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E7D6" w14:textId="77777777" w:rsidR="00634560" w:rsidRPr="00634560" w:rsidRDefault="00634560" w:rsidP="00634560">
      <w:pPr>
        <w:spacing w:after="0" w:line="240" w:lineRule="auto"/>
        <w:ind w:left="1260"/>
        <w:jc w:val="right"/>
        <w:rPr>
          <w:rFonts w:ascii="Calibri" w:eastAsia="Times New Roman" w:hAnsi="Calibri" w:cs="Times New Roman"/>
          <w:iCs/>
          <w:sz w:val="24"/>
          <w:szCs w:val="24"/>
        </w:rPr>
      </w:pPr>
      <w:r w:rsidRPr="00634560">
        <w:rPr>
          <w:rFonts w:ascii="Calibri" w:eastAsia="Times New Roman" w:hAnsi="Calibri" w:cs="Times New Roman"/>
          <w:iCs/>
          <w:sz w:val="24"/>
          <w:szCs w:val="24"/>
        </w:rPr>
        <w:t>Apstiprināti</w:t>
      </w:r>
    </w:p>
    <w:p w14:paraId="5E71FDFE" w14:textId="77777777" w:rsidR="00634560" w:rsidRPr="00634560" w:rsidRDefault="00634560" w:rsidP="00634560">
      <w:pPr>
        <w:spacing w:after="0" w:line="240" w:lineRule="auto"/>
        <w:ind w:left="1260"/>
        <w:jc w:val="right"/>
        <w:rPr>
          <w:rFonts w:ascii="Calibri" w:eastAsia="Times New Roman" w:hAnsi="Calibri" w:cs="Times New Roman"/>
          <w:iCs/>
          <w:sz w:val="24"/>
          <w:szCs w:val="24"/>
        </w:rPr>
      </w:pPr>
      <w:r w:rsidRPr="00634560">
        <w:rPr>
          <w:rFonts w:ascii="Calibri" w:eastAsia="Times New Roman" w:hAnsi="Calibri" w:cs="Times New Roman"/>
          <w:iCs/>
          <w:sz w:val="24"/>
          <w:szCs w:val="24"/>
        </w:rPr>
        <w:t>ar Cēsu novada domes</w:t>
      </w:r>
    </w:p>
    <w:p w14:paraId="5629DFD9" w14:textId="4C5BAA33" w:rsidR="00634560" w:rsidRPr="00634560" w:rsidRDefault="00634560" w:rsidP="00634560">
      <w:pPr>
        <w:spacing w:after="0" w:line="240" w:lineRule="auto"/>
        <w:ind w:left="1260"/>
        <w:jc w:val="right"/>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08.10.2020. lēmumu Nr. </w:t>
      </w:r>
      <w:r>
        <w:rPr>
          <w:rFonts w:ascii="Calibri" w:eastAsia="Times New Roman" w:hAnsi="Calibri" w:cs="Times New Roman"/>
          <w:iCs/>
          <w:sz w:val="24"/>
          <w:szCs w:val="24"/>
        </w:rPr>
        <w:t>279</w:t>
      </w:r>
    </w:p>
    <w:p w14:paraId="1F7D7B39" w14:textId="342627B3" w:rsidR="00634560" w:rsidRPr="00634560" w:rsidRDefault="00634560" w:rsidP="00634560">
      <w:pPr>
        <w:spacing w:after="0" w:line="240" w:lineRule="auto"/>
        <w:ind w:left="1260"/>
        <w:jc w:val="right"/>
        <w:rPr>
          <w:rFonts w:ascii="Calibri" w:eastAsia="Times New Roman" w:hAnsi="Calibri" w:cs="Times New Roman"/>
          <w:iCs/>
          <w:sz w:val="24"/>
          <w:szCs w:val="24"/>
        </w:rPr>
      </w:pPr>
      <w:r w:rsidRPr="00634560">
        <w:rPr>
          <w:rFonts w:ascii="Calibri" w:eastAsia="Times New Roman" w:hAnsi="Calibri" w:cs="Times New Roman"/>
          <w:iCs/>
          <w:sz w:val="24"/>
          <w:szCs w:val="24"/>
        </w:rPr>
        <w:t>(prot. Nr.</w:t>
      </w:r>
      <w:r>
        <w:rPr>
          <w:rFonts w:ascii="Calibri" w:eastAsia="Times New Roman" w:hAnsi="Calibri" w:cs="Times New Roman"/>
          <w:iCs/>
          <w:sz w:val="24"/>
          <w:szCs w:val="24"/>
        </w:rPr>
        <w:t>20</w:t>
      </w:r>
      <w:r w:rsidRPr="00634560">
        <w:rPr>
          <w:rFonts w:ascii="Calibri" w:eastAsia="Times New Roman" w:hAnsi="Calibri" w:cs="Times New Roman"/>
          <w:iCs/>
          <w:sz w:val="24"/>
          <w:szCs w:val="24"/>
        </w:rPr>
        <w:t xml:space="preserve">., </w:t>
      </w:r>
      <w:r>
        <w:rPr>
          <w:rFonts w:ascii="Calibri" w:eastAsia="Times New Roman" w:hAnsi="Calibri" w:cs="Times New Roman"/>
          <w:iCs/>
          <w:sz w:val="24"/>
          <w:szCs w:val="24"/>
        </w:rPr>
        <w:t>12</w:t>
      </w:r>
      <w:r w:rsidRPr="00634560">
        <w:rPr>
          <w:rFonts w:ascii="Calibri" w:eastAsia="Times New Roman" w:hAnsi="Calibri" w:cs="Times New Roman"/>
          <w:iCs/>
          <w:sz w:val="24"/>
          <w:szCs w:val="24"/>
        </w:rPr>
        <w:t>.p.)</w:t>
      </w:r>
    </w:p>
    <w:p w14:paraId="2BED090F" w14:textId="77777777" w:rsidR="00634560" w:rsidRPr="00634560" w:rsidRDefault="00634560" w:rsidP="00634560">
      <w:pPr>
        <w:spacing w:after="0" w:line="240" w:lineRule="auto"/>
        <w:rPr>
          <w:rFonts w:ascii="Calibri" w:eastAsia="Times New Roman" w:hAnsi="Calibri" w:cs="Times New Roman"/>
          <w:b/>
          <w:iCs/>
          <w:sz w:val="24"/>
          <w:szCs w:val="24"/>
        </w:rPr>
      </w:pPr>
    </w:p>
    <w:p w14:paraId="3F8145A3" w14:textId="77777777" w:rsidR="00634560" w:rsidRPr="00634560" w:rsidRDefault="00634560" w:rsidP="00634560">
      <w:pPr>
        <w:spacing w:after="0" w:line="240" w:lineRule="auto"/>
        <w:jc w:val="center"/>
        <w:rPr>
          <w:rFonts w:ascii="Calibri" w:eastAsia="Times New Roman" w:hAnsi="Calibri" w:cs="Times New Roman"/>
          <w:b/>
          <w:iCs/>
          <w:caps/>
          <w:sz w:val="24"/>
          <w:szCs w:val="24"/>
        </w:rPr>
      </w:pPr>
      <w:r w:rsidRPr="00634560">
        <w:rPr>
          <w:rFonts w:ascii="Calibri" w:eastAsia="Times New Roman" w:hAnsi="Calibri" w:cs="Times New Roman"/>
          <w:b/>
          <w:iCs/>
          <w:caps/>
          <w:sz w:val="24"/>
          <w:szCs w:val="24"/>
        </w:rPr>
        <w:t xml:space="preserve">cĒSU NOVADA PAŠVALDĪBAS NEKUSTAMĀ ĪPAŠUMA Egļu iela 6, cēsis, cēsu nov. </w:t>
      </w:r>
      <w:r w:rsidRPr="00634560">
        <w:rPr>
          <w:rFonts w:ascii="Calibri" w:eastAsia="Times New Roman" w:hAnsi="Calibri" w:cs="Times New Roman"/>
          <w:b/>
          <w:bCs/>
          <w:iCs/>
          <w:caps/>
          <w:sz w:val="24"/>
          <w:szCs w:val="24"/>
        </w:rPr>
        <w:t>izsoles noteikumi</w:t>
      </w:r>
    </w:p>
    <w:p w14:paraId="5D59591A" w14:textId="77777777" w:rsidR="00634560" w:rsidRPr="00634560" w:rsidRDefault="00634560" w:rsidP="00634560">
      <w:pPr>
        <w:spacing w:after="0" w:line="240" w:lineRule="auto"/>
        <w:jc w:val="center"/>
        <w:rPr>
          <w:rFonts w:ascii="Calibri" w:eastAsia="Times New Roman" w:hAnsi="Calibri" w:cs="Times New Roman"/>
          <w:iCs/>
          <w:caps/>
          <w:sz w:val="24"/>
          <w:szCs w:val="24"/>
        </w:rPr>
      </w:pPr>
    </w:p>
    <w:p w14:paraId="47BC20F2" w14:textId="77777777" w:rsidR="00634560" w:rsidRPr="00634560" w:rsidRDefault="00634560" w:rsidP="00634560">
      <w:pPr>
        <w:numPr>
          <w:ilvl w:val="0"/>
          <w:numId w:val="1"/>
        </w:numPr>
        <w:spacing w:after="0" w:line="240" w:lineRule="auto"/>
        <w:jc w:val="center"/>
        <w:rPr>
          <w:rFonts w:ascii="Calibri" w:eastAsia="Times New Roman" w:hAnsi="Calibri" w:cs="Times New Roman"/>
          <w:b/>
          <w:iCs/>
          <w:caps/>
          <w:sz w:val="24"/>
          <w:szCs w:val="24"/>
        </w:rPr>
      </w:pPr>
      <w:r w:rsidRPr="00634560">
        <w:rPr>
          <w:rFonts w:ascii="Calibri" w:eastAsia="Times New Roman" w:hAnsi="Calibri" w:cs="Times New Roman"/>
          <w:b/>
          <w:iCs/>
          <w:caps/>
          <w:sz w:val="24"/>
          <w:szCs w:val="24"/>
        </w:rPr>
        <w:t>vispārīgie noteikumi</w:t>
      </w:r>
    </w:p>
    <w:p w14:paraId="1748D057" w14:textId="77777777" w:rsidR="00634560" w:rsidRPr="00634560" w:rsidRDefault="00634560" w:rsidP="00634560">
      <w:pPr>
        <w:numPr>
          <w:ilvl w:val="1"/>
          <w:numId w:val="1"/>
        </w:numPr>
        <w:spacing w:after="0" w:line="240" w:lineRule="auto"/>
        <w:ind w:left="426" w:hanging="426"/>
        <w:contextualSpacing/>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Cēsu novada </w:t>
      </w:r>
      <w:proofErr w:type="spellStart"/>
      <w:r w:rsidRPr="00634560">
        <w:rPr>
          <w:rFonts w:ascii="Calibri" w:eastAsia="Calibri" w:hAnsi="Calibri" w:cs="Calibri"/>
          <w:sz w:val="24"/>
          <w:szCs w:val="24"/>
          <w:lang w:val="en-US"/>
        </w:rPr>
        <w:t>pašvaldības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Egļu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iela</w:t>
      </w:r>
      <w:proofErr w:type="spellEnd"/>
      <w:r w:rsidRPr="00634560">
        <w:rPr>
          <w:rFonts w:ascii="Calibri" w:eastAsia="Calibri" w:hAnsi="Calibri" w:cs="Calibri"/>
          <w:sz w:val="24"/>
          <w:szCs w:val="24"/>
          <w:lang w:val="en-US"/>
        </w:rPr>
        <w:t xml:space="preserve"> 6, Cēsis, Cēsu </w:t>
      </w:r>
      <w:proofErr w:type="spellStart"/>
      <w:r w:rsidRPr="00634560">
        <w:rPr>
          <w:rFonts w:ascii="Calibri" w:eastAsia="Calibri" w:hAnsi="Calibri" w:cs="Calibri"/>
          <w:sz w:val="24"/>
          <w:szCs w:val="24"/>
          <w:lang w:val="en-US"/>
        </w:rPr>
        <w:t>nov.</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kadastra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numurs</w:t>
      </w:r>
      <w:proofErr w:type="spellEnd"/>
      <w:r w:rsidRPr="00634560">
        <w:rPr>
          <w:rFonts w:ascii="Calibri" w:eastAsia="Calibri" w:hAnsi="Calibri" w:cs="Calibri"/>
          <w:sz w:val="24"/>
          <w:szCs w:val="24"/>
          <w:lang w:val="en-US"/>
        </w:rPr>
        <w:t xml:space="preserve"> 4201 006 0068, kas </w:t>
      </w:r>
      <w:proofErr w:type="spellStart"/>
      <w:r w:rsidRPr="00634560">
        <w:rPr>
          <w:rFonts w:ascii="Calibri" w:eastAsia="Calibri" w:hAnsi="Calibri" w:cs="Calibri"/>
          <w:sz w:val="24"/>
          <w:szCs w:val="24"/>
          <w:lang w:val="en-US"/>
        </w:rPr>
        <w:t>sastāv</w:t>
      </w:r>
      <w:proofErr w:type="spellEnd"/>
      <w:r w:rsidRPr="00634560">
        <w:rPr>
          <w:rFonts w:ascii="Calibri" w:eastAsia="Calibri" w:hAnsi="Calibri" w:cs="Calibri"/>
          <w:sz w:val="24"/>
          <w:szCs w:val="24"/>
          <w:lang w:val="en-US"/>
        </w:rPr>
        <w:t xml:space="preserve"> no </w:t>
      </w:r>
      <w:proofErr w:type="spellStart"/>
      <w:r w:rsidRPr="00634560">
        <w:rPr>
          <w:rFonts w:ascii="Calibri" w:eastAsia="Calibri" w:hAnsi="Calibri" w:cs="Calibri"/>
          <w:sz w:val="24"/>
          <w:szCs w:val="24"/>
          <w:lang w:val="en-US"/>
        </w:rPr>
        <w:t>neapbūvēta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zemes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gabala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kadastra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apzīmējums</w:t>
      </w:r>
      <w:proofErr w:type="spellEnd"/>
      <w:r w:rsidRPr="00634560">
        <w:rPr>
          <w:rFonts w:ascii="Calibri" w:eastAsia="Calibri" w:hAnsi="Calibri" w:cs="Calibri"/>
          <w:sz w:val="24"/>
          <w:szCs w:val="24"/>
          <w:lang w:val="en-US"/>
        </w:rPr>
        <w:t xml:space="preserve"> 4201 006 0064, </w:t>
      </w:r>
      <w:proofErr w:type="spellStart"/>
      <w:r w:rsidRPr="00634560">
        <w:rPr>
          <w:rFonts w:ascii="Calibri" w:eastAsia="Calibri" w:hAnsi="Calibri" w:cs="Calibri"/>
          <w:sz w:val="24"/>
          <w:szCs w:val="24"/>
          <w:lang w:val="en-US"/>
        </w:rPr>
        <w:t>platība</w:t>
      </w:r>
      <w:proofErr w:type="spellEnd"/>
      <w:r w:rsidRPr="00634560">
        <w:rPr>
          <w:rFonts w:ascii="Calibri" w:eastAsia="Calibri" w:hAnsi="Calibri" w:cs="Calibri"/>
          <w:sz w:val="24"/>
          <w:szCs w:val="24"/>
          <w:lang w:val="en-US"/>
        </w:rPr>
        <w:t xml:space="preserve"> 2004m</w:t>
      </w:r>
      <w:r w:rsidRPr="00634560">
        <w:rPr>
          <w:rFonts w:ascii="Calibri" w:eastAsia="Calibri" w:hAnsi="Calibri" w:cs="Calibri"/>
          <w:sz w:val="24"/>
          <w:szCs w:val="24"/>
          <w:vertAlign w:val="superscript"/>
          <w:lang w:val="en-US"/>
        </w:rPr>
        <w:t>2</w:t>
      </w: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turpmāk</w:t>
      </w:r>
      <w:proofErr w:type="spellEnd"/>
      <w:r w:rsidRPr="00634560">
        <w:rPr>
          <w:rFonts w:ascii="Calibri" w:eastAsia="Calibri" w:hAnsi="Calibri" w:cs="Calibri"/>
          <w:sz w:val="24"/>
          <w:szCs w:val="24"/>
          <w:lang w:val="en-US"/>
        </w:rPr>
        <w:t xml:space="preserve"> – </w:t>
      </w:r>
      <w:proofErr w:type="spellStart"/>
      <w:r w:rsidRPr="00634560">
        <w:rPr>
          <w:rFonts w:ascii="Calibri" w:eastAsia="Calibri" w:hAnsi="Calibri" w:cs="Calibri"/>
          <w:sz w:val="24"/>
          <w:szCs w:val="24"/>
          <w:lang w:val="en-US"/>
        </w:rPr>
        <w:t>Nekustamais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noteikumi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turpmāk</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tekstā</w:t>
      </w:r>
      <w:proofErr w:type="spellEnd"/>
      <w:r w:rsidRPr="00634560">
        <w:rPr>
          <w:rFonts w:ascii="Calibri" w:eastAsia="Calibri" w:hAnsi="Calibri" w:cs="Calibri"/>
          <w:sz w:val="24"/>
          <w:szCs w:val="24"/>
          <w:lang w:val="en-US"/>
        </w:rPr>
        <w:t xml:space="preserve"> - </w:t>
      </w:r>
      <w:proofErr w:type="spellStart"/>
      <w:r w:rsidRPr="00634560">
        <w:rPr>
          <w:rFonts w:ascii="Calibri" w:eastAsia="Calibri" w:hAnsi="Calibri" w:cs="Calibri"/>
          <w:sz w:val="24"/>
          <w:szCs w:val="24"/>
          <w:lang w:val="en-US"/>
        </w:rPr>
        <w:t>Noteikumi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nosaka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kārtību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kādā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organizējama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atbilstoši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Publiskas</w:t>
      </w:r>
      <w:proofErr w:type="spellEnd"/>
      <w:r w:rsidRPr="00634560">
        <w:rPr>
          <w:rFonts w:ascii="Calibri" w:eastAsia="Calibri" w:hAnsi="Calibri" w:cs="Calibri"/>
          <w:sz w:val="24"/>
          <w:szCs w:val="24"/>
          <w:lang w:val="en-US"/>
        </w:rPr>
        <w:t xml:space="preserve"> personas mantas </w:t>
      </w:r>
      <w:proofErr w:type="spellStart"/>
      <w:r w:rsidRPr="00634560">
        <w:rPr>
          <w:rFonts w:ascii="Calibri" w:eastAsia="Calibri" w:hAnsi="Calibri" w:cs="Calibri"/>
          <w:sz w:val="24"/>
          <w:szCs w:val="24"/>
          <w:lang w:val="en-US"/>
        </w:rPr>
        <w:t>atsavināšanas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likumam</w:t>
      </w:r>
      <w:proofErr w:type="spellEnd"/>
      <w:r w:rsidRPr="00634560">
        <w:rPr>
          <w:rFonts w:ascii="Calibri" w:eastAsia="Calibri" w:hAnsi="Calibri" w:cs="Calibri"/>
          <w:sz w:val="24"/>
          <w:szCs w:val="24"/>
          <w:lang w:val="en-US"/>
        </w:rPr>
        <w:t>.</w:t>
      </w:r>
    </w:p>
    <w:p w14:paraId="5F6D46B6" w14:textId="77777777" w:rsidR="00634560" w:rsidRPr="00634560" w:rsidRDefault="00634560" w:rsidP="00634560">
      <w:pPr>
        <w:spacing w:after="0" w:line="240" w:lineRule="auto"/>
        <w:jc w:val="both"/>
        <w:rPr>
          <w:rFonts w:ascii="Calibri" w:eastAsia="Times New Roman" w:hAnsi="Calibri" w:cs="Calibri"/>
          <w:iCs/>
          <w:sz w:val="24"/>
          <w:szCs w:val="24"/>
        </w:rPr>
      </w:pPr>
      <w:r w:rsidRPr="00634560">
        <w:rPr>
          <w:rFonts w:ascii="Calibri" w:eastAsia="Times New Roman" w:hAnsi="Calibri" w:cs="Calibri"/>
          <w:iCs/>
          <w:sz w:val="24"/>
          <w:szCs w:val="24"/>
        </w:rPr>
        <w:t>1.2.  Nekustamā īpašuma atsavināšanas veids – mutiska izsole ar augšupejošu soli.</w:t>
      </w:r>
    </w:p>
    <w:p w14:paraId="7E3E9B4A" w14:textId="77777777" w:rsidR="00634560" w:rsidRPr="00634560" w:rsidRDefault="00634560" w:rsidP="00634560">
      <w:pPr>
        <w:numPr>
          <w:ilvl w:val="1"/>
          <w:numId w:val="4"/>
        </w:numPr>
        <w:tabs>
          <w:tab w:val="left" w:pos="426"/>
        </w:tabs>
        <w:spacing w:after="0" w:line="240" w:lineRule="auto"/>
        <w:contextualSpacing/>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organizē</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Pašvaldības</w:t>
      </w:r>
      <w:proofErr w:type="spellEnd"/>
      <w:r w:rsidRPr="00634560">
        <w:rPr>
          <w:rFonts w:ascii="Calibri" w:eastAsia="Calibri" w:hAnsi="Calibri" w:cs="Calibri"/>
          <w:sz w:val="24"/>
          <w:szCs w:val="24"/>
          <w:lang w:val="en-US"/>
        </w:rPr>
        <w:t xml:space="preserve"> mantas </w:t>
      </w:r>
      <w:proofErr w:type="spellStart"/>
      <w:r w:rsidRPr="00634560">
        <w:rPr>
          <w:rFonts w:ascii="Calibri" w:eastAsia="Calibri" w:hAnsi="Calibri" w:cs="Calibri"/>
          <w:sz w:val="24"/>
          <w:szCs w:val="24"/>
          <w:lang w:val="en-US"/>
        </w:rPr>
        <w:t>atsavināšanas</w:t>
      </w:r>
      <w:proofErr w:type="spellEnd"/>
      <w:r w:rsidRPr="00634560">
        <w:rPr>
          <w:rFonts w:ascii="Calibri" w:eastAsia="Calibri" w:hAnsi="Calibri" w:cs="Calibri"/>
          <w:sz w:val="24"/>
          <w:szCs w:val="24"/>
          <w:lang w:val="en-US"/>
        </w:rPr>
        <w:t xml:space="preserve"> un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komisija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turpmāk</w:t>
      </w:r>
      <w:proofErr w:type="spellEnd"/>
      <w:r w:rsidRPr="00634560">
        <w:rPr>
          <w:rFonts w:ascii="Calibri" w:eastAsia="Calibri" w:hAnsi="Calibri" w:cs="Calibri"/>
          <w:sz w:val="24"/>
          <w:szCs w:val="24"/>
          <w:lang w:val="en-US"/>
        </w:rPr>
        <w:t xml:space="preserve"> – </w:t>
      </w:r>
      <w:proofErr w:type="spellStart"/>
      <w:r w:rsidRPr="00634560">
        <w:rPr>
          <w:rFonts w:ascii="Calibri" w:eastAsia="Calibri" w:hAnsi="Calibri" w:cs="Calibri"/>
          <w:sz w:val="24"/>
          <w:szCs w:val="24"/>
          <w:lang w:val="en-US"/>
        </w:rPr>
        <w:t>Komisija</w:t>
      </w:r>
      <w:proofErr w:type="spellEnd"/>
      <w:r w:rsidRPr="00634560">
        <w:rPr>
          <w:rFonts w:ascii="Calibri" w:eastAsia="Calibri" w:hAnsi="Calibri" w:cs="Calibri"/>
          <w:sz w:val="24"/>
          <w:szCs w:val="24"/>
          <w:lang w:val="en-US"/>
        </w:rPr>
        <w:t xml:space="preserve">. </w:t>
      </w:r>
    </w:p>
    <w:p w14:paraId="42D86AA8" w14:textId="77777777" w:rsidR="00634560" w:rsidRPr="00634560" w:rsidRDefault="00634560" w:rsidP="00634560">
      <w:pPr>
        <w:numPr>
          <w:ilvl w:val="1"/>
          <w:numId w:val="4"/>
        </w:numPr>
        <w:tabs>
          <w:tab w:val="left" w:pos="426"/>
        </w:tabs>
        <w:spacing w:after="0" w:line="240" w:lineRule="auto"/>
        <w:ind w:left="567" w:hanging="567"/>
        <w:contextualSpacing/>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notiek</w:t>
      </w:r>
      <w:proofErr w:type="spellEnd"/>
      <w:r w:rsidRPr="00634560">
        <w:rPr>
          <w:rFonts w:ascii="Calibri" w:eastAsia="Calibri" w:hAnsi="Calibri" w:cs="Calibri"/>
          <w:sz w:val="24"/>
          <w:szCs w:val="24"/>
          <w:lang w:val="en-US"/>
        </w:rPr>
        <w:t xml:space="preserve"> Cēsu novada </w:t>
      </w:r>
      <w:proofErr w:type="spellStart"/>
      <w:r w:rsidRPr="00634560">
        <w:rPr>
          <w:rFonts w:ascii="Calibri" w:eastAsia="Calibri" w:hAnsi="Calibri" w:cs="Calibri"/>
          <w:sz w:val="24"/>
          <w:szCs w:val="24"/>
          <w:lang w:val="en-US"/>
        </w:rPr>
        <w:t>pašvaldībā</w:t>
      </w:r>
      <w:proofErr w:type="spellEnd"/>
      <w:r w:rsidRPr="00634560">
        <w:rPr>
          <w:rFonts w:ascii="Calibri" w:eastAsia="Calibri" w:hAnsi="Calibri" w:cs="Calibri"/>
          <w:sz w:val="24"/>
          <w:szCs w:val="24"/>
          <w:lang w:val="en-US"/>
        </w:rPr>
        <w:t xml:space="preserve"> Raunas </w:t>
      </w:r>
      <w:proofErr w:type="spellStart"/>
      <w:r w:rsidRPr="00634560">
        <w:rPr>
          <w:rFonts w:ascii="Calibri" w:eastAsia="Calibri" w:hAnsi="Calibri" w:cs="Calibri"/>
          <w:sz w:val="24"/>
          <w:szCs w:val="24"/>
          <w:lang w:val="en-US"/>
        </w:rPr>
        <w:t>ielā</w:t>
      </w:r>
      <w:proofErr w:type="spellEnd"/>
      <w:r w:rsidRPr="00634560">
        <w:rPr>
          <w:rFonts w:ascii="Calibri" w:eastAsia="Calibri" w:hAnsi="Calibri" w:cs="Calibri"/>
          <w:sz w:val="24"/>
          <w:szCs w:val="24"/>
          <w:lang w:val="en-US"/>
        </w:rPr>
        <w:t xml:space="preserve"> 4, </w:t>
      </w:r>
      <w:proofErr w:type="spellStart"/>
      <w:r w:rsidRPr="00634560">
        <w:rPr>
          <w:rFonts w:ascii="Calibri" w:eastAsia="Calibri" w:hAnsi="Calibri" w:cs="Calibri"/>
          <w:sz w:val="24"/>
          <w:szCs w:val="24"/>
          <w:lang w:val="en-US"/>
        </w:rPr>
        <w:t>Cēsīs</w:t>
      </w:r>
      <w:proofErr w:type="spellEnd"/>
      <w:r w:rsidRPr="00634560">
        <w:rPr>
          <w:rFonts w:ascii="Calibri" w:eastAsia="Calibri" w:hAnsi="Calibri" w:cs="Calibri"/>
          <w:sz w:val="24"/>
          <w:szCs w:val="24"/>
          <w:lang w:val="en-US"/>
        </w:rPr>
        <w:t xml:space="preserve">, </w:t>
      </w:r>
      <w:r w:rsidRPr="00634560">
        <w:rPr>
          <w:rFonts w:ascii="Calibri" w:eastAsia="Calibri" w:hAnsi="Calibri" w:cs="Calibri"/>
          <w:b/>
          <w:sz w:val="24"/>
          <w:szCs w:val="24"/>
          <w:lang w:val="en-US"/>
        </w:rPr>
        <w:t xml:space="preserve">2020.gada 3. </w:t>
      </w:r>
      <w:proofErr w:type="spellStart"/>
      <w:r w:rsidRPr="00634560">
        <w:rPr>
          <w:rFonts w:ascii="Calibri" w:eastAsia="Calibri" w:hAnsi="Calibri" w:cs="Calibri"/>
          <w:b/>
          <w:sz w:val="24"/>
          <w:szCs w:val="24"/>
          <w:lang w:val="en-US"/>
        </w:rPr>
        <w:t>decembrī</w:t>
      </w:r>
      <w:proofErr w:type="spellEnd"/>
      <w:r w:rsidRPr="00634560">
        <w:rPr>
          <w:rFonts w:ascii="Calibri" w:eastAsia="Calibri" w:hAnsi="Calibri" w:cs="Calibri"/>
          <w:b/>
          <w:sz w:val="24"/>
          <w:szCs w:val="24"/>
          <w:lang w:val="en-US"/>
        </w:rPr>
        <w:t xml:space="preserve"> </w:t>
      </w:r>
      <w:proofErr w:type="spellStart"/>
      <w:r w:rsidRPr="00634560">
        <w:rPr>
          <w:rFonts w:ascii="Calibri" w:eastAsia="Calibri" w:hAnsi="Calibri" w:cs="Calibri"/>
          <w:b/>
          <w:sz w:val="24"/>
          <w:szCs w:val="24"/>
          <w:lang w:val="en-US"/>
        </w:rPr>
        <w:t>plkst</w:t>
      </w:r>
      <w:proofErr w:type="spellEnd"/>
      <w:r w:rsidRPr="00634560">
        <w:rPr>
          <w:rFonts w:ascii="Calibri" w:eastAsia="Calibri" w:hAnsi="Calibri" w:cs="Calibri"/>
          <w:b/>
          <w:sz w:val="24"/>
          <w:szCs w:val="24"/>
          <w:lang w:val="en-US"/>
        </w:rPr>
        <w:t>. 14:30.</w:t>
      </w:r>
    </w:p>
    <w:p w14:paraId="038083C7" w14:textId="77777777" w:rsidR="00634560" w:rsidRPr="00634560" w:rsidRDefault="00634560" w:rsidP="00634560">
      <w:pPr>
        <w:numPr>
          <w:ilvl w:val="1"/>
          <w:numId w:val="4"/>
        </w:numPr>
        <w:tabs>
          <w:tab w:val="left" w:pos="426"/>
        </w:tabs>
        <w:spacing w:after="0" w:line="240" w:lineRule="auto"/>
        <w:contextualSpacing/>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nosacītā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sākotnējā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cena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ir</w:t>
      </w:r>
      <w:proofErr w:type="spellEnd"/>
      <w:r w:rsidRPr="00634560">
        <w:rPr>
          <w:rFonts w:ascii="Calibri" w:eastAsia="Calibri" w:hAnsi="Calibri" w:cs="Calibri"/>
          <w:sz w:val="24"/>
          <w:szCs w:val="24"/>
          <w:lang w:val="en-US"/>
        </w:rPr>
        <w:t xml:space="preserve"> </w:t>
      </w:r>
      <w:r w:rsidRPr="00634560">
        <w:rPr>
          <w:rFonts w:ascii="Calibri" w:eastAsia="Calibri" w:hAnsi="Calibri" w:cs="Calibri"/>
          <w:bCs/>
          <w:iCs/>
          <w:sz w:val="24"/>
          <w:szCs w:val="24"/>
          <w:lang w:val="en-US"/>
        </w:rPr>
        <w:t>12 0</w:t>
      </w:r>
      <w:r w:rsidRPr="00634560">
        <w:rPr>
          <w:rFonts w:ascii="Calibri" w:eastAsia="Calibri" w:hAnsi="Calibri" w:cs="Calibri"/>
          <w:bCs/>
          <w:sz w:val="24"/>
          <w:szCs w:val="24"/>
          <w:lang w:val="en-US"/>
        </w:rPr>
        <w:t>00.00 EUR</w:t>
      </w:r>
      <w:r w:rsidRPr="00634560">
        <w:rPr>
          <w:rFonts w:ascii="Calibri" w:eastAsia="Calibri" w:hAnsi="Calibri" w:cs="Calibri"/>
          <w:bCs/>
          <w:i/>
          <w:sz w:val="24"/>
          <w:szCs w:val="24"/>
          <w:lang w:val="en-US"/>
        </w:rPr>
        <w:t xml:space="preserve"> (</w:t>
      </w:r>
      <w:proofErr w:type="spellStart"/>
      <w:r w:rsidRPr="00634560">
        <w:rPr>
          <w:rFonts w:ascii="Calibri" w:eastAsia="Calibri" w:hAnsi="Calibri" w:cs="Calibri"/>
          <w:bCs/>
          <w:i/>
          <w:iCs/>
          <w:sz w:val="24"/>
          <w:szCs w:val="24"/>
          <w:lang w:val="en-US"/>
        </w:rPr>
        <w:t>divpadsmit</w:t>
      </w:r>
      <w:proofErr w:type="spellEnd"/>
      <w:r w:rsidRPr="00634560">
        <w:rPr>
          <w:rFonts w:ascii="Calibri" w:eastAsia="Calibri" w:hAnsi="Calibri" w:cs="Calibri"/>
          <w:bCs/>
          <w:i/>
          <w:iCs/>
          <w:sz w:val="24"/>
          <w:szCs w:val="24"/>
          <w:lang w:val="en-US"/>
        </w:rPr>
        <w:t xml:space="preserve"> </w:t>
      </w:r>
      <w:proofErr w:type="spellStart"/>
      <w:r w:rsidRPr="00634560">
        <w:rPr>
          <w:rFonts w:ascii="Calibri" w:eastAsia="Calibri" w:hAnsi="Calibri" w:cs="Calibri"/>
          <w:bCs/>
          <w:i/>
          <w:sz w:val="24"/>
          <w:szCs w:val="24"/>
          <w:lang w:val="en-US"/>
        </w:rPr>
        <w:t>tūkstoši</w:t>
      </w:r>
      <w:proofErr w:type="spellEnd"/>
      <w:r w:rsidRPr="00634560">
        <w:rPr>
          <w:rFonts w:ascii="Calibri" w:eastAsia="Calibri" w:hAnsi="Calibri" w:cs="Calibri"/>
          <w:bCs/>
          <w:i/>
          <w:sz w:val="24"/>
          <w:szCs w:val="24"/>
          <w:lang w:val="en-US"/>
        </w:rPr>
        <w:t xml:space="preserve"> </w:t>
      </w:r>
      <w:proofErr w:type="gramStart"/>
      <w:r w:rsidRPr="00634560">
        <w:rPr>
          <w:rFonts w:ascii="Calibri" w:eastAsia="Calibri" w:hAnsi="Calibri" w:cs="Calibri"/>
          <w:bCs/>
          <w:i/>
          <w:sz w:val="24"/>
          <w:szCs w:val="24"/>
          <w:lang w:val="en-US"/>
        </w:rPr>
        <w:t xml:space="preserve">euro  </w:t>
      </w:r>
      <w:r w:rsidRPr="00634560">
        <w:rPr>
          <w:rFonts w:ascii="Calibri" w:eastAsia="Calibri" w:hAnsi="Calibri" w:cs="Calibri"/>
          <w:sz w:val="24"/>
          <w:szCs w:val="24"/>
          <w:lang w:val="en-US"/>
        </w:rPr>
        <w:t>un</w:t>
      </w:r>
      <w:proofErr w:type="gramEnd"/>
      <w:r w:rsidRPr="00634560">
        <w:rPr>
          <w:rFonts w:ascii="Calibri" w:eastAsia="Calibri" w:hAnsi="Calibri" w:cs="Calibri"/>
          <w:sz w:val="24"/>
          <w:szCs w:val="24"/>
          <w:lang w:val="en-US"/>
        </w:rPr>
        <w:t xml:space="preserve"> 00</w:t>
      </w:r>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centi</w:t>
      </w:r>
      <w:proofErr w:type="spellEnd"/>
      <w:r w:rsidRPr="00634560">
        <w:rPr>
          <w:rFonts w:ascii="Calibri" w:eastAsia="Calibri" w:hAnsi="Calibri" w:cs="Calibri"/>
          <w:bCs/>
          <w:i/>
          <w:sz w:val="24"/>
          <w:szCs w:val="24"/>
          <w:lang w:val="en-US"/>
        </w:rPr>
        <w:t>).</w:t>
      </w:r>
    </w:p>
    <w:p w14:paraId="744C2D7A" w14:textId="77777777" w:rsidR="00634560" w:rsidRPr="00634560" w:rsidRDefault="00634560" w:rsidP="00634560">
      <w:pPr>
        <w:numPr>
          <w:ilvl w:val="1"/>
          <w:numId w:val="4"/>
        </w:numPr>
        <w:tabs>
          <w:tab w:val="left" w:pos="426"/>
        </w:tabs>
        <w:spacing w:after="0" w:line="240" w:lineRule="auto"/>
        <w:contextualSpacing/>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w:t>
      </w:r>
      <w:r w:rsidRPr="00634560">
        <w:rPr>
          <w:rFonts w:ascii="Calibri" w:eastAsia="Calibri" w:hAnsi="Calibri" w:cs="Calibri"/>
          <w:b/>
          <w:sz w:val="24"/>
          <w:szCs w:val="24"/>
          <w:lang w:val="en-US"/>
        </w:rPr>
        <w:t xml:space="preserve"> </w:t>
      </w:r>
      <w:proofErr w:type="spellStart"/>
      <w:r w:rsidRPr="00634560">
        <w:rPr>
          <w:rFonts w:ascii="Calibri" w:eastAsia="Calibri" w:hAnsi="Calibri" w:cs="Calibri"/>
          <w:b/>
          <w:sz w:val="24"/>
          <w:szCs w:val="24"/>
          <w:lang w:val="en-US"/>
        </w:rPr>
        <w:t>Izsoles</w:t>
      </w:r>
      <w:proofErr w:type="spellEnd"/>
      <w:r w:rsidRPr="00634560">
        <w:rPr>
          <w:rFonts w:ascii="Calibri" w:eastAsia="Calibri" w:hAnsi="Calibri" w:cs="Calibri"/>
          <w:b/>
          <w:sz w:val="24"/>
          <w:szCs w:val="24"/>
          <w:lang w:val="en-US"/>
        </w:rPr>
        <w:t xml:space="preserve"> </w:t>
      </w:r>
      <w:proofErr w:type="spellStart"/>
      <w:r w:rsidRPr="00634560">
        <w:rPr>
          <w:rFonts w:ascii="Calibri" w:eastAsia="Calibri" w:hAnsi="Calibri" w:cs="Calibri"/>
          <w:b/>
          <w:sz w:val="24"/>
          <w:szCs w:val="24"/>
          <w:lang w:val="en-US"/>
        </w:rPr>
        <w:t>solis</w:t>
      </w:r>
      <w:proofErr w:type="spellEnd"/>
      <w:r w:rsidRPr="00634560">
        <w:rPr>
          <w:rFonts w:ascii="Calibri" w:eastAsia="Calibri" w:hAnsi="Calibri" w:cs="Calibri"/>
          <w:b/>
          <w:sz w:val="24"/>
          <w:szCs w:val="24"/>
          <w:lang w:val="en-US"/>
        </w:rPr>
        <w:t xml:space="preserve"> – 200.00 EUR</w:t>
      </w:r>
      <w:r w:rsidRPr="00634560">
        <w:rPr>
          <w:rFonts w:ascii="Calibri" w:eastAsia="Calibri" w:hAnsi="Calibri" w:cs="Calibri"/>
          <w:sz w:val="24"/>
          <w:szCs w:val="24"/>
          <w:lang w:val="en-US"/>
        </w:rPr>
        <w:t xml:space="preserve"> (divi </w:t>
      </w:r>
      <w:proofErr w:type="spellStart"/>
      <w:r w:rsidRPr="00634560">
        <w:rPr>
          <w:rFonts w:ascii="Calibri" w:eastAsia="Calibri" w:hAnsi="Calibri" w:cs="Calibri"/>
          <w:sz w:val="24"/>
          <w:szCs w:val="24"/>
          <w:lang w:val="en-US"/>
        </w:rPr>
        <w:t>simti</w:t>
      </w:r>
      <w:proofErr w:type="spellEnd"/>
      <w:r w:rsidRPr="00634560">
        <w:rPr>
          <w:rFonts w:ascii="Calibri" w:eastAsia="Calibri" w:hAnsi="Calibri" w:cs="Calibri"/>
          <w:i/>
          <w:sz w:val="24"/>
          <w:szCs w:val="24"/>
          <w:lang w:val="en-US"/>
        </w:rPr>
        <w:t xml:space="preserve"> euro</w:t>
      </w:r>
      <w:r w:rsidRPr="00634560">
        <w:rPr>
          <w:rFonts w:ascii="Calibri" w:eastAsia="Calibri" w:hAnsi="Calibri" w:cs="Calibri"/>
          <w:sz w:val="24"/>
          <w:szCs w:val="24"/>
          <w:lang w:val="en-US"/>
        </w:rPr>
        <w:t xml:space="preserve"> un 00</w:t>
      </w:r>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centi</w:t>
      </w:r>
      <w:proofErr w:type="spellEnd"/>
      <w:r w:rsidRPr="00634560">
        <w:rPr>
          <w:rFonts w:ascii="Calibri" w:eastAsia="Calibri" w:hAnsi="Calibri" w:cs="Calibri"/>
          <w:sz w:val="24"/>
          <w:szCs w:val="24"/>
          <w:lang w:val="en-US"/>
        </w:rPr>
        <w:t xml:space="preserve">). </w:t>
      </w:r>
    </w:p>
    <w:p w14:paraId="29798666" w14:textId="77777777" w:rsidR="00634560" w:rsidRPr="00634560" w:rsidRDefault="00634560" w:rsidP="00634560">
      <w:pPr>
        <w:numPr>
          <w:ilvl w:val="1"/>
          <w:numId w:val="4"/>
        </w:numPr>
        <w:spacing w:after="0" w:line="240" w:lineRule="auto"/>
        <w:ind w:left="567" w:hanging="567"/>
        <w:contextualSpacing/>
        <w:jc w:val="both"/>
        <w:rPr>
          <w:rFonts w:ascii="Calibri" w:eastAsia="Calibri" w:hAnsi="Calibri" w:cs="Calibri"/>
          <w:sz w:val="24"/>
          <w:szCs w:val="24"/>
          <w:lang w:val="en-US"/>
        </w:rPr>
      </w:pPr>
      <w:proofErr w:type="spellStart"/>
      <w:r w:rsidRPr="00634560">
        <w:rPr>
          <w:rFonts w:ascii="Calibri" w:eastAsia="Calibri" w:hAnsi="Calibri" w:cs="Calibri"/>
          <w:sz w:val="24"/>
          <w:szCs w:val="24"/>
          <w:lang w:val="en-US"/>
        </w:rPr>
        <w:t>Nodrošinājuma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nauda</w:t>
      </w:r>
      <w:proofErr w:type="spellEnd"/>
      <w:r w:rsidRPr="00634560">
        <w:rPr>
          <w:rFonts w:ascii="Calibri" w:eastAsia="Calibri" w:hAnsi="Calibri" w:cs="Calibri"/>
          <w:sz w:val="24"/>
          <w:szCs w:val="24"/>
          <w:lang w:val="en-US"/>
        </w:rPr>
        <w:t xml:space="preserve"> – 10% no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nosacītās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cenas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t.i</w:t>
      </w:r>
      <w:proofErr w:type="spellEnd"/>
      <w:r w:rsidRPr="00634560">
        <w:rPr>
          <w:rFonts w:ascii="Calibri" w:eastAsia="Calibri" w:hAnsi="Calibri" w:cs="Calibri"/>
          <w:sz w:val="24"/>
          <w:szCs w:val="24"/>
          <w:lang w:val="en-US"/>
        </w:rPr>
        <w:t xml:space="preserve"> </w:t>
      </w:r>
      <w:bookmarkStart w:id="0" w:name="_Hlk39137116"/>
      <w:r w:rsidRPr="00634560">
        <w:rPr>
          <w:rFonts w:ascii="Calibri" w:eastAsia="Calibri" w:hAnsi="Calibri" w:cs="Calibri"/>
          <w:b/>
          <w:sz w:val="24"/>
          <w:szCs w:val="24"/>
          <w:lang w:val="en-US"/>
        </w:rPr>
        <w:t>1 200.00</w:t>
      </w:r>
      <w:r w:rsidRPr="00634560">
        <w:rPr>
          <w:rFonts w:ascii="Calibri" w:eastAsia="Calibri" w:hAnsi="Calibri" w:cs="Calibri"/>
          <w:sz w:val="24"/>
          <w:szCs w:val="24"/>
          <w:lang w:val="en-US"/>
        </w:rPr>
        <w:t xml:space="preserve"> </w:t>
      </w:r>
      <w:r w:rsidRPr="00634560">
        <w:rPr>
          <w:rFonts w:ascii="Calibri" w:eastAsia="Calibri" w:hAnsi="Calibri" w:cs="Calibri"/>
          <w:b/>
          <w:sz w:val="24"/>
          <w:szCs w:val="24"/>
          <w:lang w:val="en-US"/>
        </w:rPr>
        <w:t>EUR</w:t>
      </w:r>
      <w:r w:rsidRPr="00634560">
        <w:rPr>
          <w:rFonts w:ascii="Calibri" w:eastAsia="Calibri" w:hAnsi="Calibri" w:cs="Calibri"/>
          <w:sz w:val="24"/>
          <w:szCs w:val="24"/>
          <w:lang w:val="en-US"/>
        </w:rPr>
        <w:t xml:space="preserve"> </w:t>
      </w:r>
      <w:r w:rsidRPr="00634560">
        <w:rPr>
          <w:rFonts w:ascii="Calibri" w:eastAsia="Calibri" w:hAnsi="Calibri" w:cs="Calibri"/>
          <w:i/>
          <w:sz w:val="24"/>
          <w:szCs w:val="24"/>
          <w:lang w:val="en-US"/>
        </w:rPr>
        <w:t>(</w:t>
      </w:r>
      <w:proofErr w:type="spellStart"/>
      <w:r w:rsidRPr="00634560">
        <w:rPr>
          <w:rFonts w:ascii="Calibri" w:eastAsia="Calibri" w:hAnsi="Calibri" w:cs="Calibri"/>
          <w:i/>
          <w:sz w:val="24"/>
          <w:szCs w:val="24"/>
          <w:lang w:val="en-US"/>
        </w:rPr>
        <w:t>viens</w:t>
      </w:r>
      <w:proofErr w:type="spellEnd"/>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tūkstotis</w:t>
      </w:r>
      <w:proofErr w:type="spellEnd"/>
      <w:r w:rsidRPr="00634560">
        <w:rPr>
          <w:rFonts w:ascii="Calibri" w:eastAsia="Calibri" w:hAnsi="Calibri" w:cs="Calibri"/>
          <w:i/>
          <w:sz w:val="24"/>
          <w:szCs w:val="24"/>
          <w:lang w:val="en-US"/>
        </w:rPr>
        <w:t xml:space="preserve"> divi </w:t>
      </w:r>
      <w:proofErr w:type="spellStart"/>
      <w:r w:rsidRPr="00634560">
        <w:rPr>
          <w:rFonts w:ascii="Calibri" w:eastAsia="Calibri" w:hAnsi="Calibri" w:cs="Calibri"/>
          <w:i/>
          <w:sz w:val="24"/>
          <w:szCs w:val="24"/>
          <w:lang w:val="en-US"/>
        </w:rPr>
        <w:t>simti</w:t>
      </w:r>
      <w:proofErr w:type="spellEnd"/>
      <w:r w:rsidRPr="00634560">
        <w:rPr>
          <w:rFonts w:ascii="Calibri" w:eastAsia="Calibri" w:hAnsi="Calibri" w:cs="Calibri"/>
          <w:i/>
          <w:sz w:val="24"/>
          <w:szCs w:val="24"/>
          <w:lang w:val="en-US"/>
        </w:rPr>
        <w:t xml:space="preserve"> euro un 00 </w:t>
      </w:r>
      <w:proofErr w:type="spellStart"/>
      <w:r w:rsidRPr="00634560">
        <w:rPr>
          <w:rFonts w:ascii="Calibri" w:eastAsia="Calibri" w:hAnsi="Calibri" w:cs="Calibri"/>
          <w:i/>
          <w:sz w:val="24"/>
          <w:szCs w:val="24"/>
          <w:lang w:val="en-US"/>
        </w:rPr>
        <w:t>centi</w:t>
      </w:r>
      <w:proofErr w:type="spellEnd"/>
      <w:r w:rsidRPr="00634560">
        <w:rPr>
          <w:rFonts w:ascii="Calibri" w:eastAsia="Calibri" w:hAnsi="Calibri" w:cs="Calibri"/>
          <w:i/>
          <w:sz w:val="24"/>
          <w:szCs w:val="24"/>
          <w:lang w:val="en-US"/>
        </w:rPr>
        <w:t>)</w:t>
      </w:r>
      <w:bookmarkEnd w:id="0"/>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iemaksājama</w:t>
      </w:r>
      <w:proofErr w:type="spellEnd"/>
      <w:r w:rsidRPr="00634560">
        <w:rPr>
          <w:rFonts w:ascii="Calibri" w:eastAsia="Calibri" w:hAnsi="Calibri" w:cs="Calibri"/>
          <w:sz w:val="24"/>
          <w:szCs w:val="24"/>
          <w:lang w:val="en-US"/>
        </w:rPr>
        <w:t xml:space="preserve"> Cēsu novada </w:t>
      </w:r>
      <w:proofErr w:type="spellStart"/>
      <w:r w:rsidRPr="00634560">
        <w:rPr>
          <w:rFonts w:ascii="Calibri" w:eastAsia="Calibri" w:hAnsi="Calibri" w:cs="Calibri"/>
          <w:sz w:val="24"/>
          <w:szCs w:val="24"/>
          <w:lang w:val="en-US"/>
        </w:rPr>
        <w:t>pašvaldības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kontā</w:t>
      </w:r>
      <w:proofErr w:type="spellEnd"/>
      <w:r w:rsidRPr="00634560">
        <w:rPr>
          <w:rFonts w:ascii="Calibri" w:eastAsia="Calibri" w:hAnsi="Calibri" w:cs="Calibri"/>
          <w:sz w:val="24"/>
          <w:szCs w:val="24"/>
          <w:lang w:val="en-US"/>
        </w:rPr>
        <w:t xml:space="preserve">: Cēsu novada pašvaldība, </w:t>
      </w:r>
      <w:proofErr w:type="spellStart"/>
      <w:r w:rsidRPr="00634560">
        <w:rPr>
          <w:rFonts w:ascii="Calibri" w:eastAsia="Calibri" w:hAnsi="Calibri" w:cs="Calibri"/>
          <w:sz w:val="24"/>
          <w:szCs w:val="24"/>
          <w:lang w:val="en-US"/>
        </w:rPr>
        <w:t>Reģ</w:t>
      </w:r>
      <w:proofErr w:type="spellEnd"/>
      <w:r w:rsidRPr="00634560">
        <w:rPr>
          <w:rFonts w:ascii="Calibri" w:eastAsia="Calibri" w:hAnsi="Calibri" w:cs="Calibri"/>
          <w:sz w:val="24"/>
          <w:szCs w:val="24"/>
          <w:lang w:val="en-US"/>
        </w:rPr>
        <w:t xml:space="preserve">. Nr. 90000031048, </w:t>
      </w:r>
      <w:r w:rsidRPr="00634560">
        <w:rPr>
          <w:rFonts w:ascii="Calibri" w:eastAsia="Calibri" w:hAnsi="Calibri" w:cs="Calibri"/>
          <w:sz w:val="24"/>
          <w:szCs w:val="24"/>
          <w:lang w:val="es-ES"/>
        </w:rPr>
        <w:t xml:space="preserve">Raunas iela 4, Cēsis, Cēsu novads, LV- 4101, </w:t>
      </w:r>
      <w:r w:rsidRPr="00634560">
        <w:rPr>
          <w:rFonts w:ascii="Calibri" w:eastAsia="Calibri" w:hAnsi="Calibri" w:cs="Calibri"/>
          <w:sz w:val="24"/>
          <w:szCs w:val="24"/>
          <w:lang w:val="en-US"/>
        </w:rPr>
        <w:t xml:space="preserve">Banka: AS SEB </w:t>
      </w:r>
      <w:proofErr w:type="spellStart"/>
      <w:r w:rsidRPr="00634560">
        <w:rPr>
          <w:rFonts w:ascii="Calibri" w:eastAsia="Calibri" w:hAnsi="Calibri" w:cs="Calibri"/>
          <w:sz w:val="24"/>
          <w:szCs w:val="24"/>
          <w:lang w:val="en-US"/>
        </w:rPr>
        <w:t>banka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Bankas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kods</w:t>
      </w:r>
      <w:proofErr w:type="spellEnd"/>
      <w:r w:rsidRPr="00634560">
        <w:rPr>
          <w:rFonts w:ascii="Calibri" w:eastAsia="Calibri" w:hAnsi="Calibri" w:cs="Calibri"/>
          <w:sz w:val="24"/>
          <w:szCs w:val="24"/>
          <w:lang w:val="en-US"/>
        </w:rPr>
        <w:t xml:space="preserve">: UNLALV2X, </w:t>
      </w:r>
      <w:proofErr w:type="spellStart"/>
      <w:r w:rsidRPr="00634560">
        <w:rPr>
          <w:rFonts w:ascii="Calibri" w:eastAsia="Calibri" w:hAnsi="Calibri" w:cs="Calibri"/>
          <w:sz w:val="24"/>
          <w:szCs w:val="24"/>
          <w:lang w:val="en-US"/>
        </w:rPr>
        <w:t>Konts</w:t>
      </w:r>
      <w:proofErr w:type="spellEnd"/>
      <w:r w:rsidRPr="00634560">
        <w:rPr>
          <w:rFonts w:ascii="Calibri" w:eastAsia="Calibri" w:hAnsi="Calibri" w:cs="Calibri"/>
          <w:sz w:val="24"/>
          <w:szCs w:val="24"/>
          <w:lang w:val="en-US"/>
        </w:rPr>
        <w:t xml:space="preserve">: </w:t>
      </w:r>
      <w:r w:rsidRPr="00634560">
        <w:rPr>
          <w:rFonts w:ascii="Calibri" w:eastAsia="Calibri" w:hAnsi="Calibri" w:cs="Calibri"/>
          <w:color w:val="000000"/>
          <w:sz w:val="24"/>
          <w:szCs w:val="24"/>
          <w:lang w:val="en-US"/>
        </w:rPr>
        <w:t>LV51UNLA0004013130835</w:t>
      </w: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ar</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norādi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Nodrošinājuma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nauda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Egļu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iela</w:t>
      </w:r>
      <w:proofErr w:type="spellEnd"/>
      <w:r w:rsidRPr="00634560">
        <w:rPr>
          <w:rFonts w:ascii="Calibri" w:eastAsia="Calibri" w:hAnsi="Calibri" w:cs="Calibri"/>
          <w:sz w:val="24"/>
          <w:szCs w:val="24"/>
          <w:lang w:val="en-US"/>
        </w:rPr>
        <w:t xml:space="preserve"> 6, </w:t>
      </w:r>
      <w:proofErr w:type="spellStart"/>
      <w:r w:rsidRPr="00634560">
        <w:rPr>
          <w:rFonts w:ascii="Calibri" w:eastAsia="Calibri" w:hAnsi="Calibri" w:cs="Calibri"/>
          <w:sz w:val="24"/>
          <w:szCs w:val="24"/>
          <w:lang w:val="en-US"/>
        </w:rPr>
        <w:t>izsolei</w:t>
      </w:r>
      <w:proofErr w:type="spellEnd"/>
      <w:r w:rsidRPr="00634560">
        <w:rPr>
          <w:rFonts w:ascii="Calibri" w:eastAsia="Calibri" w:hAnsi="Calibri" w:cs="Calibri"/>
          <w:sz w:val="24"/>
          <w:szCs w:val="24"/>
          <w:lang w:val="en-US"/>
        </w:rPr>
        <w:t xml:space="preserve">”. </w:t>
      </w:r>
    </w:p>
    <w:p w14:paraId="3625D23E" w14:textId="77777777" w:rsidR="00634560" w:rsidRPr="00634560" w:rsidRDefault="00634560" w:rsidP="00634560">
      <w:pPr>
        <w:numPr>
          <w:ilvl w:val="1"/>
          <w:numId w:val="4"/>
        </w:numPr>
        <w:spacing w:after="0" w:line="240" w:lineRule="auto"/>
        <w:ind w:left="567" w:hanging="567"/>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Sludinājums</w:t>
      </w:r>
      <w:proofErr w:type="spellEnd"/>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Nekustamā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publicējams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Latvijas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Republikas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oficiālajā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izdevumā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Latvijas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Vēstnesis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laikrakstā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Druva</w:t>
      </w:r>
      <w:proofErr w:type="spellEnd"/>
      <w:r w:rsidRPr="00634560">
        <w:rPr>
          <w:rFonts w:ascii="Calibri" w:eastAsia="Calibri" w:hAnsi="Calibri" w:cs="Calibri"/>
          <w:sz w:val="24"/>
          <w:szCs w:val="24"/>
          <w:lang w:val="en-US"/>
        </w:rPr>
        <w:t xml:space="preserve">” un </w:t>
      </w:r>
      <w:proofErr w:type="spellStart"/>
      <w:r w:rsidRPr="00634560">
        <w:rPr>
          <w:rFonts w:ascii="Calibri" w:eastAsia="Calibri" w:hAnsi="Calibri" w:cs="Calibri"/>
          <w:sz w:val="24"/>
          <w:szCs w:val="24"/>
          <w:lang w:val="en-US"/>
        </w:rPr>
        <w:t>pašvaldības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mājas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lapā</w:t>
      </w:r>
      <w:proofErr w:type="spellEnd"/>
      <w:r w:rsidRPr="00634560">
        <w:rPr>
          <w:rFonts w:ascii="Calibri" w:eastAsia="Calibri" w:hAnsi="Calibri" w:cs="Calibri"/>
          <w:sz w:val="24"/>
          <w:szCs w:val="24"/>
          <w:lang w:val="en-US"/>
        </w:rPr>
        <w:t xml:space="preserve"> </w:t>
      </w:r>
      <w:hyperlink r:id="rId5" w:history="1">
        <w:r w:rsidRPr="00634560">
          <w:rPr>
            <w:rFonts w:ascii="Calibri" w:eastAsia="Calibri" w:hAnsi="Calibri" w:cs="Calibri"/>
            <w:color w:val="0000FF"/>
            <w:sz w:val="24"/>
            <w:szCs w:val="24"/>
            <w:u w:val="single"/>
            <w:lang w:val="en-US"/>
          </w:rPr>
          <w:t>www.cesis.lv</w:t>
        </w:r>
      </w:hyperlink>
      <w:r w:rsidRPr="00634560">
        <w:rPr>
          <w:rFonts w:ascii="Calibri" w:eastAsia="Calibri" w:hAnsi="Calibri" w:cs="Calibri"/>
          <w:sz w:val="24"/>
          <w:szCs w:val="24"/>
          <w:lang w:val="en-US"/>
        </w:rPr>
        <w:t>.</w:t>
      </w:r>
    </w:p>
    <w:p w14:paraId="63FF7089" w14:textId="77777777" w:rsidR="00634560" w:rsidRPr="00634560" w:rsidRDefault="00634560" w:rsidP="00634560">
      <w:pPr>
        <w:numPr>
          <w:ilvl w:val="1"/>
          <w:numId w:val="4"/>
        </w:numPr>
        <w:spacing w:after="0" w:line="240" w:lineRule="auto"/>
        <w:contextualSpacing/>
        <w:jc w:val="both"/>
        <w:rPr>
          <w:rFonts w:ascii="Calibri" w:eastAsia="Calibri" w:hAnsi="Calibri" w:cs="Calibri"/>
          <w:sz w:val="24"/>
          <w:szCs w:val="24"/>
          <w:lang w:val="en-US"/>
        </w:rPr>
      </w:pP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rezultātus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apstiprina</w:t>
      </w:r>
      <w:proofErr w:type="spellEnd"/>
      <w:r w:rsidRPr="00634560">
        <w:rPr>
          <w:rFonts w:ascii="Calibri" w:eastAsia="Calibri" w:hAnsi="Calibri" w:cs="Calibri"/>
          <w:sz w:val="24"/>
          <w:szCs w:val="24"/>
          <w:lang w:val="en-US"/>
        </w:rPr>
        <w:t xml:space="preserve"> Cēsu novada dome.</w:t>
      </w:r>
    </w:p>
    <w:p w14:paraId="598D13B5" w14:textId="77777777" w:rsidR="00634560" w:rsidRPr="00634560" w:rsidRDefault="00634560" w:rsidP="00634560">
      <w:pPr>
        <w:spacing w:after="0" w:line="240" w:lineRule="auto"/>
        <w:rPr>
          <w:rFonts w:ascii="Calibri" w:eastAsia="Times New Roman" w:hAnsi="Calibri" w:cs="Calibri"/>
          <w:iCs/>
          <w:sz w:val="24"/>
          <w:szCs w:val="24"/>
        </w:rPr>
      </w:pPr>
    </w:p>
    <w:p w14:paraId="1439DBBA" w14:textId="77777777" w:rsidR="00634560" w:rsidRPr="00634560" w:rsidRDefault="00634560" w:rsidP="00634560">
      <w:pPr>
        <w:numPr>
          <w:ilvl w:val="0"/>
          <w:numId w:val="4"/>
        </w:numPr>
        <w:spacing w:after="0" w:line="240" w:lineRule="auto"/>
        <w:contextualSpacing/>
        <w:jc w:val="center"/>
        <w:rPr>
          <w:rFonts w:ascii="Calibri" w:eastAsia="Calibri" w:hAnsi="Calibri" w:cs="Times New Roman"/>
          <w:b/>
          <w:caps/>
          <w:sz w:val="24"/>
          <w:szCs w:val="24"/>
          <w:lang w:val="en-US"/>
        </w:rPr>
      </w:pPr>
      <w:r w:rsidRPr="00634560">
        <w:rPr>
          <w:rFonts w:ascii="Calibri" w:eastAsia="Calibri" w:hAnsi="Calibri" w:cs="Times New Roman"/>
          <w:b/>
          <w:caps/>
          <w:sz w:val="24"/>
          <w:szCs w:val="24"/>
          <w:lang w:val="en-US"/>
        </w:rPr>
        <w:t>Nekustamā īpašuma raksturojums</w:t>
      </w:r>
    </w:p>
    <w:p w14:paraId="0AAF214D" w14:textId="77777777" w:rsidR="00634560" w:rsidRPr="00634560" w:rsidRDefault="00634560" w:rsidP="00634560">
      <w:pPr>
        <w:spacing w:after="0" w:line="240" w:lineRule="auto"/>
        <w:ind w:left="360"/>
        <w:contextualSpacing/>
        <w:rPr>
          <w:rFonts w:ascii="Calibri" w:eastAsia="Calibri" w:hAnsi="Calibri" w:cs="Times New Roman"/>
          <w:b/>
          <w:caps/>
          <w:sz w:val="24"/>
          <w:szCs w:val="24"/>
          <w:lang w:val="en-US"/>
        </w:rPr>
      </w:pPr>
    </w:p>
    <w:p w14:paraId="7B9D3952" w14:textId="77777777" w:rsidR="00634560" w:rsidRPr="00634560" w:rsidRDefault="00634560" w:rsidP="00634560">
      <w:pPr>
        <w:numPr>
          <w:ilvl w:val="1"/>
          <w:numId w:val="3"/>
        </w:numPr>
        <w:spacing w:after="0" w:line="240" w:lineRule="auto"/>
        <w:contextualSpacing/>
        <w:jc w:val="both"/>
        <w:rPr>
          <w:rFonts w:ascii="Calibri" w:eastAsia="Calibri" w:hAnsi="Calibri" w:cs="Times New Roman"/>
          <w:sz w:val="24"/>
          <w:szCs w:val="24"/>
          <w:lang w:val="en-US"/>
        </w:rPr>
      </w:pPr>
      <w:proofErr w:type="spellStart"/>
      <w:r w:rsidRPr="00634560">
        <w:rPr>
          <w:rFonts w:ascii="Calibri" w:eastAsia="Calibri" w:hAnsi="Calibri" w:cs="Times New Roman"/>
          <w:sz w:val="24"/>
          <w:szCs w:val="24"/>
          <w:lang w:val="en-US"/>
        </w:rPr>
        <w:t>Nekustamais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Egļu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iela</w:t>
      </w:r>
      <w:proofErr w:type="spellEnd"/>
      <w:r w:rsidRPr="00634560">
        <w:rPr>
          <w:rFonts w:ascii="Calibri" w:eastAsia="Calibri" w:hAnsi="Calibri" w:cs="Times New Roman"/>
          <w:sz w:val="24"/>
          <w:szCs w:val="24"/>
          <w:lang w:val="en-US"/>
        </w:rPr>
        <w:t xml:space="preserve"> 6, Cēsis, Cēsu </w:t>
      </w:r>
      <w:proofErr w:type="spellStart"/>
      <w:r w:rsidRPr="00634560">
        <w:rPr>
          <w:rFonts w:ascii="Calibri" w:eastAsia="Calibri" w:hAnsi="Calibri" w:cs="Times New Roman"/>
          <w:sz w:val="24"/>
          <w:szCs w:val="24"/>
          <w:lang w:val="en-US"/>
        </w:rPr>
        <w:t>nov.</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kadastra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numurs</w:t>
      </w:r>
      <w:proofErr w:type="spellEnd"/>
      <w:r w:rsidRPr="00634560">
        <w:rPr>
          <w:rFonts w:ascii="Calibri" w:eastAsia="Calibri" w:hAnsi="Calibri" w:cs="Times New Roman"/>
          <w:sz w:val="24"/>
          <w:szCs w:val="24"/>
          <w:lang w:val="en-US"/>
        </w:rPr>
        <w:t xml:space="preserve"> 4201 006 0068, </w:t>
      </w:r>
      <w:proofErr w:type="spellStart"/>
      <w:r w:rsidRPr="00634560">
        <w:rPr>
          <w:rFonts w:ascii="Calibri" w:eastAsia="Calibri" w:hAnsi="Calibri" w:cs="Times New Roman"/>
          <w:sz w:val="24"/>
          <w:szCs w:val="24"/>
          <w:lang w:val="en-US"/>
        </w:rPr>
        <w:t>reģistrēts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Vidzemes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rajona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tiesas</w:t>
      </w:r>
      <w:proofErr w:type="spellEnd"/>
      <w:r w:rsidRPr="00634560">
        <w:rPr>
          <w:rFonts w:ascii="Calibri" w:eastAsia="Calibri" w:hAnsi="Calibri" w:cs="Times New Roman"/>
          <w:sz w:val="24"/>
          <w:szCs w:val="24"/>
          <w:lang w:val="en-US"/>
        </w:rPr>
        <w:t xml:space="preserve"> Cēsu </w:t>
      </w:r>
      <w:proofErr w:type="spellStart"/>
      <w:r w:rsidRPr="00634560">
        <w:rPr>
          <w:rFonts w:ascii="Calibri" w:eastAsia="Calibri" w:hAnsi="Calibri" w:cs="Times New Roman"/>
          <w:sz w:val="24"/>
          <w:szCs w:val="24"/>
          <w:lang w:val="en-US"/>
        </w:rPr>
        <w:t>pilsētas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zemesgrāmatas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nodalījumā</w:t>
      </w:r>
      <w:proofErr w:type="spellEnd"/>
      <w:r w:rsidRPr="00634560">
        <w:rPr>
          <w:rFonts w:ascii="Calibri" w:eastAsia="Calibri" w:hAnsi="Calibri" w:cs="Times New Roman"/>
          <w:sz w:val="24"/>
          <w:szCs w:val="24"/>
          <w:lang w:val="en-US"/>
        </w:rPr>
        <w:t xml:space="preserve"> Nr. 1000 0060 3633 </w:t>
      </w:r>
      <w:proofErr w:type="spellStart"/>
      <w:r w:rsidRPr="00634560">
        <w:rPr>
          <w:rFonts w:ascii="Calibri" w:eastAsia="Calibri" w:hAnsi="Calibri" w:cs="Times New Roman"/>
          <w:sz w:val="24"/>
          <w:szCs w:val="24"/>
          <w:lang w:val="en-US"/>
        </w:rPr>
        <w:t>uz</w:t>
      </w:r>
      <w:proofErr w:type="spellEnd"/>
      <w:r w:rsidRPr="00634560">
        <w:rPr>
          <w:rFonts w:ascii="Calibri" w:eastAsia="Calibri" w:hAnsi="Calibri" w:cs="Times New Roman"/>
          <w:sz w:val="24"/>
          <w:szCs w:val="24"/>
          <w:lang w:val="en-US"/>
        </w:rPr>
        <w:t xml:space="preserve"> Cēsu novada </w:t>
      </w:r>
      <w:proofErr w:type="spellStart"/>
      <w:r w:rsidRPr="00634560">
        <w:rPr>
          <w:rFonts w:ascii="Calibri" w:eastAsia="Calibri" w:hAnsi="Calibri" w:cs="Times New Roman"/>
          <w:sz w:val="24"/>
          <w:szCs w:val="24"/>
          <w:lang w:val="en-US"/>
        </w:rPr>
        <w:t>pašvaldības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vārda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nodokļu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maksātāja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kods</w:t>
      </w:r>
      <w:proofErr w:type="spellEnd"/>
      <w:r w:rsidRPr="00634560">
        <w:rPr>
          <w:rFonts w:ascii="Calibri" w:eastAsia="Calibri" w:hAnsi="Calibri" w:cs="Times New Roman"/>
          <w:sz w:val="24"/>
          <w:szCs w:val="24"/>
          <w:lang w:val="en-US"/>
        </w:rPr>
        <w:t xml:space="preserve"> 90000031048, </w:t>
      </w:r>
      <w:proofErr w:type="spellStart"/>
      <w:r w:rsidRPr="00634560">
        <w:rPr>
          <w:rFonts w:ascii="Calibri" w:eastAsia="Calibri" w:hAnsi="Calibri" w:cs="Times New Roman"/>
          <w:sz w:val="24"/>
          <w:szCs w:val="24"/>
          <w:lang w:val="en-US"/>
        </w:rPr>
        <w:t>lēmuma</w:t>
      </w:r>
      <w:proofErr w:type="spellEnd"/>
      <w:r w:rsidRPr="00634560">
        <w:rPr>
          <w:rFonts w:ascii="Calibri" w:eastAsia="Calibri" w:hAnsi="Calibri" w:cs="Times New Roman"/>
          <w:sz w:val="24"/>
          <w:szCs w:val="24"/>
          <w:lang w:val="en-US"/>
        </w:rPr>
        <w:t xml:space="preserve"> datums: 21.08.2020. </w:t>
      </w:r>
      <w:proofErr w:type="spellStart"/>
      <w:r w:rsidRPr="00634560">
        <w:rPr>
          <w:rFonts w:ascii="Calibri" w:eastAsia="Calibri" w:hAnsi="Calibri" w:cs="Times New Roman"/>
          <w:sz w:val="24"/>
          <w:szCs w:val="24"/>
          <w:lang w:val="en-US"/>
        </w:rPr>
        <w:t>Nekustamais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sastāv</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neapbūvēta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zemes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gabala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kadastra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apzīmējums</w:t>
      </w:r>
      <w:proofErr w:type="spellEnd"/>
      <w:r w:rsidRPr="00634560">
        <w:rPr>
          <w:rFonts w:ascii="Calibri" w:eastAsia="Calibri" w:hAnsi="Calibri" w:cs="Times New Roman"/>
          <w:sz w:val="24"/>
          <w:szCs w:val="24"/>
          <w:lang w:val="en-US"/>
        </w:rPr>
        <w:t xml:space="preserve"> 4201 006 0064, </w:t>
      </w:r>
      <w:proofErr w:type="spellStart"/>
      <w:r w:rsidRPr="00634560">
        <w:rPr>
          <w:rFonts w:ascii="Calibri" w:eastAsia="Calibri" w:hAnsi="Calibri" w:cs="Times New Roman"/>
          <w:sz w:val="24"/>
          <w:szCs w:val="24"/>
          <w:lang w:val="en-US"/>
        </w:rPr>
        <w:t>platība</w:t>
      </w:r>
      <w:proofErr w:type="spellEnd"/>
      <w:r w:rsidRPr="00634560">
        <w:rPr>
          <w:rFonts w:ascii="Calibri" w:eastAsia="Calibri" w:hAnsi="Calibri" w:cs="Times New Roman"/>
          <w:sz w:val="24"/>
          <w:szCs w:val="24"/>
          <w:lang w:val="en-US"/>
        </w:rPr>
        <w:t xml:space="preserve"> 2004 m2.  </w:t>
      </w:r>
      <w:proofErr w:type="spellStart"/>
      <w:r w:rsidRPr="00634560">
        <w:rPr>
          <w:rFonts w:ascii="Calibri" w:eastAsia="Calibri" w:hAnsi="Calibri" w:cs="Times New Roman"/>
          <w:sz w:val="24"/>
          <w:szCs w:val="24"/>
          <w:lang w:val="en-US"/>
        </w:rPr>
        <w:t>Nekustamajam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īpašumam</w:t>
      </w:r>
      <w:proofErr w:type="spellEnd"/>
      <w:r w:rsidRPr="00634560">
        <w:rPr>
          <w:rFonts w:ascii="Calibri" w:eastAsia="Calibri" w:hAnsi="Calibri" w:cs="Times New Roman"/>
          <w:sz w:val="24"/>
          <w:szCs w:val="24"/>
          <w:lang w:val="en-US"/>
        </w:rPr>
        <w:t xml:space="preserve"> nav </w:t>
      </w:r>
      <w:proofErr w:type="spellStart"/>
      <w:r w:rsidRPr="00634560">
        <w:rPr>
          <w:rFonts w:ascii="Calibri" w:eastAsia="Calibri" w:hAnsi="Calibri" w:cs="Times New Roman"/>
          <w:sz w:val="24"/>
          <w:szCs w:val="24"/>
          <w:lang w:val="en-US"/>
        </w:rPr>
        <w:t>zemesgrāmatā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reģistrētu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atsavināšanas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aizliegumu</w:t>
      </w:r>
      <w:proofErr w:type="spellEnd"/>
      <w:r w:rsidRPr="00634560">
        <w:rPr>
          <w:rFonts w:ascii="Calibri" w:eastAsia="Calibri" w:hAnsi="Calibri" w:cs="Times New Roman"/>
          <w:sz w:val="24"/>
          <w:szCs w:val="24"/>
          <w:lang w:val="en-US"/>
        </w:rPr>
        <w:t>.</w:t>
      </w:r>
    </w:p>
    <w:p w14:paraId="59AD0163" w14:textId="77777777" w:rsidR="00634560" w:rsidRPr="00634560" w:rsidRDefault="00634560" w:rsidP="00634560">
      <w:pPr>
        <w:numPr>
          <w:ilvl w:val="1"/>
          <w:numId w:val="3"/>
        </w:numPr>
        <w:spacing w:after="0" w:line="240" w:lineRule="auto"/>
        <w:contextualSpacing/>
        <w:jc w:val="both"/>
        <w:rPr>
          <w:rFonts w:ascii="Calibri" w:eastAsia="Calibri" w:hAnsi="Calibri" w:cs="Times New Roman"/>
          <w:sz w:val="24"/>
          <w:szCs w:val="24"/>
          <w:lang w:val="en-US"/>
        </w:rPr>
      </w:pPr>
      <w:proofErr w:type="spellStart"/>
      <w:r w:rsidRPr="00634560">
        <w:rPr>
          <w:rFonts w:ascii="Calibri" w:eastAsia="Calibri" w:hAnsi="Calibri" w:cs="Times New Roman"/>
          <w:sz w:val="24"/>
          <w:szCs w:val="24"/>
          <w:lang w:val="en-US"/>
        </w:rPr>
        <w:t>Apbūvei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paredzētais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Nekustamais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kadastrāli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uzmērīts</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izgatavoti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zemes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kadastra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apzīmējums</w:t>
      </w:r>
      <w:proofErr w:type="spellEnd"/>
      <w:r w:rsidRPr="00634560">
        <w:rPr>
          <w:rFonts w:ascii="Calibri" w:eastAsia="Calibri" w:hAnsi="Calibri" w:cs="Times New Roman"/>
          <w:sz w:val="24"/>
          <w:szCs w:val="24"/>
          <w:lang w:val="en-US"/>
        </w:rPr>
        <w:t xml:space="preserve"> 4201 006 0064, </w:t>
      </w:r>
      <w:proofErr w:type="spellStart"/>
      <w:r w:rsidRPr="00634560">
        <w:rPr>
          <w:rFonts w:ascii="Calibri" w:eastAsia="Calibri" w:hAnsi="Calibri" w:cs="Times New Roman"/>
          <w:sz w:val="24"/>
          <w:szCs w:val="24"/>
          <w:lang w:val="en-US"/>
        </w:rPr>
        <w:t>robežu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situācijas</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apgrūtinājumu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plāni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nosakot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zemes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platību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apgrūtinājumus</w:t>
      </w:r>
      <w:proofErr w:type="spellEnd"/>
      <w:r w:rsidRPr="00634560">
        <w:rPr>
          <w:rFonts w:ascii="Calibri" w:eastAsia="Calibri" w:hAnsi="Calibri" w:cs="Times New Roman"/>
          <w:sz w:val="24"/>
          <w:szCs w:val="24"/>
          <w:lang w:val="en-US"/>
        </w:rPr>
        <w:t xml:space="preserve">: </w:t>
      </w:r>
    </w:p>
    <w:p w14:paraId="5D1B23E1" w14:textId="77777777" w:rsidR="00634560" w:rsidRPr="00634560" w:rsidRDefault="00634560" w:rsidP="00634560">
      <w:pPr>
        <w:spacing w:after="0" w:line="240" w:lineRule="auto"/>
        <w:ind w:left="502"/>
        <w:contextualSpacing/>
        <w:jc w:val="both"/>
        <w:rPr>
          <w:rFonts w:ascii="Calibri" w:eastAsia="Calibri" w:hAnsi="Calibri" w:cs="Times New Roman"/>
          <w:sz w:val="24"/>
          <w:szCs w:val="24"/>
          <w:lang w:val="en-US"/>
        </w:rPr>
      </w:pPr>
    </w:p>
    <w:p w14:paraId="753C64AC" w14:textId="77777777" w:rsidR="00634560" w:rsidRPr="00634560" w:rsidRDefault="00634560" w:rsidP="00634560">
      <w:pPr>
        <w:spacing w:after="0" w:line="240" w:lineRule="auto"/>
        <w:ind w:left="34" w:right="33"/>
        <w:jc w:val="both"/>
        <w:rPr>
          <w:rFonts w:ascii="Calibri" w:eastAsia="Times New Roman" w:hAnsi="Calibri" w:cs="Calibri"/>
          <w:bCs/>
          <w:sz w:val="24"/>
          <w:szCs w:val="24"/>
        </w:rPr>
      </w:pPr>
      <w:r w:rsidRPr="00634560">
        <w:rPr>
          <w:rFonts w:ascii="Calibri" w:eastAsia="Times New Roman" w:hAnsi="Calibri" w:cs="Times New Roman"/>
          <w:iCs/>
          <w:sz w:val="24"/>
          <w:szCs w:val="24"/>
        </w:rPr>
        <w:lastRenderedPageBreak/>
        <w:t xml:space="preserve"> </w:t>
      </w:r>
      <w:r w:rsidRPr="00634560">
        <w:rPr>
          <w:rFonts w:ascii="Calibri" w:eastAsia="Times New Roman" w:hAnsi="Calibri" w:cs="Calibri"/>
          <w:iCs/>
          <w:sz w:val="24"/>
          <w:szCs w:val="24"/>
        </w:rPr>
        <w:t xml:space="preserve">7313090100 - </w:t>
      </w:r>
      <w:r w:rsidRPr="00634560">
        <w:rPr>
          <w:rFonts w:ascii="Calibri" w:eastAsia="Times New Roman" w:hAnsi="Calibri" w:cs="Calibri"/>
          <w:bCs/>
          <w:sz w:val="24"/>
          <w:szCs w:val="24"/>
        </w:rPr>
        <w:t xml:space="preserve">Būvniecības ierobežojumu teritorija, kas noteikta teritorijas attīstības plānošanas dokumentā </w:t>
      </w:r>
      <w:r w:rsidRPr="00634560">
        <w:rPr>
          <w:rFonts w:ascii="Times New Roman" w:eastAsia="Times New Roman" w:hAnsi="Times New Roman" w:cs="Times New Roman"/>
          <w:bCs/>
        </w:rPr>
        <w:t xml:space="preserve">0.0503 </w:t>
      </w:r>
      <w:r w:rsidRPr="00634560">
        <w:rPr>
          <w:rFonts w:ascii="Calibri" w:eastAsia="Times New Roman" w:hAnsi="Calibri" w:cs="Calibri"/>
          <w:bCs/>
          <w:sz w:val="24"/>
          <w:szCs w:val="24"/>
        </w:rPr>
        <w:t>ha;</w:t>
      </w:r>
    </w:p>
    <w:p w14:paraId="28EF16F1" w14:textId="77777777" w:rsidR="00634560" w:rsidRPr="00634560" w:rsidRDefault="00634560" w:rsidP="00634560">
      <w:pPr>
        <w:spacing w:after="0" w:line="240" w:lineRule="auto"/>
        <w:ind w:left="34" w:right="33"/>
        <w:jc w:val="both"/>
        <w:rPr>
          <w:rFonts w:ascii="Calibri" w:eastAsia="Times New Roman" w:hAnsi="Calibri" w:cs="Calibri"/>
          <w:bCs/>
          <w:sz w:val="24"/>
          <w:szCs w:val="24"/>
        </w:rPr>
      </w:pPr>
      <w:r w:rsidRPr="00634560">
        <w:rPr>
          <w:rFonts w:ascii="Calibri" w:eastAsia="Times New Roman" w:hAnsi="Calibri" w:cs="Calibri"/>
          <w:bCs/>
          <w:sz w:val="24"/>
          <w:szCs w:val="24"/>
        </w:rPr>
        <w:t xml:space="preserve">7312050601 - Ekspluatācijas aizsargjoslas teritorija ap elektrisko tīklu gaisvadu līniju pilsētās un ciemos ar nominālo spriegumu līdz 20 </w:t>
      </w:r>
      <w:proofErr w:type="spellStart"/>
      <w:r w:rsidRPr="00634560">
        <w:rPr>
          <w:rFonts w:ascii="Calibri" w:eastAsia="Times New Roman" w:hAnsi="Calibri" w:cs="Calibri"/>
          <w:bCs/>
          <w:sz w:val="24"/>
          <w:szCs w:val="24"/>
        </w:rPr>
        <w:t>kV</w:t>
      </w:r>
      <w:proofErr w:type="spellEnd"/>
      <w:r w:rsidRPr="00634560">
        <w:rPr>
          <w:rFonts w:ascii="Calibri" w:eastAsia="Times New Roman" w:hAnsi="Calibri" w:cs="Calibri"/>
          <w:bCs/>
          <w:sz w:val="24"/>
          <w:szCs w:val="24"/>
        </w:rPr>
        <w:t xml:space="preserve"> 0.0006 ha;</w:t>
      </w:r>
    </w:p>
    <w:p w14:paraId="774FEA26" w14:textId="77777777" w:rsidR="00634560" w:rsidRPr="00634560" w:rsidRDefault="00634560" w:rsidP="00634560">
      <w:pPr>
        <w:spacing w:after="0" w:line="240" w:lineRule="auto"/>
        <w:ind w:left="34" w:right="33"/>
        <w:jc w:val="both"/>
        <w:rPr>
          <w:rFonts w:ascii="Calibri" w:eastAsia="Times New Roman" w:hAnsi="Calibri" w:cs="Calibri"/>
          <w:bCs/>
          <w:sz w:val="24"/>
          <w:szCs w:val="24"/>
        </w:rPr>
      </w:pPr>
      <w:r w:rsidRPr="00634560">
        <w:rPr>
          <w:rFonts w:ascii="Calibri" w:eastAsia="Times New Roman" w:hAnsi="Calibri" w:cs="Calibri"/>
          <w:bCs/>
          <w:sz w:val="24"/>
          <w:szCs w:val="24"/>
        </w:rPr>
        <w:t xml:space="preserve">7313081020 - Pašvaldības izveidota dabas parka teritorija </w:t>
      </w:r>
      <w:r w:rsidRPr="00634560">
        <w:rPr>
          <w:rFonts w:ascii="Times New Roman" w:eastAsia="Times New Roman" w:hAnsi="Times New Roman" w:cs="Times New Roman"/>
          <w:bCs/>
        </w:rPr>
        <w:t>0.1650 ha</w:t>
      </w:r>
      <w:r w:rsidRPr="00634560">
        <w:rPr>
          <w:rFonts w:ascii="Calibri" w:eastAsia="Times New Roman" w:hAnsi="Calibri" w:cs="Calibri"/>
          <w:bCs/>
          <w:sz w:val="24"/>
          <w:szCs w:val="24"/>
        </w:rPr>
        <w:t>;</w:t>
      </w:r>
    </w:p>
    <w:p w14:paraId="4FD6A266" w14:textId="77777777" w:rsidR="00634560" w:rsidRPr="00634560" w:rsidRDefault="00634560" w:rsidP="00634560">
      <w:pPr>
        <w:spacing w:after="0" w:line="240" w:lineRule="auto"/>
        <w:jc w:val="both"/>
        <w:rPr>
          <w:rFonts w:ascii="Calibri" w:eastAsia="Times New Roman" w:hAnsi="Calibri" w:cs="Calibri"/>
          <w:bCs/>
          <w:iCs/>
          <w:sz w:val="24"/>
          <w:szCs w:val="24"/>
        </w:rPr>
      </w:pPr>
      <w:r w:rsidRPr="00634560">
        <w:rPr>
          <w:rFonts w:ascii="Calibri" w:eastAsia="Times New Roman" w:hAnsi="Calibri" w:cs="Calibri"/>
          <w:bCs/>
          <w:iCs/>
          <w:sz w:val="24"/>
          <w:szCs w:val="24"/>
        </w:rPr>
        <w:t>7313081020 - Pašvaldības izveidota dabas parka teritorija 0.0354 ha.</w:t>
      </w:r>
    </w:p>
    <w:p w14:paraId="782100C9" w14:textId="77777777" w:rsidR="00634560" w:rsidRPr="00634560" w:rsidRDefault="00634560" w:rsidP="00634560">
      <w:pPr>
        <w:spacing w:after="0" w:line="240" w:lineRule="auto"/>
        <w:jc w:val="both"/>
        <w:rPr>
          <w:rFonts w:ascii="Calibri" w:eastAsia="Times New Roman" w:hAnsi="Calibri" w:cs="Calibri"/>
          <w:iCs/>
          <w:sz w:val="24"/>
          <w:szCs w:val="24"/>
        </w:rPr>
      </w:pPr>
      <w:r w:rsidRPr="00634560">
        <w:rPr>
          <w:rFonts w:ascii="Calibri" w:eastAsia="Times New Roman" w:hAnsi="Calibri" w:cs="Calibri"/>
          <w:iCs/>
          <w:sz w:val="24"/>
          <w:szCs w:val="24"/>
        </w:rPr>
        <w:t xml:space="preserve">     Nekustamais īpašums atrodas </w:t>
      </w:r>
      <w:r w:rsidRPr="00634560">
        <w:rPr>
          <w:rFonts w:ascii="Calibri" w:eastAsia="Times New Roman" w:hAnsi="Calibri" w:cs="Calibri"/>
          <w:sz w:val="24"/>
          <w:szCs w:val="24"/>
        </w:rPr>
        <w:t xml:space="preserve">Cēsu pilsētas ziemeļrietumu daļā </w:t>
      </w:r>
      <w:proofErr w:type="spellStart"/>
      <w:r w:rsidRPr="00634560">
        <w:rPr>
          <w:rFonts w:ascii="Calibri" w:eastAsia="Times New Roman" w:hAnsi="Calibri" w:cs="Calibri"/>
          <w:sz w:val="24"/>
          <w:szCs w:val="24"/>
        </w:rPr>
        <w:t>Glūdaskalnā</w:t>
      </w:r>
      <w:proofErr w:type="spellEnd"/>
      <w:r w:rsidRPr="00634560">
        <w:rPr>
          <w:rFonts w:ascii="Calibri" w:eastAsia="Times New Roman" w:hAnsi="Calibri" w:cs="Calibri"/>
          <w:sz w:val="24"/>
          <w:szCs w:val="24"/>
        </w:rPr>
        <w:t xml:space="preserve"> netālu no Bērzaines. Individuālās apbūves teritorija. Netālu Cēsu Bērzaines pamatskola – attīstības centrs (Meža skola). Iespējama tieša piebraukšana pie īpašuma pa grantētu ielu no Egļu ielas pa šauru (5.3 m) joslu. Tuvākais sabiedriskais transports ~0.7 km attālumā pa Bērzaines ielu. Tuvākie veikali ~1.5 km attālumā.</w:t>
      </w:r>
    </w:p>
    <w:p w14:paraId="25282824" w14:textId="77777777" w:rsidR="00634560" w:rsidRPr="00634560" w:rsidRDefault="00634560" w:rsidP="00634560">
      <w:pPr>
        <w:numPr>
          <w:ilvl w:val="1"/>
          <w:numId w:val="3"/>
        </w:numPr>
        <w:spacing w:after="0" w:line="240" w:lineRule="auto"/>
        <w:contextualSpacing/>
        <w:jc w:val="both"/>
        <w:rPr>
          <w:rFonts w:ascii="Calibri" w:eastAsia="Calibri" w:hAnsi="Calibri" w:cs="Calibri"/>
          <w:sz w:val="24"/>
          <w:szCs w:val="24"/>
        </w:rPr>
      </w:pPr>
      <w:proofErr w:type="spellStart"/>
      <w:r w:rsidRPr="00634560">
        <w:rPr>
          <w:rFonts w:ascii="Calibri" w:eastAsia="Calibri" w:hAnsi="Calibri" w:cs="Calibri"/>
          <w:sz w:val="24"/>
          <w:szCs w:val="24"/>
          <w:lang w:val="en-US"/>
        </w:rPr>
        <w:t>Zemes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lietošanas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mērķis</w:t>
      </w:r>
      <w:proofErr w:type="spellEnd"/>
      <w:r w:rsidRPr="00634560">
        <w:rPr>
          <w:rFonts w:ascii="Calibri" w:eastAsia="Calibri" w:hAnsi="Calibri" w:cs="Calibri"/>
          <w:sz w:val="24"/>
          <w:szCs w:val="24"/>
          <w:lang w:val="en-US"/>
        </w:rPr>
        <w:t>: „</w:t>
      </w:r>
      <w:proofErr w:type="spellStart"/>
      <w:r w:rsidRPr="00634560">
        <w:rPr>
          <w:rFonts w:ascii="Calibri" w:eastAsia="Calibri" w:hAnsi="Calibri" w:cs="Calibri"/>
          <w:i/>
          <w:sz w:val="24"/>
          <w:szCs w:val="24"/>
          <w:lang w:val="en-US"/>
        </w:rPr>
        <w:t>individuālo</w:t>
      </w:r>
      <w:proofErr w:type="spellEnd"/>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dzīvojamo</w:t>
      </w:r>
      <w:proofErr w:type="spellEnd"/>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māju</w:t>
      </w:r>
      <w:proofErr w:type="spellEnd"/>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apbūve</w:t>
      </w:r>
      <w:proofErr w:type="spellEnd"/>
      <w:r w:rsidRPr="00634560">
        <w:rPr>
          <w:rFonts w:ascii="Calibri" w:eastAsia="Calibri" w:hAnsi="Calibri" w:cs="Calibri"/>
          <w:sz w:val="24"/>
          <w:szCs w:val="24"/>
          <w:lang w:val="en-US"/>
        </w:rPr>
        <w:t>” (0601) – 2004 m</w:t>
      </w:r>
      <w:r w:rsidRPr="00634560">
        <w:rPr>
          <w:rFonts w:ascii="Calibri" w:eastAsia="Calibri" w:hAnsi="Calibri" w:cs="Calibri"/>
          <w:sz w:val="24"/>
          <w:szCs w:val="24"/>
          <w:vertAlign w:val="superscript"/>
          <w:lang w:val="en-US"/>
        </w:rPr>
        <w:t>2</w:t>
      </w:r>
      <w:r w:rsidRPr="00634560">
        <w:rPr>
          <w:rFonts w:ascii="Calibri" w:eastAsia="Calibri" w:hAnsi="Calibri" w:cs="Calibri"/>
          <w:sz w:val="24"/>
          <w:szCs w:val="24"/>
          <w:lang w:val="en-US"/>
        </w:rPr>
        <w:t>.</w:t>
      </w:r>
    </w:p>
    <w:p w14:paraId="1098B024" w14:textId="77777777" w:rsidR="00634560" w:rsidRPr="00634560" w:rsidRDefault="00634560" w:rsidP="00634560">
      <w:pPr>
        <w:spacing w:after="0" w:line="240" w:lineRule="auto"/>
        <w:contextualSpacing/>
        <w:jc w:val="both"/>
        <w:rPr>
          <w:rFonts w:ascii="Calibri" w:eastAsia="Calibri" w:hAnsi="Calibri" w:cs="Calibri"/>
          <w:sz w:val="24"/>
          <w:szCs w:val="24"/>
          <w:lang w:val="en-US"/>
        </w:rPr>
      </w:pPr>
    </w:p>
    <w:p w14:paraId="4CAA1E5C" w14:textId="77777777" w:rsidR="00634560" w:rsidRPr="00634560" w:rsidRDefault="00634560" w:rsidP="00634560">
      <w:pPr>
        <w:numPr>
          <w:ilvl w:val="0"/>
          <w:numId w:val="2"/>
        </w:numPr>
        <w:spacing w:after="0" w:line="240" w:lineRule="auto"/>
        <w:jc w:val="center"/>
        <w:rPr>
          <w:rFonts w:ascii="Calibri" w:eastAsia="Times New Roman" w:hAnsi="Calibri" w:cs="Times New Roman"/>
          <w:b/>
          <w:iCs/>
          <w:caps/>
          <w:sz w:val="24"/>
          <w:szCs w:val="24"/>
        </w:rPr>
      </w:pPr>
      <w:r w:rsidRPr="00634560">
        <w:rPr>
          <w:rFonts w:ascii="Calibri" w:eastAsia="Times New Roman" w:hAnsi="Calibri" w:cs="Times New Roman"/>
          <w:b/>
          <w:iCs/>
          <w:caps/>
          <w:sz w:val="24"/>
          <w:szCs w:val="24"/>
        </w:rPr>
        <w:t>IZSOLES PRIEKŠNOTEIKUMI</w:t>
      </w:r>
    </w:p>
    <w:p w14:paraId="355B7BA0" w14:textId="77777777" w:rsidR="00634560" w:rsidRPr="00634560" w:rsidRDefault="00634560" w:rsidP="00634560">
      <w:pPr>
        <w:spacing w:after="0" w:line="240" w:lineRule="auto"/>
        <w:ind w:left="360"/>
        <w:rPr>
          <w:rFonts w:ascii="Calibri" w:eastAsia="Times New Roman" w:hAnsi="Calibri" w:cs="Times New Roman"/>
          <w:b/>
          <w:iCs/>
          <w:caps/>
          <w:sz w:val="24"/>
          <w:szCs w:val="24"/>
        </w:rPr>
      </w:pPr>
    </w:p>
    <w:p w14:paraId="11A2788D" w14:textId="77777777" w:rsidR="00634560" w:rsidRPr="00634560" w:rsidRDefault="00634560" w:rsidP="00634560">
      <w:pPr>
        <w:numPr>
          <w:ilvl w:val="1"/>
          <w:numId w:val="2"/>
        </w:numPr>
        <w:spacing w:after="0" w:line="240" w:lineRule="auto"/>
        <w:jc w:val="both"/>
        <w:rPr>
          <w:rFonts w:ascii="Calibri" w:eastAsia="Times New Roman" w:hAnsi="Calibri" w:cs="Times New Roman"/>
          <w:iCs/>
          <w:sz w:val="24"/>
          <w:szCs w:val="24"/>
        </w:rPr>
      </w:pPr>
      <w:r w:rsidRPr="00634560">
        <w:rPr>
          <w:rFonts w:ascii="Calibri" w:eastAsia="Times New Roman" w:hAnsi="Calibri" w:cs="Times New Roman"/>
          <w:iCs/>
          <w:sz w:val="24"/>
          <w:szCs w:val="24"/>
        </w:rPr>
        <w:t>Izsolē var piedalīties fiziska</w:t>
      </w:r>
      <w:r w:rsidRPr="00634560">
        <w:rPr>
          <w:rFonts w:ascii="Calibri" w:eastAsia="Times New Roman" w:hAnsi="Calibri" w:cs="Times New Roman"/>
          <w:i/>
          <w:iCs/>
          <w:sz w:val="24"/>
          <w:szCs w:val="24"/>
        </w:rPr>
        <w:t xml:space="preserve"> </w:t>
      </w:r>
      <w:r w:rsidRPr="00634560">
        <w:rPr>
          <w:rFonts w:ascii="Calibri" w:eastAsia="Times New Roman" w:hAnsi="Calibri" w:cs="Times New Roman"/>
          <w:iCs/>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20F78161" w14:textId="77777777" w:rsidR="00634560" w:rsidRPr="00634560" w:rsidRDefault="00634560" w:rsidP="00634560">
      <w:pPr>
        <w:numPr>
          <w:ilvl w:val="1"/>
          <w:numId w:val="2"/>
        </w:numPr>
        <w:spacing w:after="0" w:line="240" w:lineRule="auto"/>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Lai persona varētu piedalīties izsolē tai līdz </w:t>
      </w:r>
      <w:r w:rsidRPr="00634560">
        <w:rPr>
          <w:rFonts w:ascii="Calibri" w:eastAsia="Times New Roman" w:hAnsi="Calibri" w:cs="Times New Roman"/>
          <w:b/>
          <w:iCs/>
          <w:sz w:val="24"/>
          <w:szCs w:val="24"/>
        </w:rPr>
        <w:t>2020.gada 2. decembrim plkst. 12:00</w:t>
      </w:r>
      <w:r w:rsidRPr="00634560">
        <w:rPr>
          <w:rFonts w:ascii="Calibri" w:eastAsia="Times New Roman" w:hAnsi="Calibri" w:cs="Times New Roman"/>
          <w:iCs/>
          <w:sz w:val="24"/>
          <w:szCs w:val="24"/>
        </w:rPr>
        <w:t xml:space="preserve"> Cēsu novada pašvaldībā Raunas ielā 4, Cēsīs, Cēsu nov., 1. stāvā 104. kabinetā (tālr. 26104449, Komisijas sekretārs) jāreģistrējas un jāiesniedz vai jāuzrāda šādi dokumenti:  </w:t>
      </w:r>
    </w:p>
    <w:p w14:paraId="522B3D01" w14:textId="77777777" w:rsidR="00634560" w:rsidRPr="00634560" w:rsidRDefault="00634560" w:rsidP="00634560">
      <w:pPr>
        <w:keepNext/>
        <w:keepLines/>
        <w:spacing w:before="40" w:after="0" w:line="240" w:lineRule="auto"/>
        <w:ind w:firstLine="360"/>
        <w:outlineLvl w:val="2"/>
        <w:rPr>
          <w:rFonts w:ascii="Calibri" w:eastAsia="Times New Roman" w:hAnsi="Calibri" w:cs="Times New Roman"/>
          <w:b/>
          <w:sz w:val="24"/>
          <w:szCs w:val="24"/>
        </w:rPr>
      </w:pPr>
      <w:r w:rsidRPr="00634560">
        <w:rPr>
          <w:rFonts w:ascii="Calibri" w:eastAsia="Times New Roman" w:hAnsi="Calibri" w:cs="Times New Roman"/>
          <w:color w:val="1F4D78"/>
          <w:sz w:val="24"/>
          <w:szCs w:val="24"/>
        </w:rPr>
        <w:t xml:space="preserve"> </w:t>
      </w:r>
      <w:r w:rsidRPr="00634560">
        <w:rPr>
          <w:rFonts w:ascii="Calibri" w:eastAsia="Times New Roman" w:hAnsi="Calibri" w:cs="Times New Roman"/>
          <w:color w:val="1F4D78"/>
          <w:sz w:val="24"/>
          <w:szCs w:val="24"/>
        </w:rPr>
        <w:tab/>
        <w:t xml:space="preserve"> </w:t>
      </w:r>
      <w:r w:rsidRPr="00634560">
        <w:rPr>
          <w:rFonts w:ascii="Calibri" w:eastAsia="Times New Roman" w:hAnsi="Calibri" w:cs="Times New Roman"/>
          <w:sz w:val="24"/>
          <w:szCs w:val="24"/>
        </w:rPr>
        <w:t>3.2.1. Juridiskai personai:</w:t>
      </w:r>
    </w:p>
    <w:p w14:paraId="5FD0363D" w14:textId="77777777" w:rsidR="00634560" w:rsidRPr="00634560" w:rsidRDefault="00634560" w:rsidP="00634560">
      <w:pPr>
        <w:spacing w:after="0" w:line="240" w:lineRule="auto"/>
        <w:ind w:left="1800" w:hanging="72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3.2.1.1. apliecināta spēkā esošu statūtu (līguma) noraksts vai izraksts par pārvaldes institūcijas (amatpersonas) kompetences apjomu;</w:t>
      </w:r>
    </w:p>
    <w:p w14:paraId="51BDAB0F" w14:textId="77777777" w:rsidR="00634560" w:rsidRPr="00634560" w:rsidRDefault="00634560" w:rsidP="00634560">
      <w:pPr>
        <w:spacing w:after="0" w:line="240" w:lineRule="auto"/>
        <w:ind w:left="1800" w:hanging="72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3.2.1.2. rakstveida apliecinājums, kurā norāda, ka attiecībā uz to nav pasludināts maksātnespējas process, nav apturēta vai pārtraukta tās saimnieciskā darbība, nav uzsākta tiesvedība par tās maksātnespējas procesu, bankrotu vai darbības izbeigšanu;</w:t>
      </w:r>
    </w:p>
    <w:p w14:paraId="745843AD" w14:textId="77777777" w:rsidR="00634560" w:rsidRPr="00634560" w:rsidRDefault="00634560" w:rsidP="00634560">
      <w:pPr>
        <w:spacing w:after="0" w:line="240" w:lineRule="auto"/>
        <w:ind w:left="1800" w:hanging="72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3.2.1.3. juridiskas personas </w:t>
      </w:r>
      <w:smartTag w:uri="schemas-tilde-lv/tildestengine" w:element="veidnes">
        <w:smartTagPr>
          <w:attr w:name="baseform" w:val="pilnvar|a"/>
          <w:attr w:name="id" w:val="-1"/>
          <w:attr w:name="text" w:val="pilnvara"/>
        </w:smartTagPr>
        <w:r w:rsidRPr="00634560">
          <w:rPr>
            <w:rFonts w:ascii="Calibri" w:eastAsia="Times New Roman" w:hAnsi="Calibri" w:cs="Times New Roman"/>
            <w:iCs/>
            <w:sz w:val="24"/>
            <w:szCs w:val="24"/>
          </w:rPr>
          <w:t>pilnvara</w:t>
        </w:r>
      </w:smartTag>
      <w:r w:rsidRPr="00634560">
        <w:rPr>
          <w:rFonts w:ascii="Calibri" w:eastAsia="Times New Roman" w:hAnsi="Calibri" w:cs="Times New Roman"/>
          <w:iCs/>
          <w:sz w:val="24"/>
          <w:szCs w:val="24"/>
        </w:rPr>
        <w:t xml:space="preserve"> attiecīgai personai, kura pārstāv šo personu izsoles procesā;</w:t>
      </w:r>
    </w:p>
    <w:p w14:paraId="79292CE5" w14:textId="77777777" w:rsidR="00634560" w:rsidRPr="00634560" w:rsidRDefault="00634560" w:rsidP="00634560">
      <w:pPr>
        <w:spacing w:after="0" w:line="240" w:lineRule="auto"/>
        <w:ind w:left="1800" w:hanging="72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3.2.1.4. juridiskās personas </w:t>
      </w:r>
      <w:smartTag w:uri="schemas-tilde-lv/tildestengine" w:element="veidnes">
        <w:smartTagPr>
          <w:attr w:name="baseform" w:val="lēmum|s"/>
          <w:attr w:name="id" w:val="-1"/>
          <w:attr w:name="text" w:val="lēmums"/>
        </w:smartTagPr>
        <w:r w:rsidRPr="00634560">
          <w:rPr>
            <w:rFonts w:ascii="Calibri" w:eastAsia="Times New Roman" w:hAnsi="Calibri" w:cs="Times New Roman"/>
            <w:iCs/>
            <w:sz w:val="24"/>
            <w:szCs w:val="24"/>
          </w:rPr>
          <w:t>lēmums</w:t>
        </w:r>
      </w:smartTag>
      <w:r w:rsidRPr="00634560">
        <w:rPr>
          <w:rFonts w:ascii="Calibri" w:eastAsia="Times New Roman" w:hAnsi="Calibri" w:cs="Times New Roman"/>
          <w:iCs/>
          <w:sz w:val="24"/>
          <w:szCs w:val="24"/>
        </w:rPr>
        <w:t xml:space="preserve"> par Nekustamā īpašuma iegādi;</w:t>
      </w:r>
    </w:p>
    <w:p w14:paraId="3BAC4082" w14:textId="77777777" w:rsidR="00634560" w:rsidRPr="00634560" w:rsidRDefault="00634560" w:rsidP="00634560">
      <w:pPr>
        <w:spacing w:after="0" w:line="240" w:lineRule="auto"/>
        <w:ind w:left="1800" w:hanging="72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3.2.1.5. informācija par nodrošinājuma naudas samaksu. </w:t>
      </w:r>
    </w:p>
    <w:p w14:paraId="5A3383AE" w14:textId="77777777" w:rsidR="00634560" w:rsidRPr="00634560" w:rsidRDefault="00634560" w:rsidP="00634560">
      <w:pPr>
        <w:spacing w:after="0" w:line="240" w:lineRule="auto"/>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              3.2.2 . Fiziskai personai:</w:t>
      </w:r>
    </w:p>
    <w:p w14:paraId="054F9CDB" w14:textId="77777777" w:rsidR="00634560" w:rsidRPr="00634560" w:rsidRDefault="00634560" w:rsidP="00634560">
      <w:pPr>
        <w:spacing w:after="0" w:line="240" w:lineRule="auto"/>
        <w:jc w:val="both"/>
        <w:rPr>
          <w:rFonts w:ascii="Calibri" w:eastAsia="Times New Roman" w:hAnsi="Calibri" w:cs="Times New Roman"/>
          <w:iCs/>
          <w:sz w:val="24"/>
          <w:szCs w:val="24"/>
        </w:rPr>
      </w:pPr>
      <w:r w:rsidRPr="00634560">
        <w:rPr>
          <w:rFonts w:ascii="Calibri" w:eastAsia="Times New Roman" w:hAnsi="Calibri" w:cs="Times New Roman"/>
          <w:iCs/>
          <w:sz w:val="24"/>
          <w:szCs w:val="24"/>
        </w:rPr>
        <w:tab/>
        <w:t xml:space="preserve">       3.2.2.1. uzrāda personas apliecinošu dokumentu - pasi; </w:t>
      </w:r>
    </w:p>
    <w:p w14:paraId="5A412D96" w14:textId="77777777" w:rsidR="00634560" w:rsidRPr="00634560" w:rsidRDefault="00634560" w:rsidP="00634560">
      <w:pPr>
        <w:spacing w:after="0" w:line="240" w:lineRule="auto"/>
        <w:ind w:left="1800" w:hanging="180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                   3.2.2.2. rakstveida apliecinājums, ka attiecībā uz to nav ierosināts vai pasludināts maksātnespējas process;</w:t>
      </w:r>
    </w:p>
    <w:p w14:paraId="117EBDE5" w14:textId="77777777" w:rsidR="00634560" w:rsidRPr="00634560" w:rsidRDefault="00634560" w:rsidP="00634560">
      <w:pPr>
        <w:spacing w:after="0" w:line="240" w:lineRule="auto"/>
        <w:ind w:left="108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3.2.2.3. informācija par nodrošinājuma naudas samaksu.   </w:t>
      </w:r>
    </w:p>
    <w:p w14:paraId="4647AAF8" w14:textId="77777777" w:rsidR="00634560" w:rsidRPr="00634560" w:rsidRDefault="00634560" w:rsidP="00634560">
      <w:pPr>
        <w:spacing w:after="0" w:line="240" w:lineRule="auto"/>
        <w:ind w:firstLine="360"/>
        <w:jc w:val="both"/>
        <w:rPr>
          <w:rFonts w:ascii="Calibri" w:eastAsia="Times New Roman" w:hAnsi="Calibri" w:cs="Times New Roman"/>
          <w:iCs/>
          <w:color w:val="000000"/>
          <w:sz w:val="24"/>
          <w:szCs w:val="24"/>
        </w:rPr>
      </w:pPr>
      <w:r w:rsidRPr="00634560">
        <w:rPr>
          <w:rFonts w:ascii="Calibri" w:eastAsia="Times New Roman" w:hAnsi="Calibri" w:cs="Times New Roman"/>
          <w:iCs/>
          <w:color w:val="000000"/>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4676CF73" w14:textId="77777777" w:rsidR="00634560" w:rsidRPr="00634560" w:rsidRDefault="00634560" w:rsidP="00634560">
      <w:pPr>
        <w:spacing w:after="0" w:line="240" w:lineRule="auto"/>
        <w:ind w:left="720" w:hanging="36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 xml:space="preserve">3.3. Ja persona ir izpildījusi šo Noteikumu 3.2.apakšpunktu un tā apakšpunktus, tā tiek reģistrēta izsoles dalībnieku reģistrācijas lapā, kurā norāda: dalībnieka kārtas numuru; fiziskai personai – vārdu, uzvārdu, personas kodu, dzīvesvietas </w:t>
      </w:r>
      <w:r w:rsidRPr="00634560">
        <w:rPr>
          <w:rFonts w:ascii="Calibri" w:eastAsia="Times New Roman" w:hAnsi="Calibri" w:cs="Times New Roman"/>
          <w:iCs/>
          <w:sz w:val="24"/>
          <w:szCs w:val="24"/>
        </w:rPr>
        <w:lastRenderedPageBreak/>
        <w:t>adresi, juridiskai personai - nosaukumu, reģistrācijas numuru, juridisko adresi, atzīmi par šo Noteikumu 3.2.apakšpunkta apakšpunktos iesniegtajiem dokumentiem. Reģistrētajam izsoles dalībniekam izsniedz reģistrācijas apliecību.</w:t>
      </w:r>
    </w:p>
    <w:p w14:paraId="57014312" w14:textId="77777777" w:rsidR="00634560" w:rsidRPr="00634560" w:rsidRDefault="00634560" w:rsidP="00634560">
      <w:pPr>
        <w:spacing w:after="0" w:line="240" w:lineRule="auto"/>
        <w:ind w:left="36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3.4. Izsoles dalībnieks netiek reģistrēts, ja:</w:t>
      </w:r>
    </w:p>
    <w:p w14:paraId="6676F0A3" w14:textId="77777777" w:rsidR="00634560" w:rsidRPr="00634560" w:rsidRDefault="00634560" w:rsidP="00634560">
      <w:pPr>
        <w:spacing w:after="0" w:line="240" w:lineRule="auto"/>
        <w:ind w:left="1260" w:hanging="54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3.4.1. nav iesniedzis vai uzrādījis visus šo Noteikumu 3.2. apakšpunkta apakšpunktos noteiktos dokumentus;</w:t>
      </w:r>
    </w:p>
    <w:p w14:paraId="7BFA9B04" w14:textId="77777777" w:rsidR="00634560" w:rsidRPr="00634560" w:rsidRDefault="00634560" w:rsidP="00634560">
      <w:pPr>
        <w:spacing w:after="0" w:line="240" w:lineRule="auto"/>
        <w:ind w:left="72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3.4.2. vēl nav iestājies vai jau beidzies izsoles reģistrācijas termiņš;</w:t>
      </w:r>
    </w:p>
    <w:p w14:paraId="5819E7AE" w14:textId="77777777" w:rsidR="00634560" w:rsidRPr="00634560" w:rsidRDefault="00634560" w:rsidP="00634560">
      <w:pPr>
        <w:spacing w:after="0" w:line="240" w:lineRule="auto"/>
        <w:ind w:left="1260" w:hanging="540"/>
        <w:jc w:val="both"/>
        <w:rPr>
          <w:rFonts w:ascii="Calibri" w:eastAsia="Times New Roman" w:hAnsi="Calibri" w:cs="Times New Roman"/>
          <w:iCs/>
          <w:sz w:val="24"/>
          <w:szCs w:val="24"/>
        </w:rPr>
      </w:pPr>
      <w:r w:rsidRPr="00634560">
        <w:rPr>
          <w:rFonts w:ascii="Calibri" w:eastAsia="Times New Roman" w:hAnsi="Calibri" w:cs="Times New Roman"/>
          <w:iCs/>
          <w:sz w:val="24"/>
          <w:szCs w:val="24"/>
        </w:rPr>
        <w:t>3.4.3. ja uz izsoles dienu ir pasludināts pretendenta maksātnespējas process, apturēta vai pārtraukta tā saimnieciskā darbība, uzsākta tiesvedība par tā maksātnespēju, bankrotu, vai darbības izbeigšanu.</w:t>
      </w:r>
    </w:p>
    <w:p w14:paraId="74D9E888" w14:textId="77777777" w:rsidR="00634560" w:rsidRPr="00634560" w:rsidRDefault="00634560" w:rsidP="00634560">
      <w:pPr>
        <w:spacing w:after="0" w:line="240" w:lineRule="auto"/>
        <w:ind w:left="1260" w:hanging="540"/>
        <w:jc w:val="both"/>
        <w:rPr>
          <w:rFonts w:ascii="Calibri" w:eastAsia="Times New Roman" w:hAnsi="Calibri" w:cs="Times New Roman"/>
          <w:iCs/>
          <w:sz w:val="24"/>
          <w:szCs w:val="24"/>
        </w:rPr>
      </w:pPr>
    </w:p>
    <w:p w14:paraId="66BA9FF1" w14:textId="77777777" w:rsidR="00634560" w:rsidRPr="00634560" w:rsidRDefault="00634560" w:rsidP="00634560">
      <w:pPr>
        <w:numPr>
          <w:ilvl w:val="0"/>
          <w:numId w:val="2"/>
        </w:numPr>
        <w:spacing w:after="0" w:line="240" w:lineRule="auto"/>
        <w:contextualSpacing/>
        <w:jc w:val="center"/>
        <w:rPr>
          <w:rFonts w:ascii="Calibri" w:eastAsia="Calibri" w:hAnsi="Calibri" w:cs="Times New Roman"/>
          <w:b/>
          <w:caps/>
          <w:sz w:val="24"/>
          <w:szCs w:val="24"/>
          <w:lang w:val="en-US"/>
        </w:rPr>
      </w:pPr>
      <w:r w:rsidRPr="00634560">
        <w:rPr>
          <w:rFonts w:ascii="Calibri" w:eastAsia="Calibri" w:hAnsi="Calibri" w:cs="Times New Roman"/>
          <w:b/>
          <w:caps/>
          <w:sz w:val="24"/>
          <w:szCs w:val="24"/>
          <w:lang w:val="en-US"/>
        </w:rPr>
        <w:t>Izsoles process</w:t>
      </w:r>
    </w:p>
    <w:p w14:paraId="2096C82E" w14:textId="77777777" w:rsidR="00634560" w:rsidRPr="00634560" w:rsidRDefault="00634560" w:rsidP="00634560">
      <w:pPr>
        <w:spacing w:after="0" w:line="240" w:lineRule="auto"/>
        <w:ind w:left="360"/>
        <w:contextualSpacing/>
        <w:rPr>
          <w:rFonts w:ascii="Calibri" w:eastAsia="Calibri" w:hAnsi="Calibri" w:cs="Times New Roman"/>
          <w:b/>
          <w:caps/>
          <w:sz w:val="24"/>
          <w:szCs w:val="24"/>
          <w:lang w:val="en-US"/>
        </w:rPr>
      </w:pPr>
    </w:p>
    <w:p w14:paraId="538A4834" w14:textId="77777777" w:rsidR="00634560" w:rsidRPr="00634560" w:rsidRDefault="00634560" w:rsidP="00634560">
      <w:pPr>
        <w:spacing w:after="0" w:line="240" w:lineRule="auto"/>
        <w:ind w:left="709" w:hanging="283"/>
        <w:jc w:val="both"/>
        <w:rPr>
          <w:rFonts w:ascii="Calibri" w:eastAsia="Times New Roman" w:hAnsi="Calibri" w:cs="Times New Roman"/>
          <w:iCs/>
          <w:sz w:val="24"/>
          <w:szCs w:val="24"/>
        </w:rPr>
      </w:pPr>
      <w:r w:rsidRPr="00634560">
        <w:rPr>
          <w:rFonts w:ascii="Calibri" w:eastAsia="Times New Roman" w:hAnsi="Calibri" w:cs="Times New Roman"/>
          <w:iCs/>
          <w:sz w:val="24"/>
          <w:szCs w:val="24"/>
        </w:rPr>
        <w:t>4.1. Izsolē var piedalīties personas, kuras atzītas par izsoles dalībniekiem un kurām izsniegtas izsoles dalībnieka reģistrācijas apliecības.</w:t>
      </w:r>
    </w:p>
    <w:p w14:paraId="7B00D545" w14:textId="77777777" w:rsidR="00634560" w:rsidRPr="00634560" w:rsidRDefault="00634560" w:rsidP="00634560">
      <w:pPr>
        <w:spacing w:after="0" w:line="240" w:lineRule="auto"/>
        <w:ind w:left="360"/>
        <w:jc w:val="both"/>
        <w:rPr>
          <w:rFonts w:ascii="Calibri" w:eastAsia="Times New Roman" w:hAnsi="Calibri" w:cs="Times New Roman"/>
          <w:iCs/>
          <w:sz w:val="24"/>
          <w:szCs w:val="24"/>
          <w:lang w:val="en-GB"/>
        </w:rPr>
      </w:pPr>
      <w:r w:rsidRPr="00634560">
        <w:rPr>
          <w:rFonts w:ascii="Calibri" w:eastAsia="Times New Roman" w:hAnsi="Calibri" w:cs="Times New Roman"/>
          <w:iCs/>
          <w:sz w:val="24"/>
          <w:szCs w:val="24"/>
        </w:rPr>
        <w:t>4.2.</w:t>
      </w:r>
      <w:proofErr w:type="spellStart"/>
      <w:r w:rsidRPr="00634560">
        <w:rPr>
          <w:rFonts w:ascii="Calibri" w:eastAsia="Times New Roman" w:hAnsi="Calibri" w:cs="Times New Roman"/>
          <w:iCs/>
          <w:sz w:val="24"/>
          <w:szCs w:val="24"/>
          <w:lang w:val="en-GB"/>
        </w:rPr>
        <w:t>Izsole</w:t>
      </w:r>
      <w:proofErr w:type="spellEnd"/>
      <w:r w:rsidRPr="00634560">
        <w:rPr>
          <w:rFonts w:ascii="Calibri" w:eastAsia="Times New Roman" w:hAnsi="Calibri" w:cs="Times New Roman"/>
          <w:iCs/>
          <w:sz w:val="24"/>
          <w:szCs w:val="24"/>
          <w:lang w:val="en-GB"/>
        </w:rPr>
        <w:t xml:space="preserve"> var </w:t>
      </w:r>
      <w:proofErr w:type="spellStart"/>
      <w:r w:rsidRPr="00634560">
        <w:rPr>
          <w:rFonts w:ascii="Calibri" w:eastAsia="Times New Roman" w:hAnsi="Calibri" w:cs="Times New Roman"/>
          <w:iCs/>
          <w:sz w:val="24"/>
          <w:szCs w:val="24"/>
          <w:lang w:val="en-GB"/>
        </w:rPr>
        <w:t>notikt</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arī</w:t>
      </w:r>
      <w:proofErr w:type="spellEnd"/>
      <w:r w:rsidRPr="00634560">
        <w:rPr>
          <w:rFonts w:ascii="Calibri" w:eastAsia="Times New Roman" w:hAnsi="Calibri" w:cs="Times New Roman"/>
          <w:iCs/>
          <w:sz w:val="24"/>
          <w:szCs w:val="24"/>
          <w:lang w:val="en-GB"/>
        </w:rPr>
        <w:t xml:space="preserve"> tad, </w:t>
      </w:r>
      <w:proofErr w:type="spellStart"/>
      <w:r w:rsidRPr="00634560">
        <w:rPr>
          <w:rFonts w:ascii="Calibri" w:eastAsia="Times New Roman" w:hAnsi="Calibri" w:cs="Times New Roman"/>
          <w:iCs/>
          <w:sz w:val="24"/>
          <w:szCs w:val="24"/>
          <w:lang w:val="en-GB"/>
        </w:rPr>
        <w:t>ja</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reģistrējies</w:t>
      </w:r>
      <w:proofErr w:type="spellEnd"/>
      <w:r w:rsidRPr="00634560">
        <w:rPr>
          <w:rFonts w:ascii="Calibri" w:eastAsia="Times New Roman" w:hAnsi="Calibri" w:cs="Times New Roman"/>
          <w:iCs/>
          <w:sz w:val="24"/>
          <w:szCs w:val="24"/>
          <w:lang w:val="en-GB"/>
        </w:rPr>
        <w:t xml:space="preserve"> un </w:t>
      </w:r>
      <w:proofErr w:type="spellStart"/>
      <w:r w:rsidRPr="00634560">
        <w:rPr>
          <w:rFonts w:ascii="Calibri" w:eastAsia="Times New Roman" w:hAnsi="Calibri" w:cs="Times New Roman"/>
          <w:iCs/>
          <w:sz w:val="24"/>
          <w:szCs w:val="24"/>
          <w:lang w:val="en-GB"/>
        </w:rPr>
        <w:t>uz</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izsoli</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ir</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ieradies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viens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dalībnieks</w:t>
      </w:r>
      <w:proofErr w:type="spellEnd"/>
      <w:r w:rsidRPr="00634560">
        <w:rPr>
          <w:rFonts w:ascii="Calibri" w:eastAsia="Times New Roman" w:hAnsi="Calibri" w:cs="Times New Roman"/>
          <w:iCs/>
          <w:sz w:val="24"/>
          <w:szCs w:val="24"/>
          <w:lang w:val="en-GB"/>
        </w:rPr>
        <w:t xml:space="preserve">.  </w:t>
      </w:r>
    </w:p>
    <w:p w14:paraId="6A02A4DC" w14:textId="77777777" w:rsidR="00634560" w:rsidRPr="00634560" w:rsidRDefault="00634560" w:rsidP="00634560">
      <w:pPr>
        <w:spacing w:after="0" w:line="240" w:lineRule="auto"/>
        <w:ind w:left="720" w:hanging="360"/>
        <w:jc w:val="both"/>
        <w:rPr>
          <w:rFonts w:ascii="Calibri" w:eastAsia="Times New Roman" w:hAnsi="Calibri" w:cs="Times New Roman"/>
          <w:iCs/>
          <w:sz w:val="24"/>
          <w:szCs w:val="24"/>
        </w:rPr>
      </w:pPr>
      <w:r w:rsidRPr="00634560">
        <w:rPr>
          <w:rFonts w:ascii="Calibri" w:eastAsia="Times New Roman" w:hAnsi="Calibri" w:cs="Times New Roman"/>
          <w:iCs/>
          <w:sz w:val="24"/>
          <w:szCs w:val="24"/>
          <w:lang w:val="en-GB"/>
        </w:rPr>
        <w:t xml:space="preserve">4.3. </w:t>
      </w:r>
      <w:proofErr w:type="spellStart"/>
      <w:r w:rsidRPr="00634560">
        <w:rPr>
          <w:rFonts w:ascii="Calibri" w:eastAsia="Times New Roman" w:hAnsi="Calibri" w:cs="Times New Roman"/>
          <w:iCs/>
          <w:sz w:val="24"/>
          <w:szCs w:val="24"/>
          <w:lang w:val="en-GB"/>
        </w:rPr>
        <w:t>Ja</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noteiktajā</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laikā</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ir</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reģistrējušies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vairāk</w:t>
      </w:r>
      <w:proofErr w:type="spellEnd"/>
      <w:r w:rsidRPr="00634560">
        <w:rPr>
          <w:rFonts w:ascii="Calibri" w:eastAsia="Times New Roman" w:hAnsi="Calibri" w:cs="Times New Roman"/>
          <w:iCs/>
          <w:sz w:val="24"/>
          <w:szCs w:val="24"/>
          <w:lang w:val="en-GB"/>
        </w:rPr>
        <w:t xml:space="preserve"> par </w:t>
      </w:r>
      <w:proofErr w:type="spellStart"/>
      <w:r w:rsidRPr="00634560">
        <w:rPr>
          <w:rFonts w:ascii="Calibri" w:eastAsia="Times New Roman" w:hAnsi="Calibri" w:cs="Times New Roman"/>
          <w:iCs/>
          <w:sz w:val="24"/>
          <w:szCs w:val="24"/>
          <w:lang w:val="en-GB"/>
        </w:rPr>
        <w:t>vienu</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dalībnieku</w:t>
      </w:r>
      <w:proofErr w:type="spellEnd"/>
      <w:r w:rsidRPr="00634560">
        <w:rPr>
          <w:rFonts w:ascii="Calibri" w:eastAsia="Times New Roman" w:hAnsi="Calibri" w:cs="Times New Roman"/>
          <w:iCs/>
          <w:sz w:val="24"/>
          <w:szCs w:val="24"/>
          <w:lang w:val="en-GB"/>
        </w:rPr>
        <w:t xml:space="preserve">, bet </w:t>
      </w:r>
      <w:proofErr w:type="spellStart"/>
      <w:r w:rsidRPr="00634560">
        <w:rPr>
          <w:rFonts w:ascii="Calibri" w:eastAsia="Times New Roman" w:hAnsi="Calibri" w:cs="Times New Roman"/>
          <w:iCs/>
          <w:sz w:val="24"/>
          <w:szCs w:val="24"/>
          <w:lang w:val="en-GB"/>
        </w:rPr>
        <w:t>uz</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izsoli</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ierodas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viens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dalībnieks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izsoli</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atliek</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uz</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divām</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stundām</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Ja</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pēc</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divām</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stundām</w:t>
      </w:r>
      <w:proofErr w:type="spellEnd"/>
      <w:r w:rsidRPr="00634560">
        <w:rPr>
          <w:rFonts w:ascii="Calibri" w:eastAsia="Times New Roman" w:hAnsi="Calibri" w:cs="Times New Roman"/>
          <w:iCs/>
          <w:sz w:val="24"/>
          <w:szCs w:val="24"/>
          <w:lang w:val="en-GB"/>
        </w:rPr>
        <w:t xml:space="preserve"> nav </w:t>
      </w:r>
      <w:proofErr w:type="spellStart"/>
      <w:r w:rsidRPr="00634560">
        <w:rPr>
          <w:rFonts w:ascii="Calibri" w:eastAsia="Times New Roman" w:hAnsi="Calibri" w:cs="Times New Roman"/>
          <w:iCs/>
          <w:sz w:val="24"/>
          <w:szCs w:val="24"/>
          <w:lang w:val="en-GB"/>
        </w:rPr>
        <w:t>ieradušies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pārējie</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dalībnieki</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sāk</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izsoli</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piedaloties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vienam</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izsoles</w:t>
      </w:r>
      <w:proofErr w:type="spellEnd"/>
      <w:r w:rsidRPr="00634560">
        <w:rPr>
          <w:rFonts w:ascii="Calibri" w:eastAsia="Times New Roman" w:hAnsi="Calibri" w:cs="Times New Roman"/>
          <w:iCs/>
          <w:sz w:val="24"/>
          <w:szCs w:val="24"/>
          <w:lang w:val="en-GB"/>
        </w:rPr>
        <w:t xml:space="preserve"> </w:t>
      </w:r>
      <w:proofErr w:type="spellStart"/>
      <w:r w:rsidRPr="00634560">
        <w:rPr>
          <w:rFonts w:ascii="Calibri" w:eastAsia="Times New Roman" w:hAnsi="Calibri" w:cs="Times New Roman"/>
          <w:iCs/>
          <w:sz w:val="24"/>
          <w:szCs w:val="24"/>
          <w:lang w:val="en-GB"/>
        </w:rPr>
        <w:t>dalībniekam</w:t>
      </w:r>
      <w:proofErr w:type="spellEnd"/>
      <w:r w:rsidRPr="00634560">
        <w:rPr>
          <w:rFonts w:ascii="Calibri" w:eastAsia="Times New Roman" w:hAnsi="Calibri" w:cs="Times New Roman"/>
          <w:iCs/>
          <w:sz w:val="24"/>
          <w:szCs w:val="24"/>
          <w:lang w:val="en-GB"/>
        </w:rPr>
        <w:t>.</w:t>
      </w:r>
    </w:p>
    <w:p w14:paraId="027B823D" w14:textId="77777777" w:rsidR="00634560" w:rsidRPr="00634560" w:rsidRDefault="00634560" w:rsidP="00634560">
      <w:pPr>
        <w:spacing w:after="0" w:line="240" w:lineRule="auto"/>
        <w:ind w:firstLine="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4.Uzskatāms</w:t>
      </w:r>
      <w:proofErr w:type="gramEnd"/>
      <w:r w:rsidRPr="00634560">
        <w:rPr>
          <w:rFonts w:ascii="Calibri" w:eastAsia="Calibri" w:hAnsi="Calibri" w:cs="Times New Roman"/>
          <w:sz w:val="24"/>
          <w:szCs w:val="24"/>
          <w:lang w:val="en-US"/>
        </w:rPr>
        <w:t xml:space="preserve">, ka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kurš</w:t>
      </w:r>
      <w:proofErr w:type="spellEnd"/>
      <w:r w:rsidRPr="00634560">
        <w:rPr>
          <w:rFonts w:ascii="Calibri" w:eastAsia="Calibri" w:hAnsi="Calibri" w:cs="Times New Roman"/>
          <w:sz w:val="24"/>
          <w:szCs w:val="24"/>
          <w:lang w:val="en-US"/>
        </w:rPr>
        <w:t xml:space="preserve"> nav </w:t>
      </w:r>
      <w:proofErr w:type="spellStart"/>
      <w:r w:rsidRPr="00634560">
        <w:rPr>
          <w:rFonts w:ascii="Calibri" w:eastAsia="Calibri" w:hAnsi="Calibri" w:cs="Times New Roman"/>
          <w:sz w:val="24"/>
          <w:szCs w:val="24"/>
          <w:lang w:val="en-US"/>
        </w:rPr>
        <w:t>ieradies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atteicies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dalības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izsolē</w:t>
      </w:r>
      <w:proofErr w:type="spellEnd"/>
      <w:r w:rsidRPr="00634560">
        <w:rPr>
          <w:rFonts w:ascii="Calibri" w:eastAsia="Calibri" w:hAnsi="Calibri" w:cs="Times New Roman"/>
          <w:sz w:val="24"/>
          <w:szCs w:val="24"/>
          <w:lang w:val="en-US"/>
        </w:rPr>
        <w:t xml:space="preserve"> un</w:t>
      </w:r>
    </w:p>
    <w:p w14:paraId="57400A5E" w14:textId="77777777" w:rsidR="00634560" w:rsidRPr="00634560" w:rsidRDefault="00634560" w:rsidP="00634560">
      <w:pPr>
        <w:spacing w:after="0" w:line="240" w:lineRule="auto"/>
        <w:ind w:firstLine="720"/>
        <w:jc w:val="both"/>
        <w:rPr>
          <w:rFonts w:ascii="Calibri" w:eastAsia="Calibri" w:hAnsi="Calibri" w:cs="Times New Roman"/>
          <w:sz w:val="24"/>
          <w:szCs w:val="24"/>
          <w:lang w:val="en-US"/>
        </w:rPr>
      </w:pPr>
      <w:proofErr w:type="spellStart"/>
      <w:r w:rsidRPr="00634560">
        <w:rPr>
          <w:rFonts w:ascii="Calibri" w:eastAsia="Calibri" w:hAnsi="Calibri" w:cs="Times New Roman"/>
          <w:sz w:val="24"/>
          <w:szCs w:val="24"/>
          <w:lang w:val="en-US"/>
        </w:rPr>
        <w:t>viņam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nodrošinājuma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nauda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atmaksāta</w:t>
      </w:r>
      <w:proofErr w:type="spellEnd"/>
      <w:r w:rsidRPr="00634560">
        <w:rPr>
          <w:rFonts w:ascii="Calibri" w:eastAsia="Calibri" w:hAnsi="Calibri" w:cs="Times New Roman"/>
          <w:sz w:val="24"/>
          <w:szCs w:val="24"/>
          <w:lang w:val="en-US"/>
        </w:rPr>
        <w:t>.</w:t>
      </w:r>
    </w:p>
    <w:p w14:paraId="4EDA986F" w14:textId="77777777" w:rsidR="00634560" w:rsidRPr="00634560" w:rsidRDefault="00634560" w:rsidP="00634560">
      <w:pPr>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5.Ja</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vadītājs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konstatē</w:t>
      </w:r>
      <w:proofErr w:type="spellEnd"/>
      <w:r w:rsidRPr="00634560">
        <w:rPr>
          <w:rFonts w:ascii="Calibri" w:eastAsia="Calibri" w:hAnsi="Calibri" w:cs="Times New Roman"/>
          <w:sz w:val="24"/>
          <w:szCs w:val="24"/>
          <w:lang w:val="en-US"/>
        </w:rPr>
        <w:t xml:space="preserve">, ka </w:t>
      </w:r>
      <w:proofErr w:type="spellStart"/>
      <w:r w:rsidRPr="00634560">
        <w:rPr>
          <w:rFonts w:ascii="Calibri" w:eastAsia="Calibri" w:hAnsi="Calibri" w:cs="Times New Roman"/>
          <w:sz w:val="24"/>
          <w:szCs w:val="24"/>
          <w:lang w:val="en-US"/>
        </w:rPr>
        <w:t>uz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ieradies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tikai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vairākiem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reģistrētajiem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vadītājs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piedāvā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šim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pirkuma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viņš</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kļūst</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uzvarētāju</w:t>
      </w:r>
      <w:proofErr w:type="spellEnd"/>
      <w:r w:rsidRPr="00634560">
        <w:rPr>
          <w:rFonts w:ascii="Calibri" w:eastAsia="Calibri" w:hAnsi="Calibri" w:cs="Times New Roman"/>
          <w:sz w:val="24"/>
          <w:szCs w:val="24"/>
          <w:lang w:val="en-US"/>
        </w:rPr>
        <w:t xml:space="preserve">, ja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pārsolījis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sākumcenu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vismaz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vienu</w:t>
      </w:r>
      <w:proofErr w:type="spellEnd"/>
      <w:r w:rsidRPr="00634560">
        <w:rPr>
          <w:rFonts w:ascii="Calibri" w:eastAsia="Calibri" w:hAnsi="Calibri" w:cs="Times New Roman"/>
          <w:sz w:val="24"/>
          <w:szCs w:val="24"/>
          <w:lang w:val="en-US"/>
        </w:rPr>
        <w:t xml:space="preserve"> soli.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neapstiprina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gatavību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iegādāties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nosolīto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uzskatāms</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atteikušos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dalības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izsolē</w:t>
      </w:r>
      <w:proofErr w:type="spellEnd"/>
      <w:r w:rsidRPr="00634560">
        <w:rPr>
          <w:rFonts w:ascii="Calibri" w:eastAsia="Calibri" w:hAnsi="Calibri" w:cs="Times New Roman"/>
          <w:sz w:val="24"/>
          <w:szCs w:val="24"/>
          <w:lang w:val="en-US"/>
        </w:rPr>
        <w:t xml:space="preserve">. </w:t>
      </w:r>
    </w:p>
    <w:p w14:paraId="3316B477" w14:textId="77777777" w:rsidR="00634560" w:rsidRPr="00634560" w:rsidRDefault="00634560" w:rsidP="00634560">
      <w:pPr>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6.Izsoles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dienā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ieejot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telpās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uzrāda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sekretāram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apliecību</w:t>
      </w:r>
      <w:proofErr w:type="spellEnd"/>
      <w:r w:rsidRPr="00634560">
        <w:rPr>
          <w:rFonts w:ascii="Calibri" w:eastAsia="Calibri" w:hAnsi="Calibri" w:cs="Times New Roman"/>
          <w:sz w:val="24"/>
          <w:szCs w:val="24"/>
          <w:lang w:val="en-US"/>
        </w:rPr>
        <w:t>.</w:t>
      </w:r>
    </w:p>
    <w:p w14:paraId="0916006B" w14:textId="77777777" w:rsidR="00634560" w:rsidRPr="00634560" w:rsidRDefault="00634560" w:rsidP="00634560">
      <w:pPr>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7.Izsoles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sekretārs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pēc</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pases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pārbauda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pilnvarotās</w:t>
      </w:r>
      <w:proofErr w:type="spellEnd"/>
      <w:r w:rsidRPr="00634560">
        <w:rPr>
          <w:rFonts w:ascii="Calibri" w:eastAsia="Calibri" w:hAnsi="Calibri" w:cs="Times New Roman"/>
          <w:sz w:val="24"/>
          <w:szCs w:val="24"/>
          <w:lang w:val="en-US"/>
        </w:rPr>
        <w:t xml:space="preserve"> personas </w:t>
      </w:r>
      <w:proofErr w:type="spellStart"/>
      <w:r w:rsidRPr="00634560">
        <w:rPr>
          <w:rFonts w:ascii="Calibri" w:eastAsia="Calibri" w:hAnsi="Calibri" w:cs="Times New Roman"/>
          <w:sz w:val="24"/>
          <w:szCs w:val="24"/>
          <w:lang w:val="en-US"/>
        </w:rPr>
        <w:t>personību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izsniedz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karti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kartes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atbilst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apliecībā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ierakstītā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numuram</w:t>
      </w:r>
      <w:proofErr w:type="spellEnd"/>
      <w:r w:rsidRPr="00634560">
        <w:rPr>
          <w:rFonts w:ascii="Calibri" w:eastAsia="Calibri" w:hAnsi="Calibri" w:cs="Times New Roman"/>
          <w:sz w:val="24"/>
          <w:szCs w:val="24"/>
          <w:lang w:val="en-US"/>
        </w:rPr>
        <w:t>.</w:t>
      </w:r>
    </w:p>
    <w:p w14:paraId="2C1AAB6A"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8.Izsoles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pirms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paraksta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Noteikumus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apliecinot</w:t>
      </w:r>
      <w:proofErr w:type="spellEnd"/>
      <w:r w:rsidRPr="00634560">
        <w:rPr>
          <w:rFonts w:ascii="Calibri" w:eastAsia="Calibri" w:hAnsi="Calibri" w:cs="Times New Roman"/>
          <w:sz w:val="24"/>
          <w:szCs w:val="24"/>
          <w:lang w:val="en-US"/>
        </w:rPr>
        <w:t xml:space="preserve">, ka </w:t>
      </w:r>
      <w:proofErr w:type="spellStart"/>
      <w:r w:rsidRPr="00634560">
        <w:rPr>
          <w:rFonts w:ascii="Calibri" w:eastAsia="Calibri" w:hAnsi="Calibri" w:cs="Times New Roman"/>
          <w:sz w:val="24"/>
          <w:szCs w:val="24"/>
          <w:lang w:val="en-US"/>
        </w:rPr>
        <w:t>viņi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iepazinušies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Noteikumiem</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viņiem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šajā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sakarā</w:t>
      </w:r>
      <w:proofErr w:type="spellEnd"/>
      <w:r w:rsidRPr="00634560">
        <w:rPr>
          <w:rFonts w:ascii="Calibri" w:eastAsia="Calibri" w:hAnsi="Calibri" w:cs="Times New Roman"/>
          <w:sz w:val="24"/>
          <w:szCs w:val="24"/>
          <w:lang w:val="en-US"/>
        </w:rPr>
        <w:t xml:space="preserve"> nav </w:t>
      </w:r>
      <w:proofErr w:type="spellStart"/>
      <w:r w:rsidRPr="00634560">
        <w:rPr>
          <w:rFonts w:ascii="Calibri" w:eastAsia="Calibri" w:hAnsi="Calibri" w:cs="Times New Roman"/>
          <w:sz w:val="24"/>
          <w:szCs w:val="24"/>
          <w:lang w:val="en-US"/>
        </w:rPr>
        <w:t>nekādu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pretenziju</w:t>
      </w:r>
      <w:proofErr w:type="spellEnd"/>
      <w:r w:rsidRPr="00634560">
        <w:rPr>
          <w:rFonts w:ascii="Calibri" w:eastAsia="Calibri" w:hAnsi="Calibri" w:cs="Times New Roman"/>
          <w:sz w:val="24"/>
          <w:szCs w:val="24"/>
          <w:lang w:val="en-US"/>
        </w:rPr>
        <w:t>.</w:t>
      </w:r>
    </w:p>
    <w:p w14:paraId="162ED13C"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9.Ja</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kāda</w:t>
      </w:r>
      <w:proofErr w:type="spellEnd"/>
      <w:r w:rsidRPr="00634560">
        <w:rPr>
          <w:rFonts w:ascii="Calibri" w:eastAsia="Calibri" w:hAnsi="Calibri" w:cs="Times New Roman"/>
          <w:sz w:val="24"/>
          <w:szCs w:val="24"/>
          <w:lang w:val="en-US"/>
        </w:rPr>
        <w:t xml:space="preserve"> persona </w:t>
      </w:r>
      <w:proofErr w:type="spellStart"/>
      <w:r w:rsidRPr="00634560">
        <w:rPr>
          <w:rFonts w:ascii="Calibri" w:eastAsia="Calibri" w:hAnsi="Calibri" w:cs="Times New Roman"/>
          <w:sz w:val="24"/>
          <w:szCs w:val="24"/>
          <w:lang w:val="en-US"/>
        </w:rPr>
        <w:t>izsolē</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vēlas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izmantot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pirmpirkuma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tiesības</w:t>
      </w:r>
      <w:proofErr w:type="spellEnd"/>
      <w:r w:rsidRPr="00634560">
        <w:rPr>
          <w:rFonts w:ascii="Calibri" w:eastAsia="Calibri" w:hAnsi="Calibri" w:cs="Times New Roman"/>
          <w:sz w:val="24"/>
          <w:szCs w:val="24"/>
          <w:lang w:val="en-US"/>
        </w:rPr>
        <w:t xml:space="preserve">, to </w:t>
      </w:r>
      <w:proofErr w:type="spellStart"/>
      <w:r w:rsidRPr="00634560">
        <w:rPr>
          <w:rFonts w:ascii="Calibri" w:eastAsia="Calibri" w:hAnsi="Calibri" w:cs="Times New Roman"/>
          <w:sz w:val="24"/>
          <w:szCs w:val="24"/>
          <w:lang w:val="en-US"/>
        </w:rPr>
        <w:t>Komisija</w:t>
      </w:r>
      <w:proofErr w:type="spellEnd"/>
      <w:r w:rsidRPr="00634560">
        <w:rPr>
          <w:rFonts w:ascii="Calibri" w:eastAsia="Calibri" w:hAnsi="Calibri" w:cs="Times New Roman"/>
          <w:sz w:val="24"/>
          <w:szCs w:val="24"/>
          <w:lang w:val="en-US"/>
        </w:rPr>
        <w:t xml:space="preserve"> (ja tai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zināms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kāds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dalībniekiem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paziņo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līdz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pārējiem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noteikumiem</w:t>
      </w:r>
      <w:proofErr w:type="spellEnd"/>
      <w:r w:rsidRPr="00634560">
        <w:rPr>
          <w:rFonts w:ascii="Calibri" w:eastAsia="Calibri" w:hAnsi="Calibri" w:cs="Times New Roman"/>
          <w:sz w:val="24"/>
          <w:szCs w:val="24"/>
          <w:lang w:val="en-US"/>
        </w:rPr>
        <w:t>.</w:t>
      </w:r>
    </w:p>
    <w:p w14:paraId="1D1DA877" w14:textId="77777777" w:rsidR="00634560" w:rsidRPr="00634560" w:rsidRDefault="00634560" w:rsidP="00634560">
      <w:pPr>
        <w:tabs>
          <w:tab w:val="left" w:pos="72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10.Izsoles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gaita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protokolēta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atspoguļo</w:t>
      </w:r>
      <w:proofErr w:type="spellEnd"/>
      <w:r w:rsidRPr="00634560">
        <w:rPr>
          <w:rFonts w:ascii="Calibri" w:eastAsia="Calibri" w:hAnsi="Calibri" w:cs="Times New Roman"/>
          <w:sz w:val="24"/>
          <w:szCs w:val="24"/>
          <w:lang w:val="en-US"/>
        </w:rPr>
        <w:t xml:space="preserve"> visas </w:t>
      </w:r>
      <w:proofErr w:type="spellStart"/>
      <w:r w:rsidRPr="00634560">
        <w:rPr>
          <w:rFonts w:ascii="Calibri" w:eastAsia="Calibri" w:hAnsi="Calibri" w:cs="Times New Roman"/>
          <w:sz w:val="24"/>
          <w:szCs w:val="24"/>
          <w:lang w:val="en-US"/>
        </w:rPr>
        <w:t>Komisijas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priekšsēdētāja</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darbības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gaitā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paraksta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visi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locekļi</w:t>
      </w:r>
      <w:proofErr w:type="spellEnd"/>
      <w:r w:rsidRPr="00634560">
        <w:rPr>
          <w:rFonts w:ascii="Calibri" w:eastAsia="Calibri" w:hAnsi="Calibri" w:cs="Times New Roman"/>
          <w:sz w:val="24"/>
          <w:szCs w:val="24"/>
          <w:lang w:val="en-US"/>
        </w:rPr>
        <w:t>.</w:t>
      </w:r>
    </w:p>
    <w:p w14:paraId="15D4A384"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lastRenderedPageBreak/>
        <w:t>4.</w:t>
      </w:r>
      <w:proofErr w:type="gramStart"/>
      <w:r w:rsidRPr="00634560">
        <w:rPr>
          <w:rFonts w:ascii="Calibri" w:eastAsia="Calibri" w:hAnsi="Calibri" w:cs="Times New Roman"/>
          <w:sz w:val="24"/>
          <w:szCs w:val="24"/>
          <w:lang w:val="en-US"/>
        </w:rPr>
        <w:t>11.Komisijas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priekšsēdētājs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atklājot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iepazīstina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sastāvu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pārliecinās</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ierašanos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saskaņā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sarakstu</w:t>
      </w:r>
      <w:proofErr w:type="spellEnd"/>
      <w:r w:rsidRPr="00634560">
        <w:rPr>
          <w:rFonts w:ascii="Calibri" w:eastAsia="Calibri" w:hAnsi="Calibri" w:cs="Times New Roman"/>
          <w:sz w:val="24"/>
          <w:szCs w:val="24"/>
          <w:lang w:val="en-US"/>
        </w:rPr>
        <w:t>.</w:t>
      </w:r>
    </w:p>
    <w:p w14:paraId="1991C0F8"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12.Izsoles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sarakstā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ieraksta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katra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vārdu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uzvārdu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nosaukumu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arī</w:t>
      </w:r>
      <w:proofErr w:type="spellEnd"/>
      <w:r w:rsidRPr="00634560">
        <w:rPr>
          <w:rFonts w:ascii="Calibri" w:eastAsia="Calibri" w:hAnsi="Calibri" w:cs="Times New Roman"/>
          <w:sz w:val="24"/>
          <w:szCs w:val="24"/>
          <w:lang w:val="en-US"/>
        </w:rPr>
        <w:t xml:space="preserve"> to </w:t>
      </w:r>
      <w:proofErr w:type="spellStart"/>
      <w:r w:rsidRPr="00634560">
        <w:rPr>
          <w:rFonts w:ascii="Calibri" w:eastAsia="Calibri" w:hAnsi="Calibri" w:cs="Times New Roman"/>
          <w:sz w:val="24"/>
          <w:szCs w:val="24"/>
          <w:lang w:val="en-US"/>
        </w:rPr>
        <w:t>pārstāvju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pilnvarotās</w:t>
      </w:r>
      <w:proofErr w:type="spellEnd"/>
      <w:r w:rsidRPr="00634560">
        <w:rPr>
          <w:rFonts w:ascii="Calibri" w:eastAsia="Calibri" w:hAnsi="Calibri" w:cs="Times New Roman"/>
          <w:sz w:val="24"/>
          <w:szCs w:val="24"/>
          <w:lang w:val="en-US"/>
        </w:rPr>
        <w:t xml:space="preserve"> personas </w:t>
      </w:r>
      <w:proofErr w:type="spellStart"/>
      <w:r w:rsidRPr="00634560">
        <w:rPr>
          <w:rFonts w:ascii="Calibri" w:eastAsia="Calibri" w:hAnsi="Calibri" w:cs="Times New Roman"/>
          <w:sz w:val="24"/>
          <w:szCs w:val="24"/>
          <w:lang w:val="en-US"/>
        </w:rPr>
        <w:t>vārdu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uzvārdu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Pilnvarotajai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personai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jāiesniedz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pilnvara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pārstāvim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jāuzrāda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dokuments</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apliecina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pārstāvības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tiesības</w:t>
      </w:r>
      <w:proofErr w:type="spellEnd"/>
      <w:r w:rsidRPr="00634560">
        <w:rPr>
          <w:rFonts w:ascii="Calibri" w:eastAsia="Calibri" w:hAnsi="Calibri" w:cs="Times New Roman"/>
          <w:sz w:val="24"/>
          <w:szCs w:val="24"/>
          <w:lang w:val="en-US"/>
        </w:rPr>
        <w:t xml:space="preserve">. </w:t>
      </w:r>
    </w:p>
    <w:p w14:paraId="07A49E8C"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13.Komisijas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priekšsēdētājs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īsi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raksturo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pārdodamo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paziņo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nosacīto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sākotnējo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arī</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soli – </w:t>
      </w:r>
      <w:proofErr w:type="spellStart"/>
      <w:r w:rsidRPr="00634560">
        <w:rPr>
          <w:rFonts w:ascii="Calibri" w:eastAsia="Calibri" w:hAnsi="Calibri" w:cs="Times New Roman"/>
          <w:sz w:val="24"/>
          <w:szCs w:val="24"/>
          <w:lang w:val="en-US"/>
        </w:rPr>
        <w:t>summu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kādu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nosacītā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sākotnējā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paaugstināta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katru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nākamo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solījumu</w:t>
      </w:r>
      <w:proofErr w:type="spellEnd"/>
      <w:r w:rsidRPr="00634560">
        <w:rPr>
          <w:rFonts w:ascii="Calibri" w:eastAsia="Calibri" w:hAnsi="Calibri" w:cs="Times New Roman"/>
          <w:sz w:val="24"/>
          <w:szCs w:val="24"/>
          <w:lang w:val="en-US"/>
        </w:rPr>
        <w:t>.</w:t>
      </w:r>
    </w:p>
    <w:p w14:paraId="51631A07"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14.Solīšanas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sākumā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vadītājs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lūdz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dalībniekus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apstiprināt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gatavību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iegādāties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sākumcenu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neapstiprina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gatavību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iegādāties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sākumcenu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uzskatāms</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atteikušos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dalības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izsolē</w:t>
      </w:r>
      <w:proofErr w:type="spellEnd"/>
      <w:r w:rsidRPr="00634560">
        <w:rPr>
          <w:rFonts w:ascii="Calibri" w:eastAsia="Calibri" w:hAnsi="Calibri" w:cs="Times New Roman"/>
          <w:i/>
          <w:sz w:val="24"/>
          <w:szCs w:val="24"/>
          <w:lang w:val="en-US"/>
        </w:rPr>
        <w:t xml:space="preserve"> </w:t>
      </w:r>
      <w:r w:rsidRPr="00634560">
        <w:rPr>
          <w:rFonts w:ascii="Calibri" w:eastAsia="Calibri" w:hAnsi="Calibri" w:cs="Times New Roman"/>
          <w:sz w:val="24"/>
          <w:szCs w:val="24"/>
          <w:lang w:val="en-US"/>
        </w:rPr>
        <w:t xml:space="preserve">un </w:t>
      </w:r>
      <w:proofErr w:type="spellStart"/>
      <w:r w:rsidRPr="00634560">
        <w:rPr>
          <w:rFonts w:ascii="Calibri" w:eastAsia="Calibri" w:hAnsi="Calibri" w:cs="Times New Roman"/>
          <w:sz w:val="24"/>
          <w:szCs w:val="24"/>
          <w:lang w:val="en-US"/>
        </w:rPr>
        <w:t>viņam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nodrošinājuma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nauda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atmaksāta</w:t>
      </w:r>
      <w:proofErr w:type="spellEnd"/>
      <w:r w:rsidRPr="00634560">
        <w:rPr>
          <w:rFonts w:ascii="Calibri" w:eastAsia="Calibri" w:hAnsi="Calibri" w:cs="Times New Roman"/>
          <w:sz w:val="24"/>
          <w:szCs w:val="24"/>
          <w:lang w:val="en-US"/>
        </w:rPr>
        <w:t>.</w:t>
      </w:r>
    </w:p>
    <w:p w14:paraId="61EA6F15" w14:textId="77777777" w:rsidR="00634560" w:rsidRPr="00634560" w:rsidRDefault="00634560" w:rsidP="00634560">
      <w:pPr>
        <w:tabs>
          <w:tab w:val="left" w:pos="900"/>
        </w:tabs>
        <w:spacing w:after="0" w:line="240" w:lineRule="auto"/>
        <w:ind w:left="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15.Pēc</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priekšsēdētāja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ziņojuma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solīšanas</w:t>
      </w:r>
      <w:proofErr w:type="spellEnd"/>
      <w:r w:rsidRPr="00634560">
        <w:rPr>
          <w:rFonts w:ascii="Calibri" w:eastAsia="Calibri" w:hAnsi="Calibri" w:cs="Times New Roman"/>
          <w:sz w:val="24"/>
          <w:szCs w:val="24"/>
          <w:lang w:val="en-US"/>
        </w:rPr>
        <w:t xml:space="preserve"> process.</w:t>
      </w:r>
    </w:p>
    <w:p w14:paraId="79B47216" w14:textId="77777777" w:rsidR="00634560" w:rsidRPr="00634560" w:rsidRDefault="00634560" w:rsidP="00634560">
      <w:pPr>
        <w:tabs>
          <w:tab w:val="left" w:pos="900"/>
        </w:tabs>
        <w:spacing w:after="0" w:line="240" w:lineRule="auto"/>
        <w:ind w:left="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 xml:space="preserve">4.16. </w:t>
      </w:r>
      <w:proofErr w:type="spellStart"/>
      <w:r w:rsidRPr="00634560">
        <w:rPr>
          <w:rFonts w:ascii="Calibri" w:eastAsia="Calibri" w:hAnsi="Calibri" w:cs="Times New Roman"/>
          <w:sz w:val="24"/>
          <w:szCs w:val="24"/>
          <w:lang w:val="en-US"/>
        </w:rPr>
        <w:t>Solīšana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solim</w:t>
      </w:r>
      <w:proofErr w:type="spellEnd"/>
      <w:r w:rsidRPr="00634560">
        <w:rPr>
          <w:rFonts w:ascii="Calibri" w:eastAsia="Calibri" w:hAnsi="Calibri" w:cs="Times New Roman"/>
          <w:sz w:val="24"/>
          <w:szCs w:val="24"/>
          <w:lang w:val="en-US"/>
        </w:rPr>
        <w:t>.</w:t>
      </w:r>
    </w:p>
    <w:p w14:paraId="1A89A0B1" w14:textId="77777777" w:rsidR="00634560" w:rsidRPr="00634560" w:rsidRDefault="00634560" w:rsidP="00634560">
      <w:pPr>
        <w:tabs>
          <w:tab w:val="left" w:pos="900"/>
        </w:tabs>
        <w:spacing w:after="0" w:line="240" w:lineRule="auto"/>
        <w:ind w:left="900" w:hanging="54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17.Komisijas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priekšsēdētājs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nosauc</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izsolāmā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sākotnējo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jautā</w:t>
      </w:r>
      <w:proofErr w:type="spellEnd"/>
      <w:r w:rsidRPr="00634560">
        <w:rPr>
          <w:rFonts w:ascii="Calibri" w:eastAsia="Calibri" w:hAnsi="Calibri" w:cs="Times New Roman"/>
          <w:sz w:val="24"/>
          <w:szCs w:val="24"/>
          <w:lang w:val="en-US"/>
        </w:rPr>
        <w:t xml:space="preserve">: „Kas sola </w:t>
      </w:r>
      <w:proofErr w:type="spellStart"/>
      <w:r w:rsidRPr="00634560">
        <w:rPr>
          <w:rFonts w:ascii="Calibri" w:eastAsia="Calibri" w:hAnsi="Calibri" w:cs="Times New Roman"/>
          <w:sz w:val="24"/>
          <w:szCs w:val="24"/>
          <w:lang w:val="en-US"/>
        </w:rPr>
        <w:t>vairāk</w:t>
      </w:r>
      <w:proofErr w:type="spellEnd"/>
      <w:r w:rsidRPr="00634560">
        <w:rPr>
          <w:rFonts w:ascii="Calibri" w:eastAsia="Calibri" w:hAnsi="Calibri" w:cs="Times New Roman"/>
          <w:sz w:val="24"/>
          <w:szCs w:val="24"/>
          <w:lang w:val="en-US"/>
        </w:rPr>
        <w:t>?”.</w:t>
      </w:r>
    </w:p>
    <w:p w14:paraId="2CE672F4" w14:textId="77777777" w:rsidR="00634560" w:rsidRPr="00634560" w:rsidRDefault="00634560" w:rsidP="00634560">
      <w:pPr>
        <w:spacing w:after="0" w:line="240" w:lineRule="auto"/>
        <w:ind w:left="900" w:hanging="54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18.Izsoles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procesā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paceļ</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savu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kartīti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priekšsēdētājs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paziņo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solītāja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piedāvāto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Ja </w:t>
      </w:r>
      <w:proofErr w:type="spellStart"/>
      <w:r w:rsidRPr="00634560">
        <w:rPr>
          <w:rFonts w:ascii="Calibri" w:eastAsia="Calibri" w:hAnsi="Calibri" w:cs="Times New Roman"/>
          <w:sz w:val="24"/>
          <w:szCs w:val="24"/>
          <w:lang w:val="en-US"/>
        </w:rPr>
        <w:t>neviens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dalībniekiem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vairs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augstāku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nepiedāvā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vadītājs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trīs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reizes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atkārto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pēdējo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augstāko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fiksē</w:t>
      </w:r>
      <w:proofErr w:type="spellEnd"/>
      <w:r w:rsidRPr="00634560">
        <w:rPr>
          <w:rFonts w:ascii="Calibri" w:eastAsia="Calibri" w:hAnsi="Calibri" w:cs="Times New Roman"/>
          <w:sz w:val="24"/>
          <w:szCs w:val="24"/>
          <w:lang w:val="en-US"/>
        </w:rPr>
        <w:t xml:space="preserve"> to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āmura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piesitienu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Pēc</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āmura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pēdējā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trešā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piesitiena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Nekustamais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pārdots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personai</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solījusi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pēdējo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augstāko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numurs</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solītā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ierakstīti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protokolā</w:t>
      </w:r>
      <w:proofErr w:type="spellEnd"/>
      <w:r w:rsidRPr="00634560">
        <w:rPr>
          <w:rFonts w:ascii="Calibri" w:eastAsia="Calibri" w:hAnsi="Calibri" w:cs="Times New Roman"/>
          <w:sz w:val="24"/>
          <w:szCs w:val="24"/>
          <w:lang w:val="en-US"/>
        </w:rPr>
        <w:t xml:space="preserve">. </w:t>
      </w:r>
    </w:p>
    <w:p w14:paraId="1FD4CD83"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19.Katrs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solījums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viņam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līdz</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tiesību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pārejai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uzvarētājam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saistošs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apliecinājums</w:t>
      </w:r>
      <w:proofErr w:type="spellEnd"/>
      <w:r w:rsidRPr="00634560">
        <w:rPr>
          <w:rFonts w:ascii="Calibri" w:eastAsia="Calibri" w:hAnsi="Calibri" w:cs="Times New Roman"/>
          <w:sz w:val="24"/>
          <w:szCs w:val="24"/>
          <w:lang w:val="en-US"/>
        </w:rPr>
        <w:t xml:space="preserve">, ka </w:t>
      </w:r>
      <w:proofErr w:type="spellStart"/>
      <w:r w:rsidRPr="00634560">
        <w:rPr>
          <w:rFonts w:ascii="Calibri" w:eastAsia="Calibri" w:hAnsi="Calibri" w:cs="Times New Roman"/>
          <w:sz w:val="24"/>
          <w:szCs w:val="24"/>
          <w:lang w:val="en-US"/>
        </w:rPr>
        <w:t>viņš</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palielina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noteikto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soli.</w:t>
      </w:r>
    </w:p>
    <w:p w14:paraId="41DCF062"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 xml:space="preserve">4.20. Ja </w:t>
      </w:r>
      <w:proofErr w:type="spellStart"/>
      <w:r w:rsidRPr="00634560">
        <w:rPr>
          <w:rFonts w:ascii="Calibri" w:eastAsia="Calibri" w:hAnsi="Calibri" w:cs="Times New Roman"/>
          <w:sz w:val="24"/>
          <w:szCs w:val="24"/>
          <w:lang w:val="en-US"/>
        </w:rPr>
        <w:t>vairāki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vienlaicīgi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piedāvājuši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vienādu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vizuāli</w:t>
      </w:r>
      <w:proofErr w:type="spellEnd"/>
      <w:r w:rsidRPr="00634560">
        <w:rPr>
          <w:rFonts w:ascii="Calibri" w:eastAsia="Calibri" w:hAnsi="Calibri" w:cs="Times New Roman"/>
          <w:sz w:val="24"/>
          <w:szCs w:val="24"/>
          <w:lang w:val="en-US"/>
        </w:rPr>
        <w:t xml:space="preserve"> nav </w:t>
      </w:r>
      <w:proofErr w:type="spellStart"/>
      <w:r w:rsidRPr="00634560">
        <w:rPr>
          <w:rFonts w:ascii="Calibri" w:eastAsia="Calibri" w:hAnsi="Calibri" w:cs="Times New Roman"/>
          <w:sz w:val="24"/>
          <w:szCs w:val="24"/>
          <w:lang w:val="en-US"/>
        </w:rPr>
        <w:t>iespējams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izšķirt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kurš</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piedāvāja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pirmais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vadītājs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izlozi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izšķir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kuram</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šiem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ieskaitīts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šis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solījums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Izloze</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veikta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sagatavojot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tādu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ložu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skaitu</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atbilst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vienlaicīgi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solījušo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skaitam</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vienu</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tām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iezīmējot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krustiņu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velk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lozes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atbilstoši</w:t>
      </w:r>
      <w:proofErr w:type="spellEnd"/>
      <w:r w:rsidRPr="00634560">
        <w:rPr>
          <w:rFonts w:ascii="Calibri" w:eastAsia="Calibri" w:hAnsi="Calibri" w:cs="Times New Roman"/>
          <w:sz w:val="24"/>
          <w:szCs w:val="24"/>
          <w:lang w:val="en-US"/>
        </w:rPr>
        <w:t xml:space="preserve"> to </w:t>
      </w:r>
      <w:proofErr w:type="spellStart"/>
      <w:r w:rsidRPr="00634560">
        <w:rPr>
          <w:rFonts w:ascii="Calibri" w:eastAsia="Calibri" w:hAnsi="Calibri" w:cs="Times New Roman"/>
          <w:sz w:val="24"/>
          <w:szCs w:val="24"/>
          <w:lang w:val="en-US"/>
        </w:rPr>
        <w:t>solīšanas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karšu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numuriem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izvelk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lozi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krustiņu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uzskatāms</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pirmo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solītāju</w:t>
      </w:r>
      <w:proofErr w:type="spellEnd"/>
      <w:r w:rsidRPr="00634560">
        <w:rPr>
          <w:rFonts w:ascii="Calibri" w:eastAsia="Calibri" w:hAnsi="Calibri" w:cs="Times New Roman"/>
          <w:sz w:val="24"/>
          <w:szCs w:val="24"/>
          <w:lang w:val="en-US"/>
        </w:rPr>
        <w:t>.</w:t>
      </w:r>
    </w:p>
    <w:p w14:paraId="53FEB89E"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21.Izsoles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procesa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gaitā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atsakoties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turpmākās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katrs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apstiprina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parakstu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savu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pēdējo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solīto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w:t>
      </w:r>
    </w:p>
    <w:p w14:paraId="6DFD5725"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 xml:space="preserve">4.22.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piedāvājis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visaugstāko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pēc</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nosolīšanas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nekavējoties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uzrāda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savu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apliecību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savu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parakstu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apliecina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tajā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norādītās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atbilstību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nosolītajai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cenai</w:t>
      </w:r>
      <w:proofErr w:type="spellEnd"/>
      <w:r w:rsidRPr="00634560">
        <w:rPr>
          <w:rFonts w:ascii="Calibri" w:eastAsia="Calibri" w:hAnsi="Calibri" w:cs="Times New Roman"/>
          <w:sz w:val="24"/>
          <w:szCs w:val="24"/>
          <w:lang w:val="en-US"/>
        </w:rPr>
        <w:t xml:space="preserve">. </w:t>
      </w:r>
    </w:p>
    <w:p w14:paraId="2B0506CD"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23.Izsoles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kurš</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nosolījis</w:t>
      </w:r>
      <w:proofErr w:type="spellEnd"/>
      <w:r w:rsidRPr="00634560">
        <w:rPr>
          <w:rFonts w:ascii="Calibri" w:eastAsia="Calibri" w:hAnsi="Calibri" w:cs="Times New Roman"/>
          <w:sz w:val="24"/>
          <w:szCs w:val="24"/>
          <w:lang w:val="en-US"/>
        </w:rPr>
        <w:t xml:space="preserve">, bet </w:t>
      </w:r>
      <w:proofErr w:type="spellStart"/>
      <w:r w:rsidRPr="00634560">
        <w:rPr>
          <w:rFonts w:ascii="Calibri" w:eastAsia="Calibri" w:hAnsi="Calibri" w:cs="Times New Roman"/>
          <w:sz w:val="24"/>
          <w:szCs w:val="24"/>
          <w:lang w:val="en-US"/>
        </w:rPr>
        <w:t>nevar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uzrādīt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apliecību</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neparakstās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uzskatāms</w:t>
      </w:r>
      <w:proofErr w:type="spellEnd"/>
      <w:r w:rsidRPr="00634560">
        <w:rPr>
          <w:rFonts w:ascii="Calibri" w:eastAsia="Calibri" w:hAnsi="Calibri" w:cs="Times New Roman"/>
          <w:sz w:val="24"/>
          <w:szCs w:val="24"/>
          <w:lang w:val="en-US"/>
        </w:rPr>
        <w:t xml:space="preserve">, ka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atteicies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nosolītā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Pēc</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Komisijas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lēmuma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viņš</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svītrots</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dalībnieku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saraksta</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viņam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atmaksāta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reģistrācijas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nauda</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nodrošinājuma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nauda</w:t>
      </w:r>
      <w:proofErr w:type="spellEnd"/>
      <w:r w:rsidRPr="00634560">
        <w:rPr>
          <w:rFonts w:ascii="Calibri" w:eastAsia="Calibri" w:hAnsi="Calibri" w:cs="Times New Roman"/>
          <w:sz w:val="24"/>
          <w:szCs w:val="24"/>
          <w:lang w:val="en-US"/>
        </w:rPr>
        <w:t xml:space="preserve">. Ja </w:t>
      </w:r>
      <w:proofErr w:type="spellStart"/>
      <w:r w:rsidRPr="00634560">
        <w:rPr>
          <w:rFonts w:ascii="Calibri" w:eastAsia="Calibri" w:hAnsi="Calibri" w:cs="Times New Roman"/>
          <w:sz w:val="24"/>
          <w:szCs w:val="24"/>
          <w:lang w:val="en-US"/>
        </w:rPr>
        <w:t>pēc</w:t>
      </w:r>
      <w:proofErr w:type="spellEnd"/>
      <w:r w:rsidRPr="00634560">
        <w:rPr>
          <w:rFonts w:ascii="Calibri" w:eastAsia="Calibri" w:hAnsi="Calibri" w:cs="Times New Roman"/>
          <w:sz w:val="24"/>
          <w:szCs w:val="24"/>
          <w:lang w:val="en-US"/>
        </w:rPr>
        <w:t xml:space="preserve"> tam </w:t>
      </w:r>
      <w:proofErr w:type="spellStart"/>
      <w:r w:rsidRPr="00634560">
        <w:rPr>
          <w:rFonts w:ascii="Calibri" w:eastAsia="Calibri" w:hAnsi="Calibri" w:cs="Times New Roman"/>
          <w:sz w:val="24"/>
          <w:szCs w:val="24"/>
          <w:lang w:val="en-US"/>
        </w:rPr>
        <w:t>izsolē</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ir</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palikuši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vismaz</w:t>
      </w:r>
      <w:proofErr w:type="spellEnd"/>
      <w:r w:rsidRPr="00634560">
        <w:rPr>
          <w:rFonts w:ascii="Calibri" w:eastAsia="Calibri" w:hAnsi="Calibri" w:cs="Times New Roman"/>
          <w:sz w:val="24"/>
          <w:szCs w:val="24"/>
          <w:lang w:val="en-US"/>
        </w:rPr>
        <w:t xml:space="preserve"> divi </w:t>
      </w:r>
      <w:proofErr w:type="spellStart"/>
      <w:r w:rsidRPr="00634560">
        <w:rPr>
          <w:rFonts w:ascii="Calibri" w:eastAsia="Calibri" w:hAnsi="Calibri" w:cs="Times New Roman"/>
          <w:sz w:val="24"/>
          <w:szCs w:val="24"/>
          <w:lang w:val="en-US"/>
        </w:rPr>
        <w:t>dalībnieki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izdarīts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attiecīgs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ieraksts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protokolā</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izsole</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tūliņ</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tiek</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atkārtota</w:t>
      </w:r>
      <w:proofErr w:type="spellEnd"/>
      <w:r w:rsidRPr="00634560">
        <w:rPr>
          <w:rFonts w:ascii="Calibri" w:eastAsia="Calibri" w:hAnsi="Calibri" w:cs="Times New Roman"/>
          <w:sz w:val="24"/>
          <w:szCs w:val="24"/>
          <w:lang w:val="en-US"/>
        </w:rPr>
        <w:t xml:space="preserve">. Ja </w:t>
      </w:r>
      <w:proofErr w:type="spellStart"/>
      <w:r w:rsidRPr="00634560">
        <w:rPr>
          <w:rFonts w:ascii="Calibri" w:eastAsia="Calibri" w:hAnsi="Calibri" w:cs="Times New Roman"/>
          <w:sz w:val="24"/>
          <w:szCs w:val="24"/>
          <w:lang w:val="en-US"/>
        </w:rPr>
        <w:t>palicis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lastRenderedPageBreak/>
        <w:t>viens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viņam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piedāvā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iegūt</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viņa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pēdējo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nosolīto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cenu</w:t>
      </w:r>
      <w:proofErr w:type="spellEnd"/>
      <w:r w:rsidRPr="00634560">
        <w:rPr>
          <w:rFonts w:ascii="Calibri" w:eastAsia="Calibri" w:hAnsi="Calibri" w:cs="Times New Roman"/>
          <w:sz w:val="24"/>
          <w:szCs w:val="24"/>
          <w:lang w:val="en-US"/>
        </w:rPr>
        <w:t>.</w:t>
      </w:r>
    </w:p>
    <w:p w14:paraId="7AE2B0B9"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24.Pēc</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visu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protokola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eksemplāru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parakstīšanas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dalībnieks</w:t>
      </w:r>
      <w:proofErr w:type="spellEnd"/>
      <w:r w:rsidRPr="00634560">
        <w:rPr>
          <w:rFonts w:ascii="Calibri" w:eastAsia="Calibri" w:hAnsi="Calibri" w:cs="Times New Roman"/>
          <w:sz w:val="24"/>
          <w:szCs w:val="24"/>
          <w:lang w:val="en-US"/>
        </w:rPr>
        <w:t xml:space="preserve">, kas </w:t>
      </w:r>
      <w:proofErr w:type="spellStart"/>
      <w:r w:rsidRPr="00634560">
        <w:rPr>
          <w:rFonts w:ascii="Calibri" w:eastAsia="Calibri" w:hAnsi="Calibri" w:cs="Times New Roman"/>
          <w:sz w:val="24"/>
          <w:szCs w:val="24"/>
          <w:lang w:val="en-US"/>
        </w:rPr>
        <w:t>nosolījis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saņem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izziņu</w:t>
      </w:r>
      <w:proofErr w:type="spellEnd"/>
      <w:r w:rsidRPr="00634560">
        <w:rPr>
          <w:rFonts w:ascii="Calibri" w:eastAsia="Calibri" w:hAnsi="Calibri" w:cs="Times New Roman"/>
          <w:sz w:val="24"/>
          <w:szCs w:val="24"/>
          <w:lang w:val="en-US"/>
        </w:rPr>
        <w:t xml:space="preserve"> par </w:t>
      </w:r>
      <w:proofErr w:type="spellStart"/>
      <w:r w:rsidRPr="00634560">
        <w:rPr>
          <w:rFonts w:ascii="Calibri" w:eastAsia="Calibri" w:hAnsi="Calibri" w:cs="Times New Roman"/>
          <w:sz w:val="24"/>
          <w:szCs w:val="24"/>
          <w:lang w:val="en-US"/>
        </w:rPr>
        <w:t>izsolē</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iegūto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Izziņā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norādīta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nosolītā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cena</w:t>
      </w:r>
      <w:proofErr w:type="spellEnd"/>
      <w:r w:rsidRPr="00634560">
        <w:rPr>
          <w:rFonts w:ascii="Calibri" w:eastAsia="Calibri" w:hAnsi="Calibri" w:cs="Times New Roman"/>
          <w:sz w:val="24"/>
          <w:szCs w:val="24"/>
          <w:lang w:val="en-US"/>
        </w:rPr>
        <w:t xml:space="preserve"> un </w:t>
      </w:r>
      <w:proofErr w:type="spellStart"/>
      <w:r w:rsidRPr="00634560">
        <w:rPr>
          <w:rFonts w:ascii="Calibri" w:eastAsia="Calibri" w:hAnsi="Calibri" w:cs="Times New Roman"/>
          <w:sz w:val="24"/>
          <w:szCs w:val="24"/>
          <w:lang w:val="en-US"/>
        </w:rPr>
        <w:t>samaksas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kārtība</w:t>
      </w:r>
      <w:proofErr w:type="spellEnd"/>
      <w:r w:rsidRPr="00634560">
        <w:rPr>
          <w:rFonts w:ascii="Calibri" w:eastAsia="Calibri" w:hAnsi="Calibri" w:cs="Times New Roman"/>
          <w:sz w:val="24"/>
          <w:szCs w:val="24"/>
          <w:lang w:val="en-US"/>
        </w:rPr>
        <w:t xml:space="preserve">.  </w:t>
      </w:r>
    </w:p>
    <w:p w14:paraId="65A2A9A2" w14:textId="77777777" w:rsidR="00634560" w:rsidRPr="00634560" w:rsidRDefault="00634560" w:rsidP="00634560">
      <w:pPr>
        <w:tabs>
          <w:tab w:val="left" w:pos="900"/>
        </w:tabs>
        <w:spacing w:after="0" w:line="240" w:lineRule="auto"/>
        <w:ind w:left="720" w:hanging="360"/>
        <w:jc w:val="both"/>
        <w:rPr>
          <w:rFonts w:ascii="Calibri" w:eastAsia="Calibri" w:hAnsi="Calibri" w:cs="Times New Roman"/>
          <w:sz w:val="24"/>
          <w:szCs w:val="24"/>
          <w:lang w:val="en-US"/>
        </w:rPr>
      </w:pPr>
      <w:r w:rsidRPr="00634560">
        <w:rPr>
          <w:rFonts w:ascii="Calibri" w:eastAsia="Calibri" w:hAnsi="Calibri" w:cs="Times New Roman"/>
          <w:sz w:val="24"/>
          <w:szCs w:val="24"/>
          <w:lang w:val="en-US"/>
        </w:rPr>
        <w:t>4.</w:t>
      </w:r>
      <w:proofErr w:type="gramStart"/>
      <w:r w:rsidRPr="00634560">
        <w:rPr>
          <w:rFonts w:ascii="Calibri" w:eastAsia="Calibri" w:hAnsi="Calibri" w:cs="Times New Roman"/>
          <w:sz w:val="24"/>
          <w:szCs w:val="24"/>
          <w:lang w:val="en-US"/>
        </w:rPr>
        <w:t>25.Izsoles</w:t>
      </w:r>
      <w:proofErr w:type="gram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dalībniekiem</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kuri</w:t>
      </w:r>
      <w:proofErr w:type="spellEnd"/>
      <w:r w:rsidRPr="00634560">
        <w:rPr>
          <w:rFonts w:ascii="Calibri" w:eastAsia="Calibri" w:hAnsi="Calibri" w:cs="Times New Roman"/>
          <w:sz w:val="24"/>
          <w:szCs w:val="24"/>
          <w:lang w:val="en-US"/>
        </w:rPr>
        <w:t xml:space="preserve"> nav </w:t>
      </w:r>
      <w:proofErr w:type="spellStart"/>
      <w:r w:rsidRPr="00634560">
        <w:rPr>
          <w:rFonts w:ascii="Calibri" w:eastAsia="Calibri" w:hAnsi="Calibri" w:cs="Times New Roman"/>
          <w:sz w:val="24"/>
          <w:szCs w:val="24"/>
          <w:lang w:val="en-US"/>
        </w:rPr>
        <w:t>nosolījuši</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Nekustamo</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īpašumu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atmaksā</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nodrošinājuma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naudu</w:t>
      </w:r>
      <w:proofErr w:type="spellEnd"/>
      <w:r w:rsidRPr="00634560">
        <w:rPr>
          <w:rFonts w:ascii="Calibri" w:eastAsia="Calibri" w:hAnsi="Calibri" w:cs="Times New Roman"/>
          <w:sz w:val="24"/>
          <w:szCs w:val="24"/>
          <w:lang w:val="en-US"/>
        </w:rPr>
        <w:t xml:space="preserve"> 5 </w:t>
      </w:r>
      <w:proofErr w:type="spellStart"/>
      <w:r w:rsidRPr="00634560">
        <w:rPr>
          <w:rFonts w:ascii="Calibri" w:eastAsia="Calibri" w:hAnsi="Calibri" w:cs="Times New Roman"/>
          <w:sz w:val="24"/>
          <w:szCs w:val="24"/>
          <w:lang w:val="en-US"/>
        </w:rPr>
        <w:t>darba</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dienu</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laikā</w:t>
      </w:r>
      <w:proofErr w:type="spellEnd"/>
      <w:r w:rsidRPr="00634560">
        <w:rPr>
          <w:rFonts w:ascii="Calibri" w:eastAsia="Calibri" w:hAnsi="Calibri" w:cs="Times New Roman"/>
          <w:sz w:val="24"/>
          <w:szCs w:val="24"/>
          <w:lang w:val="en-US"/>
        </w:rPr>
        <w:t xml:space="preserve"> no </w:t>
      </w:r>
      <w:proofErr w:type="spellStart"/>
      <w:r w:rsidRPr="00634560">
        <w:rPr>
          <w:rFonts w:ascii="Calibri" w:eastAsia="Calibri" w:hAnsi="Calibri" w:cs="Times New Roman"/>
          <w:sz w:val="24"/>
          <w:szCs w:val="24"/>
          <w:lang w:val="en-US"/>
        </w:rPr>
        <w:t>izsoles</w:t>
      </w:r>
      <w:proofErr w:type="spellEnd"/>
      <w:r w:rsidRPr="00634560">
        <w:rPr>
          <w:rFonts w:ascii="Calibri" w:eastAsia="Calibri" w:hAnsi="Calibri" w:cs="Times New Roman"/>
          <w:sz w:val="24"/>
          <w:szCs w:val="24"/>
          <w:lang w:val="en-US"/>
        </w:rPr>
        <w:t xml:space="preserve"> </w:t>
      </w:r>
      <w:proofErr w:type="spellStart"/>
      <w:r w:rsidRPr="00634560">
        <w:rPr>
          <w:rFonts w:ascii="Calibri" w:eastAsia="Calibri" w:hAnsi="Calibri" w:cs="Times New Roman"/>
          <w:sz w:val="24"/>
          <w:szCs w:val="24"/>
          <w:lang w:val="en-US"/>
        </w:rPr>
        <w:t>dienas</w:t>
      </w:r>
      <w:proofErr w:type="spellEnd"/>
      <w:r w:rsidRPr="00634560">
        <w:rPr>
          <w:rFonts w:ascii="Calibri" w:eastAsia="Calibri" w:hAnsi="Calibri" w:cs="Times New Roman"/>
          <w:sz w:val="24"/>
          <w:szCs w:val="24"/>
          <w:lang w:val="en-US"/>
        </w:rPr>
        <w:t xml:space="preserve">. </w:t>
      </w:r>
    </w:p>
    <w:p w14:paraId="2C529294" w14:textId="77777777" w:rsidR="00634560" w:rsidRPr="00634560" w:rsidRDefault="00634560" w:rsidP="00634560">
      <w:pPr>
        <w:tabs>
          <w:tab w:val="left" w:pos="900"/>
        </w:tabs>
        <w:spacing w:after="0" w:line="240" w:lineRule="auto"/>
        <w:jc w:val="both"/>
        <w:rPr>
          <w:rFonts w:ascii="Calibri" w:eastAsia="Calibri" w:hAnsi="Calibri" w:cs="Times New Roman"/>
          <w:sz w:val="24"/>
          <w:szCs w:val="24"/>
          <w:lang w:val="en-US"/>
        </w:rPr>
      </w:pPr>
    </w:p>
    <w:p w14:paraId="76CE12BA" w14:textId="77777777" w:rsidR="00634560" w:rsidRPr="00634560" w:rsidRDefault="00634560" w:rsidP="00634560">
      <w:pPr>
        <w:spacing w:after="0" w:line="240" w:lineRule="auto"/>
        <w:jc w:val="center"/>
        <w:rPr>
          <w:rFonts w:ascii="Calibri" w:eastAsia="Calibri" w:hAnsi="Calibri" w:cs="Times New Roman"/>
          <w:b/>
          <w:caps/>
          <w:sz w:val="24"/>
          <w:szCs w:val="24"/>
          <w:lang w:val="en-US"/>
        </w:rPr>
      </w:pPr>
      <w:r w:rsidRPr="00634560">
        <w:rPr>
          <w:rFonts w:ascii="Calibri" w:eastAsia="Calibri" w:hAnsi="Calibri" w:cs="Times New Roman"/>
          <w:b/>
          <w:caps/>
          <w:sz w:val="24"/>
          <w:szCs w:val="24"/>
          <w:lang w:val="en-US"/>
        </w:rPr>
        <w:t>5. Samaksas kārtība</w:t>
      </w:r>
    </w:p>
    <w:p w14:paraId="5AB1570A" w14:textId="77777777" w:rsidR="00634560" w:rsidRPr="00634560" w:rsidRDefault="00634560" w:rsidP="00634560">
      <w:pPr>
        <w:spacing w:after="0" w:line="240" w:lineRule="auto"/>
        <w:ind w:left="720" w:hanging="360"/>
        <w:jc w:val="both"/>
        <w:rPr>
          <w:rFonts w:ascii="Calibri" w:eastAsia="Calibri" w:hAnsi="Calibri" w:cs="Calibri"/>
          <w:color w:val="000000"/>
          <w:sz w:val="24"/>
          <w:szCs w:val="24"/>
          <w:lang w:val="en-US"/>
        </w:rPr>
      </w:pPr>
      <w:r w:rsidRPr="00634560">
        <w:rPr>
          <w:rFonts w:ascii="Calibri" w:eastAsia="Calibri" w:hAnsi="Calibri" w:cs="Times New Roman"/>
          <w:sz w:val="24"/>
          <w:szCs w:val="24"/>
          <w:lang w:val="en-US"/>
        </w:rPr>
        <w:t>5.1.</w:t>
      </w:r>
      <w:r w:rsidRPr="00634560">
        <w:rPr>
          <w:rFonts w:ascii="Calibri" w:eastAsia="Calibri" w:hAnsi="Calibri" w:cs="Times New Roman"/>
          <w:color w:val="000000"/>
          <w:sz w:val="24"/>
          <w:szCs w:val="24"/>
          <w:lang w:val="en-US"/>
        </w:rPr>
        <w:t xml:space="preserve"> </w:t>
      </w:r>
      <w:proofErr w:type="spellStart"/>
      <w:r w:rsidRPr="00634560">
        <w:rPr>
          <w:rFonts w:ascii="Calibri" w:eastAsia="Calibri" w:hAnsi="Calibri" w:cs="Calibri"/>
          <w:color w:val="000000"/>
          <w:sz w:val="24"/>
          <w:szCs w:val="24"/>
          <w:lang w:val="en-US"/>
        </w:rPr>
        <w:t>Nosolītājam</w:t>
      </w:r>
      <w:proofErr w:type="spellEnd"/>
      <w:r w:rsidRPr="00634560">
        <w:rPr>
          <w:rFonts w:ascii="Calibri" w:eastAsia="Calibri" w:hAnsi="Calibri" w:cs="Calibri"/>
          <w:color w:val="000000"/>
          <w:sz w:val="24"/>
          <w:szCs w:val="24"/>
          <w:lang w:val="en-US"/>
        </w:rPr>
        <w:t xml:space="preserve"> </w:t>
      </w:r>
      <w:proofErr w:type="spellStart"/>
      <w:r w:rsidRPr="00634560">
        <w:rPr>
          <w:rFonts w:ascii="Calibri" w:eastAsia="Calibri" w:hAnsi="Calibri" w:cs="Calibri"/>
          <w:color w:val="000000"/>
          <w:sz w:val="24"/>
          <w:szCs w:val="24"/>
          <w:lang w:val="en-US"/>
        </w:rPr>
        <w:t>samaksātais</w:t>
      </w:r>
      <w:proofErr w:type="spellEnd"/>
      <w:r w:rsidRPr="00634560">
        <w:rPr>
          <w:rFonts w:ascii="Calibri" w:eastAsia="Calibri" w:hAnsi="Calibri" w:cs="Calibri"/>
          <w:color w:val="000000"/>
          <w:sz w:val="24"/>
          <w:szCs w:val="24"/>
          <w:lang w:val="en-US"/>
        </w:rPr>
        <w:t xml:space="preserve"> </w:t>
      </w:r>
      <w:proofErr w:type="spellStart"/>
      <w:r w:rsidRPr="00634560">
        <w:rPr>
          <w:rFonts w:ascii="Calibri" w:eastAsia="Calibri" w:hAnsi="Calibri" w:cs="Calibri"/>
          <w:color w:val="000000"/>
          <w:sz w:val="24"/>
          <w:szCs w:val="24"/>
          <w:lang w:val="en-US"/>
        </w:rPr>
        <w:t>nodrošinājums</w:t>
      </w:r>
      <w:proofErr w:type="spellEnd"/>
      <w:r w:rsidRPr="00634560">
        <w:rPr>
          <w:rFonts w:ascii="Calibri" w:eastAsia="Calibri" w:hAnsi="Calibri" w:cs="Calibri"/>
          <w:color w:val="000000"/>
          <w:sz w:val="24"/>
          <w:szCs w:val="24"/>
          <w:lang w:val="en-US"/>
        </w:rPr>
        <w:t xml:space="preserve"> </w:t>
      </w:r>
      <w:r w:rsidRPr="00634560">
        <w:rPr>
          <w:rFonts w:ascii="Calibri" w:eastAsia="Calibri" w:hAnsi="Calibri" w:cs="Calibri"/>
          <w:b/>
          <w:sz w:val="24"/>
          <w:szCs w:val="24"/>
          <w:lang w:val="en-US"/>
        </w:rPr>
        <w:t>1 200.00</w:t>
      </w:r>
      <w:r w:rsidRPr="00634560">
        <w:rPr>
          <w:rFonts w:ascii="Calibri" w:eastAsia="Calibri" w:hAnsi="Calibri" w:cs="Calibri"/>
          <w:sz w:val="24"/>
          <w:szCs w:val="24"/>
          <w:lang w:val="en-US"/>
        </w:rPr>
        <w:t xml:space="preserve"> </w:t>
      </w:r>
      <w:r w:rsidRPr="00634560">
        <w:rPr>
          <w:rFonts w:ascii="Calibri" w:eastAsia="Calibri" w:hAnsi="Calibri" w:cs="Calibri"/>
          <w:b/>
          <w:sz w:val="24"/>
          <w:szCs w:val="24"/>
          <w:lang w:val="en-US"/>
        </w:rPr>
        <w:t>EUR</w:t>
      </w:r>
      <w:r w:rsidRPr="00634560">
        <w:rPr>
          <w:rFonts w:ascii="Calibri" w:eastAsia="Calibri" w:hAnsi="Calibri" w:cs="Calibri"/>
          <w:sz w:val="24"/>
          <w:szCs w:val="24"/>
          <w:lang w:val="en-US"/>
        </w:rPr>
        <w:t xml:space="preserve"> </w:t>
      </w:r>
      <w:r w:rsidRPr="00634560">
        <w:rPr>
          <w:rFonts w:ascii="Calibri" w:eastAsia="Calibri" w:hAnsi="Calibri" w:cs="Calibri"/>
          <w:i/>
          <w:sz w:val="24"/>
          <w:szCs w:val="24"/>
          <w:lang w:val="en-US"/>
        </w:rPr>
        <w:t>(</w:t>
      </w:r>
      <w:proofErr w:type="spellStart"/>
      <w:r w:rsidRPr="00634560">
        <w:rPr>
          <w:rFonts w:ascii="Calibri" w:eastAsia="Calibri" w:hAnsi="Calibri" w:cs="Calibri"/>
          <w:i/>
          <w:sz w:val="24"/>
          <w:szCs w:val="24"/>
          <w:lang w:val="en-US"/>
        </w:rPr>
        <w:t>viens</w:t>
      </w:r>
      <w:proofErr w:type="spellEnd"/>
      <w:r w:rsidRPr="00634560">
        <w:rPr>
          <w:rFonts w:ascii="Calibri" w:eastAsia="Calibri" w:hAnsi="Calibri" w:cs="Calibri"/>
          <w:i/>
          <w:sz w:val="24"/>
          <w:szCs w:val="24"/>
          <w:lang w:val="en-US"/>
        </w:rPr>
        <w:t xml:space="preserve"> </w:t>
      </w:r>
      <w:proofErr w:type="spellStart"/>
      <w:r w:rsidRPr="00634560">
        <w:rPr>
          <w:rFonts w:ascii="Calibri" w:eastAsia="Calibri" w:hAnsi="Calibri" w:cs="Calibri"/>
          <w:i/>
          <w:sz w:val="24"/>
          <w:szCs w:val="24"/>
          <w:lang w:val="en-US"/>
        </w:rPr>
        <w:t>tūkstotis</w:t>
      </w:r>
      <w:proofErr w:type="spellEnd"/>
      <w:r w:rsidRPr="00634560">
        <w:rPr>
          <w:rFonts w:ascii="Calibri" w:eastAsia="Calibri" w:hAnsi="Calibri" w:cs="Calibri"/>
          <w:i/>
          <w:sz w:val="24"/>
          <w:szCs w:val="24"/>
          <w:lang w:val="en-US"/>
        </w:rPr>
        <w:t xml:space="preserve"> divi </w:t>
      </w:r>
      <w:proofErr w:type="spellStart"/>
      <w:r w:rsidRPr="00634560">
        <w:rPr>
          <w:rFonts w:ascii="Calibri" w:eastAsia="Calibri" w:hAnsi="Calibri" w:cs="Calibri"/>
          <w:i/>
          <w:sz w:val="24"/>
          <w:szCs w:val="24"/>
          <w:lang w:val="en-US"/>
        </w:rPr>
        <w:t>simti</w:t>
      </w:r>
      <w:proofErr w:type="spellEnd"/>
      <w:r w:rsidRPr="00634560">
        <w:rPr>
          <w:rFonts w:ascii="Calibri" w:eastAsia="Calibri" w:hAnsi="Calibri" w:cs="Calibri"/>
          <w:i/>
          <w:sz w:val="24"/>
          <w:szCs w:val="24"/>
          <w:lang w:val="en-US"/>
        </w:rPr>
        <w:t xml:space="preserve"> euro un 00 </w:t>
      </w:r>
      <w:proofErr w:type="spellStart"/>
      <w:r w:rsidRPr="00634560">
        <w:rPr>
          <w:rFonts w:ascii="Calibri" w:eastAsia="Calibri" w:hAnsi="Calibri" w:cs="Calibri"/>
          <w:i/>
          <w:sz w:val="24"/>
          <w:szCs w:val="24"/>
          <w:lang w:val="en-US"/>
        </w:rPr>
        <w:t>centi</w:t>
      </w:r>
      <w:proofErr w:type="spellEnd"/>
      <w:r w:rsidRPr="00634560">
        <w:rPr>
          <w:rFonts w:ascii="Calibri" w:eastAsia="Calibri" w:hAnsi="Calibri" w:cs="Calibri"/>
          <w:i/>
          <w:sz w:val="24"/>
          <w:szCs w:val="24"/>
          <w:lang w:val="en-US"/>
        </w:rPr>
        <w:t xml:space="preserve">) </w:t>
      </w:r>
      <w:proofErr w:type="spellStart"/>
      <w:r w:rsidRPr="00634560">
        <w:rPr>
          <w:rFonts w:ascii="Calibri" w:eastAsia="Calibri" w:hAnsi="Calibri" w:cs="Calibri"/>
          <w:color w:val="000000"/>
          <w:sz w:val="24"/>
          <w:szCs w:val="24"/>
          <w:lang w:val="en-US"/>
        </w:rPr>
        <w:t>tiek</w:t>
      </w:r>
      <w:proofErr w:type="spellEnd"/>
      <w:r w:rsidRPr="00634560">
        <w:rPr>
          <w:rFonts w:ascii="Calibri" w:eastAsia="Calibri" w:hAnsi="Calibri" w:cs="Calibri"/>
          <w:color w:val="000000"/>
          <w:sz w:val="24"/>
          <w:szCs w:val="24"/>
          <w:lang w:val="en-US"/>
        </w:rPr>
        <w:t xml:space="preserve"> </w:t>
      </w:r>
      <w:proofErr w:type="spellStart"/>
      <w:r w:rsidRPr="00634560">
        <w:rPr>
          <w:rFonts w:ascii="Calibri" w:eastAsia="Calibri" w:hAnsi="Calibri" w:cs="Calibri"/>
          <w:color w:val="000000"/>
          <w:sz w:val="24"/>
          <w:szCs w:val="24"/>
          <w:lang w:val="en-US"/>
        </w:rPr>
        <w:t>ieskaitīts</w:t>
      </w:r>
      <w:proofErr w:type="spellEnd"/>
      <w:r w:rsidRPr="00634560">
        <w:rPr>
          <w:rFonts w:ascii="Calibri" w:eastAsia="Calibri" w:hAnsi="Calibri" w:cs="Calibri"/>
          <w:color w:val="000000"/>
          <w:sz w:val="24"/>
          <w:szCs w:val="24"/>
          <w:lang w:val="en-US"/>
        </w:rPr>
        <w:t xml:space="preserve"> </w:t>
      </w:r>
      <w:proofErr w:type="spellStart"/>
      <w:r w:rsidRPr="00634560">
        <w:rPr>
          <w:rFonts w:ascii="Calibri" w:eastAsia="Calibri" w:hAnsi="Calibri" w:cs="Calibri"/>
          <w:color w:val="000000"/>
          <w:sz w:val="24"/>
          <w:szCs w:val="24"/>
          <w:lang w:val="en-US"/>
        </w:rPr>
        <w:t>pirkuma</w:t>
      </w:r>
      <w:proofErr w:type="spellEnd"/>
      <w:r w:rsidRPr="00634560">
        <w:rPr>
          <w:rFonts w:ascii="Calibri" w:eastAsia="Calibri" w:hAnsi="Calibri" w:cs="Calibri"/>
          <w:color w:val="000000"/>
          <w:sz w:val="24"/>
          <w:szCs w:val="24"/>
          <w:lang w:val="en-US"/>
        </w:rPr>
        <w:t xml:space="preserve"> </w:t>
      </w:r>
      <w:proofErr w:type="spellStart"/>
      <w:r w:rsidRPr="00634560">
        <w:rPr>
          <w:rFonts w:ascii="Calibri" w:eastAsia="Calibri" w:hAnsi="Calibri" w:cs="Calibri"/>
          <w:color w:val="000000"/>
          <w:sz w:val="24"/>
          <w:szCs w:val="24"/>
          <w:lang w:val="en-US"/>
        </w:rPr>
        <w:t>maksā</w:t>
      </w:r>
      <w:proofErr w:type="spellEnd"/>
      <w:r w:rsidRPr="00634560">
        <w:rPr>
          <w:rFonts w:ascii="Calibri" w:eastAsia="Calibri" w:hAnsi="Calibri" w:cs="Calibri"/>
          <w:color w:val="000000"/>
          <w:sz w:val="24"/>
          <w:szCs w:val="24"/>
          <w:lang w:val="en-US"/>
        </w:rPr>
        <w:t>.</w:t>
      </w:r>
    </w:p>
    <w:p w14:paraId="60650302" w14:textId="77777777" w:rsidR="00634560" w:rsidRPr="00634560" w:rsidRDefault="00634560" w:rsidP="00634560">
      <w:pPr>
        <w:spacing w:after="0" w:line="240" w:lineRule="auto"/>
        <w:ind w:left="720" w:hanging="360"/>
        <w:jc w:val="both"/>
        <w:rPr>
          <w:rFonts w:ascii="Calibri" w:eastAsia="Calibri" w:hAnsi="Calibri" w:cs="Calibri"/>
          <w:color w:val="000000"/>
          <w:sz w:val="24"/>
          <w:szCs w:val="24"/>
          <w:lang w:val="en-US"/>
        </w:rPr>
      </w:pPr>
      <w:r w:rsidRPr="00634560">
        <w:rPr>
          <w:rFonts w:ascii="Calibri" w:eastAsia="Calibri" w:hAnsi="Calibri" w:cs="Calibri"/>
          <w:sz w:val="24"/>
          <w:szCs w:val="24"/>
          <w:lang w:val="en-US"/>
        </w:rPr>
        <w:t xml:space="preserve">5.2. </w:t>
      </w:r>
      <w:proofErr w:type="spellStart"/>
      <w:r w:rsidRPr="00634560">
        <w:rPr>
          <w:rFonts w:ascii="Calibri" w:eastAsia="Calibri" w:hAnsi="Calibri" w:cs="Calibri"/>
          <w:color w:val="000000"/>
          <w:sz w:val="24"/>
          <w:szCs w:val="24"/>
          <w:lang w:val="en-US"/>
        </w:rPr>
        <w:t>Pirkuma</w:t>
      </w:r>
      <w:proofErr w:type="spellEnd"/>
      <w:r w:rsidRPr="00634560">
        <w:rPr>
          <w:rFonts w:ascii="Calibri" w:eastAsia="Calibri" w:hAnsi="Calibri" w:cs="Calibri"/>
          <w:color w:val="000000"/>
          <w:sz w:val="24"/>
          <w:szCs w:val="24"/>
          <w:lang w:val="en-US"/>
        </w:rPr>
        <w:t xml:space="preserve"> </w:t>
      </w:r>
      <w:proofErr w:type="spellStart"/>
      <w:r w:rsidRPr="00634560">
        <w:rPr>
          <w:rFonts w:ascii="Calibri" w:eastAsia="Calibri" w:hAnsi="Calibri" w:cs="Calibri"/>
          <w:color w:val="000000"/>
          <w:sz w:val="24"/>
          <w:szCs w:val="24"/>
          <w:lang w:val="en-US"/>
        </w:rPr>
        <w:t>maksa</w:t>
      </w:r>
      <w:proofErr w:type="spellEnd"/>
      <w:r w:rsidRPr="00634560">
        <w:rPr>
          <w:rFonts w:ascii="Calibri" w:eastAsia="Calibri" w:hAnsi="Calibri" w:cs="Calibri"/>
          <w:color w:val="000000"/>
          <w:sz w:val="24"/>
          <w:szCs w:val="24"/>
          <w:lang w:val="en-US"/>
        </w:rPr>
        <w:t>:</w:t>
      </w:r>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tūlītēja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samaksa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samaksājot</w:t>
      </w:r>
      <w:proofErr w:type="spellEnd"/>
      <w:r w:rsidRPr="00634560">
        <w:rPr>
          <w:rFonts w:ascii="Calibri" w:eastAsia="Calibri" w:hAnsi="Calibri" w:cs="Calibri"/>
          <w:sz w:val="24"/>
          <w:szCs w:val="24"/>
          <w:lang w:val="en-US"/>
        </w:rPr>
        <w:t xml:space="preserve"> </w:t>
      </w:r>
      <w:r w:rsidRPr="00634560">
        <w:rPr>
          <w:rFonts w:ascii="Calibri" w:eastAsia="Calibri" w:hAnsi="Calibri" w:cs="Calibri"/>
          <w:sz w:val="24"/>
          <w:szCs w:val="24"/>
        </w:rPr>
        <w:t>visu pirkuma maksu</w:t>
      </w:r>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nosolīto</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Nekustamo</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divu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nedēļu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laikā</w:t>
      </w:r>
      <w:proofErr w:type="spellEnd"/>
      <w:r w:rsidRPr="00634560">
        <w:rPr>
          <w:rFonts w:ascii="Calibri" w:eastAsia="Calibri" w:hAnsi="Calibri" w:cs="Calibri"/>
          <w:sz w:val="24"/>
          <w:szCs w:val="24"/>
          <w:lang w:val="en-US"/>
        </w:rPr>
        <w:t xml:space="preserve"> no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dienas</w:t>
      </w:r>
      <w:proofErr w:type="spellEnd"/>
      <w:r w:rsidRPr="00634560">
        <w:rPr>
          <w:rFonts w:ascii="Calibri" w:eastAsia="Calibri" w:hAnsi="Calibri" w:cs="Calibri"/>
          <w:sz w:val="24"/>
          <w:szCs w:val="24"/>
          <w:lang w:val="en-US"/>
        </w:rPr>
        <w:t>,</w:t>
      </w:r>
      <w:r w:rsidRPr="00634560">
        <w:rPr>
          <w:rFonts w:ascii="Calibri" w:eastAsia="Calibri" w:hAnsi="Calibri" w:cs="Calibri"/>
          <w:sz w:val="24"/>
          <w:szCs w:val="24"/>
        </w:rPr>
        <w:t xml:space="preserve"> </w:t>
      </w:r>
      <w:proofErr w:type="spellStart"/>
      <w:r w:rsidRPr="00634560">
        <w:rPr>
          <w:rFonts w:ascii="Calibri" w:eastAsia="Calibri" w:hAnsi="Calibri" w:cs="Calibri"/>
          <w:sz w:val="24"/>
          <w:szCs w:val="24"/>
          <w:lang w:val="en-US"/>
        </w:rPr>
        <w:t>t.i.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līdz</w:t>
      </w:r>
      <w:proofErr w:type="spellEnd"/>
      <w:r w:rsidRPr="00634560">
        <w:rPr>
          <w:rFonts w:ascii="Calibri" w:eastAsia="Calibri" w:hAnsi="Calibri" w:cs="Calibri"/>
          <w:sz w:val="24"/>
          <w:szCs w:val="24"/>
          <w:lang w:val="en-US"/>
        </w:rPr>
        <w:t xml:space="preserve"> </w:t>
      </w:r>
      <w:r w:rsidRPr="00634560">
        <w:rPr>
          <w:rFonts w:ascii="Calibri" w:eastAsia="Calibri" w:hAnsi="Calibri" w:cs="Calibri"/>
          <w:b/>
          <w:sz w:val="24"/>
          <w:szCs w:val="24"/>
          <w:lang w:val="en-US"/>
        </w:rPr>
        <w:t xml:space="preserve">2020.gada 17. </w:t>
      </w:r>
      <w:proofErr w:type="spellStart"/>
      <w:r w:rsidRPr="00634560">
        <w:rPr>
          <w:rFonts w:ascii="Calibri" w:eastAsia="Calibri" w:hAnsi="Calibri" w:cs="Calibri"/>
          <w:b/>
          <w:sz w:val="24"/>
          <w:szCs w:val="24"/>
          <w:lang w:val="en-US"/>
        </w:rPr>
        <w:t>decembrim</w:t>
      </w:r>
      <w:proofErr w:type="spellEnd"/>
      <w:r w:rsidRPr="00634560">
        <w:rPr>
          <w:rFonts w:ascii="Calibri" w:eastAsia="Calibri" w:hAnsi="Calibri" w:cs="Calibri"/>
          <w:b/>
          <w:sz w:val="24"/>
          <w:szCs w:val="24"/>
          <w:lang w:val="en-US"/>
        </w:rPr>
        <w:t xml:space="preserve"> </w:t>
      </w:r>
      <w:proofErr w:type="spellStart"/>
      <w:r w:rsidRPr="00634560">
        <w:rPr>
          <w:rFonts w:ascii="Calibri" w:eastAsia="Calibri" w:hAnsi="Calibri" w:cs="Calibri"/>
          <w:sz w:val="24"/>
          <w:szCs w:val="24"/>
          <w:lang w:val="en-US"/>
        </w:rPr>
        <w:t>ieskaitot</w:t>
      </w:r>
      <w:proofErr w:type="spellEnd"/>
      <w:r w:rsidRPr="00634560">
        <w:rPr>
          <w:rFonts w:ascii="Calibri" w:eastAsia="Calibri" w:hAnsi="Calibri" w:cs="Calibri"/>
          <w:sz w:val="24"/>
          <w:szCs w:val="24"/>
          <w:lang w:val="en-US"/>
        </w:rPr>
        <w:t>.</w:t>
      </w:r>
    </w:p>
    <w:p w14:paraId="1E313E8B" w14:textId="77777777" w:rsidR="00634560" w:rsidRPr="00634560" w:rsidRDefault="00634560" w:rsidP="00634560">
      <w:pPr>
        <w:tabs>
          <w:tab w:val="left" w:pos="709"/>
        </w:tabs>
        <w:spacing w:after="0" w:line="240" w:lineRule="auto"/>
        <w:ind w:left="709" w:hanging="425"/>
        <w:jc w:val="both"/>
        <w:rPr>
          <w:rFonts w:ascii="Calibri" w:eastAsia="Times New Roman" w:hAnsi="Calibri" w:cs="Calibri"/>
          <w:b/>
          <w:iCs/>
          <w:sz w:val="24"/>
          <w:szCs w:val="24"/>
        </w:rPr>
      </w:pPr>
      <w:r w:rsidRPr="00634560">
        <w:rPr>
          <w:rFonts w:ascii="Calibri" w:eastAsia="Times New Roman" w:hAnsi="Calibri" w:cs="Calibri"/>
          <w:iCs/>
          <w:sz w:val="24"/>
          <w:szCs w:val="24"/>
        </w:rPr>
        <w:t xml:space="preserve"> 5.3. Ja</w:t>
      </w:r>
      <w:r w:rsidRPr="00634560">
        <w:rPr>
          <w:rFonts w:ascii="Calibri" w:eastAsia="Times New Roman" w:hAnsi="Calibri" w:cs="Calibri"/>
          <w:iCs/>
          <w:color w:val="FF0000"/>
          <w:sz w:val="24"/>
          <w:szCs w:val="24"/>
        </w:rPr>
        <w:t xml:space="preserve"> </w:t>
      </w:r>
      <w:r w:rsidRPr="00634560">
        <w:rPr>
          <w:rFonts w:ascii="Calibri" w:eastAsia="Times New Roman" w:hAnsi="Calibri" w:cs="Calibri"/>
          <w:iCs/>
          <w:sz w:val="24"/>
          <w:szCs w:val="24"/>
        </w:rPr>
        <w:t xml:space="preserve">līdz </w:t>
      </w:r>
      <w:r w:rsidRPr="00634560">
        <w:rPr>
          <w:rFonts w:ascii="Calibri" w:eastAsia="Times New Roman" w:hAnsi="Calibri" w:cs="Calibri"/>
          <w:b/>
          <w:iCs/>
          <w:sz w:val="24"/>
          <w:szCs w:val="24"/>
        </w:rPr>
        <w:t xml:space="preserve">2020.gada 17. decembrim </w:t>
      </w:r>
      <w:r w:rsidRPr="00634560">
        <w:rPr>
          <w:rFonts w:ascii="Calibri" w:eastAsia="Times New Roman" w:hAnsi="Calibri" w:cs="Calibri"/>
          <w:iCs/>
          <w:color w:val="000000"/>
          <w:sz w:val="24"/>
          <w:szCs w:val="24"/>
        </w:rPr>
        <w:t>i</w:t>
      </w:r>
      <w:r w:rsidRPr="00634560">
        <w:rPr>
          <w:rFonts w:ascii="Calibri" w:eastAsia="Times New Roman" w:hAnsi="Calibri" w:cs="Calibri"/>
          <w:iCs/>
          <w:sz w:val="24"/>
          <w:szCs w:val="24"/>
        </w:rPr>
        <w:t>eskaitot nosolītājs nav izpildījis šo Noteikumu 5.2.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623913AA" w14:textId="77777777" w:rsidR="00634560" w:rsidRPr="00634560" w:rsidRDefault="00634560" w:rsidP="00634560">
      <w:pPr>
        <w:spacing w:after="0" w:line="240" w:lineRule="auto"/>
        <w:ind w:left="720" w:hanging="360"/>
        <w:jc w:val="both"/>
        <w:rPr>
          <w:rFonts w:ascii="Calibri" w:eastAsia="Calibri" w:hAnsi="Calibri" w:cs="Calibri"/>
          <w:b/>
          <w:sz w:val="24"/>
          <w:szCs w:val="24"/>
          <w:lang w:val="en-US"/>
        </w:rPr>
      </w:pPr>
      <w:r w:rsidRPr="00634560">
        <w:rPr>
          <w:rFonts w:ascii="Calibri" w:eastAsia="Calibri" w:hAnsi="Calibri" w:cs="Calibri"/>
          <w:sz w:val="24"/>
          <w:szCs w:val="24"/>
          <w:lang w:val="en-US"/>
        </w:rPr>
        <w:t xml:space="preserve">5.4. Ja </w:t>
      </w:r>
      <w:proofErr w:type="spellStart"/>
      <w:r w:rsidRPr="00634560">
        <w:rPr>
          <w:rFonts w:ascii="Calibri" w:eastAsia="Calibri" w:hAnsi="Calibri" w:cs="Calibri"/>
          <w:sz w:val="24"/>
          <w:szCs w:val="24"/>
          <w:lang w:val="en-US"/>
        </w:rPr>
        <w:t>pārsolītais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pircējs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atsakās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pirkt</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Nekustamo</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īpašumu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neveic</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pirkuma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maksas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samaksu</w:t>
      </w:r>
      <w:proofErr w:type="spellEnd"/>
      <w:r w:rsidRPr="00634560">
        <w:rPr>
          <w:rFonts w:ascii="Calibri" w:eastAsia="Calibri" w:hAnsi="Calibri" w:cs="Calibri"/>
          <w:sz w:val="24"/>
          <w:szCs w:val="24"/>
          <w:lang w:val="en-US"/>
        </w:rPr>
        <w:t xml:space="preserve"> un/</w:t>
      </w:r>
      <w:proofErr w:type="spellStart"/>
      <w:r w:rsidRPr="00634560">
        <w:rPr>
          <w:rFonts w:ascii="Calibri" w:eastAsia="Calibri" w:hAnsi="Calibri" w:cs="Calibri"/>
          <w:sz w:val="24"/>
          <w:szCs w:val="24"/>
          <w:lang w:val="en-US"/>
        </w:rPr>
        <w:t>vai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neparaksta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pirkuma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līgumu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arī</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gadījumā</w:t>
      </w:r>
      <w:proofErr w:type="spellEnd"/>
      <w:r w:rsidRPr="00634560">
        <w:rPr>
          <w:rFonts w:ascii="Calibri" w:eastAsia="Calibri" w:hAnsi="Calibri" w:cs="Calibri"/>
          <w:sz w:val="24"/>
          <w:szCs w:val="24"/>
          <w:lang w:val="en-US"/>
        </w:rPr>
        <w:t xml:space="preserve">, ja </w:t>
      </w:r>
      <w:proofErr w:type="spellStart"/>
      <w:r w:rsidRPr="00634560">
        <w:rPr>
          <w:rFonts w:ascii="Calibri" w:eastAsia="Calibri" w:hAnsi="Calibri" w:cs="Calibri"/>
          <w:sz w:val="24"/>
          <w:szCs w:val="24"/>
          <w:lang w:val="en-US"/>
        </w:rPr>
        <w:t>neviens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pircējs</w:t>
      </w:r>
      <w:proofErr w:type="spellEnd"/>
      <w:r w:rsidRPr="00634560">
        <w:rPr>
          <w:rFonts w:ascii="Calibri" w:eastAsia="Calibri" w:hAnsi="Calibri" w:cs="Calibri"/>
          <w:sz w:val="24"/>
          <w:szCs w:val="24"/>
          <w:lang w:val="en-US"/>
        </w:rPr>
        <w:t xml:space="preserve"> nav </w:t>
      </w:r>
      <w:proofErr w:type="spellStart"/>
      <w:r w:rsidRPr="00634560">
        <w:rPr>
          <w:rFonts w:ascii="Calibri" w:eastAsia="Calibri" w:hAnsi="Calibri" w:cs="Calibri"/>
          <w:sz w:val="24"/>
          <w:szCs w:val="24"/>
          <w:lang w:val="en-US"/>
        </w:rPr>
        <w:t>pārsolījis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sākumcenu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atzīstama</w:t>
      </w:r>
      <w:proofErr w:type="spellEnd"/>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nenotikušu</w:t>
      </w:r>
      <w:proofErr w:type="spellEnd"/>
      <w:r w:rsidRPr="00634560">
        <w:rPr>
          <w:rFonts w:ascii="Calibri" w:eastAsia="Calibri" w:hAnsi="Calibri" w:cs="Calibri"/>
          <w:sz w:val="24"/>
          <w:szCs w:val="24"/>
          <w:lang w:val="en-US"/>
        </w:rPr>
        <w:t xml:space="preserve">, un Cēsu novada dome </w:t>
      </w:r>
      <w:proofErr w:type="spellStart"/>
      <w:r w:rsidRPr="00634560">
        <w:rPr>
          <w:rFonts w:ascii="Calibri" w:eastAsia="Calibri" w:hAnsi="Calibri" w:cs="Calibri"/>
          <w:sz w:val="24"/>
          <w:szCs w:val="24"/>
          <w:lang w:val="en-US"/>
        </w:rPr>
        <w:t>lemj</w:t>
      </w:r>
      <w:proofErr w:type="spellEnd"/>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atkārtotu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izsoli</w:t>
      </w:r>
      <w:proofErr w:type="spellEnd"/>
      <w:r w:rsidRPr="00634560">
        <w:rPr>
          <w:rFonts w:ascii="Calibri" w:eastAsia="Calibri" w:hAnsi="Calibri" w:cs="Calibri"/>
          <w:sz w:val="24"/>
          <w:szCs w:val="24"/>
          <w:lang w:val="en-US"/>
        </w:rPr>
        <w:t>.</w:t>
      </w:r>
    </w:p>
    <w:p w14:paraId="42B4514D" w14:textId="77777777" w:rsidR="00634560" w:rsidRPr="00634560" w:rsidRDefault="00634560" w:rsidP="00634560">
      <w:pPr>
        <w:spacing w:after="0" w:line="240" w:lineRule="auto"/>
        <w:ind w:left="720" w:hanging="360"/>
        <w:jc w:val="both"/>
        <w:rPr>
          <w:rFonts w:ascii="Calibri" w:eastAsia="Calibri" w:hAnsi="Calibri" w:cs="Calibri"/>
          <w:b/>
          <w:sz w:val="24"/>
          <w:szCs w:val="24"/>
          <w:lang w:val="en-US"/>
        </w:rPr>
      </w:pPr>
    </w:p>
    <w:p w14:paraId="1A9FCA12" w14:textId="77777777" w:rsidR="00634560" w:rsidRPr="00634560" w:rsidRDefault="00634560" w:rsidP="00634560">
      <w:pPr>
        <w:spacing w:after="0" w:line="240" w:lineRule="auto"/>
        <w:jc w:val="center"/>
        <w:rPr>
          <w:rFonts w:ascii="Calibri" w:eastAsia="Calibri" w:hAnsi="Calibri" w:cs="Calibri"/>
          <w:b/>
          <w:caps/>
          <w:sz w:val="24"/>
          <w:szCs w:val="24"/>
          <w:lang w:val="en-US"/>
        </w:rPr>
      </w:pPr>
      <w:r w:rsidRPr="00634560">
        <w:rPr>
          <w:rFonts w:ascii="Calibri" w:eastAsia="Calibri" w:hAnsi="Calibri" w:cs="Calibri"/>
          <w:b/>
          <w:caps/>
          <w:sz w:val="24"/>
          <w:szCs w:val="24"/>
          <w:lang w:val="en-US"/>
        </w:rPr>
        <w:t>6. Nenotikusi izsole</w:t>
      </w:r>
    </w:p>
    <w:p w14:paraId="7F17D8DF" w14:textId="77777777" w:rsidR="00634560" w:rsidRPr="00634560" w:rsidRDefault="00634560" w:rsidP="00634560">
      <w:pPr>
        <w:spacing w:after="0" w:line="240" w:lineRule="auto"/>
        <w:ind w:left="360"/>
        <w:rPr>
          <w:rFonts w:ascii="Calibri" w:eastAsia="Calibri" w:hAnsi="Calibri" w:cs="Calibri"/>
          <w:b/>
          <w:caps/>
          <w:sz w:val="24"/>
          <w:szCs w:val="24"/>
          <w:lang w:val="en-US"/>
        </w:rPr>
      </w:pPr>
      <w:r w:rsidRPr="00634560">
        <w:rPr>
          <w:rFonts w:ascii="Calibri" w:eastAsia="Calibri" w:hAnsi="Calibri" w:cs="Calibri"/>
          <w:caps/>
          <w:sz w:val="24"/>
          <w:szCs w:val="24"/>
          <w:lang w:val="en-US"/>
        </w:rPr>
        <w:t xml:space="preserve">6.1. </w:t>
      </w:r>
      <w:proofErr w:type="spellStart"/>
      <w:r w:rsidRPr="00634560">
        <w:rPr>
          <w:rFonts w:ascii="Calibri" w:eastAsia="Calibri" w:hAnsi="Calibri" w:cs="Calibri"/>
          <w:sz w:val="24"/>
          <w:szCs w:val="24"/>
          <w:lang w:val="en-US"/>
        </w:rPr>
        <w:t>Izsole</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atzīstama</w:t>
      </w:r>
      <w:proofErr w:type="spellEnd"/>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nenotikušu</w:t>
      </w:r>
      <w:proofErr w:type="spellEnd"/>
      <w:r w:rsidRPr="00634560">
        <w:rPr>
          <w:rFonts w:ascii="Calibri" w:eastAsia="Calibri" w:hAnsi="Calibri" w:cs="Calibri"/>
          <w:sz w:val="24"/>
          <w:szCs w:val="24"/>
          <w:lang w:val="en-US"/>
        </w:rPr>
        <w:t>, ja:</w:t>
      </w:r>
    </w:p>
    <w:p w14:paraId="50E7D607" w14:textId="77777777" w:rsidR="00634560" w:rsidRPr="00634560" w:rsidRDefault="00634560" w:rsidP="00634560">
      <w:pPr>
        <w:spacing w:after="0" w:line="240" w:lineRule="auto"/>
        <w:ind w:left="1418" w:hanging="709"/>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6.1.1. </w:t>
      </w:r>
      <w:proofErr w:type="spellStart"/>
      <w:r w:rsidRPr="00634560">
        <w:rPr>
          <w:rFonts w:ascii="Calibri" w:eastAsia="Calibri" w:hAnsi="Calibri" w:cs="Calibri"/>
          <w:sz w:val="24"/>
          <w:szCs w:val="24"/>
          <w:lang w:val="en-US"/>
        </w:rPr>
        <w:t>noteiktajā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laikā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ir</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reģistrējušies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vairāk</w:t>
      </w:r>
      <w:proofErr w:type="spellEnd"/>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vienu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dalībnieku</w:t>
      </w:r>
      <w:proofErr w:type="spellEnd"/>
      <w:r w:rsidRPr="00634560">
        <w:rPr>
          <w:rFonts w:ascii="Calibri" w:eastAsia="Calibri" w:hAnsi="Calibri" w:cs="Calibri"/>
          <w:sz w:val="24"/>
          <w:szCs w:val="24"/>
          <w:lang w:val="en-US"/>
        </w:rPr>
        <w:t xml:space="preserve">, bet </w:t>
      </w:r>
      <w:proofErr w:type="spellStart"/>
      <w:r w:rsidRPr="00634560">
        <w:rPr>
          <w:rFonts w:ascii="Calibri" w:eastAsia="Calibri" w:hAnsi="Calibri" w:cs="Calibri"/>
          <w:sz w:val="24"/>
          <w:szCs w:val="24"/>
          <w:lang w:val="en-US"/>
        </w:rPr>
        <w:t>uz</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izsoli</w:t>
      </w:r>
      <w:proofErr w:type="spellEnd"/>
      <w:r w:rsidRPr="00634560">
        <w:rPr>
          <w:rFonts w:ascii="Calibri" w:eastAsia="Calibri" w:hAnsi="Calibri" w:cs="Calibri"/>
          <w:sz w:val="24"/>
          <w:szCs w:val="24"/>
          <w:lang w:val="en-US"/>
        </w:rPr>
        <w:t xml:space="preserve"> </w:t>
      </w:r>
      <w:proofErr w:type="spellStart"/>
      <w:proofErr w:type="gramStart"/>
      <w:r w:rsidRPr="00634560">
        <w:rPr>
          <w:rFonts w:ascii="Calibri" w:eastAsia="Calibri" w:hAnsi="Calibri" w:cs="Calibri"/>
          <w:sz w:val="24"/>
          <w:szCs w:val="24"/>
          <w:lang w:val="en-US"/>
        </w:rPr>
        <w:t>neviens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neierodas</w:t>
      </w:r>
      <w:proofErr w:type="spellEnd"/>
      <w:proofErr w:type="gramEnd"/>
      <w:r w:rsidRPr="00634560">
        <w:rPr>
          <w:rFonts w:ascii="Calibri" w:eastAsia="Calibri" w:hAnsi="Calibri" w:cs="Calibri"/>
          <w:sz w:val="24"/>
          <w:szCs w:val="24"/>
          <w:lang w:val="en-US"/>
        </w:rPr>
        <w:t>;</w:t>
      </w:r>
    </w:p>
    <w:p w14:paraId="690A9D7D" w14:textId="77777777" w:rsidR="00634560" w:rsidRPr="00634560" w:rsidRDefault="00634560" w:rsidP="00634560">
      <w:pPr>
        <w:spacing w:after="0" w:line="240" w:lineRule="auto"/>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6.1.2. </w:t>
      </w:r>
      <w:proofErr w:type="spellStart"/>
      <w:r w:rsidRPr="00634560">
        <w:rPr>
          <w:rFonts w:ascii="Calibri" w:eastAsia="Calibri" w:hAnsi="Calibri" w:cs="Calibri"/>
          <w:sz w:val="24"/>
          <w:szCs w:val="24"/>
          <w:lang w:val="en-US"/>
        </w:rPr>
        <w:t>sākumcena</w:t>
      </w:r>
      <w:proofErr w:type="spellEnd"/>
      <w:r w:rsidRPr="00634560">
        <w:rPr>
          <w:rFonts w:ascii="Calibri" w:eastAsia="Calibri" w:hAnsi="Calibri" w:cs="Calibri"/>
          <w:sz w:val="24"/>
          <w:szCs w:val="24"/>
          <w:lang w:val="en-US"/>
        </w:rPr>
        <w:t xml:space="preserve"> nav </w:t>
      </w:r>
      <w:proofErr w:type="spellStart"/>
      <w:r w:rsidRPr="00634560">
        <w:rPr>
          <w:rFonts w:ascii="Calibri" w:eastAsia="Calibri" w:hAnsi="Calibri" w:cs="Calibri"/>
          <w:sz w:val="24"/>
          <w:szCs w:val="24"/>
          <w:lang w:val="en-US"/>
        </w:rPr>
        <w:t>pārsolīta</w:t>
      </w:r>
      <w:proofErr w:type="spellEnd"/>
      <w:r w:rsidRPr="00634560">
        <w:rPr>
          <w:rFonts w:ascii="Calibri" w:eastAsia="Calibri" w:hAnsi="Calibri" w:cs="Calibri"/>
          <w:sz w:val="24"/>
          <w:szCs w:val="24"/>
          <w:lang w:val="en-US"/>
        </w:rPr>
        <w:t>;</w:t>
      </w:r>
    </w:p>
    <w:p w14:paraId="5748A12C" w14:textId="77777777" w:rsidR="00634560" w:rsidRPr="00634560" w:rsidRDefault="00634560" w:rsidP="00634560">
      <w:pPr>
        <w:spacing w:after="0" w:line="240" w:lineRule="auto"/>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             6.1.3. </w:t>
      </w:r>
      <w:proofErr w:type="spellStart"/>
      <w:r w:rsidRPr="00634560">
        <w:rPr>
          <w:rFonts w:ascii="Calibri" w:eastAsia="Calibri" w:hAnsi="Calibri" w:cs="Calibri"/>
          <w:sz w:val="24"/>
          <w:szCs w:val="24"/>
          <w:lang w:val="en-US"/>
        </w:rPr>
        <w:t>noteiktajā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termiņā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neviens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dalībnieks</w:t>
      </w:r>
      <w:proofErr w:type="spellEnd"/>
      <w:r w:rsidRPr="00634560">
        <w:rPr>
          <w:rFonts w:ascii="Calibri" w:eastAsia="Calibri" w:hAnsi="Calibri" w:cs="Calibri"/>
          <w:sz w:val="24"/>
          <w:szCs w:val="24"/>
          <w:lang w:val="en-US"/>
        </w:rPr>
        <w:t xml:space="preserve"> nav </w:t>
      </w:r>
      <w:proofErr w:type="spellStart"/>
      <w:r w:rsidRPr="00634560">
        <w:rPr>
          <w:rFonts w:ascii="Calibri" w:eastAsia="Calibri" w:hAnsi="Calibri" w:cs="Calibri"/>
          <w:sz w:val="24"/>
          <w:szCs w:val="24"/>
          <w:lang w:val="en-US"/>
        </w:rPr>
        <w:t>reģistrējies</w:t>
      </w:r>
      <w:proofErr w:type="spellEnd"/>
      <w:r w:rsidRPr="00634560">
        <w:rPr>
          <w:rFonts w:ascii="Calibri" w:eastAsia="Calibri" w:hAnsi="Calibri" w:cs="Calibri"/>
          <w:sz w:val="24"/>
          <w:szCs w:val="24"/>
          <w:lang w:val="en-US"/>
        </w:rPr>
        <w:t>;</w:t>
      </w:r>
    </w:p>
    <w:p w14:paraId="185BE9E2" w14:textId="77777777" w:rsidR="00634560" w:rsidRPr="00634560" w:rsidRDefault="00634560" w:rsidP="00634560">
      <w:pPr>
        <w:spacing w:after="0" w:line="240" w:lineRule="auto"/>
        <w:jc w:val="both"/>
        <w:rPr>
          <w:rFonts w:ascii="Calibri" w:eastAsia="Calibri" w:hAnsi="Calibri" w:cs="Calibri"/>
          <w:sz w:val="24"/>
          <w:szCs w:val="24"/>
          <w:lang w:val="en-US"/>
        </w:rPr>
      </w:pPr>
      <w:r w:rsidRPr="00634560">
        <w:rPr>
          <w:rFonts w:ascii="Calibri" w:eastAsia="Calibri" w:hAnsi="Calibri" w:cs="Calibri"/>
          <w:sz w:val="24"/>
          <w:szCs w:val="24"/>
          <w:lang w:val="en-US"/>
        </w:rPr>
        <w:tab/>
        <w:t xml:space="preserve">6.1.4. </w:t>
      </w:r>
      <w:proofErr w:type="spellStart"/>
      <w:r w:rsidRPr="00634560">
        <w:rPr>
          <w:rFonts w:ascii="Calibri" w:eastAsia="Calibri" w:hAnsi="Calibri" w:cs="Calibri"/>
          <w:sz w:val="24"/>
          <w:szCs w:val="24"/>
          <w:lang w:val="en-US"/>
        </w:rPr>
        <w:t>nolikuma</w:t>
      </w:r>
      <w:proofErr w:type="spellEnd"/>
      <w:r w:rsidRPr="00634560">
        <w:rPr>
          <w:rFonts w:ascii="Calibri" w:eastAsia="Calibri" w:hAnsi="Calibri" w:cs="Calibri"/>
          <w:sz w:val="24"/>
          <w:szCs w:val="24"/>
          <w:lang w:val="en-US"/>
        </w:rPr>
        <w:t xml:space="preserve"> 5.4. </w:t>
      </w:r>
      <w:proofErr w:type="spellStart"/>
      <w:r w:rsidRPr="00634560">
        <w:rPr>
          <w:rFonts w:ascii="Calibri" w:eastAsia="Calibri" w:hAnsi="Calibri" w:cs="Calibri"/>
          <w:sz w:val="24"/>
          <w:szCs w:val="24"/>
          <w:lang w:val="en-US"/>
        </w:rPr>
        <w:t>punktā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noteiktajā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gadījumā</w:t>
      </w:r>
      <w:proofErr w:type="spellEnd"/>
      <w:r w:rsidRPr="00634560">
        <w:rPr>
          <w:rFonts w:ascii="Calibri" w:eastAsia="Calibri" w:hAnsi="Calibri" w:cs="Calibri"/>
          <w:sz w:val="24"/>
          <w:szCs w:val="24"/>
          <w:lang w:val="en-US"/>
        </w:rPr>
        <w:t xml:space="preserve">. </w:t>
      </w:r>
    </w:p>
    <w:p w14:paraId="19282EDD" w14:textId="77777777" w:rsidR="00634560" w:rsidRPr="00634560" w:rsidRDefault="00634560" w:rsidP="00634560">
      <w:pPr>
        <w:spacing w:after="120" w:line="240" w:lineRule="auto"/>
        <w:ind w:left="720"/>
        <w:rPr>
          <w:rFonts w:ascii="Calibri" w:eastAsia="Calibri" w:hAnsi="Calibri" w:cs="Calibri"/>
          <w:sz w:val="24"/>
          <w:szCs w:val="24"/>
          <w:lang w:val="en-US"/>
        </w:rPr>
      </w:pPr>
    </w:p>
    <w:p w14:paraId="359A8AC2" w14:textId="77777777" w:rsidR="00634560" w:rsidRPr="00634560" w:rsidRDefault="00634560" w:rsidP="00634560">
      <w:pPr>
        <w:spacing w:after="0" w:line="240" w:lineRule="auto"/>
        <w:ind w:left="360"/>
        <w:jc w:val="center"/>
        <w:rPr>
          <w:rFonts w:ascii="Calibri" w:eastAsia="Calibri" w:hAnsi="Calibri" w:cs="Calibri"/>
          <w:b/>
          <w:caps/>
          <w:sz w:val="24"/>
          <w:szCs w:val="24"/>
          <w:lang w:val="en-US"/>
        </w:rPr>
      </w:pPr>
      <w:r w:rsidRPr="00634560">
        <w:rPr>
          <w:rFonts w:ascii="Calibri" w:eastAsia="Calibri" w:hAnsi="Calibri" w:cs="Calibri"/>
          <w:b/>
          <w:caps/>
          <w:sz w:val="24"/>
          <w:szCs w:val="24"/>
          <w:lang w:val="en-US"/>
        </w:rPr>
        <w:t>7. Izsoles rezultātu apstiprināšana un pirkuma līguma slēgšana</w:t>
      </w:r>
    </w:p>
    <w:p w14:paraId="04CA1058" w14:textId="77777777" w:rsidR="00634560" w:rsidRPr="00634560" w:rsidRDefault="00634560" w:rsidP="00634560">
      <w:pPr>
        <w:spacing w:after="0" w:line="240" w:lineRule="auto"/>
        <w:ind w:left="720" w:hanging="360"/>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7.1. </w:t>
      </w:r>
      <w:proofErr w:type="spellStart"/>
      <w:r w:rsidRPr="00634560">
        <w:rPr>
          <w:rFonts w:ascii="Calibri" w:eastAsia="Calibri" w:hAnsi="Calibri" w:cs="Calibri"/>
          <w:sz w:val="24"/>
          <w:szCs w:val="24"/>
          <w:lang w:val="en-US"/>
        </w:rPr>
        <w:t>Pēc</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šo</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Noteikumu</w:t>
      </w:r>
      <w:proofErr w:type="spellEnd"/>
      <w:r w:rsidRPr="00634560">
        <w:rPr>
          <w:rFonts w:ascii="Calibri" w:eastAsia="Calibri" w:hAnsi="Calibri" w:cs="Calibri"/>
          <w:sz w:val="24"/>
          <w:szCs w:val="24"/>
          <w:lang w:val="en-US"/>
        </w:rPr>
        <w:t xml:space="preserve"> 5.2. </w:t>
      </w:r>
      <w:proofErr w:type="spellStart"/>
      <w:r w:rsidRPr="00634560">
        <w:rPr>
          <w:rFonts w:ascii="Calibri" w:eastAsia="Calibri" w:hAnsi="Calibri" w:cs="Calibri"/>
          <w:sz w:val="24"/>
          <w:szCs w:val="24"/>
          <w:lang w:val="en-US"/>
        </w:rPr>
        <w:t>apakšpunktā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noteiktajā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termiņā</w:t>
      </w:r>
      <w:proofErr w:type="spellEnd"/>
      <w:r w:rsidRPr="00634560">
        <w:rPr>
          <w:rFonts w:ascii="Calibri" w:eastAsia="Calibri" w:hAnsi="Calibri" w:cs="Calibri"/>
          <w:sz w:val="24"/>
          <w:szCs w:val="24"/>
          <w:lang w:val="en-US"/>
        </w:rPr>
        <w:t xml:space="preserve"> un </w:t>
      </w:r>
      <w:proofErr w:type="spellStart"/>
      <w:r w:rsidRPr="00634560">
        <w:rPr>
          <w:rFonts w:ascii="Calibri" w:eastAsia="Calibri" w:hAnsi="Calibri" w:cs="Calibri"/>
          <w:sz w:val="24"/>
          <w:szCs w:val="24"/>
          <w:lang w:val="en-US"/>
        </w:rPr>
        <w:t>apmērā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veiktās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pirkuma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samaksas</w:t>
      </w:r>
      <w:proofErr w:type="spellEnd"/>
      <w:r w:rsidRPr="00634560">
        <w:rPr>
          <w:rFonts w:ascii="Calibri" w:eastAsia="Calibri" w:hAnsi="Calibri" w:cs="Calibri"/>
          <w:sz w:val="24"/>
          <w:szCs w:val="24"/>
          <w:lang w:val="en-US"/>
        </w:rPr>
        <w:t xml:space="preserve"> un </w:t>
      </w:r>
      <w:proofErr w:type="spellStart"/>
      <w:r w:rsidRPr="00634560">
        <w:rPr>
          <w:rFonts w:ascii="Calibri" w:eastAsia="Calibri" w:hAnsi="Calibri" w:cs="Calibri"/>
          <w:sz w:val="24"/>
          <w:szCs w:val="24"/>
          <w:lang w:val="en-US"/>
        </w:rPr>
        <w:t>attiecīga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apliecinoša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dokumenta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saņemšanas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rezultātus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apstiprina</w:t>
      </w:r>
      <w:proofErr w:type="spellEnd"/>
      <w:r w:rsidRPr="00634560">
        <w:rPr>
          <w:rFonts w:ascii="Calibri" w:eastAsia="Calibri" w:hAnsi="Calibri" w:cs="Calibri"/>
          <w:sz w:val="24"/>
          <w:szCs w:val="24"/>
          <w:lang w:val="en-US"/>
        </w:rPr>
        <w:t xml:space="preserve"> Cēsu novada dome.</w:t>
      </w:r>
    </w:p>
    <w:p w14:paraId="56E1A79B" w14:textId="77777777" w:rsidR="00634560" w:rsidRPr="00634560" w:rsidRDefault="00634560" w:rsidP="00634560">
      <w:pPr>
        <w:spacing w:after="0" w:line="240" w:lineRule="auto"/>
        <w:ind w:left="720" w:hanging="360"/>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7.2. </w:t>
      </w:r>
      <w:proofErr w:type="spellStart"/>
      <w:r w:rsidRPr="00634560">
        <w:rPr>
          <w:rFonts w:ascii="Calibri" w:eastAsia="Calibri" w:hAnsi="Calibri" w:cs="Calibri"/>
          <w:sz w:val="24"/>
          <w:szCs w:val="24"/>
          <w:lang w:val="en-US"/>
        </w:rPr>
        <w:t>Pirkuma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līgumu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paraksta</w:t>
      </w:r>
      <w:proofErr w:type="spellEnd"/>
      <w:r w:rsidRPr="00634560">
        <w:rPr>
          <w:rFonts w:ascii="Calibri" w:eastAsia="Calibri" w:hAnsi="Calibri" w:cs="Calibri"/>
          <w:sz w:val="24"/>
          <w:szCs w:val="24"/>
          <w:lang w:val="en-US"/>
        </w:rPr>
        <w:t xml:space="preserve"> 30 (</w:t>
      </w:r>
      <w:proofErr w:type="spellStart"/>
      <w:r w:rsidRPr="00634560">
        <w:rPr>
          <w:rFonts w:ascii="Calibri" w:eastAsia="Calibri" w:hAnsi="Calibri" w:cs="Calibri"/>
          <w:sz w:val="24"/>
          <w:szCs w:val="24"/>
          <w:lang w:val="en-US"/>
        </w:rPr>
        <w:t>trīsdesmit</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dienu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laikā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pēc</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rezultātu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apstiprināšanas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dienas</w:t>
      </w:r>
      <w:proofErr w:type="spellEnd"/>
      <w:r w:rsidRPr="00634560">
        <w:rPr>
          <w:rFonts w:ascii="Calibri" w:eastAsia="Calibri" w:hAnsi="Calibri" w:cs="Calibri"/>
          <w:sz w:val="24"/>
          <w:szCs w:val="24"/>
          <w:lang w:val="en-US"/>
        </w:rPr>
        <w:t>.</w:t>
      </w:r>
    </w:p>
    <w:p w14:paraId="29E7C285" w14:textId="77777777" w:rsidR="00634560" w:rsidRPr="00634560" w:rsidRDefault="00634560" w:rsidP="00634560">
      <w:pPr>
        <w:spacing w:after="0" w:line="240" w:lineRule="auto"/>
        <w:ind w:left="720" w:hanging="360"/>
        <w:jc w:val="both"/>
        <w:rPr>
          <w:rFonts w:ascii="Calibri" w:eastAsia="Calibri" w:hAnsi="Calibri" w:cs="Calibri"/>
          <w:sz w:val="24"/>
          <w:szCs w:val="24"/>
          <w:lang w:val="en-US"/>
        </w:rPr>
      </w:pPr>
    </w:p>
    <w:p w14:paraId="3B1E40A8" w14:textId="77777777" w:rsidR="00634560" w:rsidRPr="00634560" w:rsidRDefault="00634560" w:rsidP="00634560">
      <w:pPr>
        <w:spacing w:after="0" w:line="240" w:lineRule="auto"/>
        <w:ind w:left="720" w:hanging="360"/>
        <w:jc w:val="both"/>
        <w:rPr>
          <w:rFonts w:ascii="Calibri" w:eastAsia="Calibri" w:hAnsi="Calibri" w:cs="Calibri"/>
          <w:sz w:val="24"/>
          <w:szCs w:val="24"/>
          <w:lang w:val="en-US"/>
        </w:rPr>
      </w:pPr>
    </w:p>
    <w:p w14:paraId="12A34CCB" w14:textId="77777777" w:rsidR="00634560" w:rsidRPr="00634560" w:rsidRDefault="00634560" w:rsidP="00634560">
      <w:pPr>
        <w:spacing w:after="0" w:line="240" w:lineRule="auto"/>
        <w:ind w:left="360"/>
        <w:jc w:val="both"/>
        <w:rPr>
          <w:rFonts w:ascii="Calibri" w:eastAsia="Calibri" w:hAnsi="Calibri" w:cs="Calibri"/>
          <w:sz w:val="24"/>
          <w:szCs w:val="24"/>
          <w:lang w:val="en-US"/>
        </w:rPr>
      </w:pPr>
    </w:p>
    <w:p w14:paraId="1DC5C078" w14:textId="77777777" w:rsidR="00634560" w:rsidRPr="00634560" w:rsidRDefault="00634560" w:rsidP="00634560">
      <w:pPr>
        <w:spacing w:after="0" w:line="240" w:lineRule="auto"/>
        <w:ind w:left="360"/>
        <w:jc w:val="center"/>
        <w:rPr>
          <w:rFonts w:ascii="Calibri" w:eastAsia="Calibri" w:hAnsi="Calibri" w:cs="Calibri"/>
          <w:b/>
          <w:caps/>
          <w:sz w:val="24"/>
          <w:szCs w:val="24"/>
          <w:lang w:val="en-US"/>
        </w:rPr>
      </w:pPr>
      <w:r w:rsidRPr="00634560">
        <w:rPr>
          <w:rFonts w:ascii="Calibri" w:eastAsia="Calibri" w:hAnsi="Calibri" w:cs="Calibri"/>
          <w:b/>
          <w:caps/>
          <w:sz w:val="24"/>
          <w:szCs w:val="24"/>
          <w:lang w:val="en-US"/>
        </w:rPr>
        <w:t>8. Komisijas lēmuma pārsūdzēšana</w:t>
      </w:r>
    </w:p>
    <w:p w14:paraId="46758253" w14:textId="77777777" w:rsidR="00634560" w:rsidRPr="00634560" w:rsidRDefault="00634560" w:rsidP="00634560">
      <w:pPr>
        <w:spacing w:after="0" w:line="240" w:lineRule="auto"/>
        <w:ind w:left="720" w:hanging="360"/>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8.1.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dalībniekiem</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ir</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tiesības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iesniegt</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sūdzību</w:t>
      </w:r>
      <w:proofErr w:type="spellEnd"/>
      <w:r w:rsidRPr="00634560">
        <w:rPr>
          <w:rFonts w:ascii="Calibri" w:eastAsia="Calibri" w:hAnsi="Calibri" w:cs="Calibri"/>
          <w:sz w:val="24"/>
          <w:szCs w:val="24"/>
          <w:lang w:val="en-US"/>
        </w:rPr>
        <w:t xml:space="preserve"> Cēsu novada </w:t>
      </w:r>
      <w:proofErr w:type="spellStart"/>
      <w:r w:rsidRPr="00634560">
        <w:rPr>
          <w:rFonts w:ascii="Calibri" w:eastAsia="Calibri" w:hAnsi="Calibri" w:cs="Calibri"/>
          <w:sz w:val="24"/>
          <w:szCs w:val="24"/>
          <w:lang w:val="en-US"/>
        </w:rPr>
        <w:t>domei</w:t>
      </w:r>
      <w:proofErr w:type="spellEnd"/>
      <w:r w:rsidRPr="00634560">
        <w:rPr>
          <w:rFonts w:ascii="Calibri" w:eastAsia="Calibri" w:hAnsi="Calibri" w:cs="Calibri"/>
          <w:sz w:val="24"/>
          <w:szCs w:val="24"/>
          <w:lang w:val="en-US"/>
        </w:rPr>
        <w:t xml:space="preserve"> par </w:t>
      </w:r>
      <w:proofErr w:type="spellStart"/>
      <w:r w:rsidRPr="00634560">
        <w:rPr>
          <w:rFonts w:ascii="Calibri" w:eastAsia="Calibri" w:hAnsi="Calibri" w:cs="Calibri"/>
          <w:sz w:val="24"/>
          <w:szCs w:val="24"/>
          <w:lang w:val="en-US"/>
        </w:rPr>
        <w:t>Komisijas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veiktajām</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darbībām</w:t>
      </w:r>
      <w:proofErr w:type="spellEnd"/>
      <w:r w:rsidRPr="00634560">
        <w:rPr>
          <w:rFonts w:ascii="Calibri" w:eastAsia="Calibri" w:hAnsi="Calibri" w:cs="Calibri"/>
          <w:sz w:val="24"/>
          <w:szCs w:val="24"/>
          <w:lang w:val="en-US"/>
        </w:rPr>
        <w:t xml:space="preserve"> 5 (</w:t>
      </w:r>
      <w:proofErr w:type="spellStart"/>
      <w:r w:rsidRPr="00634560">
        <w:rPr>
          <w:rFonts w:ascii="Calibri" w:eastAsia="Calibri" w:hAnsi="Calibri" w:cs="Calibri"/>
          <w:sz w:val="24"/>
          <w:szCs w:val="24"/>
          <w:lang w:val="en-US"/>
        </w:rPr>
        <w:t>piecu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dienu</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laikā</w:t>
      </w:r>
      <w:proofErr w:type="spellEnd"/>
      <w:r w:rsidRPr="00634560">
        <w:rPr>
          <w:rFonts w:ascii="Calibri" w:eastAsia="Calibri" w:hAnsi="Calibri" w:cs="Calibri"/>
          <w:sz w:val="24"/>
          <w:szCs w:val="24"/>
          <w:lang w:val="en-US"/>
        </w:rPr>
        <w:t xml:space="preserve"> no </w:t>
      </w:r>
      <w:proofErr w:type="spellStart"/>
      <w:r w:rsidRPr="00634560">
        <w:rPr>
          <w:rFonts w:ascii="Calibri" w:eastAsia="Calibri" w:hAnsi="Calibri" w:cs="Calibri"/>
          <w:sz w:val="24"/>
          <w:szCs w:val="24"/>
          <w:lang w:val="en-US"/>
        </w:rPr>
        <w:t>attiecīgā</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Komisijas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lēmuma</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pieņemšanas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vai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izsoles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dienas</w:t>
      </w:r>
      <w:proofErr w:type="spellEnd"/>
      <w:r w:rsidRPr="00634560">
        <w:rPr>
          <w:rFonts w:ascii="Calibri" w:eastAsia="Calibri" w:hAnsi="Calibri" w:cs="Calibri"/>
          <w:sz w:val="24"/>
          <w:szCs w:val="24"/>
          <w:lang w:val="en-US"/>
        </w:rPr>
        <w:t>.</w:t>
      </w:r>
    </w:p>
    <w:p w14:paraId="251595FA" w14:textId="77777777" w:rsidR="00634560" w:rsidRPr="00634560" w:rsidRDefault="00634560" w:rsidP="00634560">
      <w:pPr>
        <w:spacing w:after="0" w:line="240" w:lineRule="auto"/>
        <w:ind w:left="720" w:hanging="360"/>
        <w:jc w:val="both"/>
        <w:rPr>
          <w:rFonts w:ascii="Calibri" w:eastAsia="Calibri" w:hAnsi="Calibri" w:cs="Calibri"/>
          <w:sz w:val="24"/>
          <w:szCs w:val="24"/>
          <w:lang w:val="en-US"/>
        </w:rPr>
      </w:pPr>
      <w:r w:rsidRPr="00634560">
        <w:rPr>
          <w:rFonts w:ascii="Calibri" w:eastAsia="Calibri" w:hAnsi="Calibri" w:cs="Calibri"/>
          <w:sz w:val="24"/>
          <w:szCs w:val="24"/>
          <w:lang w:val="en-US"/>
        </w:rPr>
        <w:t xml:space="preserve">8.2. Ja </w:t>
      </w:r>
      <w:proofErr w:type="spellStart"/>
      <w:r w:rsidRPr="00634560">
        <w:rPr>
          <w:rFonts w:ascii="Calibri" w:eastAsia="Calibri" w:hAnsi="Calibri" w:cs="Calibri"/>
          <w:sz w:val="24"/>
          <w:szCs w:val="24"/>
          <w:lang w:val="en-US"/>
        </w:rPr>
        <w:t>komisijas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lēmumi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tiek</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pārsūdzēti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attiecīgi</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pagarinās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šajos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Noteikumos</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noteiktie</w:t>
      </w:r>
      <w:proofErr w:type="spellEnd"/>
      <w:r w:rsidRPr="00634560">
        <w:rPr>
          <w:rFonts w:ascii="Calibri" w:eastAsia="Calibri" w:hAnsi="Calibri" w:cs="Calibri"/>
          <w:sz w:val="24"/>
          <w:szCs w:val="24"/>
          <w:lang w:val="en-US"/>
        </w:rPr>
        <w:t xml:space="preserve"> </w:t>
      </w:r>
      <w:proofErr w:type="spellStart"/>
      <w:r w:rsidRPr="00634560">
        <w:rPr>
          <w:rFonts w:ascii="Calibri" w:eastAsia="Calibri" w:hAnsi="Calibri" w:cs="Calibri"/>
          <w:sz w:val="24"/>
          <w:szCs w:val="24"/>
          <w:lang w:val="en-US"/>
        </w:rPr>
        <w:t>termiņi</w:t>
      </w:r>
      <w:proofErr w:type="spellEnd"/>
      <w:r w:rsidRPr="00634560">
        <w:rPr>
          <w:rFonts w:ascii="Calibri" w:eastAsia="Calibri" w:hAnsi="Calibri" w:cs="Calibri"/>
          <w:sz w:val="24"/>
          <w:szCs w:val="24"/>
          <w:lang w:val="en-US"/>
        </w:rPr>
        <w:t>.</w:t>
      </w:r>
    </w:p>
    <w:p w14:paraId="482759E8" w14:textId="77777777" w:rsidR="00634560" w:rsidRPr="00634560" w:rsidRDefault="00634560" w:rsidP="00634560">
      <w:pPr>
        <w:spacing w:after="0" w:line="240" w:lineRule="auto"/>
        <w:jc w:val="center"/>
        <w:rPr>
          <w:rFonts w:ascii="Calibri" w:eastAsia="Times New Roman" w:hAnsi="Calibri" w:cs="Calibri"/>
          <w:iCs/>
          <w:sz w:val="24"/>
          <w:szCs w:val="24"/>
        </w:rPr>
      </w:pPr>
    </w:p>
    <w:p w14:paraId="28B0FB10" w14:textId="77777777" w:rsidR="00634560" w:rsidRPr="00634560" w:rsidRDefault="00634560" w:rsidP="00634560">
      <w:pPr>
        <w:spacing w:after="0" w:line="240" w:lineRule="auto"/>
        <w:jc w:val="both"/>
        <w:rPr>
          <w:rFonts w:ascii="Calibri" w:eastAsia="Times New Roman" w:hAnsi="Calibri" w:cs="Calibri"/>
          <w:iCs/>
          <w:sz w:val="24"/>
          <w:szCs w:val="24"/>
        </w:rPr>
      </w:pPr>
    </w:p>
    <w:p w14:paraId="289C703A" w14:textId="77777777" w:rsidR="00634560" w:rsidRPr="00634560" w:rsidRDefault="00634560" w:rsidP="00634560">
      <w:pPr>
        <w:spacing w:after="0" w:line="240" w:lineRule="auto"/>
        <w:jc w:val="both"/>
        <w:rPr>
          <w:rFonts w:ascii="Calibri" w:eastAsia="Times New Roman" w:hAnsi="Calibri" w:cs="Calibri"/>
          <w:iCs/>
          <w:sz w:val="24"/>
          <w:szCs w:val="24"/>
        </w:rPr>
      </w:pPr>
    </w:p>
    <w:p w14:paraId="148A2BA0" w14:textId="77777777" w:rsidR="00634560" w:rsidRPr="00634560" w:rsidRDefault="00634560" w:rsidP="00634560">
      <w:pPr>
        <w:spacing w:after="0" w:line="240" w:lineRule="auto"/>
        <w:jc w:val="both"/>
        <w:rPr>
          <w:rFonts w:ascii="Calibri" w:eastAsia="Times New Roman" w:hAnsi="Calibri" w:cs="Calibri"/>
          <w:iCs/>
          <w:sz w:val="24"/>
          <w:szCs w:val="24"/>
        </w:rPr>
      </w:pPr>
    </w:p>
    <w:p w14:paraId="13B868B4" w14:textId="77777777" w:rsidR="00634560" w:rsidRPr="00634560" w:rsidRDefault="00634560" w:rsidP="00634560">
      <w:pPr>
        <w:spacing w:after="0" w:line="240" w:lineRule="auto"/>
        <w:jc w:val="both"/>
        <w:rPr>
          <w:rFonts w:ascii="Calibri" w:eastAsia="Times New Roman" w:hAnsi="Calibri" w:cs="Calibri"/>
          <w:iCs/>
          <w:sz w:val="24"/>
          <w:szCs w:val="24"/>
        </w:rPr>
      </w:pPr>
    </w:p>
    <w:p w14:paraId="2495711F" w14:textId="77777777" w:rsidR="00634560" w:rsidRPr="00634560" w:rsidRDefault="00634560" w:rsidP="00634560">
      <w:pPr>
        <w:spacing w:after="0" w:line="240" w:lineRule="auto"/>
        <w:jc w:val="both"/>
        <w:rPr>
          <w:rFonts w:ascii="Calibri" w:eastAsia="Times New Roman" w:hAnsi="Calibri" w:cs="Calibri"/>
          <w:iCs/>
          <w:sz w:val="24"/>
          <w:szCs w:val="24"/>
        </w:rPr>
      </w:pPr>
    </w:p>
    <w:p w14:paraId="142180CA" w14:textId="77777777" w:rsidR="00634560" w:rsidRPr="00634560" w:rsidRDefault="00634560" w:rsidP="00634560">
      <w:pPr>
        <w:spacing w:after="0" w:line="240" w:lineRule="auto"/>
        <w:jc w:val="both"/>
        <w:rPr>
          <w:rFonts w:ascii="Calibri" w:eastAsia="Times New Roman" w:hAnsi="Calibri" w:cs="Calibri"/>
          <w:iCs/>
          <w:sz w:val="24"/>
          <w:szCs w:val="24"/>
        </w:rPr>
      </w:pPr>
    </w:p>
    <w:p w14:paraId="645686A5" w14:textId="77777777" w:rsidR="00634560" w:rsidRPr="00634560" w:rsidRDefault="00634560" w:rsidP="00634560">
      <w:pPr>
        <w:spacing w:after="0" w:line="240" w:lineRule="auto"/>
        <w:jc w:val="both"/>
        <w:rPr>
          <w:rFonts w:ascii="Calibri" w:eastAsia="Times New Roman" w:hAnsi="Calibri" w:cs="Calibri"/>
          <w:iCs/>
          <w:sz w:val="24"/>
          <w:szCs w:val="24"/>
        </w:rPr>
      </w:pPr>
    </w:p>
    <w:p w14:paraId="667849CC" w14:textId="77777777" w:rsidR="00634560" w:rsidRPr="00634560" w:rsidRDefault="00634560" w:rsidP="00634560">
      <w:pPr>
        <w:spacing w:after="0" w:line="240" w:lineRule="auto"/>
        <w:ind w:left="142"/>
        <w:jc w:val="both"/>
        <w:rPr>
          <w:rFonts w:ascii="Calibri" w:eastAsia="Times New Roman" w:hAnsi="Calibri" w:cs="Calibri"/>
          <w:iCs/>
          <w:sz w:val="24"/>
          <w:szCs w:val="24"/>
        </w:rPr>
      </w:pPr>
    </w:p>
    <w:p w14:paraId="2FB3F97E" w14:textId="77777777" w:rsidR="00634560" w:rsidRPr="00634560" w:rsidRDefault="00634560" w:rsidP="00634560">
      <w:pPr>
        <w:spacing w:after="0" w:line="240" w:lineRule="auto"/>
        <w:jc w:val="both"/>
        <w:rPr>
          <w:rFonts w:ascii="Calibri" w:eastAsia="Times New Roman" w:hAnsi="Calibri" w:cs="Times New Roman"/>
          <w:iCs/>
          <w:sz w:val="24"/>
          <w:szCs w:val="24"/>
        </w:rPr>
      </w:pPr>
    </w:p>
    <w:p w14:paraId="26771D35" w14:textId="77777777" w:rsidR="00634560" w:rsidRPr="00634560" w:rsidRDefault="00634560" w:rsidP="00634560">
      <w:pPr>
        <w:spacing w:after="0" w:line="240" w:lineRule="auto"/>
        <w:jc w:val="both"/>
        <w:rPr>
          <w:rFonts w:ascii="Calibri" w:eastAsia="Times New Roman" w:hAnsi="Calibri" w:cs="Times New Roman"/>
          <w:iCs/>
          <w:sz w:val="24"/>
          <w:szCs w:val="24"/>
        </w:rPr>
      </w:pPr>
    </w:p>
    <w:p w14:paraId="42A84A34" w14:textId="77777777" w:rsidR="00634560" w:rsidRPr="00634560" w:rsidRDefault="00634560" w:rsidP="00634560">
      <w:pPr>
        <w:spacing w:after="0" w:line="240" w:lineRule="auto"/>
        <w:jc w:val="both"/>
        <w:rPr>
          <w:rFonts w:ascii="Calibri" w:eastAsia="Times New Roman" w:hAnsi="Calibri" w:cs="Times New Roman"/>
          <w:iCs/>
          <w:sz w:val="24"/>
          <w:szCs w:val="24"/>
        </w:rPr>
      </w:pPr>
    </w:p>
    <w:p w14:paraId="4D337F76" w14:textId="77777777" w:rsidR="00634560" w:rsidRPr="00634560" w:rsidRDefault="00634560" w:rsidP="00634560">
      <w:pPr>
        <w:spacing w:after="0" w:line="240" w:lineRule="auto"/>
        <w:jc w:val="both"/>
        <w:rPr>
          <w:rFonts w:ascii="Calibri" w:eastAsia="Times New Roman" w:hAnsi="Calibri" w:cs="Times New Roman"/>
          <w:iCs/>
          <w:sz w:val="24"/>
          <w:szCs w:val="24"/>
        </w:rPr>
      </w:pPr>
    </w:p>
    <w:p w14:paraId="4BADB226" w14:textId="77777777" w:rsidR="00634560" w:rsidRPr="00634560" w:rsidRDefault="00634560" w:rsidP="00634560">
      <w:pPr>
        <w:spacing w:after="0" w:line="240" w:lineRule="auto"/>
        <w:jc w:val="both"/>
        <w:rPr>
          <w:rFonts w:ascii="Calibri" w:eastAsia="Times New Roman" w:hAnsi="Calibri" w:cs="Times New Roman"/>
          <w:iCs/>
          <w:sz w:val="24"/>
          <w:szCs w:val="24"/>
        </w:rPr>
      </w:pPr>
    </w:p>
    <w:p w14:paraId="3A2CF14A" w14:textId="77777777" w:rsidR="00832611" w:rsidRDefault="0063456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304"/>
    <w:multiLevelType w:val="multilevel"/>
    <w:tmpl w:val="13D2B8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1" w15:restartNumberingAfterBreak="0">
    <w:nsid w:val="0BAE4F16"/>
    <w:multiLevelType w:val="multilevel"/>
    <w:tmpl w:val="6E5C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B53BF9"/>
    <w:multiLevelType w:val="multilevel"/>
    <w:tmpl w:val="545CE06E"/>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502"/>
        </w:tabs>
        <w:ind w:left="502"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15:restartNumberingAfterBreak="0">
    <w:nsid w:val="64670EBB"/>
    <w:multiLevelType w:val="multilevel"/>
    <w:tmpl w:val="A7921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0"/>
    <w:rsid w:val="003A545B"/>
    <w:rsid w:val="004A2E39"/>
    <w:rsid w:val="00634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B9937E"/>
  <w15:chartTrackingRefBased/>
  <w15:docId w15:val="{67AE08F8-3658-4550-9A36-0942FADF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9077</Words>
  <Characters>5175</Characters>
  <Application>Microsoft Office Word</Application>
  <DocSecurity>0</DocSecurity>
  <Lines>43</Lines>
  <Paragraphs>28</Paragraphs>
  <ScaleCrop>false</ScaleCrop>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2020-10-13T05:23:00Z</dcterms:created>
  <dcterms:modified xsi:type="dcterms:W3CDTF">2020-10-13T05:24:00Z</dcterms:modified>
</cp:coreProperties>
</file>