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9" w:type="dxa"/>
        <w:tblInd w:w="-106" w:type="dxa"/>
        <w:tblLayout w:type="fixed"/>
        <w:tblLook w:val="0000"/>
      </w:tblPr>
      <w:tblGrid>
        <w:gridCol w:w="1957"/>
        <w:gridCol w:w="8012"/>
      </w:tblGrid>
      <w:tr w:rsidR="00CC468D" w:rsidRPr="00C802B4">
        <w:trPr>
          <w:trHeight w:hRule="exact" w:val="1096"/>
        </w:trPr>
        <w:tc>
          <w:tcPr>
            <w:tcW w:w="1957" w:type="dxa"/>
            <w:tcBorders>
              <w:bottom w:val="single" w:sz="8" w:space="0" w:color="auto"/>
            </w:tcBorders>
            <w:vAlign w:val="center"/>
          </w:tcPr>
          <w:p w:rsidR="00CC468D" w:rsidRPr="00C802B4" w:rsidRDefault="00CC468D" w:rsidP="00017FAD">
            <w:pPr>
              <w:jc w:val="center"/>
              <w:rPr>
                <w:rFonts w:ascii="Calibri" w:hAnsi="Calibri" w:cs="Calibri"/>
                <w:sz w:val="20"/>
                <w:szCs w:val="20"/>
              </w:rPr>
            </w:pPr>
            <w:r w:rsidRPr="00C802B4">
              <w:rPr>
                <w:rFonts w:ascii="Calibri" w:hAnsi="Calibri" w:cs="Calibri"/>
                <w:sz w:val="20"/>
                <w:szCs w:val="20"/>
              </w:rPr>
              <w:object w:dxaOrig="199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fillcolor="window">
                  <v:imagedata r:id="rId7" o:title=""/>
                </v:shape>
                <o:OLEObject Type="Embed" ProgID="Word.Picture.8" ShapeID="_x0000_i1025" DrawAspect="Content" ObjectID="_1468834106" r:id="rId8"/>
              </w:object>
            </w:r>
          </w:p>
        </w:tc>
        <w:tc>
          <w:tcPr>
            <w:tcW w:w="8012" w:type="dxa"/>
            <w:tcBorders>
              <w:bottom w:val="single" w:sz="8" w:space="0" w:color="auto"/>
            </w:tcBorders>
            <w:vAlign w:val="center"/>
          </w:tcPr>
          <w:p w:rsidR="00CC468D" w:rsidRPr="00B221E5" w:rsidRDefault="00CC468D" w:rsidP="00B221E5">
            <w:pPr>
              <w:pStyle w:val="tabteks"/>
              <w:spacing w:before="40"/>
              <w:ind w:right="142"/>
              <w:jc w:val="left"/>
              <w:rPr>
                <w:rFonts w:ascii="Calibri" w:hAnsi="Calibri" w:cs="Calibri"/>
                <w:b/>
                <w:bCs/>
                <w:noProof/>
                <w:sz w:val="18"/>
                <w:szCs w:val="18"/>
              </w:rPr>
            </w:pPr>
            <w:r w:rsidRPr="00B221E5">
              <w:rPr>
                <w:rFonts w:ascii="Calibri" w:hAnsi="Calibri" w:cs="Calibri"/>
                <w:b/>
                <w:bCs/>
                <w:noProof/>
                <w:sz w:val="18"/>
                <w:szCs w:val="18"/>
              </w:rPr>
              <w:t>Latvijas Valsts</w:t>
            </w:r>
          </w:p>
          <w:p w:rsidR="00CC468D" w:rsidRPr="00B221E5" w:rsidRDefault="00CC468D" w:rsidP="00B221E5">
            <w:pPr>
              <w:pStyle w:val="tabteks"/>
              <w:spacing w:before="40"/>
              <w:ind w:right="142"/>
              <w:jc w:val="left"/>
              <w:rPr>
                <w:rFonts w:ascii="Calibri" w:hAnsi="Calibri" w:cs="Calibri"/>
                <w:sz w:val="16"/>
                <w:szCs w:val="16"/>
              </w:rPr>
            </w:pPr>
            <w:r w:rsidRPr="00B221E5">
              <w:rPr>
                <w:rFonts w:ascii="Calibri" w:hAnsi="Calibri" w:cs="Calibri"/>
                <w:b/>
                <w:bCs/>
                <w:noProof/>
                <w:sz w:val="18"/>
                <w:szCs w:val="18"/>
              </w:rPr>
              <w:t>agrārās ekonomikas institūts</w:t>
            </w:r>
          </w:p>
        </w:tc>
      </w:tr>
      <w:tr w:rsidR="00CC468D" w:rsidRPr="00C802B4">
        <w:trPr>
          <w:trHeight w:hRule="exact" w:val="665"/>
        </w:trPr>
        <w:tc>
          <w:tcPr>
            <w:tcW w:w="9969" w:type="dxa"/>
            <w:gridSpan w:val="2"/>
            <w:tcBorders>
              <w:top w:val="single" w:sz="8" w:space="0" w:color="auto"/>
            </w:tcBorders>
            <w:vAlign w:val="center"/>
          </w:tcPr>
          <w:p w:rsidR="00CC468D" w:rsidRPr="00B221E5" w:rsidRDefault="00CC468D" w:rsidP="00BE41E5">
            <w:pPr>
              <w:jc w:val="center"/>
              <w:rPr>
                <w:rFonts w:ascii="Calibri" w:hAnsi="Calibri" w:cs="Calibri"/>
                <w:noProof/>
                <w:sz w:val="16"/>
                <w:szCs w:val="16"/>
              </w:rPr>
            </w:pPr>
            <w:r w:rsidRPr="00B221E5">
              <w:rPr>
                <w:rFonts w:ascii="Calibri" w:hAnsi="Calibri" w:cs="Calibri"/>
                <w:noProof/>
                <w:sz w:val="16"/>
                <w:szCs w:val="16"/>
              </w:rPr>
              <w:t>Struktoru 14, Rīga, LV-1039</w:t>
            </w:r>
            <w:r>
              <w:rPr>
                <w:rFonts w:ascii="Calibri" w:hAnsi="Calibri" w:cs="Calibri"/>
                <w:noProof/>
                <w:sz w:val="16"/>
                <w:szCs w:val="16"/>
              </w:rPr>
              <w:t xml:space="preserve">, </w:t>
            </w:r>
            <w:r w:rsidRPr="00B221E5">
              <w:rPr>
                <w:rFonts w:ascii="Calibri" w:hAnsi="Calibri" w:cs="Calibri"/>
                <w:noProof/>
                <w:sz w:val="16"/>
                <w:szCs w:val="16"/>
              </w:rPr>
              <w:t>Latvija</w:t>
            </w:r>
            <w:r>
              <w:rPr>
                <w:rFonts w:ascii="Calibri" w:hAnsi="Calibri" w:cs="Calibri"/>
                <w:noProof/>
                <w:sz w:val="16"/>
                <w:szCs w:val="16"/>
              </w:rPr>
              <w:t>;</w:t>
            </w:r>
            <w:r w:rsidRPr="00B221E5">
              <w:rPr>
                <w:rFonts w:ascii="Calibri" w:hAnsi="Calibri" w:cs="Calibri"/>
                <w:noProof/>
                <w:sz w:val="16"/>
                <w:szCs w:val="16"/>
              </w:rPr>
              <w:t xml:space="preserve"> Tel. </w:t>
            </w:r>
            <w:r>
              <w:rPr>
                <w:rFonts w:ascii="Calibri" w:hAnsi="Calibri" w:cs="Calibri"/>
                <w:noProof/>
                <w:sz w:val="16"/>
                <w:szCs w:val="16"/>
              </w:rPr>
              <w:t>371</w:t>
            </w:r>
            <w:r w:rsidRPr="00B221E5">
              <w:rPr>
                <w:rFonts w:ascii="Calibri" w:hAnsi="Calibri" w:cs="Calibri"/>
                <w:noProof/>
                <w:sz w:val="16"/>
                <w:szCs w:val="16"/>
              </w:rPr>
              <w:t xml:space="preserve"> 67</w:t>
            </w:r>
            <w:r>
              <w:rPr>
                <w:rFonts w:ascii="Calibri" w:hAnsi="Calibri" w:cs="Calibri"/>
                <w:noProof/>
                <w:sz w:val="16"/>
                <w:szCs w:val="16"/>
              </w:rPr>
              <w:t> </w:t>
            </w:r>
            <w:r w:rsidRPr="00B221E5">
              <w:rPr>
                <w:rFonts w:ascii="Calibri" w:hAnsi="Calibri" w:cs="Calibri"/>
                <w:noProof/>
                <w:sz w:val="16"/>
                <w:szCs w:val="16"/>
              </w:rPr>
              <w:t>5</w:t>
            </w:r>
            <w:r>
              <w:rPr>
                <w:rFonts w:ascii="Calibri" w:hAnsi="Calibri" w:cs="Calibri"/>
                <w:noProof/>
                <w:sz w:val="16"/>
                <w:szCs w:val="16"/>
              </w:rPr>
              <w:t>42 947</w:t>
            </w:r>
            <w:r w:rsidRPr="00B221E5">
              <w:rPr>
                <w:rFonts w:ascii="Calibri" w:hAnsi="Calibri" w:cs="Calibri"/>
                <w:noProof/>
                <w:sz w:val="16"/>
                <w:szCs w:val="16"/>
              </w:rPr>
              <w:t xml:space="preserve">, </w:t>
            </w:r>
            <w:r>
              <w:rPr>
                <w:rFonts w:ascii="Calibri" w:hAnsi="Calibri" w:cs="Calibri"/>
                <w:noProof/>
                <w:sz w:val="16"/>
                <w:szCs w:val="16"/>
              </w:rPr>
              <w:t>f</w:t>
            </w:r>
            <w:r w:rsidRPr="00B221E5">
              <w:rPr>
                <w:rFonts w:ascii="Calibri" w:hAnsi="Calibri" w:cs="Calibri"/>
                <w:noProof/>
                <w:sz w:val="16"/>
                <w:szCs w:val="16"/>
              </w:rPr>
              <w:t>ax. 371 67 54</w:t>
            </w:r>
            <w:r>
              <w:rPr>
                <w:rFonts w:ascii="Calibri" w:hAnsi="Calibri" w:cs="Calibri"/>
                <w:noProof/>
                <w:sz w:val="16"/>
                <w:szCs w:val="16"/>
              </w:rPr>
              <w:t>2</w:t>
            </w:r>
            <w:r w:rsidRPr="00B221E5">
              <w:rPr>
                <w:rFonts w:ascii="Calibri" w:hAnsi="Calibri" w:cs="Calibri"/>
                <w:noProof/>
                <w:sz w:val="16"/>
                <w:szCs w:val="16"/>
              </w:rPr>
              <w:t> </w:t>
            </w:r>
            <w:r>
              <w:rPr>
                <w:rFonts w:ascii="Calibri" w:hAnsi="Calibri" w:cs="Calibri"/>
                <w:noProof/>
                <w:sz w:val="16"/>
                <w:szCs w:val="16"/>
              </w:rPr>
              <w:t>947</w:t>
            </w:r>
            <w:r w:rsidRPr="00B221E5">
              <w:rPr>
                <w:rFonts w:ascii="Calibri" w:hAnsi="Calibri" w:cs="Calibri"/>
                <w:noProof/>
                <w:sz w:val="16"/>
                <w:szCs w:val="16"/>
              </w:rPr>
              <w:t>;</w:t>
            </w:r>
            <w:hyperlink r:id="rId9" w:history="1">
              <w:r w:rsidRPr="000013D6">
                <w:rPr>
                  <w:rStyle w:val="Hyperlink"/>
                  <w:rFonts w:ascii="Calibri" w:hAnsi="Calibri" w:cs="Calibri"/>
                  <w:noProof/>
                  <w:sz w:val="16"/>
                  <w:szCs w:val="16"/>
                </w:rPr>
                <w:t>lvaei@lvaei.lv</w:t>
              </w:r>
            </w:hyperlink>
            <w:r>
              <w:rPr>
                <w:rFonts w:ascii="Calibri" w:hAnsi="Calibri" w:cs="Calibri"/>
                <w:noProof/>
                <w:sz w:val="16"/>
                <w:szCs w:val="16"/>
              </w:rPr>
              <w:t xml:space="preserve">; </w:t>
            </w:r>
            <w:r w:rsidRPr="00B221E5">
              <w:rPr>
                <w:rFonts w:ascii="Calibri" w:hAnsi="Calibri" w:cs="Calibri"/>
                <w:sz w:val="16"/>
                <w:szCs w:val="16"/>
              </w:rPr>
              <w:t>Reģ. Nr. 90002129617</w:t>
            </w:r>
          </w:p>
        </w:tc>
      </w:tr>
    </w:tbl>
    <w:p w:rsidR="00CC468D" w:rsidRDefault="00CC468D" w:rsidP="003873CF">
      <w:pPr>
        <w:jc w:val="both"/>
        <w:rPr>
          <w:rFonts w:ascii="Calibri" w:hAnsi="Calibri" w:cs="Calibri"/>
        </w:rPr>
      </w:pPr>
    </w:p>
    <w:p w:rsidR="00CC468D" w:rsidRPr="009F6939" w:rsidRDefault="00CC468D" w:rsidP="009F6939">
      <w:pPr>
        <w:jc w:val="center"/>
        <w:rPr>
          <w:b/>
          <w:bCs/>
          <w:sz w:val="28"/>
          <w:szCs w:val="28"/>
        </w:rPr>
      </w:pPr>
      <w:r>
        <w:rPr>
          <w:b/>
          <w:bCs/>
          <w:sz w:val="28"/>
          <w:szCs w:val="28"/>
        </w:rPr>
        <w:t>Sākas pieteikšanās dalībai</w:t>
      </w:r>
      <w:r w:rsidRPr="009F6939">
        <w:rPr>
          <w:b/>
          <w:bCs/>
          <w:sz w:val="28"/>
          <w:szCs w:val="28"/>
        </w:rPr>
        <w:t xml:space="preserve"> </w:t>
      </w:r>
      <w:r>
        <w:rPr>
          <w:b/>
          <w:bCs/>
          <w:sz w:val="28"/>
          <w:szCs w:val="28"/>
        </w:rPr>
        <w:t>kopstendā izstādē „Prodexpo 2015</w:t>
      </w:r>
      <w:r w:rsidRPr="009F6939">
        <w:rPr>
          <w:b/>
          <w:bCs/>
          <w:sz w:val="28"/>
          <w:szCs w:val="28"/>
        </w:rPr>
        <w:t xml:space="preserve">” </w:t>
      </w:r>
    </w:p>
    <w:p w:rsidR="00CC468D" w:rsidRPr="009F6939" w:rsidRDefault="00CC468D" w:rsidP="009F6939">
      <w:pPr>
        <w:shd w:val="clear" w:color="auto" w:fill="FFFFFF"/>
        <w:textAlignment w:val="top"/>
        <w:rPr>
          <w:rStyle w:val="hps"/>
          <w:sz w:val="28"/>
          <w:szCs w:val="28"/>
        </w:rPr>
      </w:pPr>
    </w:p>
    <w:p w:rsidR="00CC468D" w:rsidRPr="009F6939" w:rsidRDefault="00CC468D" w:rsidP="00977316">
      <w:pPr>
        <w:jc w:val="both"/>
      </w:pPr>
      <w:r>
        <w:t>Izsludinām pieteikšanos uz vietām Latvijas kopstendos izstādē „Prodexpo 2015”, kura norisināsies 2015</w:t>
      </w:r>
      <w:r w:rsidRPr="009F6939">
        <w:t xml:space="preserve">.gada </w:t>
      </w:r>
      <w:r>
        <w:t>9.-13.</w:t>
      </w:r>
      <w:r w:rsidRPr="009F6939">
        <w:t xml:space="preserve">februārī Ekspocentrā, Maskavā, Krievijā. Kopējā izstādes platība ir </w:t>
      </w:r>
      <w:r>
        <w:t>100 000</w:t>
      </w:r>
      <w:r w:rsidRPr="009F6939">
        <w:t xml:space="preserve"> kv.m. PRODEXPO ir lielākā profesionālā izstāde Krievijā un NVS valstīs pārtikas jomā.</w:t>
      </w:r>
      <w:r>
        <w:t xml:space="preserve"> 2014.gadā izstādi apmeklēja ap 2,300 apmeklētāju no 64 pasaules valstīm.</w:t>
      </w:r>
      <w:r w:rsidRPr="009F6939">
        <w:t xml:space="preserve"> Vairāk informācijas pieejama </w:t>
      </w:r>
      <w:hyperlink r:id="rId10" w:history="1">
        <w:r w:rsidRPr="009F6939">
          <w:rPr>
            <w:rStyle w:val="Hyperlink"/>
            <w:color w:val="auto"/>
          </w:rPr>
          <w:t>http://www.prod-expo.ru/en/</w:t>
        </w:r>
      </w:hyperlink>
      <w:r w:rsidRPr="009F6939">
        <w:t>.</w:t>
      </w:r>
    </w:p>
    <w:p w:rsidR="00CC468D" w:rsidRPr="00392EBE" w:rsidRDefault="00CC468D" w:rsidP="009F6939">
      <w:pPr>
        <w:tabs>
          <w:tab w:val="left" w:pos="6840"/>
        </w:tabs>
        <w:jc w:val="both"/>
        <w:rPr>
          <w:b/>
          <w:bCs/>
        </w:rPr>
      </w:pPr>
      <w:r w:rsidRPr="00392EBE">
        <w:rPr>
          <w:b/>
          <w:bCs/>
        </w:rPr>
        <w:t>Izstādē pieteiktas platības lielajam apvienotajam stendam 220m2, piena stendam -45m2.</w:t>
      </w:r>
    </w:p>
    <w:p w:rsidR="00CC468D" w:rsidRDefault="00CC468D" w:rsidP="00212E50">
      <w:pPr>
        <w:jc w:val="both"/>
      </w:pPr>
      <w:r w:rsidRPr="009F6939">
        <w:t>L</w:t>
      </w:r>
      <w:r w:rsidRPr="009F6939">
        <w:rPr>
          <w:b/>
          <w:bCs/>
        </w:rPr>
        <w:t xml:space="preserve">īdz </w:t>
      </w:r>
      <w:r>
        <w:rPr>
          <w:b/>
          <w:bCs/>
        </w:rPr>
        <w:t>19</w:t>
      </w:r>
      <w:r w:rsidRPr="009F6939">
        <w:rPr>
          <w:b/>
          <w:bCs/>
        </w:rPr>
        <w:t>.</w:t>
      </w:r>
      <w:r>
        <w:rPr>
          <w:b/>
          <w:bCs/>
        </w:rPr>
        <w:t>septem</w:t>
      </w:r>
      <w:r w:rsidRPr="009F6939">
        <w:rPr>
          <w:b/>
          <w:bCs/>
        </w:rPr>
        <w:t>brim</w:t>
      </w:r>
      <w:r>
        <w:rPr>
          <w:b/>
          <w:bCs/>
        </w:rPr>
        <w:t xml:space="preserve"> gaidīsim pieteikumus no uzņēmumiem, kas vēlas startēt izstādē un būt vienotā kopstendā, saņemt līdzfinansējumu-</w:t>
      </w:r>
      <w:r>
        <w:rPr>
          <w:b/>
          <w:bCs/>
          <w:i/>
          <w:iCs/>
        </w:rPr>
        <w:t xml:space="preserve"> visi</w:t>
      </w:r>
      <w:r w:rsidRPr="00F56EFE">
        <w:rPr>
          <w:b/>
          <w:bCs/>
          <w:i/>
          <w:iCs/>
        </w:rPr>
        <w:t xml:space="preserve"> Lat</w:t>
      </w:r>
      <w:r>
        <w:rPr>
          <w:b/>
          <w:bCs/>
          <w:i/>
          <w:iCs/>
        </w:rPr>
        <w:t>vijā reģistrēti komersanti, zemnieku saimniecības, kooperatīvās sabiedrības</w:t>
      </w:r>
      <w:r w:rsidRPr="00F56EFE">
        <w:rPr>
          <w:b/>
          <w:bCs/>
          <w:i/>
          <w:iCs/>
        </w:rPr>
        <w:t>, kas darbojas lauksaimniecības un pārtikas produktu ražošanas vai tirdzniecības jomā, izņemot zivsaimniecības nozari.</w:t>
      </w:r>
      <w:r>
        <w:rPr>
          <w:b/>
          <w:bCs/>
          <w:i/>
          <w:iCs/>
        </w:rPr>
        <w:t xml:space="preserve"> </w:t>
      </w:r>
      <w:r>
        <w:rPr>
          <w:b/>
          <w:bCs/>
        </w:rPr>
        <w:t>P</w:t>
      </w:r>
      <w:r w:rsidRPr="009F6939">
        <w:rPr>
          <w:b/>
          <w:bCs/>
        </w:rPr>
        <w:t>ieteikum</w:t>
      </w:r>
      <w:r>
        <w:rPr>
          <w:b/>
          <w:bCs/>
        </w:rPr>
        <w:t>ā</w:t>
      </w:r>
      <w:r w:rsidRPr="009F6939">
        <w:t xml:space="preserve"> jānorāda nepieciešamā platība ekspozīcijas izvietošanai. Pretendentiem, kuri jau veikuši dalības rezervāciju, piešķirta prioritāte, attiecībā uz vietu kopstendā.</w:t>
      </w:r>
    </w:p>
    <w:p w:rsidR="00CC468D" w:rsidRPr="00EC0E3E" w:rsidRDefault="00CC468D" w:rsidP="00212E50">
      <w:pPr>
        <w:jc w:val="both"/>
        <w:rPr>
          <w:sz w:val="22"/>
          <w:szCs w:val="22"/>
        </w:rPr>
      </w:pPr>
      <w:r w:rsidRPr="009F6939">
        <w:t xml:space="preserve">LVAEI, ņemot vērā kopējo pieejamo platību un nepārsniedzot to, nodrošina izstādes dalībniekus ar </w:t>
      </w:r>
      <w:r w:rsidRPr="009F6939">
        <w:rPr>
          <w:b/>
          <w:bCs/>
        </w:rPr>
        <w:t>līdzfinansējumu 50% neaprīkotas platības maksai</w:t>
      </w:r>
      <w:r w:rsidRPr="009F6939">
        <w:t>, kas vienam izstādes dalībn</w:t>
      </w:r>
      <w:bookmarkStart w:id="0" w:name="_GoBack"/>
      <w:bookmarkEnd w:id="0"/>
      <w:r w:rsidRPr="009F6939">
        <w:t>iekam nepārsniedz 18 m</w:t>
      </w:r>
      <w:r w:rsidRPr="009F6939">
        <w:rPr>
          <w:vertAlign w:val="superscript"/>
        </w:rPr>
        <w:t>2</w:t>
      </w:r>
      <w:r w:rsidRPr="009F6939">
        <w:t xml:space="preserve">. </w:t>
      </w:r>
      <w:r w:rsidRPr="009F6939">
        <w:rPr>
          <w:i/>
          <w:iCs/>
        </w:rPr>
        <w:t xml:space="preserve">Ja pretendentu iesniegumos norādītā līdzfinansējuma summa pārsniedz līdzfinansējumam plānoto kopējo finansējumu, LVAEI veic noteiktās atbalsta intensitātes proporcionālu samazinājumu. </w:t>
      </w:r>
    </w:p>
    <w:p w:rsidR="00CC468D" w:rsidRPr="00EC0E3E" w:rsidRDefault="00CC468D" w:rsidP="00212E50">
      <w:pPr>
        <w:jc w:val="both"/>
        <w:rPr>
          <w:sz w:val="22"/>
          <w:szCs w:val="22"/>
        </w:rPr>
      </w:pPr>
      <w:r w:rsidRPr="00EC0E3E">
        <w:rPr>
          <w:sz w:val="22"/>
          <w:szCs w:val="22"/>
        </w:rPr>
        <w:t xml:space="preserve">Kopstenda dalībniekiem tiek nodrošināts </w:t>
      </w:r>
      <w:r>
        <w:rPr>
          <w:sz w:val="22"/>
          <w:szCs w:val="22"/>
        </w:rPr>
        <w:t xml:space="preserve">apmaksāts </w:t>
      </w:r>
      <w:r w:rsidRPr="00EC0E3E">
        <w:rPr>
          <w:sz w:val="22"/>
          <w:szCs w:val="22"/>
        </w:rPr>
        <w:t>kopīgs, vienotā dizainā aprīkots stends (t.sk. mēbeles, produktu paraugu vitrīna, info lete, bukletu turētājs, atkritumu tvertne, elektrības pieslēgums un viena elektrības ligzda)</w:t>
      </w:r>
      <w:r>
        <w:rPr>
          <w:sz w:val="22"/>
          <w:szCs w:val="22"/>
        </w:rPr>
        <w:t xml:space="preserve"> un produktu paraugu transportēšana uz izstādi.</w:t>
      </w:r>
    </w:p>
    <w:p w:rsidR="00CC468D" w:rsidRPr="009F6939" w:rsidRDefault="00CC468D" w:rsidP="009F6939">
      <w:pPr>
        <w:jc w:val="both"/>
      </w:pPr>
    </w:p>
    <w:p w:rsidR="00CC468D" w:rsidRDefault="00CC468D" w:rsidP="009F6939">
      <w:pPr>
        <w:jc w:val="both"/>
      </w:pPr>
      <w:r w:rsidRPr="00E640D1">
        <w:rPr>
          <w:b/>
          <w:bCs/>
        </w:rPr>
        <w:t>Minimālā pies</w:t>
      </w:r>
      <w:r>
        <w:rPr>
          <w:b/>
          <w:bCs/>
        </w:rPr>
        <w:t>akāmā platība ir vismaz 10,5 m2</w:t>
      </w:r>
      <w:r w:rsidRPr="00E640D1">
        <w:rPr>
          <w:b/>
          <w:bCs/>
        </w:rPr>
        <w:t>.</w:t>
      </w:r>
      <w:r>
        <w:rPr>
          <w:b/>
          <w:bCs/>
        </w:rPr>
        <w:t xml:space="preserve"> </w:t>
      </w:r>
      <w:r>
        <w:rPr>
          <w:sz w:val="22"/>
          <w:szCs w:val="22"/>
        </w:rPr>
        <w:t xml:space="preserve">Minimālajā platībā </w:t>
      </w:r>
      <w:r w:rsidRPr="00EC0E3E">
        <w:rPr>
          <w:sz w:val="22"/>
          <w:szCs w:val="22"/>
        </w:rPr>
        <w:t>iekļau</w:t>
      </w:r>
      <w:r>
        <w:rPr>
          <w:sz w:val="22"/>
          <w:szCs w:val="22"/>
        </w:rPr>
        <w:t xml:space="preserve">jas dalībnieka ekspozīcijas daļa (vismaz 9 m2) un </w:t>
      </w:r>
      <w:r w:rsidRPr="00EC0E3E">
        <w:rPr>
          <w:sz w:val="22"/>
          <w:szCs w:val="22"/>
        </w:rPr>
        <w:t xml:space="preserve">kopstenda koplietojamās </w:t>
      </w:r>
      <w:r>
        <w:rPr>
          <w:sz w:val="22"/>
          <w:szCs w:val="22"/>
        </w:rPr>
        <w:t>telpas (t.i.</w:t>
      </w:r>
      <w:r w:rsidRPr="00A40293">
        <w:rPr>
          <w:sz w:val="22"/>
          <w:szCs w:val="22"/>
        </w:rPr>
        <w:t>, kopējā virtuve ar ūdens pieslēgumu un vietu produktu sagatavošanai degustācijām/ produktu noliktava/ personisko mantu novietne/u.c.) platības daļa. Šīs koplietojamās telpas platības attiecinājums uz vienu stenda eksponentu nepārsniedz 1,5 m2</w:t>
      </w:r>
      <w:r w:rsidRPr="009F6939">
        <w:t xml:space="preserve">. </w:t>
      </w:r>
    </w:p>
    <w:p w:rsidR="00CC468D" w:rsidRPr="006811AE" w:rsidRDefault="00CC468D" w:rsidP="009F6939">
      <w:pPr>
        <w:jc w:val="both"/>
      </w:pPr>
      <w:r w:rsidRPr="009F6939">
        <w:t>Neaprīkotas ekspozīcijas platības viena kvadrātmetra cena</w:t>
      </w:r>
      <w:r>
        <w:t xml:space="preserve"> 2014.gadā bija</w:t>
      </w:r>
      <w:r w:rsidRPr="009F6939">
        <w:t xml:space="preserve"> </w:t>
      </w:r>
      <w:r>
        <w:t xml:space="preserve">485,2EUR/m2. </w:t>
      </w:r>
      <w:r w:rsidRPr="006811AE">
        <w:t xml:space="preserve">Papildus jārēķinās ar sekojošām izstādes izmaksām, kas salīdzinot ar pagājušo gadu varētu pieaugt par 5%: </w:t>
      </w:r>
    </w:p>
    <w:p w:rsidR="00CC468D" w:rsidRPr="009F6939" w:rsidRDefault="00CC468D" w:rsidP="009F6939">
      <w:pPr>
        <w:numPr>
          <w:ilvl w:val="0"/>
          <w:numId w:val="43"/>
        </w:numPr>
        <w:jc w:val="both"/>
      </w:pPr>
      <w:r w:rsidRPr="009F6939">
        <w:t>Reģistrācijas maksa</w:t>
      </w:r>
      <w:r>
        <w:t xml:space="preserve"> 2014.gadā bija</w:t>
      </w:r>
      <w:r w:rsidRPr="009F6939">
        <w:t xml:space="preserve"> </w:t>
      </w:r>
      <w:r>
        <w:t>568,01 EUR</w:t>
      </w:r>
      <w:r w:rsidRPr="009F6939">
        <w:t>;</w:t>
      </w:r>
    </w:p>
    <w:p w:rsidR="00CC468D" w:rsidRPr="009F6939" w:rsidRDefault="00CC468D" w:rsidP="009F6939">
      <w:pPr>
        <w:numPr>
          <w:ilvl w:val="0"/>
          <w:numId w:val="43"/>
        </w:numPr>
        <w:jc w:val="both"/>
      </w:pPr>
      <w:r w:rsidRPr="009F6939">
        <w:t>Izmaksas saistībā ar produktu eksponēšanai nepieciešamā papildaprīkojuma (piem. ledusskapji, aukstumvitrīnas ar attiecīgo 24 h elektrības pieslēgumu, u.tml.)</w:t>
      </w:r>
    </w:p>
    <w:p w:rsidR="00CC468D" w:rsidRPr="009F6939" w:rsidRDefault="00CC468D" w:rsidP="009F6939">
      <w:pPr>
        <w:numPr>
          <w:ilvl w:val="0"/>
          <w:numId w:val="43"/>
        </w:numPr>
        <w:jc w:val="both"/>
      </w:pPr>
      <w:r w:rsidRPr="009F6939">
        <w:t xml:space="preserve">Komandējuma izmaksas. </w:t>
      </w:r>
    </w:p>
    <w:p w:rsidR="00CC468D" w:rsidRPr="009F6939" w:rsidRDefault="00CC468D" w:rsidP="009C32C2">
      <w:pPr>
        <w:jc w:val="both"/>
      </w:pPr>
    </w:p>
    <w:p w:rsidR="00CC468D" w:rsidRPr="009F6939" w:rsidRDefault="00CC468D" w:rsidP="00E67D9E">
      <w:pPr>
        <w:jc w:val="both"/>
      </w:pPr>
      <w:r w:rsidRPr="009F6939">
        <w:t>Papildus, LVAEI/ZM sniegtajam atbalstam, katrs stenda dalībnieks var saņemt finansiālu atbalstu (dienas naudas, viesnīcas, ekonomiskās klases sabiedriskais transporta izmaksu daļējai kompensēšanai</w:t>
      </w:r>
      <w:r>
        <w:t>, u.c.</w:t>
      </w:r>
      <w:r w:rsidRPr="009F6939">
        <w:t>) ES līdzfinansētās darbības programmas „Uzņēmējdarbība un inovācijas” apakšaktivitātes "Ārējo tirgu apgūšana – ārējais mārketings" ietvaros. Programmu apsaimnieko Latvijas Investīciju un attīstības aģentūra (LIAA). Ar informāciju varat iepazīties zemāk norādītās saitēs.</w:t>
      </w:r>
      <w:r>
        <w:t xml:space="preserve"> </w:t>
      </w:r>
      <w:r w:rsidRPr="00BD3B5B">
        <w:rPr>
          <w:b/>
          <w:bCs/>
        </w:rPr>
        <w:t>Projektu pieņemšana notiek līdz 2014. gada 30. decembrim (ieskaitot).</w:t>
      </w:r>
      <w:r>
        <w:t xml:space="preserve"> </w:t>
      </w:r>
      <w:hyperlink r:id="rId11" w:tooltip="blocked::http://www.liaa.gov.lv/lv/es-fondi/pienem/arejo-tirgu-apgusana-arejais-marketings-6-un-turpmakas-kartas" w:history="1">
        <w:r w:rsidRPr="009F6939">
          <w:rPr>
            <w:rStyle w:val="Hyperlink"/>
            <w:color w:val="auto"/>
          </w:rPr>
          <w:t>http://www.liaa.gov.lv/lv/es-fondi/pienem/arejo-tirgu-apgusana-arejais-marketings-6-un-turpmakas-kartas</w:t>
        </w:r>
      </w:hyperlink>
      <w:r w:rsidRPr="009F6939">
        <w:t xml:space="preserve"> </w:t>
      </w:r>
    </w:p>
    <w:p w:rsidR="00CC468D" w:rsidRPr="009F6939" w:rsidRDefault="00CC468D" w:rsidP="009C32C2">
      <w:pPr>
        <w:jc w:val="both"/>
      </w:pPr>
    </w:p>
    <w:p w:rsidR="00CC468D" w:rsidRPr="009F6939" w:rsidRDefault="00CC468D" w:rsidP="00652190">
      <w:pPr>
        <w:jc w:val="both"/>
        <w:rPr>
          <w:b/>
          <w:bCs/>
        </w:rPr>
      </w:pPr>
      <w:r w:rsidRPr="009F6939">
        <w:rPr>
          <w:b/>
          <w:bCs/>
        </w:rPr>
        <w:t>Pieteikšanās dalībai kopstendā:</w:t>
      </w:r>
    </w:p>
    <w:p w:rsidR="00CC468D" w:rsidRPr="009F6939" w:rsidRDefault="00CC468D" w:rsidP="00920B16">
      <w:pPr>
        <w:jc w:val="both"/>
      </w:pPr>
      <w:r w:rsidRPr="009F6939">
        <w:t>Lai pieteiktos dalībai kopstendā, pretendents iesniedz šādus dokumentus:</w:t>
      </w:r>
    </w:p>
    <w:p w:rsidR="00CC468D" w:rsidRPr="009F6939" w:rsidRDefault="00CC468D" w:rsidP="00417EF3">
      <w:pPr>
        <w:numPr>
          <w:ilvl w:val="0"/>
          <w:numId w:val="40"/>
        </w:numPr>
        <w:ind w:left="709" w:hanging="425"/>
        <w:jc w:val="both"/>
        <w:rPr>
          <w:caps/>
        </w:rPr>
      </w:pPr>
      <w:r w:rsidRPr="009F6939">
        <w:t>Uzņēmuma iesniegumu – rezervāciju līdzfinansējuma saņemšanai dalībai kopstendā starptautiskā izstādē.</w:t>
      </w:r>
    </w:p>
    <w:p w:rsidR="00CC468D" w:rsidRDefault="00CC468D" w:rsidP="00417EF3">
      <w:pPr>
        <w:numPr>
          <w:ilvl w:val="0"/>
          <w:numId w:val="40"/>
        </w:numPr>
        <w:ind w:hanging="796"/>
        <w:jc w:val="both"/>
      </w:pPr>
      <w:r w:rsidRPr="009F6939">
        <w:t>uzņēmuma reģistrācijas apliecības kopiju;</w:t>
      </w:r>
    </w:p>
    <w:p w:rsidR="00CC468D" w:rsidRDefault="00CC468D" w:rsidP="004241E2">
      <w:pPr>
        <w:jc w:val="both"/>
      </w:pPr>
    </w:p>
    <w:p w:rsidR="00CC468D" w:rsidRDefault="00CC468D" w:rsidP="004241E2">
      <w:pPr>
        <w:jc w:val="both"/>
      </w:pPr>
    </w:p>
    <w:p w:rsidR="00CC468D" w:rsidRDefault="00CC468D" w:rsidP="004241E2">
      <w:pPr>
        <w:jc w:val="both"/>
      </w:pPr>
    </w:p>
    <w:p w:rsidR="00CC468D" w:rsidRDefault="00CC468D" w:rsidP="004241E2">
      <w:pPr>
        <w:jc w:val="both"/>
      </w:pPr>
    </w:p>
    <w:p w:rsidR="00CC468D" w:rsidRPr="009F6939" w:rsidRDefault="00CC468D" w:rsidP="004241E2">
      <w:pPr>
        <w:jc w:val="both"/>
      </w:pPr>
    </w:p>
    <w:p w:rsidR="00CC468D" w:rsidRPr="009F6939" w:rsidRDefault="00CC468D" w:rsidP="00417EF3">
      <w:pPr>
        <w:numPr>
          <w:ilvl w:val="0"/>
          <w:numId w:val="40"/>
        </w:numPr>
        <w:ind w:left="709" w:hanging="425"/>
        <w:jc w:val="both"/>
      </w:pPr>
      <w:r w:rsidRPr="009F6939">
        <w:t xml:space="preserve">uzskaites veidlapu saskaņā ar normatīvajiem aktiem: par </w:t>
      </w:r>
      <w:r w:rsidRPr="009F6939">
        <w:rPr>
          <w:i/>
          <w:iCs/>
        </w:rPr>
        <w:t>deminimis</w:t>
      </w:r>
      <w:r w:rsidRPr="009F6939">
        <w:t xml:space="preserve"> un cita ierobežota apmēra atbalsta uzskaites veidlapu paraugiem un piešķiršanas kārtību vai </w:t>
      </w:r>
      <w:r w:rsidRPr="009F6939">
        <w:rPr>
          <w:i/>
          <w:iCs/>
        </w:rPr>
        <w:t>deminimis</w:t>
      </w:r>
      <w:r w:rsidRPr="009F6939">
        <w:t xml:space="preserve"> atbalsta uzskaites un piešķiršanas kārtību un </w:t>
      </w:r>
      <w:r w:rsidRPr="009F6939">
        <w:rPr>
          <w:i/>
          <w:iCs/>
        </w:rPr>
        <w:t>deminimis</w:t>
      </w:r>
      <w:r w:rsidRPr="009F6939">
        <w:t xml:space="preserve"> atbalsta uzskaites veidlapu paraugiem; par </w:t>
      </w:r>
      <w:hyperlink r:id="rId12" w:tooltip="http://pro.nais.lv/naiser/text.cfm?Key=0101032008102100872" w:history="1">
        <w:r w:rsidRPr="009F6939">
          <w:rPr>
            <w:rStyle w:val="Hyperlink"/>
            <w:color w:val="auto"/>
          </w:rPr>
          <w:t>kārtību, kādā administrē un uzrauga valsts atbalstu, ko piešķir saskaņā ar Komisijas 2007.gada 20.decembra Regulu (EK) Nr.1535/2007 par EK līguma 87. un 88.panta piemērošanu deminimis atbalstam lauksaimniecības produktu ražošanas nozarē</w:t>
        </w:r>
      </w:hyperlink>
      <w:r w:rsidRPr="009F6939">
        <w:t>.</w:t>
      </w:r>
    </w:p>
    <w:p w:rsidR="00CC468D" w:rsidRPr="009F6939" w:rsidRDefault="00CC468D" w:rsidP="00417EF3">
      <w:pPr>
        <w:ind w:left="709"/>
        <w:rPr>
          <w:b/>
          <w:bCs/>
        </w:rPr>
      </w:pPr>
    </w:p>
    <w:p w:rsidR="00CC468D" w:rsidRDefault="00CC468D" w:rsidP="00296D07">
      <w:pPr>
        <w:jc w:val="both"/>
      </w:pPr>
    </w:p>
    <w:p w:rsidR="00CC468D" w:rsidRPr="009F6939" w:rsidRDefault="00CC468D" w:rsidP="00296D07">
      <w:pPr>
        <w:jc w:val="both"/>
        <w:rPr>
          <w:b/>
          <w:bCs/>
        </w:rPr>
      </w:pPr>
      <w:r w:rsidRPr="009F6939">
        <w:t xml:space="preserve">Ar pilnu informāciju par līdzfinansējuma piešķiršanas nosacījumiem dalībai kopstendā var iepazīties 2012.gada 14.februāra MK noteikumu Nr. 112 </w:t>
      </w:r>
      <w:r w:rsidRPr="009F6939">
        <w:rPr>
          <w:b/>
          <w:bCs/>
        </w:rPr>
        <w:t>„Noteikumi par ikgadējo valsts atbalstu lauksaimniecībai un tā piešķiršanas kārtību” 5. pielikuma I sadaļā.</w:t>
      </w:r>
    </w:p>
    <w:p w:rsidR="00CC468D" w:rsidRPr="009F6939" w:rsidRDefault="00CC468D" w:rsidP="009F6939">
      <w:pPr>
        <w:tabs>
          <w:tab w:val="left" w:pos="6840"/>
        </w:tabs>
        <w:jc w:val="both"/>
        <w:rPr>
          <w:b/>
          <w:bCs/>
        </w:rPr>
      </w:pPr>
      <w:r w:rsidRPr="009F6939">
        <w:rPr>
          <w:b/>
          <w:bCs/>
        </w:rPr>
        <w:t>Pieteikums ir jās</w:t>
      </w:r>
      <w:r>
        <w:rPr>
          <w:b/>
          <w:bCs/>
        </w:rPr>
        <w:t>ūta pa faksu Nr. +371 67 552289, adresējot Ilonai Osītei (26424755)</w:t>
      </w:r>
      <w:r w:rsidRPr="009F6939">
        <w:rPr>
          <w:b/>
          <w:bCs/>
        </w:rPr>
        <w:t>,</w:t>
      </w:r>
      <w:r>
        <w:rPr>
          <w:b/>
          <w:bCs/>
        </w:rPr>
        <w:t xml:space="preserve"> vai ieskenēti dokumenti jāsūta uz e-pastu</w:t>
      </w:r>
      <w:r w:rsidRPr="009F6939">
        <w:rPr>
          <w:b/>
          <w:bCs/>
        </w:rPr>
        <w:t xml:space="preserve"> </w:t>
      </w:r>
      <w:hyperlink r:id="rId13" w:history="1">
        <w:r w:rsidRPr="004A5BFF">
          <w:rPr>
            <w:rStyle w:val="Hyperlink"/>
            <w:b/>
            <w:bCs/>
          </w:rPr>
          <w:t>ilona@lvaei.lv</w:t>
        </w:r>
      </w:hyperlink>
      <w:r w:rsidRPr="009F6939">
        <w:rPr>
          <w:b/>
          <w:bCs/>
        </w:rPr>
        <w:t xml:space="preserve"> līdz</w:t>
      </w:r>
      <w:r>
        <w:rPr>
          <w:b/>
          <w:bCs/>
        </w:rPr>
        <w:t xml:space="preserve"> 19</w:t>
      </w:r>
      <w:r w:rsidRPr="009F6939">
        <w:rPr>
          <w:b/>
          <w:bCs/>
        </w:rPr>
        <w:t>.</w:t>
      </w:r>
      <w:r>
        <w:rPr>
          <w:b/>
          <w:bCs/>
        </w:rPr>
        <w:t>septembrim</w:t>
      </w:r>
      <w:r w:rsidRPr="009F6939">
        <w:rPr>
          <w:b/>
          <w:bCs/>
        </w:rPr>
        <w:t>-</w:t>
      </w:r>
      <w:r>
        <w:rPr>
          <w:b/>
          <w:bCs/>
        </w:rPr>
        <w:t xml:space="preserve"> </w:t>
      </w:r>
      <w:r w:rsidRPr="009F6939">
        <w:rPr>
          <w:b/>
          <w:bCs/>
        </w:rPr>
        <w:t>oriģināls jānosūta pa pastu vai jāiesniedz personīgi Rīgā, Struktoru ielā 14, LV-1039.</w:t>
      </w:r>
    </w:p>
    <w:p w:rsidR="00CC468D" w:rsidRPr="009F6939" w:rsidRDefault="00CC468D" w:rsidP="00417EF3">
      <w:pPr>
        <w:jc w:val="both"/>
      </w:pPr>
    </w:p>
    <w:p w:rsidR="00CC468D" w:rsidRPr="009F6939" w:rsidRDefault="00CC468D" w:rsidP="00232312">
      <w:pPr>
        <w:jc w:val="both"/>
        <w:rPr>
          <w:rFonts w:ascii="Calibri" w:hAnsi="Calibri" w:cs="Calibri"/>
        </w:rPr>
      </w:pPr>
    </w:p>
    <w:p w:rsidR="00CC468D" w:rsidRPr="006106A2" w:rsidRDefault="00CC468D" w:rsidP="00550DD4">
      <w:pPr>
        <w:jc w:val="right"/>
        <w:rPr>
          <w:sz w:val="18"/>
          <w:szCs w:val="18"/>
        </w:rPr>
      </w:pPr>
      <w:r w:rsidRPr="006106A2">
        <w:rPr>
          <w:sz w:val="18"/>
          <w:szCs w:val="18"/>
        </w:rPr>
        <w:t>Papildu info: Andra Ūdre</w:t>
      </w:r>
    </w:p>
    <w:p w:rsidR="00CC468D" w:rsidRPr="006106A2" w:rsidRDefault="00CC468D" w:rsidP="00550DD4">
      <w:pPr>
        <w:jc w:val="right"/>
        <w:rPr>
          <w:sz w:val="18"/>
          <w:szCs w:val="18"/>
        </w:rPr>
      </w:pPr>
      <w:r w:rsidRPr="006106A2">
        <w:rPr>
          <w:sz w:val="18"/>
          <w:szCs w:val="18"/>
        </w:rPr>
        <w:t>LVAEI LVAN</w:t>
      </w:r>
    </w:p>
    <w:p w:rsidR="00CC468D" w:rsidRPr="006106A2" w:rsidRDefault="00CC468D" w:rsidP="00550DD4">
      <w:pPr>
        <w:jc w:val="right"/>
        <w:rPr>
          <w:sz w:val="18"/>
          <w:szCs w:val="18"/>
        </w:rPr>
      </w:pPr>
      <w:r w:rsidRPr="006106A2">
        <w:rPr>
          <w:sz w:val="18"/>
          <w:szCs w:val="18"/>
        </w:rPr>
        <w:t>Starptautiskais pārtikas izstāžu projekts</w:t>
      </w:r>
    </w:p>
    <w:p w:rsidR="00CC468D" w:rsidRPr="006106A2" w:rsidRDefault="00CC468D" w:rsidP="00550DD4">
      <w:pPr>
        <w:jc w:val="right"/>
        <w:rPr>
          <w:sz w:val="18"/>
          <w:szCs w:val="18"/>
        </w:rPr>
      </w:pPr>
      <w:r w:rsidRPr="006106A2">
        <w:rPr>
          <w:sz w:val="18"/>
          <w:szCs w:val="18"/>
        </w:rPr>
        <w:t>Sabiedrisko attiecību vadītāja</w:t>
      </w:r>
    </w:p>
    <w:p w:rsidR="00CC468D" w:rsidRPr="006106A2" w:rsidRDefault="00CC468D" w:rsidP="00550DD4">
      <w:pPr>
        <w:jc w:val="right"/>
        <w:rPr>
          <w:sz w:val="18"/>
          <w:szCs w:val="18"/>
        </w:rPr>
      </w:pPr>
      <w:r w:rsidRPr="006106A2">
        <w:rPr>
          <w:sz w:val="18"/>
          <w:szCs w:val="18"/>
        </w:rPr>
        <w:t>Mob.tālr.29441332, e-pasts: andra@lvaei.lv</w:t>
      </w:r>
    </w:p>
    <w:p w:rsidR="00CC468D" w:rsidRPr="00392EBE" w:rsidRDefault="00CC468D" w:rsidP="00392EBE">
      <w:pPr>
        <w:jc w:val="center"/>
      </w:pPr>
      <w:r w:rsidRPr="005214A3">
        <w:br w:type="page"/>
      </w:r>
    </w:p>
    <w:p w:rsidR="00CC468D" w:rsidRDefault="00CC468D" w:rsidP="00BD3B5B">
      <w:pPr>
        <w:pStyle w:val="Subtitle"/>
        <w:rPr>
          <w:b/>
          <w:bCs/>
        </w:rPr>
      </w:pPr>
    </w:p>
    <w:p w:rsidR="00CC468D" w:rsidRPr="003344A4" w:rsidRDefault="00CC468D" w:rsidP="00392EBE">
      <w:pPr>
        <w:jc w:val="right"/>
        <w:rPr>
          <w:lang w:eastAsia="lv-LV"/>
        </w:rPr>
      </w:pPr>
      <w:r w:rsidRPr="003344A4">
        <w:rPr>
          <w:lang w:eastAsia="lv-LV"/>
        </w:rPr>
        <w:t>54.pielikums</w:t>
      </w:r>
      <w:r w:rsidRPr="003344A4">
        <w:rPr>
          <w:lang w:eastAsia="lv-LV"/>
        </w:rPr>
        <w:br/>
        <w:t>Ministru kabineta</w:t>
      </w:r>
      <w:r w:rsidRPr="003344A4">
        <w:rPr>
          <w:lang w:eastAsia="lv-LV"/>
        </w:rPr>
        <w:br/>
        <w:t>2013.gada 17.decembra</w:t>
      </w:r>
      <w:r w:rsidRPr="003344A4">
        <w:rPr>
          <w:lang w:eastAsia="lv-LV"/>
        </w:rPr>
        <w:br/>
        <w:t>noteikumiem Nr.1524</w:t>
      </w:r>
    </w:p>
    <w:p w:rsidR="00CC468D" w:rsidRDefault="00CC468D" w:rsidP="00392EBE">
      <w:pPr>
        <w:outlineLvl w:val="3"/>
        <w:rPr>
          <w:b/>
          <w:bCs/>
          <w:lang w:eastAsia="lv-LV"/>
        </w:rPr>
      </w:pPr>
    </w:p>
    <w:p w:rsidR="00CC468D" w:rsidRDefault="00CC468D" w:rsidP="00392EBE">
      <w:pPr>
        <w:pStyle w:val="Subtitle"/>
        <w:rPr>
          <w:rFonts w:ascii="Times New Roman" w:hAnsi="Times New Roman" w:cs="Times New Roman"/>
          <w:b/>
          <w:bCs/>
        </w:rPr>
      </w:pPr>
      <w:r w:rsidRPr="00392EBE">
        <w:rPr>
          <w:rFonts w:ascii="Times New Roman" w:hAnsi="Times New Roman" w:cs="Times New Roman"/>
          <w:b/>
          <w:bCs/>
          <w:lang w:eastAsia="lv-LV"/>
        </w:rPr>
        <w:t>Iesniegums līdzfinansējuma saņemšanai dalībai kopstendā</w:t>
      </w:r>
      <w:r w:rsidRPr="00392EBE">
        <w:rPr>
          <w:rFonts w:ascii="Times New Roman" w:hAnsi="Times New Roman" w:cs="Times New Roman"/>
          <w:b/>
          <w:bCs/>
        </w:rPr>
        <w:t xml:space="preserve"> </w:t>
      </w:r>
    </w:p>
    <w:p w:rsidR="00CC468D" w:rsidRPr="00392EBE" w:rsidRDefault="00CC468D" w:rsidP="00392EBE">
      <w:pPr>
        <w:pStyle w:val="Subtitle"/>
        <w:rPr>
          <w:rFonts w:ascii="Times New Roman" w:hAnsi="Times New Roman" w:cs="Times New Roman"/>
          <w:b/>
          <w:bCs/>
        </w:rPr>
      </w:pPr>
      <w:r w:rsidRPr="00392EBE">
        <w:rPr>
          <w:rFonts w:ascii="Times New Roman" w:hAnsi="Times New Roman" w:cs="Times New Roman"/>
          <w:b/>
          <w:bCs/>
        </w:rPr>
        <w:t>starptautiskajā izstādē „Prodexpo 2015”, Krievijā, Maskavā</w:t>
      </w:r>
    </w:p>
    <w:p w:rsidR="00CC468D" w:rsidRPr="00392EBE" w:rsidRDefault="00CC468D" w:rsidP="00392EBE">
      <w:pPr>
        <w:pStyle w:val="Heading3"/>
        <w:rPr>
          <w:sz w:val="20"/>
          <w:szCs w:val="20"/>
        </w:rPr>
      </w:pPr>
      <w:r w:rsidRPr="00392EBE">
        <w:rPr>
          <w:sz w:val="20"/>
          <w:szCs w:val="20"/>
        </w:rPr>
        <w:t>_______________, 2014. gada __.___________</w:t>
      </w:r>
    </w:p>
    <w:p w:rsidR="00CC468D" w:rsidRPr="00392EBE" w:rsidRDefault="00CC468D" w:rsidP="00392EBE">
      <w:pPr>
        <w:rPr>
          <w:sz w:val="20"/>
          <w:szCs w:val="20"/>
        </w:rPr>
      </w:pPr>
      <w:r w:rsidRPr="00392EBE">
        <w:rPr>
          <w:sz w:val="20"/>
          <w:szCs w:val="20"/>
        </w:rPr>
        <w:t xml:space="preserve">(vieta) (datums*) </w:t>
      </w:r>
    </w:p>
    <w:p w:rsidR="00CC468D" w:rsidRDefault="00CC468D" w:rsidP="00392EBE">
      <w:pPr>
        <w:jc w:val="center"/>
        <w:rPr>
          <w:b/>
          <w:bCs/>
          <w:lang w:eastAsia="lv-LV"/>
        </w:rPr>
      </w:pPr>
      <w:r w:rsidRPr="003344A4">
        <w:rPr>
          <w:b/>
          <w:bCs/>
          <w:lang w:eastAsia="lv-LV"/>
        </w:rPr>
        <w:t>I. Vispārīga informācija par pretendentu</w:t>
      </w:r>
    </w:p>
    <w:p w:rsidR="00CC468D" w:rsidRPr="003344A4" w:rsidRDefault="00CC468D" w:rsidP="00392EBE">
      <w:pPr>
        <w:jc w:val="center"/>
        <w:rPr>
          <w:b/>
          <w:bCs/>
          <w:lang w:eastAsia="lv-LV"/>
        </w:rPr>
      </w:pP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35"/>
        <w:gridCol w:w="3704"/>
        <w:gridCol w:w="5749"/>
      </w:tblGrid>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Pretendenta nosaukums</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2.</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Reģistrācijas numurs</w:t>
            </w:r>
          </w:p>
        </w:tc>
        <w:tc>
          <w:tcPr>
            <w:tcW w:w="2917" w:type="pct"/>
            <w:tcBorders>
              <w:top w:val="outset" w:sz="6" w:space="0" w:color="auto"/>
              <w:left w:val="outset" w:sz="6" w:space="0" w:color="auto"/>
              <w:bottom w:val="outset" w:sz="6" w:space="0" w:color="auto"/>
            </w:tcBorders>
          </w:tcPr>
          <w:p w:rsidR="00CC468D" w:rsidRPr="003344A4" w:rsidRDefault="00CC468D" w:rsidP="00920FF0">
            <w:pPr>
              <w:tabs>
                <w:tab w:val="left" w:pos="87"/>
              </w:tabs>
              <w:jc w:val="both"/>
              <w:rPr>
                <w:lang w:eastAsia="lv-LV"/>
              </w:rPr>
            </w:pPr>
          </w:p>
        </w:tc>
      </w:tr>
      <w:tr w:rsidR="00CC468D" w:rsidRPr="00A5366D"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3.</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Pievienotās vērtības nodokļa maksātāja reģistrācijas numurs</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4.</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Juridiskā adrese</w:t>
            </w:r>
          </w:p>
        </w:tc>
        <w:tc>
          <w:tcPr>
            <w:tcW w:w="2917" w:type="pct"/>
            <w:tcBorders>
              <w:top w:val="outset" w:sz="6" w:space="0" w:color="auto"/>
              <w:left w:val="outset" w:sz="6" w:space="0" w:color="auto"/>
              <w:bottom w:val="outset" w:sz="6" w:space="0" w:color="auto"/>
            </w:tcBorders>
          </w:tcPr>
          <w:p w:rsidR="00CC468D" w:rsidRPr="003344A4" w:rsidRDefault="00CC468D" w:rsidP="00920FF0">
            <w:pPr>
              <w:tabs>
                <w:tab w:val="left" w:pos="0"/>
              </w:tabs>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5.</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Tālruņa numurs, faksa numurs, e-pasta adrese</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6.</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Pretendenta uzņēmuma vadītājs (amats, vārds, uzvārds)</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7.</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Bankas rekvizīti</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8.</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Pamatdarbība</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r w:rsidR="00CC468D" w:rsidRPr="003344A4" w:rsidTr="00920FF0">
        <w:trPr>
          <w:tblCellSpacing w:w="15" w:type="dxa"/>
        </w:trPr>
        <w:tc>
          <w:tcPr>
            <w:tcW w:w="148"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9.</w:t>
            </w:r>
          </w:p>
        </w:tc>
        <w:tc>
          <w:tcPr>
            <w:tcW w:w="1879"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both"/>
              <w:rPr>
                <w:lang w:eastAsia="lv-LV"/>
              </w:rPr>
            </w:pPr>
            <w:r w:rsidRPr="003344A4">
              <w:rPr>
                <w:lang w:eastAsia="lv-LV"/>
              </w:rPr>
              <w:t>Pretendenta kontaktpersona (vārds, uzvārds, amats, tālruņa numurs, e-pasta adrese)</w:t>
            </w:r>
          </w:p>
        </w:tc>
        <w:tc>
          <w:tcPr>
            <w:tcW w:w="2917" w:type="pct"/>
            <w:tcBorders>
              <w:top w:val="outset" w:sz="6" w:space="0" w:color="auto"/>
              <w:left w:val="outset" w:sz="6" w:space="0" w:color="auto"/>
              <w:bottom w:val="outset" w:sz="6" w:space="0" w:color="auto"/>
            </w:tcBorders>
          </w:tcPr>
          <w:p w:rsidR="00CC468D" w:rsidRPr="003344A4" w:rsidRDefault="00CC468D" w:rsidP="00920FF0">
            <w:pPr>
              <w:rPr>
                <w:lang w:eastAsia="lv-LV"/>
              </w:rPr>
            </w:pPr>
          </w:p>
        </w:tc>
      </w:tr>
    </w:tbl>
    <w:p w:rsidR="00CC468D" w:rsidRPr="003344A4" w:rsidRDefault="00CC468D" w:rsidP="00392EBE">
      <w:pPr>
        <w:jc w:val="center"/>
        <w:rPr>
          <w:b/>
          <w:bCs/>
          <w:lang w:eastAsia="lv-LV"/>
        </w:rPr>
      </w:pPr>
    </w:p>
    <w:p w:rsidR="00CC468D" w:rsidRPr="003344A4" w:rsidRDefault="00CC468D" w:rsidP="00392EBE">
      <w:pPr>
        <w:jc w:val="center"/>
        <w:rPr>
          <w:b/>
          <w:bCs/>
          <w:lang w:eastAsia="lv-LV"/>
        </w:rPr>
      </w:pPr>
      <w:r w:rsidRPr="003344A4">
        <w:rPr>
          <w:b/>
          <w:bCs/>
          <w:lang w:eastAsia="lv-LV"/>
        </w:rPr>
        <w:t>II. Atbalstāmie pasākumi</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627"/>
        <w:gridCol w:w="9161"/>
      </w:tblGrid>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10.</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Starptautiskā izstāde, kurā tiek veidots kopstends (izstādes nosaukums, norises vieta un laiks)</w:t>
            </w:r>
          </w:p>
          <w:p w:rsidR="00CC468D" w:rsidRPr="00D57524" w:rsidRDefault="00CC468D" w:rsidP="00920FF0">
            <w:pPr>
              <w:rPr>
                <w:b/>
                <w:bCs/>
                <w:lang w:eastAsia="lv-LV"/>
              </w:rPr>
            </w:pPr>
            <w:r>
              <w:rPr>
                <w:b/>
                <w:bCs/>
              </w:rPr>
              <w:t>Prodexpo 2015, 09</w:t>
            </w:r>
            <w:r w:rsidRPr="00D57524">
              <w:rPr>
                <w:b/>
                <w:bCs/>
              </w:rPr>
              <w:t xml:space="preserve"> –</w:t>
            </w:r>
            <w:r>
              <w:rPr>
                <w:b/>
                <w:bCs/>
              </w:rPr>
              <w:t xml:space="preserve"> 13.februāris, 2015, Maskava, Krievija</w:t>
            </w:r>
            <w:r w:rsidRPr="00D57524">
              <w:rPr>
                <w:b/>
                <w:bCs/>
              </w:rPr>
              <w:t>.</w:t>
            </w:r>
          </w:p>
        </w:tc>
      </w:tr>
    </w:tbl>
    <w:p w:rsidR="00CC468D" w:rsidRPr="003344A4" w:rsidRDefault="00CC468D" w:rsidP="00392EBE">
      <w:pPr>
        <w:jc w:val="center"/>
        <w:rPr>
          <w:b/>
          <w:bCs/>
          <w:lang w:eastAsia="lv-LV"/>
        </w:rPr>
      </w:pPr>
    </w:p>
    <w:p w:rsidR="00CC468D" w:rsidRPr="003344A4" w:rsidRDefault="00CC468D" w:rsidP="00392EBE">
      <w:pPr>
        <w:jc w:val="center"/>
        <w:rPr>
          <w:b/>
          <w:bCs/>
          <w:lang w:eastAsia="lv-LV"/>
        </w:rPr>
      </w:pPr>
      <w:r w:rsidRPr="003344A4">
        <w:rPr>
          <w:b/>
          <w:bCs/>
          <w:lang w:eastAsia="lv-LV"/>
        </w:rPr>
        <w:t>III. Attiecināmās izmaksas</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627"/>
        <w:gridCol w:w="9161"/>
      </w:tblGrid>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11.</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Attiecināmās izmaksas:</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11.1.</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 xml:space="preserve">nomas maksa par neaprīkotu ekspozīcijas platību: </w:t>
            </w:r>
          </w:p>
          <w:p w:rsidR="00CC468D" w:rsidRPr="003344A4" w:rsidRDefault="00CC468D" w:rsidP="00920FF0">
            <w:pPr>
              <w:rPr>
                <w:lang w:eastAsia="lv-LV"/>
              </w:rPr>
            </w:pPr>
            <w:r>
              <w:rPr>
                <w:lang w:eastAsia="lv-LV"/>
              </w:rPr>
              <w:t>stenda platība ___</w:t>
            </w:r>
            <w:r w:rsidRPr="003344A4">
              <w:rPr>
                <w:lang w:eastAsia="lv-LV"/>
              </w:rPr>
              <w:t xml:space="preserve"> m</w:t>
            </w:r>
            <w:r w:rsidRPr="003344A4">
              <w:rPr>
                <w:vertAlign w:val="superscript"/>
                <w:lang w:eastAsia="lv-LV"/>
              </w:rPr>
              <w:t>2</w:t>
            </w:r>
          </w:p>
          <w:p w:rsidR="00CC468D" w:rsidRPr="003344A4" w:rsidRDefault="00CC468D" w:rsidP="00920FF0">
            <w:pPr>
              <w:rPr>
                <w:lang w:eastAsia="lv-LV"/>
              </w:rPr>
            </w:pPr>
            <w:r w:rsidRPr="003344A4">
              <w:rPr>
                <w:lang w:eastAsia="lv-LV"/>
              </w:rPr>
              <w:t>nomas maksa par neaprīkotas ekspozīcijas vienu m</w:t>
            </w:r>
            <w:r w:rsidRPr="003344A4">
              <w:rPr>
                <w:vertAlign w:val="superscript"/>
                <w:lang w:eastAsia="lv-LV"/>
              </w:rPr>
              <w:t>2</w:t>
            </w:r>
            <w:r>
              <w:rPr>
                <w:lang w:eastAsia="lv-LV"/>
              </w:rPr>
              <w:t xml:space="preserve"> _____ </w:t>
            </w:r>
            <w:r w:rsidRPr="003344A4">
              <w:rPr>
                <w:lang w:eastAsia="lv-LV"/>
              </w:rPr>
              <w:t>(</w:t>
            </w:r>
            <w:r w:rsidRPr="003344A4">
              <w:rPr>
                <w:i/>
                <w:iCs/>
                <w:lang w:eastAsia="lv-LV"/>
              </w:rPr>
              <w:t>euro</w:t>
            </w:r>
            <w:r w:rsidRPr="003344A4">
              <w:rPr>
                <w:lang w:eastAsia="lv-LV"/>
              </w:rPr>
              <w:t>)</w:t>
            </w:r>
          </w:p>
          <w:p w:rsidR="00CC468D" w:rsidRPr="003344A4" w:rsidRDefault="00CC468D" w:rsidP="00920FF0">
            <w:pPr>
              <w:rPr>
                <w:lang w:eastAsia="lv-LV"/>
              </w:rPr>
            </w:pPr>
            <w:r w:rsidRPr="003344A4">
              <w:rPr>
                <w:lang w:eastAsia="lv-LV"/>
              </w:rPr>
              <w:t>nomas maksa par neaprīkotu ekspoz</w:t>
            </w:r>
            <w:r>
              <w:rPr>
                <w:lang w:eastAsia="lv-LV"/>
              </w:rPr>
              <w:t>īcijas platību kopā ___</w:t>
            </w:r>
            <w:r w:rsidRPr="003344A4">
              <w:rPr>
                <w:lang w:eastAsia="lv-LV"/>
              </w:rPr>
              <w:t xml:space="preserve"> (</w:t>
            </w:r>
            <w:r w:rsidRPr="003344A4">
              <w:rPr>
                <w:i/>
                <w:iCs/>
                <w:lang w:eastAsia="lv-LV"/>
              </w:rPr>
              <w:t>euro</w:t>
            </w:r>
            <w:r w:rsidRPr="003344A4">
              <w:rPr>
                <w:lang w:eastAsia="lv-LV"/>
              </w:rPr>
              <w:t>)</w:t>
            </w:r>
          </w:p>
        </w:tc>
      </w:tr>
      <w:tr w:rsidR="00CC468D" w:rsidRPr="003344A4" w:rsidTr="00920FF0">
        <w:trPr>
          <w:tblCellSpacing w:w="15" w:type="dxa"/>
        </w:trPr>
        <w:tc>
          <w:tcPr>
            <w:tcW w:w="0" w:type="auto"/>
            <w:gridSpan w:val="2"/>
            <w:tcBorders>
              <w:top w:val="outset" w:sz="6" w:space="0" w:color="auto"/>
              <w:bottom w:val="outset" w:sz="6" w:space="0" w:color="auto"/>
            </w:tcBorders>
          </w:tcPr>
          <w:p w:rsidR="00CC468D" w:rsidRPr="003344A4" w:rsidRDefault="00CC468D" w:rsidP="00920FF0">
            <w:pPr>
              <w:rPr>
                <w:lang w:eastAsia="lv-LV"/>
              </w:rPr>
            </w:pPr>
            <w:r w:rsidRPr="003344A4">
              <w:rPr>
                <w:b/>
                <w:bCs/>
                <w:lang w:eastAsia="lv-LV"/>
              </w:rPr>
              <w:t>PROVIZORISKĀ LĪDZFINANSĒJUMA SUMMA KOPĀ</w:t>
            </w:r>
            <w:r>
              <w:rPr>
                <w:lang w:eastAsia="lv-LV"/>
              </w:rPr>
              <w:t xml:space="preserve"> ___</w:t>
            </w:r>
            <w:r w:rsidRPr="003344A4">
              <w:rPr>
                <w:lang w:eastAsia="lv-LV"/>
              </w:rPr>
              <w:t xml:space="preserve"> (</w:t>
            </w:r>
            <w:r w:rsidRPr="003344A4">
              <w:rPr>
                <w:i/>
                <w:iCs/>
                <w:lang w:eastAsia="lv-LV"/>
              </w:rPr>
              <w:t>euro</w:t>
            </w:r>
            <w:r w:rsidRPr="003344A4">
              <w:rPr>
                <w:lang w:eastAsia="lv-LV"/>
              </w:rPr>
              <w:t>)</w:t>
            </w:r>
            <w:r w:rsidRPr="003344A4">
              <w:rPr>
                <w:i/>
                <w:iCs/>
                <w:lang w:eastAsia="lv-LV"/>
              </w:rPr>
              <w:br/>
              <w:t>(aprēķina, ņemot vērā noteikto atbalsta intensitāti)</w:t>
            </w:r>
          </w:p>
        </w:tc>
      </w:tr>
    </w:tbl>
    <w:p w:rsidR="00CC468D" w:rsidRPr="003344A4" w:rsidRDefault="00CC468D" w:rsidP="00392EBE">
      <w:pPr>
        <w:jc w:val="center"/>
        <w:rPr>
          <w:b/>
          <w:bCs/>
          <w:lang w:eastAsia="lv-LV"/>
        </w:rPr>
      </w:pPr>
    </w:p>
    <w:p w:rsidR="00CC468D" w:rsidRPr="003344A4" w:rsidRDefault="00CC468D" w:rsidP="00392EBE">
      <w:pPr>
        <w:jc w:val="center"/>
        <w:rPr>
          <w:b/>
          <w:bCs/>
          <w:lang w:eastAsia="lv-LV"/>
        </w:rPr>
      </w:pPr>
      <w:r w:rsidRPr="003344A4">
        <w:rPr>
          <w:b/>
          <w:bCs/>
          <w:lang w:eastAsia="lv-LV"/>
        </w:rPr>
        <w:t>IV. Mērķi un uzdevumi dalībai kopstendā</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625"/>
        <w:gridCol w:w="513"/>
        <w:gridCol w:w="8650"/>
      </w:tblGrid>
      <w:tr w:rsidR="00CC468D" w:rsidRPr="00A5366D"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12.</w:t>
            </w:r>
          </w:p>
        </w:tc>
        <w:tc>
          <w:tcPr>
            <w:tcW w:w="4700" w:type="pct"/>
            <w:gridSpan w:val="2"/>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Mērķi, piedaloties kopstendā (</w:t>
            </w:r>
            <w:r w:rsidRPr="003344A4">
              <w:rPr>
                <w:i/>
                <w:iCs/>
                <w:lang w:eastAsia="lv-LV"/>
              </w:rPr>
              <w:t>vajadzīgo atzīmēt</w:t>
            </w:r>
            <w:r w:rsidRPr="003344A4">
              <w:rPr>
                <w:lang w:eastAsia="lv-LV"/>
              </w:rPr>
              <w:t>)</w:t>
            </w:r>
            <w:r w:rsidRPr="003344A4">
              <w:rPr>
                <w:i/>
                <w:iCs/>
                <w:lang w:eastAsia="lv-LV"/>
              </w:rPr>
              <w:t>:</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12.1.</w:t>
            </w:r>
          </w:p>
        </w:tc>
        <w:tc>
          <w:tcPr>
            <w:tcW w:w="250"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center"/>
              <w:rPr>
                <w:lang w:eastAsia="lv-LV"/>
              </w:rPr>
            </w:pPr>
          </w:p>
        </w:tc>
        <w:tc>
          <w:tcPr>
            <w:tcW w:w="44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palielināt uzņēmuma produkcijas eksporta vērtību</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12.2.</w:t>
            </w:r>
          </w:p>
        </w:tc>
        <w:tc>
          <w:tcPr>
            <w:tcW w:w="250"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center"/>
              <w:rPr>
                <w:lang w:eastAsia="lv-LV"/>
              </w:rPr>
            </w:pPr>
          </w:p>
        </w:tc>
        <w:tc>
          <w:tcPr>
            <w:tcW w:w="44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paplašināt uzņēmuma eksporta produktu sortimentu</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12.3.</w:t>
            </w:r>
          </w:p>
        </w:tc>
        <w:tc>
          <w:tcPr>
            <w:tcW w:w="250"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center"/>
              <w:rPr>
                <w:lang w:eastAsia="lv-LV"/>
              </w:rPr>
            </w:pPr>
          </w:p>
        </w:tc>
        <w:tc>
          <w:tcPr>
            <w:tcW w:w="44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meklēt jaunus noieta tirgus esošiem produktiem</w:t>
            </w:r>
          </w:p>
        </w:tc>
      </w:tr>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12.4.</w:t>
            </w:r>
          </w:p>
        </w:tc>
        <w:tc>
          <w:tcPr>
            <w:tcW w:w="250" w:type="pct"/>
            <w:tcBorders>
              <w:top w:val="outset" w:sz="6" w:space="0" w:color="auto"/>
              <w:left w:val="outset" w:sz="6" w:space="0" w:color="auto"/>
              <w:bottom w:val="outset" w:sz="6" w:space="0" w:color="auto"/>
              <w:right w:val="outset" w:sz="6" w:space="0" w:color="auto"/>
            </w:tcBorders>
          </w:tcPr>
          <w:p w:rsidR="00CC468D" w:rsidRPr="003344A4" w:rsidRDefault="00CC468D" w:rsidP="00920FF0">
            <w:pPr>
              <w:jc w:val="center"/>
              <w:rPr>
                <w:lang w:eastAsia="lv-LV"/>
              </w:rPr>
            </w:pPr>
          </w:p>
        </w:tc>
        <w:tc>
          <w:tcPr>
            <w:tcW w:w="44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meklēt jaunus noieta tirgus jauniem produktu veidiem</w:t>
            </w:r>
          </w:p>
        </w:tc>
      </w:tr>
    </w:tbl>
    <w:p w:rsidR="00CC468D" w:rsidRPr="003344A4" w:rsidRDefault="00CC468D" w:rsidP="00392EBE">
      <w:pPr>
        <w:rPr>
          <w:vanish/>
          <w:lang w:eastAsia="lv-LV"/>
        </w:rPr>
      </w:pP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627"/>
        <w:gridCol w:w="9161"/>
      </w:tblGrid>
      <w:tr w:rsidR="00CC468D" w:rsidRPr="00A5366D"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13.</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 xml:space="preserve">Izvirzītie uzdevumi un prognozējamie rezultāti mērķa sasniegšanai </w:t>
            </w:r>
          </w:p>
          <w:p w:rsidR="00CC468D" w:rsidRPr="003344A4" w:rsidRDefault="00CC468D" w:rsidP="00920FF0">
            <w:pPr>
              <w:rPr>
                <w:lang w:eastAsia="lv-LV"/>
              </w:rPr>
            </w:pPr>
          </w:p>
          <w:p w:rsidR="00CC468D" w:rsidRPr="003344A4" w:rsidRDefault="00CC468D" w:rsidP="00920FF0">
            <w:pPr>
              <w:rPr>
                <w:lang w:eastAsia="lv-LV"/>
              </w:rPr>
            </w:pPr>
          </w:p>
        </w:tc>
      </w:tr>
    </w:tbl>
    <w:p w:rsidR="00CC468D" w:rsidRPr="003344A4" w:rsidRDefault="00CC468D" w:rsidP="00392EBE">
      <w:pPr>
        <w:jc w:val="center"/>
        <w:rPr>
          <w:b/>
          <w:bCs/>
          <w:lang w:eastAsia="lv-LV"/>
        </w:rPr>
      </w:pPr>
    </w:p>
    <w:p w:rsidR="00CC468D" w:rsidRPr="003344A4" w:rsidRDefault="00CC468D" w:rsidP="00392EBE">
      <w:pPr>
        <w:jc w:val="center"/>
        <w:rPr>
          <w:b/>
          <w:bCs/>
          <w:lang w:eastAsia="lv-LV"/>
        </w:rPr>
      </w:pPr>
      <w:r w:rsidRPr="003344A4">
        <w:rPr>
          <w:b/>
          <w:bCs/>
          <w:lang w:eastAsia="lv-LV"/>
        </w:rPr>
        <w:t>V. Pretendenta līdzšinējās eksporta veicināšanas pieredzes raksturojums</w:t>
      </w: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627"/>
        <w:gridCol w:w="9161"/>
      </w:tblGrid>
      <w:tr w:rsidR="00CC468D" w:rsidRPr="003344A4"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14.</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Esošie eksporta tirgi un produkti</w:t>
            </w:r>
          </w:p>
          <w:p w:rsidR="00CC468D" w:rsidRPr="003344A4" w:rsidRDefault="00CC468D" w:rsidP="00920FF0">
            <w:pPr>
              <w:rPr>
                <w:lang w:eastAsia="lv-LV"/>
              </w:rPr>
            </w:pPr>
          </w:p>
        </w:tc>
      </w:tr>
      <w:tr w:rsidR="00CC468D" w:rsidRPr="00A5366D"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15.</w:t>
            </w:r>
          </w:p>
        </w:tc>
        <w:tc>
          <w:tcPr>
            <w:tcW w:w="4700" w:type="pct"/>
            <w:tcBorders>
              <w:top w:val="outset" w:sz="6" w:space="0" w:color="auto"/>
              <w:left w:val="outset" w:sz="6" w:space="0" w:color="auto"/>
              <w:bottom w:val="outset" w:sz="6" w:space="0" w:color="auto"/>
            </w:tcBorders>
          </w:tcPr>
          <w:p w:rsidR="00CC468D" w:rsidRPr="003344A4" w:rsidRDefault="00CC468D" w:rsidP="00920FF0">
            <w:pPr>
              <w:rPr>
                <w:lang w:eastAsia="lv-LV"/>
              </w:rPr>
            </w:pPr>
            <w:r w:rsidRPr="003344A4">
              <w:rPr>
                <w:lang w:eastAsia="lv-LV"/>
              </w:rPr>
              <w:t xml:space="preserve">Vai pēdējo sešu gadu laikā ir saņemts atbalsts dalībai izstādēs vai eksporta veicināšanas pasākumos saistībā ar lauksaimniecības un pārtikas preču tirgus veicināšanas programmu? </w:t>
            </w:r>
          </w:p>
          <w:p w:rsidR="00CC468D" w:rsidRPr="003344A4" w:rsidRDefault="00CC468D" w:rsidP="00920FF0">
            <w:pPr>
              <w:rPr>
                <w:lang w:eastAsia="lv-LV"/>
              </w:rPr>
            </w:pPr>
            <w:r>
              <w:rPr>
                <w:lang w:eastAsia="lv-LV"/>
              </w:rPr>
              <w:t xml:space="preserve">Jā ______ </w:t>
            </w:r>
            <w:r w:rsidRPr="003344A4">
              <w:rPr>
                <w:lang w:eastAsia="lv-LV"/>
              </w:rPr>
              <w:t>(pāriet uz 16.jautājumu) Nē ________</w:t>
            </w:r>
          </w:p>
        </w:tc>
      </w:tr>
      <w:tr w:rsidR="00CC468D" w:rsidRPr="00A5366D" w:rsidTr="00920FF0">
        <w:trPr>
          <w:tblCellSpacing w:w="15" w:type="dxa"/>
        </w:trPr>
        <w:tc>
          <w:tcPr>
            <w:tcW w:w="300" w:type="pct"/>
            <w:tcBorders>
              <w:top w:val="outset" w:sz="6" w:space="0" w:color="auto"/>
              <w:bottom w:val="outset" w:sz="6" w:space="0" w:color="auto"/>
              <w:right w:val="outset" w:sz="6" w:space="0" w:color="auto"/>
            </w:tcBorders>
          </w:tcPr>
          <w:p w:rsidR="00CC468D" w:rsidRPr="003344A4" w:rsidRDefault="00CC468D" w:rsidP="00920FF0">
            <w:pPr>
              <w:rPr>
                <w:lang w:eastAsia="lv-LV"/>
              </w:rPr>
            </w:pPr>
            <w:r w:rsidRPr="003344A4">
              <w:rPr>
                <w:lang w:eastAsia="lv-LV"/>
              </w:rPr>
              <w:t>16.</w:t>
            </w:r>
          </w:p>
        </w:tc>
        <w:tc>
          <w:tcPr>
            <w:tcW w:w="4700" w:type="pct"/>
            <w:tcBorders>
              <w:top w:val="outset" w:sz="6" w:space="0" w:color="auto"/>
              <w:left w:val="outset" w:sz="6" w:space="0" w:color="auto"/>
              <w:bottom w:val="outset" w:sz="6" w:space="0" w:color="auto"/>
            </w:tcBorders>
          </w:tcPr>
          <w:p w:rsidR="00CC468D" w:rsidRDefault="00CC468D" w:rsidP="00920FF0">
            <w:pPr>
              <w:rPr>
                <w:lang w:eastAsia="lv-LV"/>
              </w:rPr>
            </w:pPr>
            <w:r w:rsidRPr="003344A4">
              <w:rPr>
                <w:lang w:eastAsia="lv-LV"/>
              </w:rPr>
              <w:t xml:space="preserve">Kāda ir ieguvumi un rezultāti no dalības? </w:t>
            </w:r>
          </w:p>
          <w:p w:rsidR="00CC468D" w:rsidRPr="003344A4" w:rsidRDefault="00CC468D" w:rsidP="00920FF0">
            <w:pPr>
              <w:jc w:val="both"/>
              <w:rPr>
                <w:lang w:eastAsia="lv-LV"/>
              </w:rPr>
            </w:pPr>
          </w:p>
        </w:tc>
      </w:tr>
    </w:tbl>
    <w:p w:rsidR="00CC468D" w:rsidRPr="003344A4" w:rsidRDefault="00CC468D" w:rsidP="00392EBE">
      <w:pPr>
        <w:rPr>
          <w:lang w:eastAsia="lv-LV"/>
        </w:rPr>
      </w:pPr>
    </w:p>
    <w:p w:rsidR="00CC468D" w:rsidRPr="003344A4" w:rsidRDefault="00CC468D" w:rsidP="00392EBE">
      <w:pPr>
        <w:rPr>
          <w:lang w:eastAsia="lv-LV"/>
        </w:rPr>
      </w:pPr>
      <w:r w:rsidRPr="003344A4">
        <w:rPr>
          <w:lang w:eastAsia="lv-LV"/>
        </w:rPr>
        <w:t>Apliecinu, ka:</w:t>
      </w:r>
    </w:p>
    <w:p w:rsidR="00CC468D" w:rsidRPr="003344A4" w:rsidRDefault="00CC468D" w:rsidP="00392EBE">
      <w:pPr>
        <w:jc w:val="both"/>
        <w:rPr>
          <w:lang w:eastAsia="lv-LV"/>
        </w:rPr>
      </w:pPr>
      <w:r w:rsidRPr="003344A4">
        <w:rPr>
          <w:lang w:eastAsia="lv-LV"/>
        </w:rPr>
        <w:t>1) uz mani nav attiecināmi Ministru kabineta noteikumu Nr.1524 ''Noteikumi par valsts atbalstu lauksaimniecībai un tā piešķiršanas kārtību'' 7.1.apakšpunktā minētie gadījumi;</w:t>
      </w:r>
    </w:p>
    <w:p w:rsidR="00CC468D" w:rsidRPr="003344A4" w:rsidRDefault="00CC468D" w:rsidP="00392EBE">
      <w:pPr>
        <w:jc w:val="both"/>
        <w:rPr>
          <w:lang w:eastAsia="lv-LV"/>
        </w:rPr>
      </w:pPr>
      <w:r w:rsidRPr="003344A4">
        <w:rPr>
          <w:lang w:eastAsia="lv-LV"/>
        </w:rPr>
        <w:t>2) man nav nodokļu parādu vai valsts sociālās apdrošināšanas obligāto iemaksu parādu;</w:t>
      </w:r>
    </w:p>
    <w:p w:rsidR="00CC468D" w:rsidRPr="003344A4" w:rsidRDefault="00CC468D" w:rsidP="00392EBE">
      <w:pPr>
        <w:jc w:val="both"/>
        <w:rPr>
          <w:lang w:eastAsia="lv-LV"/>
        </w:rPr>
      </w:pPr>
      <w:r w:rsidRPr="003344A4">
        <w:rPr>
          <w:lang w:eastAsia="lv-LV"/>
        </w:rPr>
        <w:t>3) manā darbībā nav konstatēti profesionālās darbības pārkāpumi un nepastāv spēkā esošs spriedums, ar kuru esmu atzīts par vainīgu nodarījumā saistībā ar savu profesionālo darbību;</w:t>
      </w:r>
    </w:p>
    <w:p w:rsidR="00CC468D" w:rsidRPr="003344A4" w:rsidRDefault="00CC468D" w:rsidP="00392EBE">
      <w:pPr>
        <w:jc w:val="both"/>
        <w:rPr>
          <w:lang w:eastAsia="lv-LV"/>
        </w:rPr>
      </w:pPr>
      <w:r w:rsidRPr="003344A4">
        <w:rPr>
          <w:lang w:eastAsia="lv-LV"/>
        </w:rPr>
        <w:t>4) iesniegumā minētā pasākuma finansēšanai neesmu saņēmis citu Latvijas Republikas vai Eiropas Savienības fondu finansējumu vai cita veida valsts līdzekļus;</w:t>
      </w:r>
    </w:p>
    <w:p w:rsidR="00CC468D" w:rsidRPr="003344A4" w:rsidRDefault="00CC468D" w:rsidP="00392EBE">
      <w:pPr>
        <w:jc w:val="both"/>
        <w:rPr>
          <w:lang w:eastAsia="lv-LV"/>
        </w:rPr>
      </w:pPr>
      <w:r w:rsidRPr="003344A4">
        <w:rPr>
          <w:lang w:eastAsia="lv-LV"/>
        </w:rPr>
        <w:t>5) iesniegumā un citos dokumentos sniegtā informācija ir patiesa un atbilst oriģināliem;</w:t>
      </w:r>
    </w:p>
    <w:p w:rsidR="00CC468D" w:rsidRPr="003344A4" w:rsidRDefault="00CC468D" w:rsidP="00392EBE">
      <w:pPr>
        <w:jc w:val="both"/>
        <w:rPr>
          <w:lang w:eastAsia="lv-LV"/>
        </w:rPr>
      </w:pPr>
      <w:r w:rsidRPr="003344A4">
        <w:rPr>
          <w:lang w:eastAsia="lv-LV"/>
        </w:rPr>
        <w:t>6) piekrītu vienotam kopstenda dizainam, ko nodrošina institūts, lai veidotu vienotu atpazīstamību, un bez institūta akcepta nepapildināšu stendu ar citiem dizaina elementiem;</w:t>
      </w:r>
    </w:p>
    <w:p w:rsidR="00CC468D" w:rsidRPr="003344A4" w:rsidRDefault="00CC468D" w:rsidP="00392EBE">
      <w:pPr>
        <w:jc w:val="both"/>
        <w:rPr>
          <w:lang w:eastAsia="lv-LV"/>
        </w:rPr>
      </w:pPr>
      <w:r w:rsidRPr="003344A4">
        <w:rPr>
          <w:lang w:eastAsia="lv-LV"/>
        </w:rPr>
        <w:t xml:space="preserve">7) </w:t>
      </w:r>
      <w:r w:rsidRPr="003344A4">
        <w:t>gadījumā, ja Uzņēmums atsauc savu iesniegumu - rezervāciju un atsakās slēgt ar LVAEI līgumu par dalību starptautiskā izstādē un līdzfinansējuma saņemšanu dalībai k</w:t>
      </w:r>
      <w:r>
        <w:t>opstendā, tas maksā LVAEI sodu 700,00 EUR (septiņu simtu</w:t>
      </w:r>
      <w:r w:rsidRPr="003344A4">
        <w:t xml:space="preserve"> euro) apmērā.</w:t>
      </w:r>
    </w:p>
    <w:p w:rsidR="00CC468D" w:rsidRDefault="00CC468D" w:rsidP="00392EBE">
      <w:pPr>
        <w:rPr>
          <w:lang w:eastAsia="lv-LV"/>
        </w:rPr>
      </w:pPr>
    </w:p>
    <w:p w:rsidR="00CC468D" w:rsidRPr="003344A4" w:rsidRDefault="00CC468D" w:rsidP="00392EBE">
      <w:pPr>
        <w:rPr>
          <w:lang w:eastAsia="lv-LV"/>
        </w:rPr>
      </w:pPr>
      <w:r w:rsidRPr="003344A4">
        <w:rPr>
          <w:lang w:eastAsia="lv-LV"/>
        </w:rPr>
        <w:t>Pielikumā:</w:t>
      </w:r>
    </w:p>
    <w:p w:rsidR="00CC468D" w:rsidRPr="003344A4" w:rsidRDefault="00CC468D" w:rsidP="00392EBE">
      <w:pPr>
        <w:rPr>
          <w:lang w:eastAsia="lv-LV"/>
        </w:rPr>
      </w:pPr>
      <w:r w:rsidRPr="003344A4">
        <w:rPr>
          <w:lang w:eastAsia="lv-LV"/>
        </w:rPr>
        <w:t>1. _____________________________</w:t>
      </w:r>
    </w:p>
    <w:p w:rsidR="00CC468D" w:rsidRPr="003344A4" w:rsidRDefault="00CC468D" w:rsidP="00392EBE">
      <w:pPr>
        <w:rPr>
          <w:lang w:eastAsia="lv-LV"/>
        </w:rPr>
      </w:pPr>
      <w:r w:rsidRPr="003344A4">
        <w:rPr>
          <w:lang w:eastAsia="lv-LV"/>
        </w:rPr>
        <w:t>2. _____________________________</w:t>
      </w:r>
    </w:p>
    <w:tbl>
      <w:tblPr>
        <w:tblW w:w="5000" w:type="pct"/>
        <w:tblCellSpacing w:w="15" w:type="dxa"/>
        <w:tblInd w:w="-28" w:type="dxa"/>
        <w:tblCellMar>
          <w:top w:w="30" w:type="dxa"/>
          <w:left w:w="30" w:type="dxa"/>
          <w:bottom w:w="30" w:type="dxa"/>
          <w:right w:w="30" w:type="dxa"/>
        </w:tblCellMar>
        <w:tblLook w:val="00A0"/>
      </w:tblPr>
      <w:tblGrid>
        <w:gridCol w:w="2017"/>
        <w:gridCol w:w="7741"/>
      </w:tblGrid>
      <w:tr w:rsidR="00CC468D" w:rsidRPr="003344A4" w:rsidTr="00920FF0">
        <w:trPr>
          <w:trHeight w:val="450"/>
          <w:tblCellSpacing w:w="15" w:type="dxa"/>
        </w:trPr>
        <w:tc>
          <w:tcPr>
            <w:tcW w:w="0" w:type="auto"/>
            <w:gridSpan w:val="2"/>
            <w:tcBorders>
              <w:bottom w:val="single" w:sz="6" w:space="0" w:color="auto"/>
            </w:tcBorders>
          </w:tcPr>
          <w:p w:rsidR="00CC468D" w:rsidRPr="003344A4" w:rsidRDefault="00CC468D" w:rsidP="00920FF0">
            <w:pPr>
              <w:rPr>
                <w:lang w:eastAsia="lv-LV"/>
              </w:rPr>
            </w:pPr>
          </w:p>
        </w:tc>
      </w:tr>
      <w:tr w:rsidR="00CC468D" w:rsidRPr="003344A4" w:rsidTr="00920FF0">
        <w:trPr>
          <w:tblCellSpacing w:w="15" w:type="dxa"/>
        </w:trPr>
        <w:tc>
          <w:tcPr>
            <w:tcW w:w="0" w:type="auto"/>
            <w:gridSpan w:val="2"/>
          </w:tcPr>
          <w:p w:rsidR="00CC468D" w:rsidRPr="003344A4" w:rsidRDefault="00CC468D" w:rsidP="00920FF0">
            <w:pPr>
              <w:jc w:val="center"/>
              <w:rPr>
                <w:lang w:eastAsia="lv-LV"/>
              </w:rPr>
            </w:pPr>
            <w:r w:rsidRPr="003344A4">
              <w:rPr>
                <w:lang w:eastAsia="lv-LV"/>
              </w:rPr>
              <w:t>(vārds, uzvārds, paraksts, datums)*</w:t>
            </w:r>
          </w:p>
        </w:tc>
      </w:tr>
      <w:tr w:rsidR="00CC468D" w:rsidRPr="003344A4" w:rsidTr="00920FF0">
        <w:trPr>
          <w:tblCellSpacing w:w="15" w:type="dxa"/>
        </w:trPr>
        <w:tc>
          <w:tcPr>
            <w:tcW w:w="1000" w:type="pct"/>
            <w:tcBorders>
              <w:top w:val="nil"/>
            </w:tcBorders>
          </w:tcPr>
          <w:p w:rsidR="00CC468D" w:rsidRPr="003344A4" w:rsidRDefault="00CC468D" w:rsidP="00920FF0">
            <w:pPr>
              <w:rPr>
                <w:lang w:eastAsia="lv-LV"/>
              </w:rPr>
            </w:pPr>
            <w:r w:rsidRPr="003344A4">
              <w:rPr>
                <w:lang w:eastAsia="lv-LV"/>
              </w:rPr>
              <w:t>Saņemts institūtā</w:t>
            </w:r>
          </w:p>
        </w:tc>
        <w:tc>
          <w:tcPr>
            <w:tcW w:w="3900" w:type="pct"/>
            <w:tcBorders>
              <w:top w:val="nil"/>
              <w:bottom w:val="single" w:sz="6" w:space="0" w:color="auto"/>
            </w:tcBorders>
          </w:tcPr>
          <w:p w:rsidR="00CC468D" w:rsidRPr="003344A4" w:rsidRDefault="00CC468D" w:rsidP="00920FF0">
            <w:pPr>
              <w:rPr>
                <w:lang w:eastAsia="lv-LV"/>
              </w:rPr>
            </w:pPr>
            <w:r w:rsidRPr="003344A4">
              <w:rPr>
                <w:lang w:eastAsia="lv-LV"/>
              </w:rPr>
              <w:t> </w:t>
            </w:r>
          </w:p>
        </w:tc>
      </w:tr>
      <w:tr w:rsidR="00CC468D" w:rsidRPr="003344A4" w:rsidTr="00920FF0">
        <w:trPr>
          <w:tblCellSpacing w:w="15" w:type="dxa"/>
        </w:trPr>
        <w:tc>
          <w:tcPr>
            <w:tcW w:w="0" w:type="auto"/>
            <w:tcBorders>
              <w:top w:val="nil"/>
            </w:tcBorders>
          </w:tcPr>
          <w:p w:rsidR="00CC468D" w:rsidRPr="003344A4" w:rsidRDefault="00CC468D" w:rsidP="00920FF0">
            <w:pPr>
              <w:rPr>
                <w:lang w:eastAsia="lv-LV"/>
              </w:rPr>
            </w:pPr>
            <w:r w:rsidRPr="003344A4">
              <w:rPr>
                <w:lang w:eastAsia="lv-LV"/>
              </w:rPr>
              <w:t> </w:t>
            </w:r>
          </w:p>
        </w:tc>
        <w:tc>
          <w:tcPr>
            <w:tcW w:w="0" w:type="auto"/>
          </w:tcPr>
          <w:p w:rsidR="00CC468D" w:rsidRPr="003344A4" w:rsidRDefault="00CC468D" w:rsidP="00920FF0">
            <w:pPr>
              <w:jc w:val="center"/>
              <w:rPr>
                <w:lang w:eastAsia="lv-LV"/>
              </w:rPr>
            </w:pPr>
            <w:r w:rsidRPr="003344A4">
              <w:rPr>
                <w:lang w:eastAsia="lv-LV"/>
              </w:rPr>
              <w:t>(vārds, uzvārds, paraksts, datums)**</w:t>
            </w:r>
          </w:p>
        </w:tc>
      </w:tr>
    </w:tbl>
    <w:p w:rsidR="00CC468D" w:rsidRPr="003344A4" w:rsidRDefault="00CC468D" w:rsidP="00392EBE">
      <w:pPr>
        <w:rPr>
          <w:lang w:eastAsia="lv-LV"/>
        </w:rPr>
      </w:pPr>
      <w:r w:rsidRPr="003344A4">
        <w:rPr>
          <w:lang w:eastAsia="lv-LV"/>
        </w:rPr>
        <w:t>Piezīmes.</w:t>
      </w:r>
    </w:p>
    <w:p w:rsidR="00CC468D" w:rsidRPr="003344A4" w:rsidRDefault="00CC468D" w:rsidP="00392EBE">
      <w:pPr>
        <w:jc w:val="both"/>
        <w:rPr>
          <w:lang w:eastAsia="lv-LV"/>
        </w:rPr>
      </w:pPr>
      <w:r w:rsidRPr="003344A4">
        <w:rPr>
          <w:lang w:eastAsia="lv-LV"/>
        </w:rPr>
        <w:t>1. * Dokumenta rekvizītus "paraksts" un "datums" neaizpilda, ja elektroniskais dokuments ir sagatavots atbilstoši normatīvajiem aktiem par elektronisko dokumentu noformēšanu.</w:t>
      </w:r>
    </w:p>
    <w:p w:rsidR="00CC468D" w:rsidRPr="003344A4" w:rsidRDefault="00CC468D" w:rsidP="00392EBE">
      <w:pPr>
        <w:jc w:val="both"/>
        <w:rPr>
          <w:lang w:eastAsia="lv-LV"/>
        </w:rPr>
      </w:pPr>
      <w:r w:rsidRPr="003344A4">
        <w:rPr>
          <w:lang w:eastAsia="lv-LV"/>
        </w:rPr>
        <w:t>2. ** Neaizpilda, ja elektroniskais dokuments ir sagatavots atbilstoši normatīvajiem aktiem par elektronisko dokumentu noformēšanu.</w:t>
      </w:r>
    </w:p>
    <w:p w:rsidR="00CC468D" w:rsidRPr="00A5366D" w:rsidRDefault="00CC468D" w:rsidP="00392EBE">
      <w:pPr>
        <w:jc w:val="center"/>
      </w:pPr>
    </w:p>
    <w:p w:rsidR="00CC468D" w:rsidRPr="00A5366D" w:rsidRDefault="00CC468D" w:rsidP="00392EBE">
      <w:r>
        <w:br w:type="page"/>
      </w:r>
    </w:p>
    <w:p w:rsidR="00CC468D" w:rsidRPr="000B5ABB" w:rsidRDefault="00CC468D" w:rsidP="00392EBE">
      <w:pPr>
        <w:ind w:firstLine="709"/>
        <w:jc w:val="right"/>
        <w:rPr>
          <w:sz w:val="28"/>
          <w:szCs w:val="28"/>
        </w:rPr>
      </w:pPr>
      <w:r w:rsidRPr="000B5ABB">
        <w:rPr>
          <w:sz w:val="28"/>
          <w:szCs w:val="28"/>
        </w:rPr>
        <w:t xml:space="preserve">1.pielikums </w:t>
      </w:r>
      <w:r w:rsidRPr="000B5ABB">
        <w:rPr>
          <w:sz w:val="28"/>
          <w:szCs w:val="28"/>
        </w:rPr>
        <w:br/>
        <w:t xml:space="preserve">Ministru kabineta </w:t>
      </w:r>
      <w:r w:rsidRPr="000B5ABB">
        <w:rPr>
          <w:sz w:val="28"/>
          <w:szCs w:val="28"/>
        </w:rPr>
        <w:br/>
        <w:t>2008.gada 5.februāra noteikumiem Nr.58</w:t>
      </w:r>
    </w:p>
    <w:p w:rsidR="00CC468D" w:rsidRDefault="00CC468D" w:rsidP="00392EBE">
      <w:pPr>
        <w:pStyle w:val="naisnod"/>
      </w:pPr>
    </w:p>
    <w:p w:rsidR="00CC468D" w:rsidRDefault="00CC468D" w:rsidP="00392EBE">
      <w:pPr>
        <w:pStyle w:val="naisnod"/>
      </w:pPr>
      <w:r>
        <w:t xml:space="preserve">Uzskaites veidlapa par saņemto </w:t>
      </w:r>
      <w:r>
        <w:rPr>
          <w:i/>
          <w:iCs/>
        </w:rPr>
        <w:t>de minimis</w:t>
      </w:r>
      <w:r>
        <w:t xml:space="preserve"> atbalstu</w:t>
      </w:r>
    </w:p>
    <w:p w:rsidR="00CC468D" w:rsidRDefault="00CC468D" w:rsidP="00392EBE">
      <w:pPr>
        <w:pStyle w:val="naiskr"/>
      </w:pPr>
      <w:r>
        <w:t>Komercsabiedrības nosaukums ______________________________________________</w:t>
      </w:r>
    </w:p>
    <w:p w:rsidR="00CC468D" w:rsidRDefault="00CC468D" w:rsidP="00392EBE">
      <w:pPr>
        <w:pStyle w:val="naiskr"/>
      </w:pPr>
      <w:r>
        <w:t>Adrese _________________________________________________________________</w:t>
      </w:r>
    </w:p>
    <w:p w:rsidR="00CC468D" w:rsidRDefault="00CC468D" w:rsidP="00392EBE">
      <w:pPr>
        <w:pStyle w:val="naiskr"/>
      </w:pPr>
      <w:r>
        <w:t>Reģistrācijas numurs Uzņēmumu reģistrā (komercreģistrā) ________________________</w:t>
      </w:r>
    </w:p>
    <w:p w:rsidR="00CC468D" w:rsidRDefault="00CC468D" w:rsidP="00392EBE">
      <w:pPr>
        <w:pStyle w:val="naiskr"/>
      </w:pPr>
      <w:r>
        <w:t>Tālrunis _____________________                  Fakss _____________________________</w:t>
      </w:r>
    </w:p>
    <w:p w:rsidR="00CC468D" w:rsidRDefault="00CC468D" w:rsidP="00392EBE">
      <w:pPr>
        <w:pStyle w:val="naiskr"/>
      </w:pPr>
      <w:r>
        <w:t xml:space="preserve">Informācija par komercsabiedrības saņemto </w:t>
      </w:r>
      <w:r>
        <w:rPr>
          <w:i/>
          <w:iCs/>
        </w:rPr>
        <w:t>de minimis</w:t>
      </w:r>
      <w:r>
        <w:t xml:space="preserve"> atbalstu 2011.,2012.,2013.,2014.gadā</w:t>
      </w:r>
    </w:p>
    <w:tbl>
      <w:tblPr>
        <w:tblW w:w="95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7"/>
        <w:gridCol w:w="1918"/>
        <w:gridCol w:w="1917"/>
        <w:gridCol w:w="1918"/>
        <w:gridCol w:w="1918"/>
      </w:tblGrid>
      <w:tr w:rsidR="00CC468D">
        <w:tc>
          <w:tcPr>
            <w:tcW w:w="1917" w:type="dxa"/>
            <w:vAlign w:val="center"/>
          </w:tcPr>
          <w:p w:rsidR="00CC468D" w:rsidRPr="009A31D3" w:rsidRDefault="00CC468D" w:rsidP="00920FF0">
            <w:pPr>
              <w:pStyle w:val="naisc"/>
              <w:rPr>
                <w:sz w:val="22"/>
                <w:szCs w:val="22"/>
              </w:rPr>
            </w:pPr>
            <w:r w:rsidRPr="009A31D3">
              <w:rPr>
                <w:sz w:val="22"/>
                <w:szCs w:val="22"/>
              </w:rPr>
              <w:t>Datums, kad pieņemts lēmums (vai cits dokuments) par atbalsta piešķiršanu</w:t>
            </w:r>
          </w:p>
        </w:tc>
        <w:tc>
          <w:tcPr>
            <w:tcW w:w="1918" w:type="dxa"/>
            <w:vAlign w:val="center"/>
          </w:tcPr>
          <w:p w:rsidR="00CC468D" w:rsidRPr="009A31D3" w:rsidRDefault="00CC468D" w:rsidP="00920FF0">
            <w:pPr>
              <w:pStyle w:val="naisc"/>
              <w:rPr>
                <w:sz w:val="22"/>
                <w:szCs w:val="22"/>
              </w:rPr>
            </w:pPr>
            <w:r w:rsidRPr="009A31D3">
              <w:rPr>
                <w:sz w:val="22"/>
                <w:szCs w:val="22"/>
              </w:rPr>
              <w:t>Atbalsta sniedzējs (Komercdarbības atbalsta kontroles likuma 1.panta otrās daļas 2.punkts)</w:t>
            </w:r>
          </w:p>
        </w:tc>
        <w:tc>
          <w:tcPr>
            <w:tcW w:w="1917" w:type="dxa"/>
            <w:vAlign w:val="center"/>
          </w:tcPr>
          <w:p w:rsidR="00CC468D" w:rsidRPr="009A31D3" w:rsidRDefault="00CC468D" w:rsidP="00920FF0">
            <w:pPr>
              <w:pStyle w:val="naisc"/>
              <w:rPr>
                <w:sz w:val="22"/>
                <w:szCs w:val="22"/>
              </w:rPr>
            </w:pPr>
            <w:r w:rsidRPr="009A31D3">
              <w:rPr>
                <w:sz w:val="22"/>
                <w:szCs w:val="22"/>
              </w:rPr>
              <w:t>Atbalsta veids (Komercdarbības atbalsta kontroles likuma 7.pants)</w:t>
            </w:r>
          </w:p>
        </w:tc>
        <w:tc>
          <w:tcPr>
            <w:tcW w:w="1918" w:type="dxa"/>
            <w:vAlign w:val="center"/>
          </w:tcPr>
          <w:p w:rsidR="00CC468D" w:rsidRPr="009A31D3" w:rsidRDefault="00CC468D" w:rsidP="00920FF0">
            <w:pPr>
              <w:pStyle w:val="naisc"/>
              <w:rPr>
                <w:sz w:val="22"/>
                <w:szCs w:val="22"/>
              </w:rPr>
            </w:pPr>
            <w:r w:rsidRPr="009A31D3">
              <w:rPr>
                <w:sz w:val="22"/>
                <w:szCs w:val="22"/>
              </w:rPr>
              <w:t>Piešķirtā atbalsta summa (latos)</w:t>
            </w:r>
          </w:p>
        </w:tc>
        <w:tc>
          <w:tcPr>
            <w:tcW w:w="1918" w:type="dxa"/>
            <w:vAlign w:val="center"/>
          </w:tcPr>
          <w:p w:rsidR="00CC468D" w:rsidRPr="009A31D3" w:rsidRDefault="00CC468D" w:rsidP="00920FF0">
            <w:pPr>
              <w:pStyle w:val="naisc"/>
              <w:rPr>
                <w:sz w:val="22"/>
                <w:szCs w:val="22"/>
              </w:rPr>
            </w:pPr>
            <w:r w:rsidRPr="009A31D3">
              <w:rPr>
                <w:sz w:val="22"/>
                <w:szCs w:val="22"/>
              </w:rPr>
              <w:t>Subsīdijas ekvivalents (latos) (Komercdarbības atbalsta kontroles likuma 9.pants)</w:t>
            </w: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r w:rsidR="00CC468D">
        <w:tc>
          <w:tcPr>
            <w:tcW w:w="1917" w:type="dxa"/>
          </w:tcPr>
          <w:p w:rsidR="00CC468D" w:rsidRDefault="00CC468D" w:rsidP="00920FF0">
            <w:pPr>
              <w:pStyle w:val="naisf"/>
            </w:pPr>
          </w:p>
        </w:tc>
        <w:tc>
          <w:tcPr>
            <w:tcW w:w="1918" w:type="dxa"/>
          </w:tcPr>
          <w:p w:rsidR="00CC468D" w:rsidRDefault="00CC468D" w:rsidP="00920FF0">
            <w:pPr>
              <w:pStyle w:val="naisf"/>
            </w:pPr>
          </w:p>
        </w:tc>
        <w:tc>
          <w:tcPr>
            <w:tcW w:w="1917" w:type="dxa"/>
          </w:tcPr>
          <w:p w:rsidR="00CC468D" w:rsidRDefault="00CC468D" w:rsidP="00920FF0">
            <w:pPr>
              <w:pStyle w:val="naisf"/>
            </w:pPr>
          </w:p>
        </w:tc>
        <w:tc>
          <w:tcPr>
            <w:tcW w:w="1918" w:type="dxa"/>
          </w:tcPr>
          <w:p w:rsidR="00CC468D" w:rsidRDefault="00CC468D" w:rsidP="00920FF0">
            <w:pPr>
              <w:pStyle w:val="naisf"/>
            </w:pPr>
          </w:p>
        </w:tc>
        <w:tc>
          <w:tcPr>
            <w:tcW w:w="1918" w:type="dxa"/>
          </w:tcPr>
          <w:p w:rsidR="00CC468D" w:rsidRDefault="00CC468D" w:rsidP="00920FF0">
            <w:pPr>
              <w:pStyle w:val="naisf"/>
            </w:pPr>
          </w:p>
        </w:tc>
      </w:tr>
    </w:tbl>
    <w:p w:rsidR="00CC468D" w:rsidRDefault="00CC468D" w:rsidP="00392EBE">
      <w:pPr>
        <w:pStyle w:val="naisf"/>
      </w:pPr>
    </w:p>
    <w:tbl>
      <w:tblPr>
        <w:tblW w:w="0" w:type="auto"/>
        <w:tblInd w:w="-106" w:type="dxa"/>
        <w:tblLook w:val="01E0"/>
      </w:tblPr>
      <w:tblGrid>
        <w:gridCol w:w="588"/>
        <w:gridCol w:w="4080"/>
        <w:gridCol w:w="600"/>
        <w:gridCol w:w="3720"/>
        <w:gridCol w:w="582"/>
      </w:tblGrid>
      <w:tr w:rsidR="00CC468D" w:rsidRPr="009A31D3">
        <w:tc>
          <w:tcPr>
            <w:tcW w:w="9570" w:type="dxa"/>
            <w:gridSpan w:val="5"/>
            <w:tcBorders>
              <w:top w:val="single" w:sz="4" w:space="0" w:color="auto"/>
              <w:left w:val="single" w:sz="4" w:space="0" w:color="auto"/>
              <w:right w:val="single" w:sz="4" w:space="0" w:color="auto"/>
            </w:tcBorders>
          </w:tcPr>
          <w:p w:rsidR="00CC468D" w:rsidRDefault="00CC468D" w:rsidP="00920FF0">
            <w:pPr>
              <w:pStyle w:val="naisc"/>
            </w:pPr>
            <w:r>
              <w:t>Apstiprinu, ka sniegtā informācija ir pilnīga un patiesa </w:t>
            </w:r>
          </w:p>
        </w:tc>
      </w:tr>
      <w:tr w:rsidR="00CC468D" w:rsidRPr="007952B5">
        <w:tc>
          <w:tcPr>
            <w:tcW w:w="9570" w:type="dxa"/>
            <w:gridSpan w:val="5"/>
            <w:tcBorders>
              <w:left w:val="single" w:sz="4" w:space="0" w:color="auto"/>
              <w:right w:val="single" w:sz="4" w:space="0" w:color="auto"/>
            </w:tcBorders>
          </w:tcPr>
          <w:p w:rsidR="00CC468D" w:rsidRDefault="00CC468D" w:rsidP="00920FF0">
            <w:pPr>
              <w:pStyle w:val="naiskr"/>
            </w:pPr>
            <w:r>
              <w:t>Atbildīgā persona</w:t>
            </w:r>
          </w:p>
        </w:tc>
      </w:tr>
      <w:tr w:rsidR="00CC468D" w:rsidRPr="009A31D3">
        <w:trPr>
          <w:trHeight w:hRule="exact" w:val="567"/>
        </w:trPr>
        <w:tc>
          <w:tcPr>
            <w:tcW w:w="588" w:type="dxa"/>
            <w:tcBorders>
              <w:left w:val="single" w:sz="4" w:space="0" w:color="auto"/>
            </w:tcBorders>
          </w:tcPr>
          <w:p w:rsidR="00CC468D" w:rsidRDefault="00CC468D" w:rsidP="00920FF0">
            <w:pPr>
              <w:pStyle w:val="naislab"/>
            </w:pPr>
          </w:p>
        </w:tc>
        <w:tc>
          <w:tcPr>
            <w:tcW w:w="4080" w:type="dxa"/>
            <w:tcBorders>
              <w:bottom w:val="single" w:sz="4" w:space="0" w:color="auto"/>
            </w:tcBorders>
          </w:tcPr>
          <w:p w:rsidR="00CC468D" w:rsidRDefault="00CC468D" w:rsidP="00920FF0">
            <w:pPr>
              <w:pStyle w:val="naislab"/>
            </w:pPr>
          </w:p>
        </w:tc>
        <w:tc>
          <w:tcPr>
            <w:tcW w:w="600" w:type="dxa"/>
          </w:tcPr>
          <w:p w:rsidR="00CC468D" w:rsidRDefault="00CC468D" w:rsidP="00920FF0">
            <w:pPr>
              <w:pStyle w:val="naislab"/>
            </w:pPr>
          </w:p>
        </w:tc>
        <w:tc>
          <w:tcPr>
            <w:tcW w:w="3720" w:type="dxa"/>
            <w:tcBorders>
              <w:bottom w:val="single" w:sz="4" w:space="0" w:color="auto"/>
            </w:tcBorders>
          </w:tcPr>
          <w:p w:rsidR="00CC468D" w:rsidRDefault="00CC468D" w:rsidP="00920FF0">
            <w:pPr>
              <w:pStyle w:val="naislab"/>
            </w:pPr>
          </w:p>
        </w:tc>
        <w:tc>
          <w:tcPr>
            <w:tcW w:w="582" w:type="dxa"/>
            <w:tcBorders>
              <w:right w:val="single" w:sz="4" w:space="0" w:color="auto"/>
            </w:tcBorders>
          </w:tcPr>
          <w:p w:rsidR="00CC468D" w:rsidRDefault="00CC468D" w:rsidP="00920FF0">
            <w:pPr>
              <w:pStyle w:val="naislab"/>
            </w:pPr>
          </w:p>
        </w:tc>
      </w:tr>
      <w:tr w:rsidR="00CC468D" w:rsidRPr="009A31D3">
        <w:tc>
          <w:tcPr>
            <w:tcW w:w="588" w:type="dxa"/>
            <w:tcBorders>
              <w:left w:val="single" w:sz="4" w:space="0" w:color="auto"/>
            </w:tcBorders>
          </w:tcPr>
          <w:p w:rsidR="00CC468D" w:rsidRPr="009A31D3" w:rsidRDefault="00CC468D" w:rsidP="00920FF0">
            <w:pPr>
              <w:pStyle w:val="naislab"/>
              <w:rPr>
                <w:sz w:val="20"/>
                <w:szCs w:val="20"/>
              </w:rPr>
            </w:pPr>
          </w:p>
        </w:tc>
        <w:tc>
          <w:tcPr>
            <w:tcW w:w="4080" w:type="dxa"/>
          </w:tcPr>
          <w:p w:rsidR="00CC468D" w:rsidRPr="009A31D3" w:rsidRDefault="00CC468D" w:rsidP="00920FF0">
            <w:pPr>
              <w:pStyle w:val="naislab"/>
              <w:jc w:val="center"/>
              <w:rPr>
                <w:sz w:val="20"/>
                <w:szCs w:val="20"/>
              </w:rPr>
            </w:pPr>
            <w:r w:rsidRPr="009A31D3">
              <w:rPr>
                <w:sz w:val="20"/>
                <w:szCs w:val="20"/>
              </w:rPr>
              <w:t>(vārds, uzvārds)</w:t>
            </w:r>
          </w:p>
        </w:tc>
        <w:tc>
          <w:tcPr>
            <w:tcW w:w="600" w:type="dxa"/>
          </w:tcPr>
          <w:p w:rsidR="00CC468D" w:rsidRPr="009A31D3" w:rsidRDefault="00CC468D" w:rsidP="00920FF0">
            <w:pPr>
              <w:pStyle w:val="naislab"/>
              <w:rPr>
                <w:sz w:val="20"/>
                <w:szCs w:val="20"/>
              </w:rPr>
            </w:pPr>
          </w:p>
        </w:tc>
        <w:tc>
          <w:tcPr>
            <w:tcW w:w="3720" w:type="dxa"/>
          </w:tcPr>
          <w:p w:rsidR="00CC468D" w:rsidRPr="009A31D3" w:rsidRDefault="00CC468D" w:rsidP="00920FF0">
            <w:pPr>
              <w:pStyle w:val="naislab"/>
              <w:jc w:val="center"/>
              <w:rPr>
                <w:sz w:val="20"/>
                <w:szCs w:val="20"/>
              </w:rPr>
            </w:pPr>
            <w:r w:rsidRPr="009A31D3">
              <w:rPr>
                <w:sz w:val="20"/>
                <w:szCs w:val="20"/>
              </w:rPr>
              <w:t>(paraksts*)</w:t>
            </w:r>
          </w:p>
        </w:tc>
        <w:tc>
          <w:tcPr>
            <w:tcW w:w="582" w:type="dxa"/>
            <w:tcBorders>
              <w:right w:val="single" w:sz="4" w:space="0" w:color="auto"/>
            </w:tcBorders>
          </w:tcPr>
          <w:p w:rsidR="00CC468D" w:rsidRPr="009A31D3" w:rsidRDefault="00CC468D" w:rsidP="00920FF0">
            <w:pPr>
              <w:pStyle w:val="naislab"/>
              <w:rPr>
                <w:sz w:val="20"/>
                <w:szCs w:val="20"/>
              </w:rPr>
            </w:pPr>
          </w:p>
        </w:tc>
      </w:tr>
      <w:tr w:rsidR="00CC468D" w:rsidRPr="009A31D3">
        <w:trPr>
          <w:trHeight w:hRule="exact" w:val="567"/>
        </w:trPr>
        <w:tc>
          <w:tcPr>
            <w:tcW w:w="588" w:type="dxa"/>
            <w:tcBorders>
              <w:left w:val="single" w:sz="4" w:space="0" w:color="auto"/>
            </w:tcBorders>
          </w:tcPr>
          <w:p w:rsidR="00CC468D" w:rsidRDefault="00CC468D" w:rsidP="00920FF0">
            <w:pPr>
              <w:pStyle w:val="naislab"/>
            </w:pPr>
          </w:p>
        </w:tc>
        <w:tc>
          <w:tcPr>
            <w:tcW w:w="4080" w:type="dxa"/>
            <w:tcBorders>
              <w:bottom w:val="single" w:sz="4" w:space="0" w:color="auto"/>
            </w:tcBorders>
          </w:tcPr>
          <w:p w:rsidR="00CC468D" w:rsidRDefault="00CC468D" w:rsidP="00920FF0">
            <w:pPr>
              <w:pStyle w:val="naislab"/>
            </w:pPr>
          </w:p>
        </w:tc>
        <w:tc>
          <w:tcPr>
            <w:tcW w:w="600" w:type="dxa"/>
          </w:tcPr>
          <w:p w:rsidR="00CC468D" w:rsidRDefault="00CC468D" w:rsidP="00920FF0">
            <w:pPr>
              <w:pStyle w:val="naislab"/>
            </w:pPr>
          </w:p>
        </w:tc>
        <w:tc>
          <w:tcPr>
            <w:tcW w:w="3720" w:type="dxa"/>
            <w:tcBorders>
              <w:bottom w:val="single" w:sz="4" w:space="0" w:color="auto"/>
            </w:tcBorders>
          </w:tcPr>
          <w:p w:rsidR="00CC468D" w:rsidRDefault="00CC468D" w:rsidP="00920FF0">
            <w:pPr>
              <w:pStyle w:val="naislab"/>
            </w:pPr>
          </w:p>
        </w:tc>
        <w:tc>
          <w:tcPr>
            <w:tcW w:w="582" w:type="dxa"/>
            <w:tcBorders>
              <w:right w:val="single" w:sz="4" w:space="0" w:color="auto"/>
            </w:tcBorders>
          </w:tcPr>
          <w:p w:rsidR="00CC468D" w:rsidRDefault="00CC468D" w:rsidP="00920FF0">
            <w:pPr>
              <w:pStyle w:val="naislab"/>
            </w:pPr>
          </w:p>
        </w:tc>
      </w:tr>
      <w:tr w:rsidR="00CC468D" w:rsidRPr="009A31D3">
        <w:tc>
          <w:tcPr>
            <w:tcW w:w="588" w:type="dxa"/>
            <w:tcBorders>
              <w:left w:val="single" w:sz="4" w:space="0" w:color="auto"/>
            </w:tcBorders>
          </w:tcPr>
          <w:p w:rsidR="00CC468D" w:rsidRPr="009A31D3" w:rsidRDefault="00CC468D" w:rsidP="00920FF0">
            <w:pPr>
              <w:pStyle w:val="naislab"/>
              <w:jc w:val="center"/>
              <w:rPr>
                <w:sz w:val="20"/>
                <w:szCs w:val="20"/>
              </w:rPr>
            </w:pPr>
          </w:p>
        </w:tc>
        <w:tc>
          <w:tcPr>
            <w:tcW w:w="4080" w:type="dxa"/>
            <w:tcBorders>
              <w:top w:val="single" w:sz="4" w:space="0" w:color="auto"/>
            </w:tcBorders>
          </w:tcPr>
          <w:p w:rsidR="00CC468D" w:rsidRPr="009A31D3" w:rsidRDefault="00CC468D" w:rsidP="00920FF0">
            <w:pPr>
              <w:pStyle w:val="naislab"/>
              <w:jc w:val="center"/>
              <w:rPr>
                <w:sz w:val="20"/>
                <w:szCs w:val="20"/>
              </w:rPr>
            </w:pPr>
            <w:r w:rsidRPr="009A31D3">
              <w:rPr>
                <w:sz w:val="20"/>
                <w:szCs w:val="20"/>
              </w:rPr>
              <w:t>(amats)</w:t>
            </w:r>
          </w:p>
        </w:tc>
        <w:tc>
          <w:tcPr>
            <w:tcW w:w="600" w:type="dxa"/>
          </w:tcPr>
          <w:p w:rsidR="00CC468D" w:rsidRPr="009A31D3" w:rsidRDefault="00CC468D" w:rsidP="00920FF0">
            <w:pPr>
              <w:pStyle w:val="naislab"/>
              <w:jc w:val="center"/>
              <w:rPr>
                <w:sz w:val="20"/>
                <w:szCs w:val="20"/>
              </w:rPr>
            </w:pPr>
          </w:p>
        </w:tc>
        <w:tc>
          <w:tcPr>
            <w:tcW w:w="3720" w:type="dxa"/>
            <w:tcBorders>
              <w:top w:val="single" w:sz="4" w:space="0" w:color="auto"/>
            </w:tcBorders>
          </w:tcPr>
          <w:p w:rsidR="00CC468D" w:rsidRPr="009A31D3" w:rsidRDefault="00CC468D" w:rsidP="00920FF0">
            <w:pPr>
              <w:pStyle w:val="naislab"/>
              <w:jc w:val="center"/>
              <w:rPr>
                <w:sz w:val="20"/>
                <w:szCs w:val="20"/>
              </w:rPr>
            </w:pPr>
            <w:r w:rsidRPr="009A31D3">
              <w:rPr>
                <w:sz w:val="20"/>
                <w:szCs w:val="20"/>
              </w:rPr>
              <w:t>(datums*)</w:t>
            </w:r>
          </w:p>
        </w:tc>
        <w:tc>
          <w:tcPr>
            <w:tcW w:w="582" w:type="dxa"/>
            <w:tcBorders>
              <w:right w:val="single" w:sz="4" w:space="0" w:color="auto"/>
            </w:tcBorders>
          </w:tcPr>
          <w:p w:rsidR="00CC468D" w:rsidRPr="009A31D3" w:rsidRDefault="00CC468D" w:rsidP="00920FF0">
            <w:pPr>
              <w:pStyle w:val="naislab"/>
              <w:jc w:val="center"/>
              <w:rPr>
                <w:sz w:val="20"/>
                <w:szCs w:val="20"/>
              </w:rPr>
            </w:pPr>
          </w:p>
        </w:tc>
      </w:tr>
      <w:tr w:rsidR="00CC468D" w:rsidRPr="009A31D3">
        <w:trPr>
          <w:trHeight w:hRule="exact" w:val="567"/>
        </w:trPr>
        <w:tc>
          <w:tcPr>
            <w:tcW w:w="588" w:type="dxa"/>
            <w:tcBorders>
              <w:left w:val="single" w:sz="4" w:space="0" w:color="auto"/>
            </w:tcBorders>
          </w:tcPr>
          <w:p w:rsidR="00CC468D" w:rsidRDefault="00CC468D" w:rsidP="00920FF0">
            <w:pPr>
              <w:pStyle w:val="naislab"/>
            </w:pPr>
          </w:p>
        </w:tc>
        <w:tc>
          <w:tcPr>
            <w:tcW w:w="4080" w:type="dxa"/>
          </w:tcPr>
          <w:p w:rsidR="00CC468D" w:rsidRDefault="00CC468D" w:rsidP="00920FF0">
            <w:pPr>
              <w:pStyle w:val="naislab"/>
            </w:pPr>
          </w:p>
        </w:tc>
        <w:tc>
          <w:tcPr>
            <w:tcW w:w="600" w:type="dxa"/>
          </w:tcPr>
          <w:p w:rsidR="00CC468D" w:rsidRDefault="00CC468D" w:rsidP="00920FF0">
            <w:pPr>
              <w:pStyle w:val="naislab"/>
            </w:pPr>
          </w:p>
        </w:tc>
        <w:tc>
          <w:tcPr>
            <w:tcW w:w="3720" w:type="dxa"/>
          </w:tcPr>
          <w:p w:rsidR="00CC468D" w:rsidRDefault="00CC468D" w:rsidP="00920FF0">
            <w:pPr>
              <w:pStyle w:val="naislab"/>
            </w:pPr>
          </w:p>
        </w:tc>
        <w:tc>
          <w:tcPr>
            <w:tcW w:w="582" w:type="dxa"/>
            <w:tcBorders>
              <w:right w:val="single" w:sz="4" w:space="0" w:color="auto"/>
            </w:tcBorders>
          </w:tcPr>
          <w:p w:rsidR="00CC468D" w:rsidRDefault="00CC468D" w:rsidP="00920FF0">
            <w:pPr>
              <w:pStyle w:val="naislab"/>
            </w:pPr>
          </w:p>
        </w:tc>
      </w:tr>
      <w:tr w:rsidR="00CC468D" w:rsidRPr="007952B5">
        <w:tc>
          <w:tcPr>
            <w:tcW w:w="588" w:type="dxa"/>
            <w:tcBorders>
              <w:left w:val="single" w:sz="4" w:space="0" w:color="auto"/>
              <w:bottom w:val="single" w:sz="4" w:space="0" w:color="auto"/>
            </w:tcBorders>
          </w:tcPr>
          <w:p w:rsidR="00CC468D" w:rsidRDefault="00CC468D" w:rsidP="00920FF0">
            <w:pPr>
              <w:pStyle w:val="naislab"/>
            </w:pPr>
          </w:p>
        </w:tc>
        <w:tc>
          <w:tcPr>
            <w:tcW w:w="4080" w:type="dxa"/>
            <w:tcBorders>
              <w:bottom w:val="single" w:sz="4" w:space="0" w:color="auto"/>
            </w:tcBorders>
          </w:tcPr>
          <w:p w:rsidR="00CC468D" w:rsidRDefault="00CC468D" w:rsidP="00920FF0">
            <w:pPr>
              <w:pStyle w:val="naislab"/>
              <w:jc w:val="center"/>
            </w:pPr>
            <w:r>
              <w:t>z.v.*</w:t>
            </w:r>
          </w:p>
        </w:tc>
        <w:tc>
          <w:tcPr>
            <w:tcW w:w="600" w:type="dxa"/>
            <w:tcBorders>
              <w:bottom w:val="single" w:sz="4" w:space="0" w:color="auto"/>
            </w:tcBorders>
          </w:tcPr>
          <w:p w:rsidR="00CC468D" w:rsidRDefault="00CC468D" w:rsidP="00920FF0">
            <w:pPr>
              <w:pStyle w:val="naislab"/>
            </w:pPr>
          </w:p>
        </w:tc>
        <w:tc>
          <w:tcPr>
            <w:tcW w:w="3720" w:type="dxa"/>
            <w:tcBorders>
              <w:bottom w:val="single" w:sz="4" w:space="0" w:color="auto"/>
            </w:tcBorders>
          </w:tcPr>
          <w:p w:rsidR="00CC468D" w:rsidRDefault="00CC468D" w:rsidP="00920FF0">
            <w:pPr>
              <w:pStyle w:val="naislab"/>
            </w:pPr>
          </w:p>
        </w:tc>
        <w:tc>
          <w:tcPr>
            <w:tcW w:w="582" w:type="dxa"/>
            <w:tcBorders>
              <w:bottom w:val="single" w:sz="4" w:space="0" w:color="auto"/>
              <w:right w:val="single" w:sz="4" w:space="0" w:color="auto"/>
            </w:tcBorders>
          </w:tcPr>
          <w:p w:rsidR="00CC468D" w:rsidRDefault="00CC468D" w:rsidP="00920FF0">
            <w:pPr>
              <w:pStyle w:val="naislab"/>
            </w:pPr>
          </w:p>
        </w:tc>
      </w:tr>
    </w:tbl>
    <w:p w:rsidR="00CC468D" w:rsidRDefault="00CC468D" w:rsidP="00392EBE">
      <w:pPr>
        <w:pStyle w:val="naislab"/>
      </w:pPr>
      <w:r>
        <w:t> </w:t>
      </w:r>
    </w:p>
    <w:p w:rsidR="00CC468D" w:rsidRPr="00714A83" w:rsidRDefault="00CC468D" w:rsidP="00392EBE">
      <w:pPr>
        <w:pStyle w:val="naiskr"/>
        <w:jc w:val="both"/>
        <w:rPr>
          <w:lang w:val="lv-LV"/>
        </w:rPr>
      </w:pPr>
      <w:r w:rsidRPr="00714A83">
        <w:rPr>
          <w:lang w:val="lv-LV"/>
        </w:rPr>
        <w:t>Piezīme. * Dokumenta rekvizītus "paraksts", "datums" un "Z.v." neaizpilda, ja elektroniskais dokuments ir sagatavots atbilstoši normatīvajiem aktiem par elektronisko dokumentu noformēšanu.</w:t>
      </w:r>
    </w:p>
    <w:p w:rsidR="00CC468D" w:rsidRPr="00714A83" w:rsidRDefault="00CC468D" w:rsidP="00392EBE">
      <w:pPr>
        <w:jc w:val="both"/>
      </w:pPr>
    </w:p>
    <w:p w:rsidR="00CC468D" w:rsidRPr="005C2B13" w:rsidRDefault="00CC468D" w:rsidP="00392EBE">
      <w:pPr>
        <w:spacing w:before="100" w:beforeAutospacing="1" w:after="100" w:afterAutospacing="1"/>
        <w:jc w:val="center"/>
        <w:rPr>
          <w:lang w:eastAsia="lv-LV"/>
        </w:rPr>
      </w:pPr>
    </w:p>
    <w:sectPr w:rsidR="00CC468D" w:rsidRPr="005C2B13" w:rsidSect="00C56200">
      <w:footerReference w:type="default" r:id="rId14"/>
      <w:pgSz w:w="11906" w:h="16838"/>
      <w:pgMar w:top="0" w:right="1134" w:bottom="0" w:left="1134" w:header="1440" w:footer="16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68D" w:rsidRDefault="00CC468D">
      <w:r>
        <w:separator/>
      </w:r>
    </w:p>
  </w:endnote>
  <w:endnote w:type="continuationSeparator" w:id="1">
    <w:p w:rsidR="00CC468D" w:rsidRDefault="00CC4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Verdana">
    <w:panose1 w:val="020B0604030504040204"/>
    <w:charset w:val="BA"/>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68D" w:rsidRDefault="00CC468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C468D" w:rsidRDefault="00CC46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68D" w:rsidRDefault="00CC468D">
      <w:r>
        <w:separator/>
      </w:r>
    </w:p>
  </w:footnote>
  <w:footnote w:type="continuationSeparator" w:id="1">
    <w:p w:rsidR="00CC468D" w:rsidRDefault="00CC4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F51"/>
    <w:multiLevelType w:val="hybridMultilevel"/>
    <w:tmpl w:val="EAE01A4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3DC370F"/>
    <w:multiLevelType w:val="hybridMultilevel"/>
    <w:tmpl w:val="F88C98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C7515EA"/>
    <w:multiLevelType w:val="hybridMultilevel"/>
    <w:tmpl w:val="B66CBB8A"/>
    <w:lvl w:ilvl="0" w:tplc="048842DE">
      <w:start w:val="5"/>
      <w:numFmt w:val="lowerLetter"/>
      <w:lvlText w:val=""/>
      <w:lvlJc w:val="left"/>
      <w:pPr>
        <w:tabs>
          <w:tab w:val="num" w:pos="720"/>
        </w:tabs>
        <w:ind w:left="720" w:hanging="360"/>
      </w:pPr>
      <w:rPr>
        <w:rFonts w:ascii="Symbol" w:hAnsi="Symbol" w:cs="Symbol" w:hint="default"/>
        <w:color w:val="0000FF"/>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
    <w:nsid w:val="10177697"/>
    <w:multiLevelType w:val="hybridMultilevel"/>
    <w:tmpl w:val="A23A352E"/>
    <w:lvl w:ilvl="0" w:tplc="FFFFFFF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10827C00"/>
    <w:multiLevelType w:val="multilevel"/>
    <w:tmpl w:val="E352601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3C0574E"/>
    <w:multiLevelType w:val="multilevel"/>
    <w:tmpl w:val="36A6F7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6AA3A20"/>
    <w:multiLevelType w:val="multilevel"/>
    <w:tmpl w:val="01988668"/>
    <w:lvl w:ilvl="0">
      <w:start w:val="3"/>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5D3D71"/>
    <w:multiLevelType w:val="multilevel"/>
    <w:tmpl w:val="4CBE6AD8"/>
    <w:lvl w:ilvl="0">
      <w:numFmt w:val="bullet"/>
      <w:lvlText w:val="•"/>
      <w:lvlJc w:val="left"/>
      <w:pPr>
        <w:tabs>
          <w:tab w:val="num" w:pos="0"/>
        </w:tabs>
      </w:pPr>
      <w:rPr>
        <w:rFonts w:ascii="Times New Roman" w:hAnsi="Times New Roman" w:cs="Times New Roman" w:hint="default"/>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6B3608D"/>
    <w:multiLevelType w:val="multilevel"/>
    <w:tmpl w:val="BCF820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ABB74FF"/>
    <w:multiLevelType w:val="hybridMultilevel"/>
    <w:tmpl w:val="501E275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ABB7CDF"/>
    <w:multiLevelType w:val="hybridMultilevel"/>
    <w:tmpl w:val="AFC80C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2DCD3B67"/>
    <w:multiLevelType w:val="hybridMultilevel"/>
    <w:tmpl w:val="8B969D7E"/>
    <w:lvl w:ilvl="0" w:tplc="FFFFFFFF">
      <w:start w:val="16"/>
      <w:numFmt w:val="lowerLetter"/>
      <w:lvlText w:val=""/>
      <w:lvlJc w:val="left"/>
      <w:pPr>
        <w:tabs>
          <w:tab w:val="num" w:pos="720"/>
        </w:tabs>
        <w:ind w:left="720" w:hanging="360"/>
      </w:pPr>
      <w:rPr>
        <w:rFonts w:ascii="Symbol" w:hAnsi="Symbol" w:cs="Symbol" w:hint="default"/>
        <w:b w:val="0"/>
        <w:bCs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2F0A471B"/>
    <w:multiLevelType w:val="multilevel"/>
    <w:tmpl w:val="8C9805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6"/>
        </w:tabs>
        <w:ind w:left="816" w:hanging="456"/>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8337F9"/>
    <w:multiLevelType w:val="multilevel"/>
    <w:tmpl w:val="8C9805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6"/>
        </w:tabs>
        <w:ind w:left="816" w:hanging="456"/>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56F3495"/>
    <w:multiLevelType w:val="hybridMultilevel"/>
    <w:tmpl w:val="4CBE6AD8"/>
    <w:lvl w:ilvl="0" w:tplc="B546C248">
      <w:numFmt w:val="bullet"/>
      <w:lvlText w:val="•"/>
      <w:lvlJc w:val="left"/>
      <w:pPr>
        <w:tabs>
          <w:tab w:val="num" w:pos="0"/>
        </w:tabs>
      </w:pPr>
      <w:rPr>
        <w:rFonts w:ascii="Times New Roman" w:hAnsi="Times New Roman" w:cs="Times New Roman" w:hint="default"/>
        <w:sz w:val="44"/>
        <w:szCs w:val="4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5">
    <w:nsid w:val="369A5E90"/>
    <w:multiLevelType w:val="hybridMultilevel"/>
    <w:tmpl w:val="EE54CF74"/>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6">
    <w:nsid w:val="3AFD46A6"/>
    <w:multiLevelType w:val="hybridMultilevel"/>
    <w:tmpl w:val="2F4A82D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3B864A93"/>
    <w:multiLevelType w:val="multilevel"/>
    <w:tmpl w:val="31EA2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2711A4C"/>
    <w:multiLevelType w:val="hybridMultilevel"/>
    <w:tmpl w:val="291EF1A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nsid w:val="442B6866"/>
    <w:multiLevelType w:val="hybridMultilevel"/>
    <w:tmpl w:val="B31CD49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44E41A33"/>
    <w:multiLevelType w:val="hybridMultilevel"/>
    <w:tmpl w:val="7656231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A696649"/>
    <w:multiLevelType w:val="hybridMultilevel"/>
    <w:tmpl w:val="B2F036A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D2714B0"/>
    <w:multiLevelType w:val="hybridMultilevel"/>
    <w:tmpl w:val="57E2D96E"/>
    <w:lvl w:ilvl="0" w:tplc="FFFFFFFF">
      <w:start w:val="16"/>
      <w:numFmt w:val="lowerLetter"/>
      <w:lvlText w:val=""/>
      <w:lvlJc w:val="left"/>
      <w:pPr>
        <w:tabs>
          <w:tab w:val="num" w:pos="720"/>
        </w:tabs>
        <w:ind w:left="720" w:hanging="360"/>
      </w:pPr>
      <w:rPr>
        <w:rFonts w:ascii="Symbol" w:hAnsi="Symbol" w:cs="Symbol" w:hint="default"/>
        <w:b w:val="0"/>
        <w:bCs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4E795052"/>
    <w:multiLevelType w:val="multilevel"/>
    <w:tmpl w:val="21E0FE18"/>
    <w:lvl w:ilvl="0">
      <w:start w:val="19"/>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F26358A"/>
    <w:multiLevelType w:val="multilevel"/>
    <w:tmpl w:val="859E9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116924"/>
    <w:multiLevelType w:val="multilevel"/>
    <w:tmpl w:val="8C9805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6"/>
        </w:tabs>
        <w:ind w:left="816" w:hanging="456"/>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300654C"/>
    <w:multiLevelType w:val="multilevel"/>
    <w:tmpl w:val="19C2909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D96660"/>
    <w:multiLevelType w:val="hybridMultilevel"/>
    <w:tmpl w:val="3176FAEC"/>
    <w:lvl w:ilvl="0" w:tplc="D5501B3E">
      <w:start w:val="1"/>
      <w:numFmt w:val="bullet"/>
      <w:lvlText w:val=""/>
      <w:lvlJc w:val="left"/>
      <w:pPr>
        <w:tabs>
          <w:tab w:val="num" w:pos="360"/>
        </w:tabs>
        <w:ind w:left="360" w:hanging="360"/>
      </w:pPr>
      <w:rPr>
        <w:rFonts w:ascii="Wingdings" w:hAnsi="Wingdings" w:cs="Wingdings"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8">
    <w:nsid w:val="53FB1DC1"/>
    <w:multiLevelType w:val="hybridMultilevel"/>
    <w:tmpl w:val="31EEE402"/>
    <w:lvl w:ilvl="0" w:tplc="C9704C88">
      <w:start w:val="1"/>
      <w:numFmt w:val="decimal"/>
      <w:lvlText w:val="%1)"/>
      <w:lvlJc w:val="left"/>
      <w:pPr>
        <w:tabs>
          <w:tab w:val="num" w:pos="720"/>
        </w:tabs>
        <w:ind w:left="720" w:hanging="360"/>
      </w:pPr>
      <w:rPr>
        <w:rFonts w:hint="default"/>
        <w:b/>
        <w:bCs/>
      </w:rPr>
    </w:lvl>
    <w:lvl w:ilvl="1" w:tplc="5A84E82C">
      <w:start w:val="1"/>
      <w:numFmt w:val="bullet"/>
      <w:lvlText w:val="–"/>
      <w:lvlJc w:val="left"/>
      <w:pPr>
        <w:tabs>
          <w:tab w:val="num" w:pos="1620"/>
        </w:tabs>
        <w:ind w:left="1620" w:hanging="54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4AA40AA"/>
    <w:multiLevelType w:val="hybridMultilevel"/>
    <w:tmpl w:val="EBFA7CB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58E75FFD"/>
    <w:multiLevelType w:val="multilevel"/>
    <w:tmpl w:val="013CA366"/>
    <w:lvl w:ilvl="0">
      <w:start w:val="1"/>
      <w:numFmt w:val="decimal"/>
      <w:lvlText w:val="%1."/>
      <w:lvlJc w:val="left"/>
      <w:pPr>
        <w:tabs>
          <w:tab w:val="num" w:pos="360"/>
        </w:tabs>
        <w:ind w:left="360" w:hanging="360"/>
      </w:pPr>
      <w:rPr>
        <w:rFonts w:ascii="Times New Roman" w:eastAsia="Times New Roman" w:hAnsi="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C04A5B"/>
    <w:multiLevelType w:val="multilevel"/>
    <w:tmpl w:val="E352601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DBE10FC"/>
    <w:multiLevelType w:val="multilevel"/>
    <w:tmpl w:val="971231A8"/>
    <w:lvl w:ilvl="0">
      <w:start w:val="1"/>
      <w:numFmt w:val="bullet"/>
      <w:lvlText w:val=""/>
      <w:lvlJc w:val="left"/>
      <w:pPr>
        <w:tabs>
          <w:tab w:val="num" w:pos="720"/>
        </w:tabs>
        <w:ind w:left="720" w:hanging="360"/>
      </w:pPr>
      <w:rPr>
        <w:rFonts w:ascii="Symbol" w:hAnsi="Symbol" w:cs="Symbol" w:hint="default"/>
      </w:rPr>
    </w:lvl>
    <w:lvl w:ilvl="1">
      <w:start w:val="1"/>
      <w:numFmt w:val="decimal"/>
      <w:isLgl/>
      <w:lvlText w:val="%1.%2."/>
      <w:lvlJc w:val="left"/>
      <w:pPr>
        <w:tabs>
          <w:tab w:val="num" w:pos="816"/>
        </w:tabs>
        <w:ind w:left="816" w:hanging="456"/>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5F6A4280"/>
    <w:multiLevelType w:val="hybridMultilevel"/>
    <w:tmpl w:val="DF14C6CE"/>
    <w:lvl w:ilvl="0" w:tplc="04260001">
      <w:start w:val="1"/>
      <w:numFmt w:val="bullet"/>
      <w:lvlText w:val=""/>
      <w:lvlJc w:val="left"/>
      <w:pPr>
        <w:ind w:left="1440" w:hanging="360"/>
      </w:pPr>
      <w:rPr>
        <w:rFonts w:ascii="Symbol" w:hAnsi="Symbol" w:cs="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cs="Wingdings" w:hint="default"/>
      </w:rPr>
    </w:lvl>
    <w:lvl w:ilvl="3" w:tplc="04260001">
      <w:start w:val="1"/>
      <w:numFmt w:val="bullet"/>
      <w:lvlText w:val=""/>
      <w:lvlJc w:val="left"/>
      <w:pPr>
        <w:ind w:left="3600" w:hanging="360"/>
      </w:pPr>
      <w:rPr>
        <w:rFonts w:ascii="Symbol" w:hAnsi="Symbol" w:cs="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cs="Wingdings" w:hint="default"/>
      </w:rPr>
    </w:lvl>
    <w:lvl w:ilvl="6" w:tplc="04260001">
      <w:start w:val="1"/>
      <w:numFmt w:val="bullet"/>
      <w:lvlText w:val=""/>
      <w:lvlJc w:val="left"/>
      <w:pPr>
        <w:ind w:left="5760" w:hanging="360"/>
      </w:pPr>
      <w:rPr>
        <w:rFonts w:ascii="Symbol" w:hAnsi="Symbol" w:cs="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cs="Wingdings" w:hint="default"/>
      </w:rPr>
    </w:lvl>
  </w:abstractNum>
  <w:abstractNum w:abstractNumId="34">
    <w:nsid w:val="65CC09F5"/>
    <w:multiLevelType w:val="multilevel"/>
    <w:tmpl w:val="E0CA48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5F41AB9"/>
    <w:multiLevelType w:val="hybridMultilevel"/>
    <w:tmpl w:val="6A20C7BC"/>
    <w:lvl w:ilvl="0" w:tplc="C6148BA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6A8247B2"/>
    <w:multiLevelType w:val="multilevel"/>
    <w:tmpl w:val="89D8A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EB6084A"/>
    <w:multiLevelType w:val="hybridMultilevel"/>
    <w:tmpl w:val="3A86B0E4"/>
    <w:lvl w:ilvl="0" w:tplc="6CF8079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6EF91F43"/>
    <w:multiLevelType w:val="multilevel"/>
    <w:tmpl w:val="765623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7C60EA"/>
    <w:multiLevelType w:val="hybridMultilevel"/>
    <w:tmpl w:val="59D24EE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0">
    <w:nsid w:val="7B984FBA"/>
    <w:multiLevelType w:val="singleLevel"/>
    <w:tmpl w:val="0409000F"/>
    <w:lvl w:ilvl="0">
      <w:start w:val="1"/>
      <w:numFmt w:val="decimal"/>
      <w:lvlText w:val="%1."/>
      <w:lvlJc w:val="left"/>
      <w:pPr>
        <w:tabs>
          <w:tab w:val="num" w:pos="360"/>
        </w:tabs>
        <w:ind w:left="360" w:hanging="360"/>
      </w:pPr>
    </w:lvl>
  </w:abstractNum>
  <w:abstractNum w:abstractNumId="41">
    <w:nsid w:val="7C120567"/>
    <w:multiLevelType w:val="hybridMultilevel"/>
    <w:tmpl w:val="EA4ABDCA"/>
    <w:lvl w:ilvl="0" w:tplc="0426000F">
      <w:start w:val="1"/>
      <w:numFmt w:val="decimal"/>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nsid w:val="7EBB25FD"/>
    <w:multiLevelType w:val="multilevel"/>
    <w:tmpl w:val="973A12F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3"/>
  </w:num>
  <w:num w:numId="3">
    <w:abstractNumId w:val="34"/>
  </w:num>
  <w:num w:numId="4">
    <w:abstractNumId w:val="0"/>
  </w:num>
  <w:num w:numId="5">
    <w:abstractNumId w:val="20"/>
  </w:num>
  <w:num w:numId="6">
    <w:abstractNumId w:val="30"/>
  </w:num>
  <w:num w:numId="7">
    <w:abstractNumId w:val="6"/>
  </w:num>
  <w:num w:numId="8">
    <w:abstractNumId w:val="26"/>
  </w:num>
  <w:num w:numId="9">
    <w:abstractNumId w:val="40"/>
  </w:num>
  <w:num w:numId="10">
    <w:abstractNumId w:val="4"/>
  </w:num>
  <w:num w:numId="11">
    <w:abstractNumId w:val="5"/>
  </w:num>
  <w:num w:numId="12">
    <w:abstractNumId w:val="8"/>
  </w:num>
  <w:num w:numId="13">
    <w:abstractNumId w:val="31"/>
  </w:num>
  <w:num w:numId="14">
    <w:abstractNumId w:val="11"/>
  </w:num>
  <w:num w:numId="15">
    <w:abstractNumId w:val="22"/>
  </w:num>
  <w:num w:numId="16">
    <w:abstractNumId w:val="25"/>
  </w:num>
  <w:num w:numId="17">
    <w:abstractNumId w:val="21"/>
  </w:num>
  <w:num w:numId="18">
    <w:abstractNumId w:val="12"/>
  </w:num>
  <w:num w:numId="19">
    <w:abstractNumId w:val="16"/>
  </w:num>
  <w:num w:numId="20">
    <w:abstractNumId w:val="32"/>
  </w:num>
  <w:num w:numId="21">
    <w:abstractNumId w:val="18"/>
  </w:num>
  <w:num w:numId="22">
    <w:abstractNumId w:val="14"/>
  </w:num>
  <w:num w:numId="23">
    <w:abstractNumId w:val="7"/>
  </w:num>
  <w:num w:numId="24">
    <w:abstractNumId w:val="27"/>
  </w:num>
  <w:num w:numId="25">
    <w:abstractNumId w:val="15"/>
  </w:num>
  <w:num w:numId="26">
    <w:abstractNumId w:val="24"/>
  </w:num>
  <w:num w:numId="27">
    <w:abstractNumId w:val="23"/>
  </w:num>
  <w:num w:numId="28">
    <w:abstractNumId w:val="38"/>
  </w:num>
  <w:num w:numId="29">
    <w:abstractNumId w:val="3"/>
  </w:num>
  <w:num w:numId="30">
    <w:abstractNumId w:val="17"/>
  </w:num>
  <w:num w:numId="31">
    <w:abstractNumId w:val="28"/>
  </w:num>
  <w:num w:numId="32">
    <w:abstractNumId w:val="42"/>
  </w:num>
  <w:num w:numId="33">
    <w:abstractNumId w:val="36"/>
  </w:num>
  <w:num w:numId="34">
    <w:abstractNumId w:val="2"/>
  </w:num>
  <w:num w:numId="35">
    <w:abstractNumId w:val="37"/>
  </w:num>
  <w:num w:numId="36">
    <w:abstractNumId w:val="9"/>
  </w:num>
  <w:num w:numId="37">
    <w:abstractNumId w:val="39"/>
  </w:num>
  <w:num w:numId="38">
    <w:abstractNumId w:val="10"/>
  </w:num>
  <w:num w:numId="39">
    <w:abstractNumId w:val="35"/>
  </w:num>
  <w:num w:numId="40">
    <w:abstractNumId w:val="41"/>
  </w:num>
  <w:num w:numId="41">
    <w:abstractNumId w:val="1"/>
  </w:num>
  <w:num w:numId="42">
    <w:abstractNumId w:val="29"/>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BC6"/>
    <w:rsid w:val="000013D6"/>
    <w:rsid w:val="00001A25"/>
    <w:rsid w:val="00002170"/>
    <w:rsid w:val="00004A8F"/>
    <w:rsid w:val="000145A0"/>
    <w:rsid w:val="000151C6"/>
    <w:rsid w:val="00015CFB"/>
    <w:rsid w:val="00017FAD"/>
    <w:rsid w:val="00020DE1"/>
    <w:rsid w:val="0003072E"/>
    <w:rsid w:val="0003074F"/>
    <w:rsid w:val="00042906"/>
    <w:rsid w:val="00044E72"/>
    <w:rsid w:val="000453A6"/>
    <w:rsid w:val="00060938"/>
    <w:rsid w:val="00062CD3"/>
    <w:rsid w:val="0006470A"/>
    <w:rsid w:val="00064E7D"/>
    <w:rsid w:val="00073423"/>
    <w:rsid w:val="00087224"/>
    <w:rsid w:val="0009321D"/>
    <w:rsid w:val="00095222"/>
    <w:rsid w:val="000A49FB"/>
    <w:rsid w:val="000B0379"/>
    <w:rsid w:val="000B0FA0"/>
    <w:rsid w:val="000B500E"/>
    <w:rsid w:val="000B5ABB"/>
    <w:rsid w:val="000B5E9F"/>
    <w:rsid w:val="000B7A4F"/>
    <w:rsid w:val="000C1910"/>
    <w:rsid w:val="000C765B"/>
    <w:rsid w:val="000D4BC2"/>
    <w:rsid w:val="000D5109"/>
    <w:rsid w:val="000E607F"/>
    <w:rsid w:val="000F12D9"/>
    <w:rsid w:val="000F3342"/>
    <w:rsid w:val="000F4A03"/>
    <w:rsid w:val="00101D42"/>
    <w:rsid w:val="00102552"/>
    <w:rsid w:val="00114A49"/>
    <w:rsid w:val="00124193"/>
    <w:rsid w:val="00127AF1"/>
    <w:rsid w:val="001301C8"/>
    <w:rsid w:val="00132BC6"/>
    <w:rsid w:val="001339CF"/>
    <w:rsid w:val="00136FE4"/>
    <w:rsid w:val="00144A04"/>
    <w:rsid w:val="00154F19"/>
    <w:rsid w:val="00155F90"/>
    <w:rsid w:val="00157A7A"/>
    <w:rsid w:val="00166675"/>
    <w:rsid w:val="00166D56"/>
    <w:rsid w:val="00167A39"/>
    <w:rsid w:val="001707AA"/>
    <w:rsid w:val="00177C10"/>
    <w:rsid w:val="00180896"/>
    <w:rsid w:val="001916FB"/>
    <w:rsid w:val="001A3289"/>
    <w:rsid w:val="001A7E57"/>
    <w:rsid w:val="001B05C1"/>
    <w:rsid w:val="001B25EC"/>
    <w:rsid w:val="001B2E2F"/>
    <w:rsid w:val="001B3DF0"/>
    <w:rsid w:val="001B7271"/>
    <w:rsid w:val="001C4270"/>
    <w:rsid w:val="001C5FA2"/>
    <w:rsid w:val="001D297B"/>
    <w:rsid w:val="001E36A4"/>
    <w:rsid w:val="001E5922"/>
    <w:rsid w:val="001E5A34"/>
    <w:rsid w:val="001E7458"/>
    <w:rsid w:val="00203EA8"/>
    <w:rsid w:val="00203FDD"/>
    <w:rsid w:val="00205B39"/>
    <w:rsid w:val="00212E50"/>
    <w:rsid w:val="002145D0"/>
    <w:rsid w:val="0021478E"/>
    <w:rsid w:val="002175F6"/>
    <w:rsid w:val="002274EB"/>
    <w:rsid w:val="002319D5"/>
    <w:rsid w:val="00231BE3"/>
    <w:rsid w:val="00232312"/>
    <w:rsid w:val="00234BBB"/>
    <w:rsid w:val="00241830"/>
    <w:rsid w:val="0024209F"/>
    <w:rsid w:val="00245AA3"/>
    <w:rsid w:val="00251E13"/>
    <w:rsid w:val="002526F0"/>
    <w:rsid w:val="00252A6E"/>
    <w:rsid w:val="00254D0C"/>
    <w:rsid w:val="0027203F"/>
    <w:rsid w:val="0027248C"/>
    <w:rsid w:val="00274DBE"/>
    <w:rsid w:val="00275A8C"/>
    <w:rsid w:val="00277DC1"/>
    <w:rsid w:val="00280D98"/>
    <w:rsid w:val="00280DFF"/>
    <w:rsid w:val="00282C7E"/>
    <w:rsid w:val="00293F49"/>
    <w:rsid w:val="00296D07"/>
    <w:rsid w:val="00296E5F"/>
    <w:rsid w:val="002B5C39"/>
    <w:rsid w:val="002C125F"/>
    <w:rsid w:val="002C138D"/>
    <w:rsid w:val="002C40D5"/>
    <w:rsid w:val="002D0343"/>
    <w:rsid w:val="002D2890"/>
    <w:rsid w:val="002D2D11"/>
    <w:rsid w:val="002D6AE7"/>
    <w:rsid w:val="002D774D"/>
    <w:rsid w:val="002E294F"/>
    <w:rsid w:val="002E641D"/>
    <w:rsid w:val="002F5C15"/>
    <w:rsid w:val="002F76A2"/>
    <w:rsid w:val="00303EBA"/>
    <w:rsid w:val="00311FE6"/>
    <w:rsid w:val="00313A8F"/>
    <w:rsid w:val="003327E0"/>
    <w:rsid w:val="003344A4"/>
    <w:rsid w:val="003429A7"/>
    <w:rsid w:val="00357C76"/>
    <w:rsid w:val="00362A45"/>
    <w:rsid w:val="00366274"/>
    <w:rsid w:val="00367AAE"/>
    <w:rsid w:val="00376040"/>
    <w:rsid w:val="0038033E"/>
    <w:rsid w:val="003873CF"/>
    <w:rsid w:val="00392E58"/>
    <w:rsid w:val="00392EBE"/>
    <w:rsid w:val="003941B5"/>
    <w:rsid w:val="00396B07"/>
    <w:rsid w:val="003A5899"/>
    <w:rsid w:val="003B736C"/>
    <w:rsid w:val="003C1225"/>
    <w:rsid w:val="003C3435"/>
    <w:rsid w:val="003C7AD3"/>
    <w:rsid w:val="003E4146"/>
    <w:rsid w:val="003E4A80"/>
    <w:rsid w:val="003F39CD"/>
    <w:rsid w:val="003F6BD3"/>
    <w:rsid w:val="0041415C"/>
    <w:rsid w:val="004157E7"/>
    <w:rsid w:val="00417EF3"/>
    <w:rsid w:val="004241E2"/>
    <w:rsid w:val="004264D5"/>
    <w:rsid w:val="00430198"/>
    <w:rsid w:val="00434EBB"/>
    <w:rsid w:val="00436A52"/>
    <w:rsid w:val="00442D8E"/>
    <w:rsid w:val="004430EB"/>
    <w:rsid w:val="0045012B"/>
    <w:rsid w:val="00452C9C"/>
    <w:rsid w:val="00457554"/>
    <w:rsid w:val="00477668"/>
    <w:rsid w:val="00477D5D"/>
    <w:rsid w:val="00485485"/>
    <w:rsid w:val="0049183F"/>
    <w:rsid w:val="0049502B"/>
    <w:rsid w:val="004A2C52"/>
    <w:rsid w:val="004A3345"/>
    <w:rsid w:val="004A4149"/>
    <w:rsid w:val="004A5BFF"/>
    <w:rsid w:val="004B5F91"/>
    <w:rsid w:val="004C38AA"/>
    <w:rsid w:val="004D2586"/>
    <w:rsid w:val="004D2854"/>
    <w:rsid w:val="004E0482"/>
    <w:rsid w:val="004E1F37"/>
    <w:rsid w:val="004E2ED0"/>
    <w:rsid w:val="004E580C"/>
    <w:rsid w:val="004F0318"/>
    <w:rsid w:val="004F2B98"/>
    <w:rsid w:val="004F6990"/>
    <w:rsid w:val="00507512"/>
    <w:rsid w:val="005122D3"/>
    <w:rsid w:val="00512714"/>
    <w:rsid w:val="00516E58"/>
    <w:rsid w:val="005214A3"/>
    <w:rsid w:val="005221A3"/>
    <w:rsid w:val="005238BE"/>
    <w:rsid w:val="00526F13"/>
    <w:rsid w:val="00531FCD"/>
    <w:rsid w:val="00533CCC"/>
    <w:rsid w:val="00543ED1"/>
    <w:rsid w:val="00550DD4"/>
    <w:rsid w:val="00570B99"/>
    <w:rsid w:val="005722BE"/>
    <w:rsid w:val="00587570"/>
    <w:rsid w:val="00593D6F"/>
    <w:rsid w:val="005A1CF6"/>
    <w:rsid w:val="005A7650"/>
    <w:rsid w:val="005A79D8"/>
    <w:rsid w:val="005B3FEC"/>
    <w:rsid w:val="005B654A"/>
    <w:rsid w:val="005B68FE"/>
    <w:rsid w:val="005C22B1"/>
    <w:rsid w:val="005C2398"/>
    <w:rsid w:val="005C2B13"/>
    <w:rsid w:val="005C7E42"/>
    <w:rsid w:val="005D4022"/>
    <w:rsid w:val="005E5A6D"/>
    <w:rsid w:val="005F02B3"/>
    <w:rsid w:val="005F21F3"/>
    <w:rsid w:val="005F2611"/>
    <w:rsid w:val="005F5577"/>
    <w:rsid w:val="006106A2"/>
    <w:rsid w:val="00615E79"/>
    <w:rsid w:val="0062381E"/>
    <w:rsid w:val="00623A41"/>
    <w:rsid w:val="006310BC"/>
    <w:rsid w:val="0063568E"/>
    <w:rsid w:val="00652190"/>
    <w:rsid w:val="00654C2A"/>
    <w:rsid w:val="00662CA4"/>
    <w:rsid w:val="00664455"/>
    <w:rsid w:val="006726F8"/>
    <w:rsid w:val="00672A36"/>
    <w:rsid w:val="00673971"/>
    <w:rsid w:val="006811AE"/>
    <w:rsid w:val="00690052"/>
    <w:rsid w:val="0069423D"/>
    <w:rsid w:val="006A3AC4"/>
    <w:rsid w:val="006E43B2"/>
    <w:rsid w:val="006E7967"/>
    <w:rsid w:val="006F2E7D"/>
    <w:rsid w:val="006F638A"/>
    <w:rsid w:val="00702CFF"/>
    <w:rsid w:val="00703842"/>
    <w:rsid w:val="00714A83"/>
    <w:rsid w:val="007159C4"/>
    <w:rsid w:val="00733078"/>
    <w:rsid w:val="007433B8"/>
    <w:rsid w:val="0074369D"/>
    <w:rsid w:val="00743E5A"/>
    <w:rsid w:val="00747E6D"/>
    <w:rsid w:val="007541B3"/>
    <w:rsid w:val="0075564A"/>
    <w:rsid w:val="00757998"/>
    <w:rsid w:val="00776D62"/>
    <w:rsid w:val="00794F5A"/>
    <w:rsid w:val="007952B5"/>
    <w:rsid w:val="007A4C0F"/>
    <w:rsid w:val="007A7893"/>
    <w:rsid w:val="007B0537"/>
    <w:rsid w:val="007B184E"/>
    <w:rsid w:val="007B3AD0"/>
    <w:rsid w:val="007B5CE8"/>
    <w:rsid w:val="007C0DA0"/>
    <w:rsid w:val="007C1232"/>
    <w:rsid w:val="007C7E82"/>
    <w:rsid w:val="007D5ADB"/>
    <w:rsid w:val="007D69CF"/>
    <w:rsid w:val="007E1D38"/>
    <w:rsid w:val="007E4245"/>
    <w:rsid w:val="007F03ED"/>
    <w:rsid w:val="007F32DB"/>
    <w:rsid w:val="00801A3D"/>
    <w:rsid w:val="008108BD"/>
    <w:rsid w:val="0081205A"/>
    <w:rsid w:val="00820DEF"/>
    <w:rsid w:val="008212B8"/>
    <w:rsid w:val="008216DC"/>
    <w:rsid w:val="00823D77"/>
    <w:rsid w:val="0083055C"/>
    <w:rsid w:val="00831C5A"/>
    <w:rsid w:val="008370C2"/>
    <w:rsid w:val="0084695C"/>
    <w:rsid w:val="00850878"/>
    <w:rsid w:val="00851CB3"/>
    <w:rsid w:val="00851FE7"/>
    <w:rsid w:val="00854480"/>
    <w:rsid w:val="00861A90"/>
    <w:rsid w:val="00870CA6"/>
    <w:rsid w:val="00873AB5"/>
    <w:rsid w:val="0087554B"/>
    <w:rsid w:val="00875CDC"/>
    <w:rsid w:val="00885325"/>
    <w:rsid w:val="008A0FD5"/>
    <w:rsid w:val="008A3BC8"/>
    <w:rsid w:val="008A4BC8"/>
    <w:rsid w:val="008B42B9"/>
    <w:rsid w:val="008B5741"/>
    <w:rsid w:val="008C5336"/>
    <w:rsid w:val="008D0C2C"/>
    <w:rsid w:val="008D631A"/>
    <w:rsid w:val="008E33B2"/>
    <w:rsid w:val="008E4291"/>
    <w:rsid w:val="008E66A5"/>
    <w:rsid w:val="008F4127"/>
    <w:rsid w:val="008F4DCC"/>
    <w:rsid w:val="008F546B"/>
    <w:rsid w:val="008F784E"/>
    <w:rsid w:val="00912211"/>
    <w:rsid w:val="0091533F"/>
    <w:rsid w:val="00920B16"/>
    <w:rsid w:val="00920FF0"/>
    <w:rsid w:val="00927496"/>
    <w:rsid w:val="009306D3"/>
    <w:rsid w:val="00932FAF"/>
    <w:rsid w:val="00944B70"/>
    <w:rsid w:val="009508B6"/>
    <w:rsid w:val="0096124E"/>
    <w:rsid w:val="00965B53"/>
    <w:rsid w:val="00965D77"/>
    <w:rsid w:val="00977316"/>
    <w:rsid w:val="009817B7"/>
    <w:rsid w:val="0098283D"/>
    <w:rsid w:val="0098601D"/>
    <w:rsid w:val="00990018"/>
    <w:rsid w:val="009A14B9"/>
    <w:rsid w:val="009A2745"/>
    <w:rsid w:val="009A30B1"/>
    <w:rsid w:val="009A31D3"/>
    <w:rsid w:val="009A65FE"/>
    <w:rsid w:val="009B72A7"/>
    <w:rsid w:val="009C0875"/>
    <w:rsid w:val="009C0F97"/>
    <w:rsid w:val="009C32C2"/>
    <w:rsid w:val="009D1592"/>
    <w:rsid w:val="009D238F"/>
    <w:rsid w:val="009D3AF6"/>
    <w:rsid w:val="009D5BE1"/>
    <w:rsid w:val="009E244C"/>
    <w:rsid w:val="009F6939"/>
    <w:rsid w:val="00A02C90"/>
    <w:rsid w:val="00A034B2"/>
    <w:rsid w:val="00A1134E"/>
    <w:rsid w:val="00A12A02"/>
    <w:rsid w:val="00A22E84"/>
    <w:rsid w:val="00A34D54"/>
    <w:rsid w:val="00A40293"/>
    <w:rsid w:val="00A420E3"/>
    <w:rsid w:val="00A42D2C"/>
    <w:rsid w:val="00A45815"/>
    <w:rsid w:val="00A523EE"/>
    <w:rsid w:val="00A52FA9"/>
    <w:rsid w:val="00A5366D"/>
    <w:rsid w:val="00A54DA8"/>
    <w:rsid w:val="00A57393"/>
    <w:rsid w:val="00A57950"/>
    <w:rsid w:val="00A620C4"/>
    <w:rsid w:val="00A634E6"/>
    <w:rsid w:val="00A7022A"/>
    <w:rsid w:val="00A72039"/>
    <w:rsid w:val="00A80E7C"/>
    <w:rsid w:val="00A85962"/>
    <w:rsid w:val="00A87F5E"/>
    <w:rsid w:val="00A9047D"/>
    <w:rsid w:val="00A90B2A"/>
    <w:rsid w:val="00A929B6"/>
    <w:rsid w:val="00A9557A"/>
    <w:rsid w:val="00AB1272"/>
    <w:rsid w:val="00AB3511"/>
    <w:rsid w:val="00AC20DF"/>
    <w:rsid w:val="00AC45E7"/>
    <w:rsid w:val="00AD2638"/>
    <w:rsid w:val="00AE5494"/>
    <w:rsid w:val="00AE7780"/>
    <w:rsid w:val="00AF1484"/>
    <w:rsid w:val="00AF5227"/>
    <w:rsid w:val="00B0557B"/>
    <w:rsid w:val="00B111C5"/>
    <w:rsid w:val="00B17097"/>
    <w:rsid w:val="00B171D7"/>
    <w:rsid w:val="00B171DB"/>
    <w:rsid w:val="00B221E5"/>
    <w:rsid w:val="00B279E0"/>
    <w:rsid w:val="00B47011"/>
    <w:rsid w:val="00B47E70"/>
    <w:rsid w:val="00B62B43"/>
    <w:rsid w:val="00B65876"/>
    <w:rsid w:val="00B660B4"/>
    <w:rsid w:val="00B70C49"/>
    <w:rsid w:val="00B80C16"/>
    <w:rsid w:val="00B82D2E"/>
    <w:rsid w:val="00B87060"/>
    <w:rsid w:val="00B90894"/>
    <w:rsid w:val="00B96993"/>
    <w:rsid w:val="00BA5C62"/>
    <w:rsid w:val="00BB3396"/>
    <w:rsid w:val="00BC6E25"/>
    <w:rsid w:val="00BC76ED"/>
    <w:rsid w:val="00BD3742"/>
    <w:rsid w:val="00BD3B5B"/>
    <w:rsid w:val="00BE41E5"/>
    <w:rsid w:val="00BE5536"/>
    <w:rsid w:val="00BF33DB"/>
    <w:rsid w:val="00BF7EB1"/>
    <w:rsid w:val="00C00325"/>
    <w:rsid w:val="00C073BA"/>
    <w:rsid w:val="00C11A1A"/>
    <w:rsid w:val="00C17B0A"/>
    <w:rsid w:val="00C2121F"/>
    <w:rsid w:val="00C35290"/>
    <w:rsid w:val="00C42747"/>
    <w:rsid w:val="00C42FB5"/>
    <w:rsid w:val="00C446A1"/>
    <w:rsid w:val="00C52D29"/>
    <w:rsid w:val="00C56200"/>
    <w:rsid w:val="00C6003A"/>
    <w:rsid w:val="00C61FC7"/>
    <w:rsid w:val="00C62363"/>
    <w:rsid w:val="00C62887"/>
    <w:rsid w:val="00C64D23"/>
    <w:rsid w:val="00C802B4"/>
    <w:rsid w:val="00C8616F"/>
    <w:rsid w:val="00C87ACD"/>
    <w:rsid w:val="00CA3833"/>
    <w:rsid w:val="00CB31BB"/>
    <w:rsid w:val="00CC3473"/>
    <w:rsid w:val="00CC468D"/>
    <w:rsid w:val="00CC6900"/>
    <w:rsid w:val="00CC7281"/>
    <w:rsid w:val="00CD29FA"/>
    <w:rsid w:val="00CE006B"/>
    <w:rsid w:val="00CE4E45"/>
    <w:rsid w:val="00CF68EF"/>
    <w:rsid w:val="00D02699"/>
    <w:rsid w:val="00D07253"/>
    <w:rsid w:val="00D078E8"/>
    <w:rsid w:val="00D22747"/>
    <w:rsid w:val="00D33C78"/>
    <w:rsid w:val="00D468AC"/>
    <w:rsid w:val="00D5316A"/>
    <w:rsid w:val="00D53B05"/>
    <w:rsid w:val="00D55142"/>
    <w:rsid w:val="00D5708D"/>
    <w:rsid w:val="00D57524"/>
    <w:rsid w:val="00D62F60"/>
    <w:rsid w:val="00D649DA"/>
    <w:rsid w:val="00D6725D"/>
    <w:rsid w:val="00D71BD2"/>
    <w:rsid w:val="00D936E2"/>
    <w:rsid w:val="00D9480A"/>
    <w:rsid w:val="00DA25DD"/>
    <w:rsid w:val="00DA32DB"/>
    <w:rsid w:val="00DA5DC4"/>
    <w:rsid w:val="00DA6A2B"/>
    <w:rsid w:val="00DB16E7"/>
    <w:rsid w:val="00DB275A"/>
    <w:rsid w:val="00DC2131"/>
    <w:rsid w:val="00DD5D9C"/>
    <w:rsid w:val="00DD6F84"/>
    <w:rsid w:val="00E01578"/>
    <w:rsid w:val="00E05038"/>
    <w:rsid w:val="00E11975"/>
    <w:rsid w:val="00E14852"/>
    <w:rsid w:val="00E16C81"/>
    <w:rsid w:val="00E16D3C"/>
    <w:rsid w:val="00E171CD"/>
    <w:rsid w:val="00E178D5"/>
    <w:rsid w:val="00E24456"/>
    <w:rsid w:val="00E25F01"/>
    <w:rsid w:val="00E30523"/>
    <w:rsid w:val="00E31A11"/>
    <w:rsid w:val="00E32424"/>
    <w:rsid w:val="00E34782"/>
    <w:rsid w:val="00E47A25"/>
    <w:rsid w:val="00E50061"/>
    <w:rsid w:val="00E640D1"/>
    <w:rsid w:val="00E669B4"/>
    <w:rsid w:val="00E67D9E"/>
    <w:rsid w:val="00E74B89"/>
    <w:rsid w:val="00E81E3E"/>
    <w:rsid w:val="00E8517C"/>
    <w:rsid w:val="00E85ABF"/>
    <w:rsid w:val="00E90DAE"/>
    <w:rsid w:val="00E91F79"/>
    <w:rsid w:val="00E970F1"/>
    <w:rsid w:val="00EA15A8"/>
    <w:rsid w:val="00EA4A1B"/>
    <w:rsid w:val="00EC0E3E"/>
    <w:rsid w:val="00EC14B8"/>
    <w:rsid w:val="00EC689D"/>
    <w:rsid w:val="00EC7253"/>
    <w:rsid w:val="00ED0491"/>
    <w:rsid w:val="00ED0D95"/>
    <w:rsid w:val="00ED6EBB"/>
    <w:rsid w:val="00EE0171"/>
    <w:rsid w:val="00EE17B3"/>
    <w:rsid w:val="00EF17FF"/>
    <w:rsid w:val="00EF319E"/>
    <w:rsid w:val="00F032D3"/>
    <w:rsid w:val="00F04706"/>
    <w:rsid w:val="00F10899"/>
    <w:rsid w:val="00F13FD1"/>
    <w:rsid w:val="00F15B73"/>
    <w:rsid w:val="00F1699B"/>
    <w:rsid w:val="00F2068C"/>
    <w:rsid w:val="00F206EF"/>
    <w:rsid w:val="00F37E97"/>
    <w:rsid w:val="00F44C34"/>
    <w:rsid w:val="00F567CE"/>
    <w:rsid w:val="00F56EFE"/>
    <w:rsid w:val="00F57303"/>
    <w:rsid w:val="00F64615"/>
    <w:rsid w:val="00F6716B"/>
    <w:rsid w:val="00F70C8B"/>
    <w:rsid w:val="00F72681"/>
    <w:rsid w:val="00F741BF"/>
    <w:rsid w:val="00F750E4"/>
    <w:rsid w:val="00F75C76"/>
    <w:rsid w:val="00F86A8D"/>
    <w:rsid w:val="00F86F64"/>
    <w:rsid w:val="00F87A75"/>
    <w:rsid w:val="00FA7767"/>
    <w:rsid w:val="00FC27BC"/>
    <w:rsid w:val="00FC4855"/>
    <w:rsid w:val="00FD21A4"/>
    <w:rsid w:val="00FD2820"/>
    <w:rsid w:val="00FE23EC"/>
    <w:rsid w:val="00FE2AE3"/>
    <w:rsid w:val="00FF628D"/>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89"/>
    <w:rPr>
      <w:sz w:val="24"/>
      <w:szCs w:val="24"/>
      <w:lang w:eastAsia="en-US"/>
    </w:rPr>
  </w:style>
  <w:style w:type="paragraph" w:styleId="Heading1">
    <w:name w:val="heading 1"/>
    <w:basedOn w:val="Normal"/>
    <w:next w:val="Normal"/>
    <w:link w:val="Heading1Char"/>
    <w:uiPriority w:val="99"/>
    <w:qFormat/>
    <w:rsid w:val="00E74B89"/>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E74B89"/>
    <w:pPr>
      <w:keepNext/>
      <w:jc w:val="right"/>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E74B89"/>
    <w:pPr>
      <w:keepNext/>
      <w:jc w:val="both"/>
      <w:outlineLvl w:val="2"/>
    </w:pPr>
    <w:rPr>
      <w:rFonts w:ascii="Cambria" w:hAnsi="Cambria" w:cs="Cambria"/>
      <w:b/>
      <w:bCs/>
      <w:sz w:val="26"/>
      <w:szCs w:val="26"/>
    </w:rPr>
  </w:style>
  <w:style w:type="paragraph" w:styleId="Heading4">
    <w:name w:val="heading 4"/>
    <w:basedOn w:val="Normal"/>
    <w:next w:val="Normal"/>
    <w:link w:val="Heading4Char"/>
    <w:uiPriority w:val="99"/>
    <w:qFormat/>
    <w:rsid w:val="00E74B89"/>
    <w:pPr>
      <w:keepNext/>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45A0"/>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0145A0"/>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0145A0"/>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0145A0"/>
    <w:rPr>
      <w:rFonts w:ascii="Calibri" w:hAnsi="Calibri" w:cs="Calibri"/>
      <w:b/>
      <w:bCs/>
      <w:sz w:val="28"/>
      <w:szCs w:val="28"/>
      <w:lang w:eastAsia="en-US"/>
    </w:rPr>
  </w:style>
  <w:style w:type="paragraph" w:styleId="BodyTextIndent2">
    <w:name w:val="Body Text Indent 2"/>
    <w:basedOn w:val="Normal"/>
    <w:link w:val="BodyTextIndent2Char"/>
    <w:uiPriority w:val="99"/>
    <w:rsid w:val="00E74B89"/>
    <w:pPr>
      <w:ind w:left="360"/>
      <w:jc w:val="both"/>
    </w:pPr>
  </w:style>
  <w:style w:type="character" w:customStyle="1" w:styleId="BodyTextIndent2Char">
    <w:name w:val="Body Text Indent 2 Char"/>
    <w:basedOn w:val="DefaultParagraphFont"/>
    <w:link w:val="BodyTextIndent2"/>
    <w:uiPriority w:val="99"/>
    <w:semiHidden/>
    <w:locked/>
    <w:rsid w:val="000145A0"/>
    <w:rPr>
      <w:sz w:val="24"/>
      <w:szCs w:val="24"/>
      <w:lang w:eastAsia="en-US"/>
    </w:rPr>
  </w:style>
  <w:style w:type="character" w:styleId="Hyperlink">
    <w:name w:val="Hyperlink"/>
    <w:basedOn w:val="DefaultParagraphFont"/>
    <w:uiPriority w:val="99"/>
    <w:rsid w:val="00E74B89"/>
    <w:rPr>
      <w:color w:val="0000FF"/>
      <w:u w:val="single"/>
    </w:rPr>
  </w:style>
  <w:style w:type="paragraph" w:styleId="Header">
    <w:name w:val="header"/>
    <w:basedOn w:val="Normal"/>
    <w:link w:val="HeaderChar"/>
    <w:uiPriority w:val="99"/>
    <w:rsid w:val="00E74B89"/>
    <w:pPr>
      <w:tabs>
        <w:tab w:val="center" w:pos="4320"/>
        <w:tab w:val="right" w:pos="8640"/>
      </w:tabs>
    </w:pPr>
  </w:style>
  <w:style w:type="character" w:customStyle="1" w:styleId="HeaderChar">
    <w:name w:val="Header Char"/>
    <w:basedOn w:val="DefaultParagraphFont"/>
    <w:link w:val="Header"/>
    <w:uiPriority w:val="99"/>
    <w:semiHidden/>
    <w:locked/>
    <w:rsid w:val="000145A0"/>
    <w:rPr>
      <w:sz w:val="24"/>
      <w:szCs w:val="24"/>
      <w:lang w:eastAsia="en-US"/>
    </w:rPr>
  </w:style>
  <w:style w:type="paragraph" w:styleId="Subtitle">
    <w:name w:val="Subtitle"/>
    <w:basedOn w:val="Normal"/>
    <w:link w:val="SubtitleChar"/>
    <w:uiPriority w:val="99"/>
    <w:qFormat/>
    <w:rsid w:val="00E74B89"/>
    <w:pPr>
      <w:jc w:val="center"/>
    </w:pPr>
    <w:rPr>
      <w:rFonts w:ascii="Cambria" w:hAnsi="Cambria" w:cs="Cambria"/>
    </w:rPr>
  </w:style>
  <w:style w:type="character" w:customStyle="1" w:styleId="SubtitleChar">
    <w:name w:val="Subtitle Char"/>
    <w:basedOn w:val="DefaultParagraphFont"/>
    <w:link w:val="Subtitle"/>
    <w:uiPriority w:val="99"/>
    <w:locked/>
    <w:rsid w:val="000145A0"/>
    <w:rPr>
      <w:rFonts w:ascii="Cambria" w:hAnsi="Cambria" w:cs="Cambria"/>
      <w:sz w:val="24"/>
      <w:szCs w:val="24"/>
      <w:lang w:eastAsia="en-US"/>
    </w:rPr>
  </w:style>
  <w:style w:type="paragraph" w:styleId="BodyText2">
    <w:name w:val="Body Text 2"/>
    <w:basedOn w:val="Normal"/>
    <w:link w:val="BodyText2Char"/>
    <w:uiPriority w:val="99"/>
    <w:rsid w:val="00E74B89"/>
    <w:pPr>
      <w:jc w:val="both"/>
    </w:pPr>
  </w:style>
  <w:style w:type="character" w:customStyle="1" w:styleId="BodyText2Char">
    <w:name w:val="Body Text 2 Char"/>
    <w:basedOn w:val="DefaultParagraphFont"/>
    <w:link w:val="BodyText2"/>
    <w:uiPriority w:val="99"/>
    <w:semiHidden/>
    <w:locked/>
    <w:rsid w:val="000145A0"/>
    <w:rPr>
      <w:sz w:val="24"/>
      <w:szCs w:val="24"/>
      <w:lang w:eastAsia="en-US"/>
    </w:rPr>
  </w:style>
  <w:style w:type="paragraph" w:styleId="BodyText">
    <w:name w:val="Body Text"/>
    <w:basedOn w:val="Normal"/>
    <w:link w:val="BodyTextChar"/>
    <w:uiPriority w:val="99"/>
    <w:rsid w:val="00E74B89"/>
    <w:pPr>
      <w:autoSpaceDE w:val="0"/>
      <w:autoSpaceDN w:val="0"/>
    </w:pPr>
  </w:style>
  <w:style w:type="character" w:customStyle="1" w:styleId="BodyTextChar">
    <w:name w:val="Body Text Char"/>
    <w:basedOn w:val="DefaultParagraphFont"/>
    <w:link w:val="BodyText"/>
    <w:uiPriority w:val="99"/>
    <w:semiHidden/>
    <w:locked/>
    <w:rsid w:val="000145A0"/>
    <w:rPr>
      <w:sz w:val="24"/>
      <w:szCs w:val="24"/>
      <w:lang w:eastAsia="en-US"/>
    </w:rPr>
  </w:style>
  <w:style w:type="character" w:styleId="PageNumber">
    <w:name w:val="page number"/>
    <w:basedOn w:val="DefaultParagraphFont"/>
    <w:uiPriority w:val="99"/>
    <w:rsid w:val="00E74B89"/>
  </w:style>
  <w:style w:type="paragraph" w:styleId="Footer">
    <w:name w:val="footer"/>
    <w:basedOn w:val="Normal"/>
    <w:link w:val="FooterChar"/>
    <w:uiPriority w:val="99"/>
    <w:rsid w:val="00E74B89"/>
    <w:pPr>
      <w:tabs>
        <w:tab w:val="center" w:pos="4153"/>
        <w:tab w:val="right" w:pos="8306"/>
      </w:tabs>
      <w:autoSpaceDE w:val="0"/>
      <w:autoSpaceDN w:val="0"/>
    </w:pPr>
  </w:style>
  <w:style w:type="character" w:customStyle="1" w:styleId="FooterChar">
    <w:name w:val="Footer Char"/>
    <w:basedOn w:val="DefaultParagraphFont"/>
    <w:link w:val="Footer"/>
    <w:uiPriority w:val="99"/>
    <w:semiHidden/>
    <w:locked/>
    <w:rsid w:val="000145A0"/>
    <w:rPr>
      <w:sz w:val="24"/>
      <w:szCs w:val="24"/>
      <w:lang w:eastAsia="en-US"/>
    </w:rPr>
  </w:style>
  <w:style w:type="paragraph" w:customStyle="1" w:styleId="tabteks">
    <w:name w:val="tabteks"/>
    <w:basedOn w:val="Normal"/>
    <w:uiPriority w:val="99"/>
    <w:rsid w:val="00CD29FA"/>
    <w:pPr>
      <w:keepNext/>
      <w:keepLines/>
      <w:spacing w:after="40"/>
      <w:ind w:right="144"/>
      <w:jc w:val="right"/>
    </w:pPr>
    <w:rPr>
      <w:rFonts w:ascii="Verdana" w:hAnsi="Verdana" w:cs="Verdana"/>
      <w:sz w:val="20"/>
      <w:szCs w:val="20"/>
    </w:rPr>
  </w:style>
  <w:style w:type="paragraph" w:customStyle="1" w:styleId="CharCharCharChar">
    <w:name w:val="Char Char Char Char"/>
    <w:basedOn w:val="Normal"/>
    <w:uiPriority w:val="99"/>
    <w:rsid w:val="00CD29FA"/>
    <w:pPr>
      <w:spacing w:before="40"/>
    </w:pPr>
    <w:rPr>
      <w:lang w:val="pl-PL" w:eastAsia="pl-PL"/>
    </w:rPr>
  </w:style>
  <w:style w:type="paragraph" w:customStyle="1" w:styleId="CharCharRakstzRakstzCharCharRakstzRakstzCharCharRakstzRakstzCharCharRakstzRakstzCharCharRakstzRakstzCharCharRakstzRakstzCharCharRakstzRakstzCharCharRakstzRakstz">
    <w:name w:val="Char Char Rakstz. Rakstz. Char Char Rakstz. Rakstz. Char Char Rakstz. Rakstz. Char Char Rakstz. Rakstz. Char Char Rakstz. Rakstz. Char Char Rakstz. Rakstz. Char Char Rakstz. Rakstz. Char Char Rakstz. Rakstz."/>
    <w:basedOn w:val="Normal"/>
    <w:uiPriority w:val="99"/>
    <w:rsid w:val="00AD2638"/>
    <w:pPr>
      <w:spacing w:before="40"/>
    </w:pPr>
    <w:rPr>
      <w:lang w:val="pl-PL" w:eastAsia="pl-PL"/>
    </w:rPr>
  </w:style>
  <w:style w:type="paragraph" w:customStyle="1" w:styleId="naisf">
    <w:name w:val="naisf"/>
    <w:basedOn w:val="Normal"/>
    <w:uiPriority w:val="99"/>
    <w:rsid w:val="00485485"/>
    <w:pPr>
      <w:spacing w:before="100" w:beforeAutospacing="1" w:after="100" w:afterAutospacing="1"/>
    </w:pPr>
    <w:rPr>
      <w:lang w:val="en-US"/>
    </w:rPr>
  </w:style>
  <w:style w:type="paragraph" w:customStyle="1" w:styleId="naiskr">
    <w:name w:val="naiskr"/>
    <w:basedOn w:val="Normal"/>
    <w:uiPriority w:val="99"/>
    <w:rsid w:val="00485485"/>
    <w:pPr>
      <w:spacing w:before="100" w:beforeAutospacing="1" w:after="100" w:afterAutospacing="1"/>
    </w:pPr>
    <w:rPr>
      <w:lang w:val="en-US"/>
    </w:rPr>
  </w:style>
  <w:style w:type="character" w:styleId="FollowedHyperlink">
    <w:name w:val="FollowedHyperlink"/>
    <w:basedOn w:val="DefaultParagraphFont"/>
    <w:uiPriority w:val="99"/>
    <w:rsid w:val="005122D3"/>
    <w:rPr>
      <w:color w:val="800080"/>
      <w:u w:val="single"/>
    </w:rPr>
  </w:style>
  <w:style w:type="character" w:styleId="Strong">
    <w:name w:val="Strong"/>
    <w:basedOn w:val="DefaultParagraphFont"/>
    <w:uiPriority w:val="99"/>
    <w:qFormat/>
    <w:rsid w:val="00C446A1"/>
    <w:rPr>
      <w:b/>
      <w:bCs/>
    </w:rPr>
  </w:style>
  <w:style w:type="paragraph" w:styleId="DocumentMap">
    <w:name w:val="Document Map"/>
    <w:basedOn w:val="Normal"/>
    <w:link w:val="DocumentMapChar"/>
    <w:uiPriority w:val="99"/>
    <w:semiHidden/>
    <w:rsid w:val="00E970F1"/>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0145A0"/>
    <w:rPr>
      <w:sz w:val="2"/>
      <w:szCs w:val="2"/>
      <w:lang w:eastAsia="en-US"/>
    </w:rPr>
  </w:style>
  <w:style w:type="paragraph" w:styleId="BodyText3">
    <w:name w:val="Body Text 3"/>
    <w:basedOn w:val="Normal"/>
    <w:link w:val="BodyText3Char"/>
    <w:uiPriority w:val="99"/>
    <w:rsid w:val="003873CF"/>
    <w:pPr>
      <w:spacing w:after="120"/>
    </w:pPr>
    <w:rPr>
      <w:sz w:val="16"/>
      <w:szCs w:val="16"/>
    </w:rPr>
  </w:style>
  <w:style w:type="character" w:customStyle="1" w:styleId="BodyText3Char">
    <w:name w:val="Body Text 3 Char"/>
    <w:basedOn w:val="DefaultParagraphFont"/>
    <w:link w:val="BodyText3"/>
    <w:uiPriority w:val="99"/>
    <w:semiHidden/>
    <w:locked/>
    <w:rsid w:val="000145A0"/>
    <w:rPr>
      <w:sz w:val="16"/>
      <w:szCs w:val="16"/>
      <w:lang w:eastAsia="en-US"/>
    </w:rPr>
  </w:style>
  <w:style w:type="character" w:customStyle="1" w:styleId="longtext1">
    <w:name w:val="long_text1"/>
    <w:uiPriority w:val="99"/>
    <w:rsid w:val="00B70C49"/>
    <w:rPr>
      <w:sz w:val="187"/>
      <w:szCs w:val="187"/>
    </w:rPr>
  </w:style>
  <w:style w:type="character" w:customStyle="1" w:styleId="ineta">
    <w:name w:val="ineta"/>
    <w:uiPriority w:val="99"/>
    <w:semiHidden/>
    <w:rsid w:val="00E85ABF"/>
    <w:rPr>
      <w:rFonts w:ascii="Calibri" w:hAnsi="Calibri" w:cs="Calibri"/>
      <w:color w:val="000080"/>
      <w:sz w:val="24"/>
      <w:szCs w:val="24"/>
      <w:u w:val="none"/>
    </w:rPr>
  </w:style>
  <w:style w:type="paragraph" w:styleId="BalloonText">
    <w:name w:val="Balloon Text"/>
    <w:basedOn w:val="Normal"/>
    <w:link w:val="BalloonTextChar"/>
    <w:uiPriority w:val="99"/>
    <w:semiHidden/>
    <w:rsid w:val="00A9557A"/>
    <w:rPr>
      <w:sz w:val="2"/>
      <w:szCs w:val="2"/>
    </w:rPr>
  </w:style>
  <w:style w:type="character" w:customStyle="1" w:styleId="BalloonTextChar">
    <w:name w:val="Balloon Text Char"/>
    <w:basedOn w:val="DefaultParagraphFont"/>
    <w:link w:val="BalloonText"/>
    <w:uiPriority w:val="99"/>
    <w:semiHidden/>
    <w:locked/>
    <w:rsid w:val="000145A0"/>
    <w:rPr>
      <w:sz w:val="2"/>
      <w:szCs w:val="2"/>
      <w:lang w:eastAsia="en-US"/>
    </w:rPr>
  </w:style>
  <w:style w:type="paragraph" w:styleId="CommentText">
    <w:name w:val="annotation text"/>
    <w:basedOn w:val="Normal"/>
    <w:link w:val="CommentTextChar"/>
    <w:uiPriority w:val="99"/>
    <w:semiHidden/>
    <w:rsid w:val="00AF5227"/>
    <w:rPr>
      <w:sz w:val="20"/>
      <w:szCs w:val="20"/>
    </w:rPr>
  </w:style>
  <w:style w:type="character" w:customStyle="1" w:styleId="CommentTextChar">
    <w:name w:val="Comment Text Char"/>
    <w:basedOn w:val="DefaultParagraphFont"/>
    <w:link w:val="CommentText"/>
    <w:uiPriority w:val="99"/>
    <w:locked/>
    <w:rsid w:val="00AF5227"/>
    <w:rPr>
      <w:lang w:eastAsia="en-US"/>
    </w:rPr>
  </w:style>
  <w:style w:type="paragraph" w:styleId="CommentSubject">
    <w:name w:val="annotation subject"/>
    <w:basedOn w:val="CommentText"/>
    <w:next w:val="CommentText"/>
    <w:link w:val="CommentSubjectChar"/>
    <w:uiPriority w:val="99"/>
    <w:semiHidden/>
    <w:rsid w:val="00AF5227"/>
    <w:rPr>
      <w:b/>
      <w:bCs/>
      <w:lang w:val="en-GB"/>
    </w:rPr>
  </w:style>
  <w:style w:type="character" w:customStyle="1" w:styleId="CommentSubjectChar">
    <w:name w:val="Comment Subject Char"/>
    <w:basedOn w:val="CommentTextChar"/>
    <w:link w:val="CommentSubject"/>
    <w:uiPriority w:val="99"/>
    <w:locked/>
    <w:rsid w:val="00AF5227"/>
    <w:rPr>
      <w:b/>
      <w:bCs/>
      <w:lang w:val="en-GB"/>
    </w:rPr>
  </w:style>
  <w:style w:type="character" w:styleId="CommentReference">
    <w:name w:val="annotation reference"/>
    <w:basedOn w:val="DefaultParagraphFont"/>
    <w:uiPriority w:val="99"/>
    <w:semiHidden/>
    <w:rsid w:val="0063568E"/>
    <w:rPr>
      <w:sz w:val="16"/>
      <w:szCs w:val="16"/>
    </w:rPr>
  </w:style>
  <w:style w:type="paragraph" w:styleId="Revision">
    <w:name w:val="Revision"/>
    <w:hidden/>
    <w:uiPriority w:val="99"/>
    <w:semiHidden/>
    <w:rsid w:val="00280D98"/>
    <w:rPr>
      <w:sz w:val="24"/>
      <w:szCs w:val="24"/>
      <w:lang w:eastAsia="en-US"/>
    </w:rPr>
  </w:style>
  <w:style w:type="paragraph" w:styleId="ListParagraph">
    <w:name w:val="List Paragraph"/>
    <w:basedOn w:val="Normal"/>
    <w:uiPriority w:val="99"/>
    <w:qFormat/>
    <w:rsid w:val="00CC6900"/>
    <w:pPr>
      <w:ind w:left="720"/>
    </w:pPr>
  </w:style>
  <w:style w:type="character" w:customStyle="1" w:styleId="hps">
    <w:name w:val="hps"/>
    <w:basedOn w:val="DefaultParagraphFont"/>
    <w:uiPriority w:val="99"/>
    <w:rsid w:val="009F6939"/>
  </w:style>
  <w:style w:type="paragraph" w:customStyle="1" w:styleId="naisnod">
    <w:name w:val="naisnod"/>
    <w:basedOn w:val="Normal"/>
    <w:uiPriority w:val="99"/>
    <w:rsid w:val="00ED6EBB"/>
    <w:pPr>
      <w:spacing w:before="150" w:after="150"/>
      <w:jc w:val="center"/>
    </w:pPr>
    <w:rPr>
      <w:b/>
      <w:bCs/>
      <w:lang w:eastAsia="lv-LV"/>
    </w:rPr>
  </w:style>
  <w:style w:type="paragraph" w:customStyle="1" w:styleId="naislab">
    <w:name w:val="naislab"/>
    <w:basedOn w:val="Normal"/>
    <w:uiPriority w:val="99"/>
    <w:rsid w:val="00ED6EBB"/>
    <w:pPr>
      <w:spacing w:before="75" w:after="75"/>
      <w:jc w:val="right"/>
    </w:pPr>
    <w:rPr>
      <w:lang w:eastAsia="lv-LV"/>
    </w:rPr>
  </w:style>
  <w:style w:type="paragraph" w:customStyle="1" w:styleId="naisc">
    <w:name w:val="naisc"/>
    <w:basedOn w:val="Normal"/>
    <w:uiPriority w:val="99"/>
    <w:rsid w:val="00ED6EBB"/>
    <w:pPr>
      <w:spacing w:before="75" w:after="75"/>
      <w:jc w:val="center"/>
    </w:pPr>
    <w:rPr>
      <w:lang w:eastAsia="lv-LV"/>
    </w:rPr>
  </w:style>
  <w:style w:type="character" w:customStyle="1" w:styleId="CharChar1">
    <w:name w:val="Char Char1"/>
    <w:uiPriority w:val="99"/>
    <w:rsid w:val="00BD3B5B"/>
    <w:rPr>
      <w:sz w:val="24"/>
      <w:szCs w:val="24"/>
      <w:lang w:val="en-GB" w:eastAsia="en-US"/>
    </w:rPr>
  </w:style>
  <w:style w:type="character" w:customStyle="1" w:styleId="CharChar">
    <w:name w:val="Char Char"/>
    <w:uiPriority w:val="99"/>
    <w:rsid w:val="00BD3B5B"/>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794718227">
      <w:marLeft w:val="0"/>
      <w:marRight w:val="0"/>
      <w:marTop w:val="0"/>
      <w:marBottom w:val="0"/>
      <w:divBdr>
        <w:top w:val="none" w:sz="0" w:space="0" w:color="auto"/>
        <w:left w:val="none" w:sz="0" w:space="0" w:color="auto"/>
        <w:bottom w:val="none" w:sz="0" w:space="0" w:color="auto"/>
        <w:right w:val="none" w:sz="0" w:space="0" w:color="auto"/>
      </w:divBdr>
    </w:div>
    <w:div w:id="794718228">
      <w:marLeft w:val="0"/>
      <w:marRight w:val="0"/>
      <w:marTop w:val="0"/>
      <w:marBottom w:val="0"/>
      <w:divBdr>
        <w:top w:val="none" w:sz="0" w:space="0" w:color="auto"/>
        <w:left w:val="none" w:sz="0" w:space="0" w:color="auto"/>
        <w:bottom w:val="none" w:sz="0" w:space="0" w:color="auto"/>
        <w:right w:val="none" w:sz="0" w:space="0" w:color="auto"/>
      </w:divBdr>
    </w:div>
    <w:div w:id="794718229">
      <w:marLeft w:val="0"/>
      <w:marRight w:val="0"/>
      <w:marTop w:val="0"/>
      <w:marBottom w:val="0"/>
      <w:divBdr>
        <w:top w:val="none" w:sz="0" w:space="0" w:color="auto"/>
        <w:left w:val="none" w:sz="0" w:space="0" w:color="auto"/>
        <w:bottom w:val="none" w:sz="0" w:space="0" w:color="auto"/>
        <w:right w:val="none" w:sz="0" w:space="0" w:color="auto"/>
      </w:divBdr>
    </w:div>
    <w:div w:id="794718230">
      <w:marLeft w:val="0"/>
      <w:marRight w:val="0"/>
      <w:marTop w:val="0"/>
      <w:marBottom w:val="0"/>
      <w:divBdr>
        <w:top w:val="none" w:sz="0" w:space="0" w:color="auto"/>
        <w:left w:val="none" w:sz="0" w:space="0" w:color="auto"/>
        <w:bottom w:val="none" w:sz="0" w:space="0" w:color="auto"/>
        <w:right w:val="none" w:sz="0" w:space="0" w:color="auto"/>
      </w:divBdr>
    </w:div>
    <w:div w:id="794718231">
      <w:marLeft w:val="45"/>
      <w:marRight w:val="45"/>
      <w:marTop w:val="90"/>
      <w:marBottom w:val="90"/>
      <w:divBdr>
        <w:top w:val="none" w:sz="0" w:space="0" w:color="auto"/>
        <w:left w:val="none" w:sz="0" w:space="0" w:color="auto"/>
        <w:bottom w:val="none" w:sz="0" w:space="0" w:color="auto"/>
        <w:right w:val="none" w:sz="0" w:space="0" w:color="auto"/>
      </w:divBdr>
      <w:divsChild>
        <w:div w:id="794718233">
          <w:marLeft w:val="0"/>
          <w:marRight w:val="0"/>
          <w:marTop w:val="0"/>
          <w:marBottom w:val="567"/>
          <w:divBdr>
            <w:top w:val="none" w:sz="0" w:space="0" w:color="auto"/>
            <w:left w:val="none" w:sz="0" w:space="0" w:color="auto"/>
            <w:bottom w:val="none" w:sz="0" w:space="0" w:color="auto"/>
            <w:right w:val="none" w:sz="0" w:space="0" w:color="auto"/>
          </w:divBdr>
        </w:div>
      </w:divsChild>
    </w:div>
    <w:div w:id="794718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ilona@lvae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nais.lv/naiser/text.cfm?Key=01010320081021008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aa.gov.lv/lv/es-fondi/pienem/arejo-tirgu-apgusana-arejais-marketings-6-un-turpmakas-kart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od-expo.ru/en/" TargetMode="External"/><Relationship Id="rId4" Type="http://schemas.openxmlformats.org/officeDocument/2006/relationships/webSettings" Target="webSettings.xml"/><Relationship Id="rId9" Type="http://schemas.openxmlformats.org/officeDocument/2006/relationships/hyperlink" Target="mailto:lvaei@lvae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5</Pages>
  <Words>6496</Words>
  <Characters>3704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ineta</dc:creator>
  <cp:keywords/>
  <dc:description/>
  <cp:lastModifiedBy>andra</cp:lastModifiedBy>
  <cp:revision>4</cp:revision>
  <cp:lastPrinted>2014-08-06T08:56:00Z</cp:lastPrinted>
  <dcterms:created xsi:type="dcterms:W3CDTF">2014-08-05T08:19:00Z</dcterms:created>
  <dcterms:modified xsi:type="dcterms:W3CDTF">2014-08-06T09:42:00Z</dcterms:modified>
</cp:coreProperties>
</file>