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BCBC" w14:textId="06BAE980" w:rsidR="009A3066" w:rsidRDefault="009A3066" w:rsidP="00BE3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Konkurss</w:t>
      </w:r>
      <w:r w:rsidR="006340C4" w:rsidRPr="00CD2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279AC5" w14:textId="32F0D29F" w:rsidR="006340C4" w:rsidRPr="00CD2F95" w:rsidRDefault="009A3066" w:rsidP="00BE3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“P</w:t>
      </w:r>
      <w:r w:rsidR="006340C4" w:rsidRPr="00CD2F95">
        <w:rPr>
          <w:rFonts w:ascii="Times New Roman" w:hAnsi="Times New Roman" w:cs="Times New Roman"/>
          <w:b/>
          <w:sz w:val="24"/>
          <w:szCs w:val="24"/>
        </w:rPr>
        <w:t>ar finansējuma piešķiršanu vasaras skolām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2E09A67" w14:textId="20B95FA2" w:rsidR="006340C4" w:rsidRDefault="006340C4" w:rsidP="00BE3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95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029699CE" w14:textId="77777777" w:rsidR="003C74F5" w:rsidRPr="003C74F5" w:rsidRDefault="003C74F5" w:rsidP="003C7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03890" w14:textId="77777777" w:rsidR="006340C4" w:rsidRPr="00CD2F95" w:rsidRDefault="006340C4" w:rsidP="00BE34DD">
      <w:pPr>
        <w:pStyle w:val="ListParagraph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95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14:paraId="40D6A94E" w14:textId="77777777" w:rsidR="006340C4" w:rsidRPr="0083488D" w:rsidRDefault="006340C4" w:rsidP="006340C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7244DE2" w14:textId="3732CD0A" w:rsidR="009B311A" w:rsidRPr="00913C3E" w:rsidRDefault="009A3066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Konkursa “Par finansējuma piešķiršanu vasaras skolām”</w:t>
      </w:r>
      <w:r w:rsidR="001861D5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turpmāk – Konkurss, </w:t>
      </w:r>
      <w:r w:rsidR="006340C4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nolikums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340C4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nosaka kārtību, kādā </w:t>
      </w:r>
      <w:r w:rsidR="001861D5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Konkursam </w:t>
      </w:r>
      <w:r w:rsidR="006340C4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tiek iesniegti, izvērtēti vasaras skolu projekti</w:t>
      </w:r>
      <w:r w:rsidR="001861D5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, turpmāk – Projekts,</w:t>
      </w:r>
      <w:r w:rsidR="006340C4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finansiāli atbalstīta vasaras skolu organizēšana </w:t>
      </w:r>
      <w:r w:rsidR="006340C4" w:rsidRPr="0091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Cēsu novada </w:t>
      </w:r>
      <w:r w:rsidR="001861D5" w:rsidRPr="0091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administratīvajā </w:t>
      </w:r>
      <w:r w:rsidR="006340C4" w:rsidRPr="00913C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teritorijā</w:t>
      </w:r>
      <w:r w:rsidR="006340C4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7181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97200B" w14:textId="2A25FF91" w:rsidR="003C74F5" w:rsidRPr="00913C3E" w:rsidRDefault="004F7181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Vasaras skola </w:t>
      </w:r>
      <w:r w:rsidR="0066260C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šī Konkursa izpratnē </w:t>
      </w:r>
      <w:r w:rsidR="009B573E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="001861D5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vasaras skol</w:t>
      </w:r>
      <w:r w:rsidR="009B573E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, plenē</w:t>
      </w:r>
      <w:r w:rsidR="009B573E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rs, radoša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darbnī</w:t>
      </w:r>
      <w:r w:rsidR="009B573E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1C5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573E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seminārs</w:t>
      </w:r>
      <w:r w:rsidR="001C5CC2">
        <w:rPr>
          <w:rFonts w:ascii="Times New Roman" w:hAnsi="Times New Roman" w:cs="Times New Roman"/>
          <w:color w:val="000000" w:themeColor="text1"/>
          <w:sz w:val="24"/>
          <w:szCs w:val="24"/>
        </w:rPr>
        <w:t>, kursi u.c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DA1697" w14:textId="11B59268" w:rsidR="00165283" w:rsidRPr="00913C3E" w:rsidRDefault="006340C4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Finanšu līdz</w:t>
      </w:r>
      <w:r w:rsidR="001861D5"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ekļi vasaras skolu organizēšanai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8311E7"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Konkursa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8311E7"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nolikumā noteiktajā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kārtībā tiek piešķirti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biedrību, nodibinājumu un Latvijā d</w:t>
      </w:r>
      <w:r w:rsidR="00A6686F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arbojošos augstskolu, turpmāk – Pretendenti,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rīkoto </w:t>
      </w:r>
      <w:r w:rsidR="00E24B8B"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vasaras skolu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līdzfinansēšanai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3C3E">
        <w:rPr>
          <w:rFonts w:ascii="Times New Roman" w:hAnsi="Times New Roman" w:cs="Times New Roman"/>
          <w:sz w:val="24"/>
          <w:szCs w:val="24"/>
        </w:rPr>
        <w:t>Konkursā nevar piedalīties biedrības un nodibinājumi, kas dibināt</w:t>
      </w:r>
      <w:r w:rsidR="00737E14" w:rsidRPr="00913C3E">
        <w:rPr>
          <w:rFonts w:ascii="Times New Roman" w:hAnsi="Times New Roman" w:cs="Times New Roman"/>
          <w:sz w:val="24"/>
          <w:szCs w:val="24"/>
        </w:rPr>
        <w:t xml:space="preserve">i ar mērķi atbalstīt </w:t>
      </w:r>
      <w:r w:rsidR="00913C3E" w:rsidRPr="00913C3E">
        <w:rPr>
          <w:rFonts w:ascii="Times New Roman" w:hAnsi="Times New Roman" w:cs="Times New Roman"/>
          <w:sz w:val="24"/>
          <w:szCs w:val="24"/>
        </w:rPr>
        <w:t xml:space="preserve">Cēsu novada </w:t>
      </w:r>
      <w:r w:rsidR="00737E14" w:rsidRPr="00913C3E">
        <w:rPr>
          <w:rFonts w:ascii="Times New Roman" w:hAnsi="Times New Roman" w:cs="Times New Roman"/>
          <w:sz w:val="24"/>
          <w:szCs w:val="24"/>
        </w:rPr>
        <w:t>pašvaldības</w:t>
      </w:r>
      <w:r w:rsidRPr="00913C3E">
        <w:rPr>
          <w:rFonts w:ascii="Times New Roman" w:hAnsi="Times New Roman" w:cs="Times New Roman"/>
          <w:sz w:val="24"/>
          <w:szCs w:val="24"/>
        </w:rPr>
        <w:t xml:space="preserve"> </w:t>
      </w:r>
      <w:r w:rsidR="00737E14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izglītības iestādes.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9A2B3B" w14:textId="0FCCA4F4" w:rsidR="00591C16" w:rsidRPr="00913C3E" w:rsidRDefault="00165283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6686F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onkurss ir atklāts un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tajā var piedalīties </w:t>
      </w:r>
      <w:r w:rsidR="008311E7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Konkursa n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olikuma</w:t>
      </w:r>
      <w:r w:rsidR="002732FB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A1A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686F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.punktā norādītie Pretendenti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D1BC80" w14:textId="14953F88" w:rsidR="00591C16" w:rsidRPr="00913C3E" w:rsidRDefault="00591C16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88D">
        <w:rPr>
          <w:rFonts w:ascii="Times New Roman" w:hAnsi="Times New Roman" w:cs="Times New Roman"/>
          <w:sz w:val="24"/>
          <w:szCs w:val="24"/>
        </w:rPr>
        <w:t xml:space="preserve">Cēsu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="008311E7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pašvaldības kopējais budžets P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rojektu īstenošanas līdzfinansēšanai </w:t>
      </w:r>
      <w:r w:rsidR="00131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tiek noteikts saskaņā ar ikgadējo pieņemto budžetu </w:t>
      </w:r>
    </w:p>
    <w:p w14:paraId="247CB544" w14:textId="7B6D985F" w:rsidR="00591C16" w:rsidRPr="00913C3E" w:rsidRDefault="00591C16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Konkursa pieejamā budžeta ietvaros tiks atbalstīt</w:t>
      </w:r>
      <w:r w:rsidR="0083488D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1E7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viena vai </w:t>
      </w:r>
      <w:r w:rsidR="002732FB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vairākas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vasaras skolas.</w:t>
      </w:r>
    </w:p>
    <w:p w14:paraId="36987F74" w14:textId="08820BEC" w:rsidR="006340C4" w:rsidRPr="00913C3E" w:rsidRDefault="006340C4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Konkursu organizē Cēsu novada pašvaldības Attīstības nodaļa. </w:t>
      </w:r>
    </w:p>
    <w:p w14:paraId="25C21C9E" w14:textId="7886824C" w:rsidR="006340C4" w:rsidRDefault="00913C3E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Finansējuma</w:t>
      </w:r>
      <w:r w:rsidR="002732FB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piešķiršanas komisijas, turpmāk – Komisija,</w:t>
      </w:r>
      <w:r w:rsidR="006340C4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sastāvu apstiprina Cēsu </w:t>
      </w:r>
      <w:bookmarkStart w:id="0" w:name="_GoBack"/>
      <w:bookmarkEnd w:id="0"/>
      <w:r w:rsidR="006340C4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novada domes priekšsēdētājs.</w:t>
      </w:r>
    </w:p>
    <w:p w14:paraId="38376256" w14:textId="1CAF7B17" w:rsidR="006340C4" w:rsidRPr="00913C3E" w:rsidRDefault="006340C4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Konkurss ti</w:t>
      </w:r>
      <w:r w:rsidR="003C74F5" w:rsidRPr="00913C3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ek izsludināts vienu reizi gadā.</w:t>
      </w:r>
    </w:p>
    <w:p w14:paraId="403EB7B4" w14:textId="23C67D60" w:rsidR="003C74F5" w:rsidRPr="00913C3E" w:rsidRDefault="006340C4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Informācija par konkursu tiek publicēta </w:t>
      </w:r>
      <w:r w:rsidR="002732FB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Cēsu novada pašvaldības interneta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vietnē </w:t>
      </w:r>
      <w:hyperlink r:id="rId6" w:history="1">
        <w:r w:rsidRPr="00913C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www.cesis.lv</w:t>
        </w:r>
      </w:hyperlink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="00E9574E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pašvaldības sociāl</w:t>
      </w:r>
      <w:r w:rsidR="004F7181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 w:rsidR="00E9574E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os tīklos.</w:t>
      </w:r>
    </w:p>
    <w:p w14:paraId="092BF6FF" w14:textId="77031894" w:rsidR="003C74F5" w:rsidRDefault="004D20D0" w:rsidP="003C74F5">
      <w:pPr>
        <w:pStyle w:val="Heading1"/>
        <w:numPr>
          <w:ilvl w:val="0"/>
          <w:numId w:val="3"/>
        </w:numPr>
        <w:jc w:val="center"/>
        <w:rPr>
          <w:rFonts w:ascii="Times New Roman Bold" w:hAnsi="Times New Roman Bold" w:cs="Times New Roman" w:hint="eastAsia"/>
          <w:caps w:val="0"/>
          <w:sz w:val="24"/>
          <w:szCs w:val="24"/>
        </w:rPr>
      </w:pPr>
      <w:r w:rsidRPr="002732FB">
        <w:rPr>
          <w:rFonts w:ascii="Times New Roman Bold" w:hAnsi="Times New Roman Bold" w:cs="Times New Roman"/>
          <w:caps w:val="0"/>
          <w:sz w:val="24"/>
          <w:szCs w:val="24"/>
        </w:rPr>
        <w:t>Konkursa mērķis un Projektu vērtēšanas kritēriji</w:t>
      </w:r>
    </w:p>
    <w:p w14:paraId="4CD2D2B6" w14:textId="77777777" w:rsidR="002732FB" w:rsidRPr="002732FB" w:rsidRDefault="002732FB" w:rsidP="002732FB"/>
    <w:p w14:paraId="183AA583" w14:textId="53C1055D" w:rsidR="004D20D0" w:rsidRPr="003C74F5" w:rsidRDefault="004D20D0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D0">
        <w:rPr>
          <w:rFonts w:ascii="Times New Roman" w:hAnsi="Times New Roman" w:cs="Times New Roman"/>
          <w:sz w:val="24"/>
          <w:szCs w:val="24"/>
        </w:rPr>
        <w:t>Konkursa mērķis ir finansiāli atbalstīt Pretendentu vasaras skolas organizēšanā, radot jaunas idejas un pieejas konkrētajā sfērā.</w:t>
      </w:r>
    </w:p>
    <w:p w14:paraId="2F1DADCA" w14:textId="219C2061" w:rsidR="004D20D0" w:rsidRPr="003C74F5" w:rsidRDefault="004D20D0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D0">
        <w:rPr>
          <w:rFonts w:ascii="Times New Roman" w:hAnsi="Times New Roman" w:cs="Times New Roman"/>
          <w:sz w:val="24"/>
          <w:szCs w:val="24"/>
        </w:rPr>
        <w:t>Finansiālais atbalsts tiek piešķirts dienas un diennakts vasaras skolu, kuru dalībnieku vecums ir no 18 gadiem, organizēšanai.</w:t>
      </w:r>
    </w:p>
    <w:p w14:paraId="58122EE4" w14:textId="77425E36" w:rsidR="004D20D0" w:rsidRPr="00913C3E" w:rsidRDefault="004D20D0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0D0">
        <w:rPr>
          <w:rFonts w:ascii="Times New Roman" w:hAnsi="Times New Roman" w:cs="Times New Roman"/>
          <w:sz w:val="24"/>
          <w:szCs w:val="24"/>
        </w:rPr>
        <w:t xml:space="preserve">Konkursa aktivitātes var tikt īstenotas tikai Cēsu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="009B311A"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administratīvajā </w:t>
      </w:r>
      <w:r w:rsidRPr="00913C3E">
        <w:rPr>
          <w:rFonts w:ascii="Times New Roman" w:hAnsi="Times New Roman" w:cs="Times New Roman"/>
          <w:color w:val="000000" w:themeColor="text1"/>
          <w:sz w:val="24"/>
          <w:szCs w:val="24"/>
        </w:rPr>
        <w:t>teritorijā.</w:t>
      </w:r>
    </w:p>
    <w:p w14:paraId="2909ED55" w14:textId="503A52EC" w:rsidR="00F923E0" w:rsidRPr="003C74F5" w:rsidRDefault="004D20D0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D0">
        <w:rPr>
          <w:rFonts w:ascii="Times New Roman" w:hAnsi="Times New Roman" w:cs="Times New Roman"/>
          <w:sz w:val="24"/>
          <w:szCs w:val="24"/>
        </w:rPr>
        <w:t xml:space="preserve">Konkursā netiek atbalstītas vasaras skolas, kurās </w:t>
      </w:r>
      <w:r w:rsidR="00FB4A1A">
        <w:rPr>
          <w:rFonts w:ascii="Times New Roman" w:hAnsi="Times New Roman" w:cs="Times New Roman"/>
          <w:sz w:val="24"/>
          <w:szCs w:val="24"/>
        </w:rPr>
        <w:t xml:space="preserve">Cēsu novada pašvaldībai </w:t>
      </w:r>
      <w:r w:rsidRPr="004D20D0">
        <w:rPr>
          <w:rFonts w:ascii="Times New Roman" w:hAnsi="Times New Roman" w:cs="Times New Roman"/>
          <w:sz w:val="24"/>
          <w:szCs w:val="24"/>
        </w:rPr>
        <w:t>pieprasī</w:t>
      </w:r>
      <w:r w:rsidR="00FB4A1A">
        <w:rPr>
          <w:rFonts w:ascii="Times New Roman" w:hAnsi="Times New Roman" w:cs="Times New Roman"/>
          <w:sz w:val="24"/>
          <w:szCs w:val="24"/>
        </w:rPr>
        <w:t>tais</w:t>
      </w:r>
      <w:r w:rsidRPr="004D20D0">
        <w:rPr>
          <w:rFonts w:ascii="Times New Roman" w:hAnsi="Times New Roman" w:cs="Times New Roman"/>
          <w:sz w:val="24"/>
          <w:szCs w:val="24"/>
        </w:rPr>
        <w:t xml:space="preserve"> finansējum</w:t>
      </w:r>
      <w:r w:rsidR="00FB4A1A">
        <w:rPr>
          <w:rFonts w:ascii="Times New Roman" w:hAnsi="Times New Roman" w:cs="Times New Roman"/>
          <w:sz w:val="24"/>
          <w:szCs w:val="24"/>
        </w:rPr>
        <w:t xml:space="preserve">s </w:t>
      </w:r>
      <w:r w:rsidRPr="004D20D0">
        <w:rPr>
          <w:rFonts w:ascii="Times New Roman" w:hAnsi="Times New Roman" w:cs="Times New Roman"/>
          <w:sz w:val="24"/>
          <w:szCs w:val="24"/>
        </w:rPr>
        <w:t>pārsniedz 20 procentus</w:t>
      </w:r>
      <w:r w:rsidR="00FB4A1A">
        <w:rPr>
          <w:rFonts w:ascii="Times New Roman" w:hAnsi="Times New Roman" w:cs="Times New Roman"/>
          <w:sz w:val="24"/>
          <w:szCs w:val="24"/>
        </w:rPr>
        <w:t xml:space="preserve"> no kopējā vasaras skolas budžeta</w:t>
      </w:r>
      <w:r w:rsidRPr="004D20D0">
        <w:rPr>
          <w:rFonts w:ascii="Times New Roman" w:hAnsi="Times New Roman" w:cs="Times New Roman"/>
          <w:sz w:val="24"/>
          <w:szCs w:val="24"/>
        </w:rPr>
        <w:t>.</w:t>
      </w:r>
    </w:p>
    <w:p w14:paraId="33DE7CD7" w14:textId="191A975F" w:rsidR="00F923E0" w:rsidRPr="009E4CE6" w:rsidRDefault="004D20D0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3E0">
        <w:rPr>
          <w:rFonts w:ascii="Times New Roman" w:hAnsi="Times New Roman" w:cs="Times New Roman"/>
          <w:sz w:val="24"/>
          <w:szCs w:val="24"/>
        </w:rPr>
        <w:t xml:space="preserve">Konkursā netiek atbalstīti </w:t>
      </w:r>
      <w:r w:rsidR="004C6F8D">
        <w:rPr>
          <w:rFonts w:ascii="Times New Roman" w:hAnsi="Times New Roman" w:cs="Times New Roman"/>
          <w:sz w:val="24"/>
          <w:szCs w:val="24"/>
        </w:rPr>
        <w:t>Projekti</w:t>
      </w:r>
      <w:r w:rsidRPr="00F923E0">
        <w:rPr>
          <w:rFonts w:ascii="Times New Roman" w:hAnsi="Times New Roman" w:cs="Times New Roman"/>
          <w:sz w:val="24"/>
          <w:szCs w:val="24"/>
        </w:rPr>
        <w:t xml:space="preserve">, kas vērsti uz līdzdalību konkursos un </w:t>
      </w:r>
      <w:r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sacensībās, kā arī sport</w:t>
      </w:r>
      <w:r w:rsidR="00913C3E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militāra, reliģiska rakstura, brīvā laika pavadīšanas </w:t>
      </w:r>
      <w:r w:rsidR="00D5081F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nometnes</w:t>
      </w:r>
      <w:r w:rsidR="00913C3E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081F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CE6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kā arī nometnes bērniem un jauniešiem vecumā</w:t>
      </w:r>
      <w:r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81F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līdz 18 gadiem</w:t>
      </w:r>
      <w:r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5A1417" w14:textId="715CF534" w:rsidR="00F923E0" w:rsidRPr="009E4CE6" w:rsidRDefault="004D20D0" w:rsidP="00D36C5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Konkursa komisija, pieņemot lēmumu</w:t>
      </w:r>
      <w:r w:rsidR="0066260C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atbalstīt pretendenta iesniegto Projektu un piešķirt </w:t>
      </w:r>
      <w:r w:rsidR="00F500DA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finansiālu atbalstu</w:t>
      </w:r>
      <w:r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, ievēro šādus pamatkritērijus:</w:t>
      </w:r>
      <w:r w:rsidR="00F923E0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C8119C" w14:textId="3A243B94" w:rsidR="00F923E0" w:rsidRPr="009E4CE6" w:rsidRDefault="00F923E0" w:rsidP="00D36C5F">
      <w:pPr>
        <w:pStyle w:val="ListParagraph"/>
        <w:numPr>
          <w:ilvl w:val="0"/>
          <w:numId w:val="31"/>
        </w:numPr>
        <w:ind w:left="198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Dalībniek</w:t>
      </w:r>
      <w:r w:rsidR="007226DC"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>u uzturēšanās ilgums Cēsu novada administratīvajā teritorijā</w:t>
      </w:r>
      <w:r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(cilvēkdienu skaits);</w:t>
      </w:r>
    </w:p>
    <w:p w14:paraId="7F4C82EA" w14:textId="0F036D1D" w:rsidR="004D20D0" w:rsidRPr="009E4CE6" w:rsidRDefault="004D20D0" w:rsidP="00D34E3E">
      <w:pPr>
        <w:pStyle w:val="ListParagraph"/>
        <w:numPr>
          <w:ilvl w:val="0"/>
          <w:numId w:val="31"/>
        </w:numPr>
        <w:ind w:left="19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Vasaras skolas izmaksu pamatotība;</w:t>
      </w:r>
    </w:p>
    <w:p w14:paraId="354758FF" w14:textId="117D9A60" w:rsidR="004D20D0" w:rsidRDefault="004D20D0" w:rsidP="00D34E3E">
      <w:pPr>
        <w:pStyle w:val="ListParagraph"/>
        <w:numPr>
          <w:ilvl w:val="0"/>
          <w:numId w:val="31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F923E0">
        <w:rPr>
          <w:rFonts w:ascii="Times New Roman" w:hAnsi="Times New Roman" w:cs="Times New Roman"/>
          <w:sz w:val="24"/>
          <w:szCs w:val="24"/>
        </w:rPr>
        <w:t>Vasaras skolas nodrošināšanai piesaistīto resursu dažādība;</w:t>
      </w:r>
    </w:p>
    <w:p w14:paraId="0D2E1092" w14:textId="1A980821" w:rsidR="004D20D0" w:rsidRDefault="004D20D0" w:rsidP="00D34E3E">
      <w:pPr>
        <w:pStyle w:val="ListParagraph"/>
        <w:numPr>
          <w:ilvl w:val="0"/>
          <w:numId w:val="31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F923E0">
        <w:rPr>
          <w:rFonts w:ascii="Times New Roman" w:hAnsi="Times New Roman" w:cs="Times New Roman"/>
          <w:sz w:val="24"/>
          <w:szCs w:val="24"/>
        </w:rPr>
        <w:t>Pretendenta, vasaras skolas vadītāja un lektoru kompetence un iepriekšējā pieredze vasaras skolu rīkošanā un darbā ar mērķa grupu, kas norādīta Projektā;</w:t>
      </w:r>
    </w:p>
    <w:p w14:paraId="65F5F2DA" w14:textId="397D97BF" w:rsidR="004D20D0" w:rsidRPr="003C74F5" w:rsidRDefault="004D20D0" w:rsidP="00D34E3E">
      <w:pPr>
        <w:pStyle w:val="ListParagraph"/>
        <w:numPr>
          <w:ilvl w:val="0"/>
          <w:numId w:val="31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F923E0">
        <w:rPr>
          <w:rFonts w:ascii="Times New Roman" w:hAnsi="Times New Roman" w:cs="Times New Roman"/>
          <w:sz w:val="24"/>
          <w:szCs w:val="24"/>
        </w:rPr>
        <w:t xml:space="preserve">Projekts ir tehniski kvalitatīvs un </w:t>
      </w:r>
      <w:r w:rsidR="004C6F8D">
        <w:rPr>
          <w:rFonts w:ascii="Times New Roman" w:hAnsi="Times New Roman" w:cs="Times New Roman"/>
          <w:sz w:val="24"/>
          <w:szCs w:val="24"/>
        </w:rPr>
        <w:t>atbilst Nolikuma prasībām</w:t>
      </w:r>
      <w:r w:rsidRPr="00F923E0">
        <w:rPr>
          <w:rFonts w:ascii="Times New Roman" w:hAnsi="Times New Roman" w:cs="Times New Roman"/>
          <w:sz w:val="24"/>
          <w:szCs w:val="24"/>
        </w:rPr>
        <w:t>.</w:t>
      </w:r>
    </w:p>
    <w:p w14:paraId="27728BE2" w14:textId="77777777" w:rsidR="004D20D0" w:rsidRPr="004D20D0" w:rsidRDefault="004D20D0" w:rsidP="00D34E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D0">
        <w:rPr>
          <w:rFonts w:ascii="Times New Roman" w:hAnsi="Times New Roman" w:cs="Times New Roman"/>
          <w:sz w:val="24"/>
          <w:szCs w:val="24"/>
        </w:rPr>
        <w:t>Prioritāri tiek atbalstītas:</w:t>
      </w:r>
    </w:p>
    <w:p w14:paraId="706D2C26" w14:textId="4946EF3C" w:rsidR="004D20D0" w:rsidRPr="009E4CE6" w:rsidRDefault="004D20D0" w:rsidP="00D34E3E">
      <w:pPr>
        <w:pStyle w:val="ListParagraph"/>
        <w:numPr>
          <w:ilvl w:val="0"/>
          <w:numId w:val="32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E4CE6">
        <w:rPr>
          <w:rFonts w:ascii="Times New Roman" w:hAnsi="Times New Roman" w:cs="Times New Roman"/>
          <w:sz w:val="24"/>
          <w:szCs w:val="24"/>
        </w:rPr>
        <w:t xml:space="preserve">Vasaras skolas radošo </w:t>
      </w:r>
      <w:r w:rsidR="004C6F8D" w:rsidRPr="009E4CE6">
        <w:rPr>
          <w:rFonts w:ascii="Times New Roman" w:hAnsi="Times New Roman" w:cs="Times New Roman"/>
          <w:sz w:val="24"/>
          <w:szCs w:val="24"/>
        </w:rPr>
        <w:t>vai</w:t>
      </w:r>
      <w:r w:rsidR="009E4CE6" w:rsidRPr="009E4CE6">
        <w:rPr>
          <w:rFonts w:ascii="Times New Roman" w:hAnsi="Times New Roman" w:cs="Times New Roman"/>
          <w:sz w:val="24"/>
          <w:szCs w:val="24"/>
        </w:rPr>
        <w:t>/un</w:t>
      </w:r>
      <w:r w:rsidRPr="009E4CE6">
        <w:rPr>
          <w:rFonts w:ascii="Times New Roman" w:hAnsi="Times New Roman" w:cs="Times New Roman"/>
          <w:sz w:val="24"/>
          <w:szCs w:val="24"/>
        </w:rPr>
        <w:t xml:space="preserve"> kultūras industriju,</w:t>
      </w:r>
      <w:r w:rsidR="009E4CE6" w:rsidRPr="009E4CE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E4CE6">
        <w:rPr>
          <w:rFonts w:ascii="Times New Roman" w:hAnsi="Times New Roman" w:cs="Times New Roman"/>
          <w:sz w:val="24"/>
          <w:szCs w:val="24"/>
        </w:rPr>
        <w:t>sociālo zinātņu jomās;</w:t>
      </w:r>
    </w:p>
    <w:p w14:paraId="27439FD9" w14:textId="17BBC9A5" w:rsidR="004D20D0" w:rsidRPr="009E4CE6" w:rsidRDefault="004D20D0" w:rsidP="00D34E3E">
      <w:pPr>
        <w:pStyle w:val="ListParagraph"/>
        <w:numPr>
          <w:ilvl w:val="0"/>
          <w:numId w:val="32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E4CE6">
        <w:rPr>
          <w:rFonts w:ascii="Times New Roman" w:hAnsi="Times New Roman" w:cs="Times New Roman"/>
          <w:sz w:val="24"/>
          <w:szCs w:val="24"/>
        </w:rPr>
        <w:t>Vasaras skolas, kuru ietvaros tiek pētītas Cēsu novadam aktuālas problēmas, radīti risinājumi vai rīcības plāni aktuālu problēmu novēršanai, radītas Cēsu novadam paliekošas, ilgtspējīgas vērtības;</w:t>
      </w:r>
    </w:p>
    <w:p w14:paraId="7AD71760" w14:textId="4154A6F7" w:rsidR="00F923E0" w:rsidRDefault="004D20D0" w:rsidP="00D34E3E">
      <w:pPr>
        <w:pStyle w:val="ListParagraph"/>
        <w:numPr>
          <w:ilvl w:val="0"/>
          <w:numId w:val="32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E4CE6">
        <w:rPr>
          <w:rFonts w:ascii="Times New Roman" w:hAnsi="Times New Roman" w:cs="Times New Roman"/>
          <w:sz w:val="24"/>
          <w:szCs w:val="24"/>
        </w:rPr>
        <w:t>Vasaras skolas, kurās plānots piesaistīt starptautiskus dalībniekus</w:t>
      </w:r>
      <w:r w:rsidR="007226DC" w:rsidRPr="009E4CE6">
        <w:rPr>
          <w:rFonts w:ascii="Times New Roman" w:hAnsi="Times New Roman" w:cs="Times New Roman"/>
          <w:sz w:val="24"/>
          <w:szCs w:val="24"/>
        </w:rPr>
        <w:t>,</w:t>
      </w:r>
      <w:r w:rsidRPr="009E4CE6">
        <w:rPr>
          <w:rFonts w:ascii="Times New Roman" w:hAnsi="Times New Roman" w:cs="Times New Roman"/>
          <w:sz w:val="24"/>
          <w:szCs w:val="24"/>
        </w:rPr>
        <w:t xml:space="preserve"> starptautiskus ekspertus vai vieslektorus.</w:t>
      </w:r>
    </w:p>
    <w:p w14:paraId="0ECA2C21" w14:textId="3A66390E" w:rsidR="001C5CC2" w:rsidRPr="00CD3D9B" w:rsidRDefault="001C5CC2" w:rsidP="001C5CC2">
      <w:pPr>
        <w:pStyle w:val="ListParagraph"/>
        <w:numPr>
          <w:ilvl w:val="0"/>
          <w:numId w:val="32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5CC2">
        <w:rPr>
          <w:rFonts w:ascii="Times New Roman" w:hAnsi="Times New Roman" w:cs="Times New Roman"/>
          <w:sz w:val="24"/>
          <w:szCs w:val="24"/>
        </w:rPr>
        <w:t>Vasaras skolas, kas tiks īstenot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1C5CC2">
        <w:rPr>
          <w:rFonts w:ascii="Times New Roman" w:hAnsi="Times New Roman" w:cs="Times New Roman"/>
          <w:sz w:val="24"/>
          <w:szCs w:val="24"/>
        </w:rPr>
        <w:t xml:space="preserve"> tūrisma nesezonā laika posmā </w:t>
      </w:r>
      <w:r w:rsidRPr="00CD3D9B">
        <w:rPr>
          <w:rFonts w:ascii="Times New Roman" w:hAnsi="Times New Roman" w:cs="Times New Roman"/>
          <w:sz w:val="24"/>
          <w:szCs w:val="24"/>
        </w:rPr>
        <w:t xml:space="preserve">no </w:t>
      </w:r>
      <w:r w:rsidR="0013166D">
        <w:rPr>
          <w:rFonts w:ascii="Times New Roman" w:hAnsi="Times New Roman" w:cs="Times New Roman"/>
          <w:sz w:val="24"/>
          <w:szCs w:val="24"/>
        </w:rPr>
        <w:t xml:space="preserve">kalendārā gada </w:t>
      </w:r>
      <w:r w:rsidRPr="00CD3D9B">
        <w:rPr>
          <w:rFonts w:ascii="Times New Roman" w:hAnsi="Times New Roman" w:cs="Times New Roman"/>
          <w:sz w:val="24"/>
          <w:szCs w:val="24"/>
        </w:rPr>
        <w:t>1.septembra līdz</w:t>
      </w:r>
      <w:r w:rsidR="0013166D">
        <w:rPr>
          <w:rFonts w:ascii="Times New Roman" w:hAnsi="Times New Roman" w:cs="Times New Roman"/>
          <w:sz w:val="24"/>
          <w:szCs w:val="24"/>
        </w:rPr>
        <w:t xml:space="preserve"> secīgi sekojošā kalendārā gada</w:t>
      </w:r>
      <w:r w:rsidRPr="00CD3D9B">
        <w:rPr>
          <w:rFonts w:ascii="Times New Roman" w:hAnsi="Times New Roman" w:cs="Times New Roman"/>
          <w:sz w:val="24"/>
          <w:szCs w:val="24"/>
        </w:rPr>
        <w:t xml:space="preserve"> 1.aprīlim, tādējādi piesaistot novadam papildus viesus un uzlabojot pilsētas ekonomisko situāciju tūrisma nesezonas laikā.</w:t>
      </w:r>
    </w:p>
    <w:p w14:paraId="74AD4DCD" w14:textId="77777777" w:rsidR="00D34E3E" w:rsidRDefault="00D34E3E" w:rsidP="00D34E3E">
      <w:pPr>
        <w:jc w:val="center"/>
      </w:pPr>
    </w:p>
    <w:p w14:paraId="53CB1044" w14:textId="78150DA9" w:rsidR="00CC1796" w:rsidRPr="00D34E3E" w:rsidRDefault="00CC1796" w:rsidP="00D34E3E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E3E">
        <w:rPr>
          <w:rFonts w:ascii="Times New Roman" w:hAnsi="Times New Roman" w:cs="Times New Roman"/>
          <w:b/>
          <w:sz w:val="24"/>
          <w:szCs w:val="24"/>
        </w:rPr>
        <w:t>Projektu iesniegšana</w:t>
      </w:r>
    </w:p>
    <w:p w14:paraId="303BEC3A" w14:textId="77777777" w:rsidR="00CC1796" w:rsidRPr="00CD2F95" w:rsidRDefault="00CC1796" w:rsidP="00CC179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E239A7" w14:textId="12B7170B" w:rsidR="00CC1796" w:rsidRPr="00F923E0" w:rsidRDefault="00CC1796" w:rsidP="00D36C5F">
      <w:pPr>
        <w:pStyle w:val="ListParagraph"/>
        <w:keepNext/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E0">
        <w:rPr>
          <w:rFonts w:ascii="Times New Roman" w:hAnsi="Times New Roman" w:cs="Times New Roman"/>
          <w:sz w:val="24"/>
          <w:szCs w:val="24"/>
        </w:rPr>
        <w:t>Projekt</w:t>
      </w:r>
      <w:r w:rsidR="00165283" w:rsidRPr="00F923E0">
        <w:rPr>
          <w:rFonts w:ascii="Times New Roman" w:hAnsi="Times New Roman" w:cs="Times New Roman"/>
          <w:sz w:val="24"/>
          <w:szCs w:val="24"/>
        </w:rPr>
        <w:t>a iesniegums</w:t>
      </w:r>
      <w:r w:rsidRPr="00F923E0">
        <w:rPr>
          <w:rFonts w:ascii="Times New Roman" w:hAnsi="Times New Roman" w:cs="Times New Roman"/>
          <w:sz w:val="24"/>
          <w:szCs w:val="24"/>
        </w:rPr>
        <w:t xml:space="preserve"> sastāv no: </w:t>
      </w:r>
    </w:p>
    <w:p w14:paraId="52CA6135" w14:textId="77777777" w:rsidR="00CC1796" w:rsidRDefault="00CC1796" w:rsidP="00D36C5F">
      <w:pPr>
        <w:pStyle w:val="ListParagraph"/>
        <w:keepNext/>
        <w:numPr>
          <w:ilvl w:val="1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62CE8">
        <w:rPr>
          <w:rFonts w:ascii="Times New Roman" w:hAnsi="Times New Roman" w:cs="Times New Roman"/>
          <w:sz w:val="24"/>
          <w:szCs w:val="24"/>
        </w:rPr>
        <w:t xml:space="preserve"> pieteikuma </w:t>
      </w:r>
      <w:r w:rsidR="00165283" w:rsidRPr="00462CE8">
        <w:rPr>
          <w:rFonts w:ascii="Times New Roman" w:hAnsi="Times New Roman" w:cs="Times New Roman"/>
          <w:sz w:val="24"/>
          <w:szCs w:val="24"/>
        </w:rPr>
        <w:t xml:space="preserve">veidlapas </w:t>
      </w:r>
      <w:r w:rsidRPr="00462CE8">
        <w:rPr>
          <w:rFonts w:ascii="Times New Roman" w:hAnsi="Times New Roman" w:cs="Times New Roman"/>
          <w:sz w:val="24"/>
          <w:szCs w:val="24"/>
        </w:rPr>
        <w:t>(1.pielikums);</w:t>
      </w:r>
    </w:p>
    <w:p w14:paraId="3900082B" w14:textId="268AF81B" w:rsidR="00CC1796" w:rsidRDefault="00CC1796" w:rsidP="00D36C5F">
      <w:pPr>
        <w:pStyle w:val="ListParagraph"/>
        <w:keepNext/>
        <w:numPr>
          <w:ilvl w:val="1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62CE8">
        <w:rPr>
          <w:rFonts w:ascii="Times New Roman" w:hAnsi="Times New Roman" w:cs="Times New Roman"/>
          <w:sz w:val="24"/>
          <w:szCs w:val="24"/>
        </w:rPr>
        <w:t xml:space="preserve"> </w:t>
      </w:r>
      <w:r w:rsidR="009B573E">
        <w:rPr>
          <w:rFonts w:ascii="Times New Roman" w:hAnsi="Times New Roman" w:cs="Times New Roman"/>
          <w:sz w:val="24"/>
          <w:szCs w:val="24"/>
        </w:rPr>
        <w:t>vasaras skolas</w:t>
      </w:r>
      <w:r w:rsidR="009B573E" w:rsidRPr="00462CE8">
        <w:rPr>
          <w:rFonts w:ascii="Times New Roman" w:hAnsi="Times New Roman" w:cs="Times New Roman"/>
          <w:sz w:val="24"/>
          <w:szCs w:val="24"/>
        </w:rPr>
        <w:t xml:space="preserve"> </w:t>
      </w:r>
      <w:r w:rsidRPr="00462CE8">
        <w:rPr>
          <w:rFonts w:ascii="Times New Roman" w:hAnsi="Times New Roman" w:cs="Times New Roman"/>
          <w:sz w:val="24"/>
          <w:szCs w:val="24"/>
        </w:rPr>
        <w:t>kopējā budžeta</w:t>
      </w:r>
      <w:r w:rsidR="00165283" w:rsidRPr="00462CE8">
        <w:rPr>
          <w:rFonts w:ascii="Times New Roman" w:hAnsi="Times New Roman" w:cs="Times New Roman"/>
          <w:sz w:val="24"/>
          <w:szCs w:val="24"/>
        </w:rPr>
        <w:t xml:space="preserve"> tāmes</w:t>
      </w:r>
      <w:r w:rsidRPr="00462CE8">
        <w:rPr>
          <w:rFonts w:ascii="Times New Roman" w:hAnsi="Times New Roman" w:cs="Times New Roman"/>
          <w:sz w:val="24"/>
          <w:szCs w:val="24"/>
        </w:rPr>
        <w:t xml:space="preserve"> (2.pielikums);</w:t>
      </w:r>
    </w:p>
    <w:p w14:paraId="51463243" w14:textId="3412E713" w:rsidR="00CC1796" w:rsidRDefault="00CC1796" w:rsidP="00D36C5F">
      <w:pPr>
        <w:pStyle w:val="ListParagraph"/>
        <w:keepNext/>
        <w:numPr>
          <w:ilvl w:val="1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462CE8">
        <w:rPr>
          <w:rFonts w:ascii="Times New Roman" w:hAnsi="Times New Roman" w:cs="Times New Roman"/>
          <w:sz w:val="24"/>
          <w:szCs w:val="24"/>
        </w:rPr>
        <w:t xml:space="preserve">informācijas par </w:t>
      </w:r>
      <w:r w:rsidR="009B573E">
        <w:rPr>
          <w:rFonts w:ascii="Times New Roman" w:hAnsi="Times New Roman" w:cs="Times New Roman"/>
          <w:sz w:val="24"/>
          <w:szCs w:val="24"/>
        </w:rPr>
        <w:t>vasaras skolas</w:t>
      </w:r>
      <w:r w:rsidR="009B573E" w:rsidRPr="00462CE8">
        <w:rPr>
          <w:rFonts w:ascii="Times New Roman" w:hAnsi="Times New Roman" w:cs="Times New Roman"/>
          <w:sz w:val="24"/>
          <w:szCs w:val="24"/>
        </w:rPr>
        <w:t xml:space="preserve"> </w:t>
      </w:r>
      <w:r w:rsidRPr="00462CE8">
        <w:rPr>
          <w:rFonts w:ascii="Times New Roman" w:hAnsi="Times New Roman" w:cs="Times New Roman"/>
          <w:sz w:val="24"/>
          <w:szCs w:val="24"/>
        </w:rPr>
        <w:t xml:space="preserve">vadītāja un iesaistīto </w:t>
      </w:r>
      <w:r w:rsidR="00462CE8">
        <w:rPr>
          <w:rFonts w:ascii="Times New Roman" w:hAnsi="Times New Roman" w:cs="Times New Roman"/>
          <w:sz w:val="24"/>
          <w:szCs w:val="24"/>
        </w:rPr>
        <w:t>lektoru</w:t>
      </w:r>
      <w:r w:rsidRPr="00462CE8">
        <w:rPr>
          <w:rFonts w:ascii="Times New Roman" w:hAnsi="Times New Roman" w:cs="Times New Roman"/>
          <w:sz w:val="24"/>
          <w:szCs w:val="24"/>
        </w:rPr>
        <w:t xml:space="preserve"> pieredzi</w:t>
      </w:r>
      <w:r w:rsidR="00F923E0">
        <w:rPr>
          <w:rFonts w:ascii="Times New Roman" w:hAnsi="Times New Roman" w:cs="Times New Roman"/>
          <w:sz w:val="24"/>
          <w:szCs w:val="24"/>
        </w:rPr>
        <w:t>, pievienojot CV</w:t>
      </w:r>
      <w:r w:rsidRPr="00462CE8">
        <w:rPr>
          <w:rFonts w:ascii="Times New Roman" w:hAnsi="Times New Roman" w:cs="Times New Roman"/>
          <w:sz w:val="24"/>
          <w:szCs w:val="24"/>
        </w:rPr>
        <w:t>;</w:t>
      </w:r>
    </w:p>
    <w:p w14:paraId="023D69AA" w14:textId="00D3885B" w:rsidR="00462CE8" w:rsidRPr="003C74F5" w:rsidRDefault="009B573E" w:rsidP="00D36C5F">
      <w:pPr>
        <w:pStyle w:val="ListParagraph"/>
        <w:keepNext/>
        <w:numPr>
          <w:ilvl w:val="1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Vasaras skolas</w:t>
      </w:r>
      <w:r w:rsidRPr="00462CE8">
        <w:rPr>
          <w:rFonts w:ascii="Times New Roman" w:hAnsi="Times New Roman" w:cs="Times New Roman"/>
          <w:sz w:val="24"/>
          <w:szCs w:val="24"/>
        </w:rPr>
        <w:t xml:space="preserve"> </w:t>
      </w:r>
      <w:r w:rsidR="00F923E0">
        <w:rPr>
          <w:rFonts w:ascii="Times New Roman" w:hAnsi="Times New Roman" w:cs="Times New Roman"/>
          <w:sz w:val="24"/>
          <w:szCs w:val="24"/>
        </w:rPr>
        <w:t>norises plānu/pasākumu kalendāru</w:t>
      </w:r>
      <w:r w:rsidR="00165283" w:rsidRPr="00462CE8">
        <w:rPr>
          <w:rFonts w:ascii="Times New Roman" w:hAnsi="Times New Roman" w:cs="Times New Roman"/>
          <w:sz w:val="24"/>
          <w:szCs w:val="24"/>
        </w:rPr>
        <w:t>.</w:t>
      </w:r>
    </w:p>
    <w:p w14:paraId="090B5622" w14:textId="698FBC7D" w:rsidR="00462CE8" w:rsidRDefault="00CC1796" w:rsidP="00D36C5F">
      <w:pPr>
        <w:numPr>
          <w:ilvl w:val="0"/>
          <w:numId w:val="16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462CE8">
        <w:rPr>
          <w:rFonts w:ascii="Times New Roman" w:hAnsi="Times New Roman" w:cs="Times New Roman"/>
          <w:sz w:val="24"/>
          <w:szCs w:val="24"/>
        </w:rPr>
        <w:t xml:space="preserve">Papildu nolikuma 18.punktā minētajiem dokumentiem Pretendentam ir tiesības pievienot arī citus dokumentus, kas sniedz būtisku informāciju par pašu Pretendentu vai plānoto </w:t>
      </w:r>
      <w:r w:rsidR="009B573E">
        <w:rPr>
          <w:rFonts w:ascii="Times New Roman" w:hAnsi="Times New Roman" w:cs="Times New Roman"/>
          <w:sz w:val="24"/>
          <w:szCs w:val="24"/>
        </w:rPr>
        <w:t>vasaras skolu</w:t>
      </w:r>
      <w:r w:rsidRPr="00462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412C0" w14:textId="6DA5C9CA" w:rsidR="00462CE8" w:rsidRDefault="00165283" w:rsidP="00D36C5F">
      <w:pPr>
        <w:numPr>
          <w:ilvl w:val="0"/>
          <w:numId w:val="16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9E4CE6">
        <w:rPr>
          <w:rFonts w:ascii="Times New Roman" w:hAnsi="Times New Roman" w:cs="Times New Roman"/>
          <w:sz w:val="24"/>
          <w:szCs w:val="24"/>
        </w:rPr>
        <w:t xml:space="preserve">Projekta pieteikumu paraksta </w:t>
      </w:r>
      <w:r w:rsidR="009B573E" w:rsidRPr="009E4CE6">
        <w:rPr>
          <w:rFonts w:ascii="Times New Roman" w:hAnsi="Times New Roman" w:cs="Times New Roman"/>
          <w:sz w:val="24"/>
          <w:szCs w:val="24"/>
        </w:rPr>
        <w:t xml:space="preserve">vasaras skolas vadītājs </w:t>
      </w:r>
      <w:r w:rsidRPr="009E4CE6">
        <w:rPr>
          <w:rFonts w:ascii="Times New Roman" w:hAnsi="Times New Roman" w:cs="Times New Roman"/>
          <w:sz w:val="24"/>
          <w:szCs w:val="24"/>
        </w:rPr>
        <w:t xml:space="preserve">un Pretendenta organizācijas </w:t>
      </w:r>
      <w:r w:rsidR="004C6F8D" w:rsidRPr="009E4CE6">
        <w:rPr>
          <w:rFonts w:ascii="Times New Roman" w:hAnsi="Times New Roman" w:cs="Times New Roman"/>
          <w:sz w:val="24"/>
          <w:szCs w:val="24"/>
        </w:rPr>
        <w:t>amatpersona</w:t>
      </w:r>
      <w:r w:rsidRPr="009E4CE6">
        <w:rPr>
          <w:rFonts w:ascii="Times New Roman" w:hAnsi="Times New Roman" w:cs="Times New Roman"/>
          <w:sz w:val="24"/>
          <w:szCs w:val="24"/>
        </w:rPr>
        <w:t>.</w:t>
      </w:r>
    </w:p>
    <w:p w14:paraId="3880034B" w14:textId="1F4C854B" w:rsidR="00CC1796" w:rsidRDefault="00CC1796" w:rsidP="00D36C5F">
      <w:pPr>
        <w:numPr>
          <w:ilvl w:val="0"/>
          <w:numId w:val="16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9E4CE6">
        <w:rPr>
          <w:rFonts w:ascii="Times New Roman" w:hAnsi="Times New Roman" w:cs="Times New Roman"/>
          <w:sz w:val="24"/>
          <w:szCs w:val="24"/>
        </w:rPr>
        <w:t>Pretendentam viena konkursa ietvaros ir tiesības iesniegt ne vairāk kā vienu Projektu.</w:t>
      </w:r>
    </w:p>
    <w:p w14:paraId="09AD494E" w14:textId="77777777" w:rsidR="00CD3D9B" w:rsidRPr="00CD3D9B" w:rsidRDefault="00CD3D9B" w:rsidP="00CD3D9B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9B">
        <w:rPr>
          <w:rFonts w:ascii="Times New Roman" w:hAnsi="Times New Roman" w:cs="Times New Roman"/>
          <w:sz w:val="24"/>
          <w:szCs w:val="24"/>
        </w:rPr>
        <w:t>Projekta iesniegumu var iesniegt sekojošos veidos:</w:t>
      </w:r>
    </w:p>
    <w:p w14:paraId="57E1FB3E" w14:textId="479D5CCA" w:rsidR="00CD3D9B" w:rsidRDefault="00CD3D9B" w:rsidP="00CD3D9B">
      <w:pPr>
        <w:pStyle w:val="ListParagraph"/>
        <w:numPr>
          <w:ilvl w:val="1"/>
          <w:numId w:val="35"/>
        </w:numPr>
        <w:tabs>
          <w:tab w:val="left" w:pos="1080"/>
        </w:tabs>
        <w:spacing w:after="0" w:line="240" w:lineRule="auto"/>
        <w:ind w:left="1985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3D9B">
        <w:rPr>
          <w:rFonts w:ascii="Times New Roman" w:hAnsi="Times New Roman" w:cs="Times New Roman"/>
          <w:sz w:val="24"/>
          <w:szCs w:val="24"/>
        </w:rPr>
        <w:t>personīgi iesniedz pašvaldības Apmeklētāju apkalpošanas centrā (Bērzaines iela 5, Cēsis, Cēsu novads, LV-4101) ne vēlāk kā paziņojumā par projektu iesniegumu iesniegšanu norādītajā beigu termiņā;</w:t>
      </w:r>
    </w:p>
    <w:p w14:paraId="1370656C" w14:textId="77777777" w:rsidR="00CD3D9B" w:rsidRDefault="00CD3D9B" w:rsidP="00CD3D9B">
      <w:pPr>
        <w:pStyle w:val="ListParagraph"/>
        <w:numPr>
          <w:ilvl w:val="1"/>
          <w:numId w:val="35"/>
        </w:numPr>
        <w:tabs>
          <w:tab w:val="left" w:pos="1080"/>
        </w:tabs>
        <w:spacing w:after="0" w:line="240" w:lineRule="auto"/>
        <w:ind w:left="1985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3D9B">
        <w:rPr>
          <w:rFonts w:ascii="Times New Roman" w:hAnsi="Times New Roman" w:cs="Times New Roman"/>
          <w:sz w:val="24"/>
          <w:szCs w:val="24"/>
        </w:rPr>
        <w:t>nosūtot pa pastu uz Cēsu novada pašvaldības adresi Bērzaines iela 5, Cēsis, Cēsu novads, LV-4101. Par tā iesniegšanas datumu uzskata pasta zīmogā norādīto nosūtīšanas datumu.</w:t>
      </w:r>
    </w:p>
    <w:p w14:paraId="59EFA94A" w14:textId="77777777" w:rsidR="00CD3D9B" w:rsidRPr="00CD3D9B" w:rsidRDefault="00CD3D9B" w:rsidP="00CD3D9B">
      <w:pPr>
        <w:pStyle w:val="ListParagraph"/>
        <w:numPr>
          <w:ilvl w:val="1"/>
          <w:numId w:val="35"/>
        </w:numPr>
        <w:tabs>
          <w:tab w:val="left" w:pos="1080"/>
        </w:tabs>
        <w:spacing w:after="0" w:line="240" w:lineRule="auto"/>
        <w:ind w:left="1985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3D9B">
        <w:rPr>
          <w:rFonts w:ascii="Times New Roman" w:hAnsi="Times New Roman" w:cs="Times New Roman"/>
          <w:sz w:val="24"/>
          <w:szCs w:val="24"/>
        </w:rPr>
        <w:t>elektroniskā veidā, parakstītu ar drošu elektronisko parakstu atbilstoši Elektronisko dokumentu likumā noteiktajam, nosūtot uz šādu elektroniskā pasta adresi iac@cesis.lv . Visiem elektroniskā veidā iesniegtiem dokumentiem jābūt DOC, DOCX,  XLS, PDF vai JPG formātā.</w:t>
      </w:r>
    </w:p>
    <w:p w14:paraId="5830F710" w14:textId="41D9AA40" w:rsidR="00CC1796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E8">
        <w:rPr>
          <w:rFonts w:ascii="Times New Roman" w:hAnsi="Times New Roman" w:cs="Times New Roman"/>
          <w:sz w:val="24"/>
          <w:szCs w:val="24"/>
        </w:rPr>
        <w:t xml:space="preserve">Projekti, kas nav sagatavoti saskaņā ar šī nolikuma </w:t>
      </w:r>
      <w:r w:rsidR="004D20D0">
        <w:rPr>
          <w:rFonts w:ascii="Times New Roman" w:hAnsi="Times New Roman" w:cs="Times New Roman"/>
          <w:sz w:val="24"/>
          <w:szCs w:val="24"/>
        </w:rPr>
        <w:t>1</w:t>
      </w:r>
      <w:r w:rsidR="004C6F8D">
        <w:rPr>
          <w:rFonts w:ascii="Times New Roman" w:hAnsi="Times New Roman" w:cs="Times New Roman"/>
          <w:sz w:val="24"/>
          <w:szCs w:val="24"/>
        </w:rPr>
        <w:t>8</w:t>
      </w:r>
      <w:r w:rsidRPr="00462CE8">
        <w:rPr>
          <w:rFonts w:ascii="Times New Roman" w:hAnsi="Times New Roman" w:cs="Times New Roman"/>
          <w:sz w:val="24"/>
          <w:szCs w:val="24"/>
        </w:rPr>
        <w:t>.</w:t>
      </w:r>
      <w:r w:rsidR="004C6F8D">
        <w:rPr>
          <w:rFonts w:ascii="Times New Roman" w:hAnsi="Times New Roman" w:cs="Times New Roman"/>
          <w:sz w:val="24"/>
          <w:szCs w:val="24"/>
        </w:rPr>
        <w:t>, 19.</w:t>
      </w:r>
      <w:r w:rsidRPr="00462CE8">
        <w:rPr>
          <w:rFonts w:ascii="Times New Roman" w:hAnsi="Times New Roman" w:cs="Times New Roman"/>
          <w:sz w:val="24"/>
          <w:szCs w:val="24"/>
        </w:rPr>
        <w:t xml:space="preserve"> punktu, netiek vērtēti saskaņā ar šo nolikumu.</w:t>
      </w:r>
    </w:p>
    <w:p w14:paraId="6982FDCC" w14:textId="77777777" w:rsidR="00CC1796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E8">
        <w:rPr>
          <w:rFonts w:ascii="Times New Roman" w:hAnsi="Times New Roman" w:cs="Times New Roman"/>
          <w:sz w:val="24"/>
          <w:szCs w:val="24"/>
        </w:rPr>
        <w:t xml:space="preserve">Projektu iesniegšanas termiņš ir 20 darba dienas pēc paziņojuma par Konkursa izsludināšanu publicēšanas vortālā </w:t>
      </w:r>
      <w:hyperlink r:id="rId7" w:history="1">
        <w:r w:rsidR="00462CE8" w:rsidRPr="00347E93">
          <w:rPr>
            <w:rStyle w:val="Hyperlink"/>
            <w:rFonts w:ascii="Times New Roman" w:hAnsi="Times New Roman" w:cs="Times New Roman"/>
            <w:sz w:val="24"/>
            <w:szCs w:val="24"/>
          </w:rPr>
          <w:t>www.cesis.lv</w:t>
        </w:r>
      </w:hyperlink>
      <w:r w:rsidRPr="00462CE8">
        <w:rPr>
          <w:rFonts w:ascii="Times New Roman" w:hAnsi="Times New Roman" w:cs="Times New Roman"/>
          <w:sz w:val="24"/>
          <w:szCs w:val="24"/>
        </w:rPr>
        <w:t>;</w:t>
      </w:r>
    </w:p>
    <w:p w14:paraId="614F64E8" w14:textId="77777777" w:rsidR="00CC1796" w:rsidRPr="00CD3D9B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Konkursa komisija izskata tikai šī </w:t>
      </w:r>
      <w:r w:rsidRPr="00CD3D9B">
        <w:rPr>
          <w:rFonts w:ascii="Times New Roman" w:hAnsi="Times New Roman" w:cs="Times New Roman"/>
          <w:color w:val="000000" w:themeColor="text1"/>
          <w:sz w:val="24"/>
          <w:szCs w:val="24"/>
        </w:rPr>
        <w:t>nolikuma 24.punktā norādītajā termiņā iesniegtos Projektus.</w:t>
      </w:r>
    </w:p>
    <w:p w14:paraId="3DDF0467" w14:textId="470E994E" w:rsidR="00CC1796" w:rsidRPr="00E21C01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C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Pretendentu pieteikumi tiek noraidīti bez tālākās vērtēšanas, ja ir konstatēti to profesionālās darbības pārkāpumi vai saistību neizpilde ar Cēsu novada pašvaldību noslēgtajos līgumos pēdējo 12 mēnešu laikā</w:t>
      </w:r>
      <w:r w:rsidR="00717732" w:rsidRPr="00E21C01">
        <w:rPr>
          <w:rFonts w:ascii="Times New Roman" w:hAnsi="Times New Roman" w:cs="Times New Roman"/>
          <w:color w:val="000000" w:themeColor="text1"/>
          <w:sz w:val="24"/>
          <w:szCs w:val="24"/>
        </w:rPr>
        <w:t>, no Konkursa izsludināšanas dienas</w:t>
      </w:r>
      <w:r w:rsidRPr="00E21C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B8C161" w14:textId="77777777" w:rsidR="00CC1796" w:rsidRPr="00717732" w:rsidRDefault="00CC1796" w:rsidP="00D36C5F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36FB90A" w14:textId="14087832" w:rsidR="002D63EA" w:rsidRPr="00D34E3E" w:rsidRDefault="00CC1796" w:rsidP="00D34E3E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E3E">
        <w:rPr>
          <w:rFonts w:ascii="Times New Roman" w:hAnsi="Times New Roman" w:cs="Times New Roman"/>
          <w:b/>
          <w:sz w:val="24"/>
          <w:szCs w:val="24"/>
        </w:rPr>
        <w:t>Projektu finansējums</w:t>
      </w:r>
    </w:p>
    <w:p w14:paraId="501AA4E0" w14:textId="7668AEF9" w:rsidR="002D63EA" w:rsidRDefault="00CC1796" w:rsidP="00F923E0">
      <w:pPr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3EA">
        <w:rPr>
          <w:rFonts w:ascii="Times New Roman" w:hAnsi="Times New Roman" w:cs="Times New Roman"/>
          <w:sz w:val="24"/>
          <w:szCs w:val="24"/>
        </w:rPr>
        <w:t>Maksimālais finansiālais atbalsts vienas vasaras skolas rīkošanai tiek piemērots šādā kārtībā:</w:t>
      </w:r>
    </w:p>
    <w:p w14:paraId="293402F6" w14:textId="63EB7103" w:rsidR="002D63EA" w:rsidRDefault="009B573E" w:rsidP="00D36C5F">
      <w:pPr>
        <w:pStyle w:val="ListParagraph"/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E0">
        <w:rPr>
          <w:rFonts w:ascii="Times New Roman" w:hAnsi="Times New Roman" w:cs="Times New Roman"/>
          <w:sz w:val="24"/>
          <w:szCs w:val="24"/>
        </w:rPr>
        <w:t>V</w:t>
      </w:r>
      <w:r w:rsidR="00CC1796" w:rsidRPr="00F923E0">
        <w:rPr>
          <w:rFonts w:ascii="Times New Roman" w:hAnsi="Times New Roman" w:cs="Times New Roman"/>
          <w:sz w:val="24"/>
          <w:szCs w:val="24"/>
        </w:rPr>
        <w:t>asaras skolām, kuru ilgums ir līdz 3 dienām – maksimālā finansējuma atbalsta summa – līdz 1000 EUR (viens tūkstotis eiro, 0 centi)</w:t>
      </w:r>
      <w:r w:rsidR="00914001" w:rsidRPr="00F923E0">
        <w:rPr>
          <w:rFonts w:ascii="Times New Roman" w:hAnsi="Times New Roman" w:cs="Times New Roman"/>
          <w:sz w:val="24"/>
          <w:szCs w:val="24"/>
        </w:rPr>
        <w:t>;</w:t>
      </w:r>
    </w:p>
    <w:p w14:paraId="4B626C30" w14:textId="5E276C98" w:rsidR="00CC1796" w:rsidRDefault="009B573E" w:rsidP="00D36C5F">
      <w:pPr>
        <w:pStyle w:val="ListParagraph"/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5F">
        <w:rPr>
          <w:rFonts w:ascii="Times New Roman" w:hAnsi="Times New Roman" w:cs="Times New Roman"/>
          <w:sz w:val="24"/>
          <w:szCs w:val="24"/>
        </w:rPr>
        <w:t>V</w:t>
      </w:r>
      <w:r w:rsidR="00CC1796" w:rsidRPr="00D36C5F">
        <w:rPr>
          <w:rFonts w:ascii="Times New Roman" w:hAnsi="Times New Roman" w:cs="Times New Roman"/>
          <w:sz w:val="24"/>
          <w:szCs w:val="24"/>
        </w:rPr>
        <w:t xml:space="preserve">asaras skolām, kuru ilgums ir līdz </w:t>
      </w:r>
      <w:r w:rsidR="00522F1D" w:rsidRPr="00D36C5F">
        <w:rPr>
          <w:rFonts w:ascii="Times New Roman" w:hAnsi="Times New Roman" w:cs="Times New Roman"/>
          <w:sz w:val="24"/>
          <w:szCs w:val="24"/>
        </w:rPr>
        <w:t>10</w:t>
      </w:r>
      <w:r w:rsidR="00CC1796" w:rsidRPr="00D36C5F">
        <w:rPr>
          <w:rFonts w:ascii="Times New Roman" w:hAnsi="Times New Roman" w:cs="Times New Roman"/>
          <w:sz w:val="24"/>
          <w:szCs w:val="24"/>
        </w:rPr>
        <w:t xml:space="preserve"> dienām – maksimālā finansējuma atbalsta summa – līdz 2500 EUR (divi tūkstoši pieci simti eiro, 0 centi)</w:t>
      </w:r>
      <w:r w:rsidR="00914001" w:rsidRPr="00D36C5F">
        <w:rPr>
          <w:rFonts w:ascii="Times New Roman" w:hAnsi="Times New Roman" w:cs="Times New Roman"/>
          <w:sz w:val="24"/>
          <w:szCs w:val="24"/>
        </w:rPr>
        <w:t>;</w:t>
      </w:r>
    </w:p>
    <w:p w14:paraId="00D96AF9" w14:textId="1D53DEEF" w:rsidR="00D36C5F" w:rsidRPr="00D36C5F" w:rsidRDefault="009B573E" w:rsidP="00D36C5F">
      <w:pPr>
        <w:pStyle w:val="ListParagraph"/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5F">
        <w:rPr>
          <w:rFonts w:ascii="Times New Roman" w:hAnsi="Times New Roman" w:cs="Times New Roman"/>
          <w:sz w:val="24"/>
          <w:szCs w:val="24"/>
        </w:rPr>
        <w:t>V</w:t>
      </w:r>
      <w:r w:rsidR="00CC1796" w:rsidRPr="00D36C5F">
        <w:rPr>
          <w:rFonts w:ascii="Times New Roman" w:hAnsi="Times New Roman" w:cs="Times New Roman"/>
          <w:sz w:val="24"/>
          <w:szCs w:val="24"/>
        </w:rPr>
        <w:t xml:space="preserve">asaras skolām, kuru ilgums ir </w:t>
      </w:r>
      <w:r w:rsidR="00522F1D" w:rsidRPr="00D36C5F">
        <w:rPr>
          <w:rFonts w:ascii="Times New Roman" w:hAnsi="Times New Roman" w:cs="Times New Roman"/>
          <w:sz w:val="24"/>
          <w:szCs w:val="24"/>
        </w:rPr>
        <w:t>11</w:t>
      </w:r>
      <w:r w:rsidR="00914001" w:rsidRPr="00D36C5F">
        <w:rPr>
          <w:rFonts w:ascii="Times New Roman" w:hAnsi="Times New Roman" w:cs="Times New Roman"/>
          <w:sz w:val="24"/>
          <w:szCs w:val="24"/>
        </w:rPr>
        <w:t xml:space="preserve"> un vairāk </w:t>
      </w:r>
      <w:r w:rsidR="00522F1D" w:rsidRPr="00D36C5F">
        <w:rPr>
          <w:rFonts w:ascii="Times New Roman" w:hAnsi="Times New Roman" w:cs="Times New Roman"/>
          <w:sz w:val="24"/>
          <w:szCs w:val="24"/>
        </w:rPr>
        <w:t>dienas</w:t>
      </w:r>
      <w:r w:rsidR="00CC1796" w:rsidRPr="00D36C5F">
        <w:rPr>
          <w:rFonts w:ascii="Times New Roman" w:hAnsi="Times New Roman" w:cs="Times New Roman"/>
          <w:sz w:val="24"/>
          <w:szCs w:val="24"/>
        </w:rPr>
        <w:t xml:space="preserve"> – maksimālā finansējuma atbalsta summa – līdz </w:t>
      </w:r>
      <w:r w:rsidR="00914001" w:rsidRPr="00D36C5F">
        <w:rPr>
          <w:rFonts w:ascii="Times New Roman" w:hAnsi="Times New Roman" w:cs="Times New Roman"/>
          <w:sz w:val="24"/>
          <w:szCs w:val="24"/>
        </w:rPr>
        <w:t xml:space="preserve">5000 </w:t>
      </w:r>
      <w:r w:rsidR="00CC1796" w:rsidRPr="00D36C5F">
        <w:rPr>
          <w:rFonts w:ascii="Times New Roman" w:hAnsi="Times New Roman" w:cs="Times New Roman"/>
          <w:sz w:val="24"/>
          <w:szCs w:val="24"/>
        </w:rPr>
        <w:t>EUR (</w:t>
      </w:r>
      <w:r w:rsidR="00914001" w:rsidRPr="00D36C5F">
        <w:rPr>
          <w:rFonts w:ascii="Times New Roman" w:hAnsi="Times New Roman" w:cs="Times New Roman"/>
          <w:sz w:val="24"/>
          <w:szCs w:val="24"/>
        </w:rPr>
        <w:t>pieci</w:t>
      </w:r>
      <w:r w:rsidR="00CC1796" w:rsidRPr="00D36C5F">
        <w:rPr>
          <w:rFonts w:ascii="Times New Roman" w:hAnsi="Times New Roman" w:cs="Times New Roman"/>
          <w:sz w:val="24"/>
          <w:szCs w:val="24"/>
        </w:rPr>
        <w:t xml:space="preserve"> tūksto</w:t>
      </w:r>
      <w:r w:rsidR="00914001" w:rsidRPr="00D36C5F">
        <w:rPr>
          <w:rFonts w:ascii="Times New Roman" w:hAnsi="Times New Roman" w:cs="Times New Roman"/>
          <w:sz w:val="24"/>
          <w:szCs w:val="24"/>
        </w:rPr>
        <w:t>ši</w:t>
      </w:r>
      <w:r w:rsidR="00CC1796" w:rsidRPr="00D36C5F">
        <w:rPr>
          <w:rFonts w:ascii="Times New Roman" w:hAnsi="Times New Roman" w:cs="Times New Roman"/>
          <w:sz w:val="24"/>
          <w:szCs w:val="24"/>
        </w:rPr>
        <w:t xml:space="preserve"> eiro</w:t>
      </w:r>
      <w:r w:rsidR="00914001" w:rsidRPr="00D36C5F">
        <w:rPr>
          <w:rFonts w:ascii="Times New Roman" w:hAnsi="Times New Roman" w:cs="Times New Roman"/>
          <w:sz w:val="24"/>
          <w:szCs w:val="24"/>
        </w:rPr>
        <w:t>, 0 centi</w:t>
      </w:r>
      <w:r w:rsidR="00CC1796" w:rsidRPr="00D36C5F">
        <w:rPr>
          <w:rFonts w:ascii="Times New Roman" w:hAnsi="Times New Roman" w:cs="Times New Roman"/>
          <w:sz w:val="24"/>
          <w:szCs w:val="24"/>
        </w:rPr>
        <w:t>)</w:t>
      </w:r>
      <w:r w:rsidR="00D36C5F" w:rsidRPr="00D36C5F">
        <w:rPr>
          <w:rFonts w:ascii="Times New Roman" w:hAnsi="Times New Roman" w:cs="Times New Roman"/>
          <w:sz w:val="24"/>
          <w:szCs w:val="24"/>
        </w:rPr>
        <w:t>;</w:t>
      </w:r>
    </w:p>
    <w:p w14:paraId="56D0D9D0" w14:textId="2F2FCBC2" w:rsidR="00CC1796" w:rsidRDefault="002D63EA" w:rsidP="00F923E0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3EA">
        <w:rPr>
          <w:rFonts w:ascii="Times New Roman" w:hAnsi="Times New Roman" w:cs="Times New Roman"/>
          <w:sz w:val="24"/>
          <w:szCs w:val="24"/>
        </w:rPr>
        <w:t>Pašvaldības f</w:t>
      </w:r>
      <w:r w:rsidR="00CC1796" w:rsidRPr="002D63EA">
        <w:rPr>
          <w:rFonts w:ascii="Times New Roman" w:hAnsi="Times New Roman" w:cs="Times New Roman"/>
          <w:sz w:val="24"/>
          <w:szCs w:val="24"/>
        </w:rPr>
        <w:t xml:space="preserve">inansiālais atbalsts veido ne vairāk kā </w:t>
      </w:r>
      <w:r w:rsidR="009B573E">
        <w:rPr>
          <w:rFonts w:ascii="Times New Roman" w:hAnsi="Times New Roman" w:cs="Times New Roman"/>
          <w:sz w:val="24"/>
          <w:szCs w:val="24"/>
        </w:rPr>
        <w:t>20</w:t>
      </w:r>
      <w:r w:rsidR="009B573E" w:rsidRPr="002D63EA">
        <w:rPr>
          <w:rFonts w:ascii="Times New Roman" w:hAnsi="Times New Roman" w:cs="Times New Roman"/>
          <w:sz w:val="24"/>
          <w:szCs w:val="24"/>
        </w:rPr>
        <w:t xml:space="preserve"> </w:t>
      </w:r>
      <w:r w:rsidR="00CC1796" w:rsidRPr="002D63EA">
        <w:rPr>
          <w:rFonts w:ascii="Times New Roman" w:hAnsi="Times New Roman" w:cs="Times New Roman"/>
          <w:sz w:val="24"/>
          <w:szCs w:val="24"/>
        </w:rPr>
        <w:t xml:space="preserve">% no Projekta </w:t>
      </w:r>
      <w:r w:rsidR="00914001" w:rsidRPr="002D63EA">
        <w:rPr>
          <w:rFonts w:ascii="Times New Roman" w:hAnsi="Times New Roman" w:cs="Times New Roman"/>
          <w:sz w:val="24"/>
          <w:szCs w:val="24"/>
        </w:rPr>
        <w:t>kopējā budžeta</w:t>
      </w:r>
      <w:r w:rsidR="00CC1796" w:rsidRPr="002D63EA">
        <w:rPr>
          <w:rFonts w:ascii="Times New Roman" w:hAnsi="Times New Roman" w:cs="Times New Roman"/>
          <w:sz w:val="24"/>
          <w:szCs w:val="24"/>
        </w:rPr>
        <w:t>.</w:t>
      </w:r>
    </w:p>
    <w:p w14:paraId="2540DC0D" w14:textId="77777777" w:rsidR="00CC1796" w:rsidRPr="002D63EA" w:rsidRDefault="00CC1796" w:rsidP="00F923E0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3EA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14:paraId="4446B03F" w14:textId="684B3C2A" w:rsidR="00CC1796" w:rsidRPr="00CD2F95" w:rsidRDefault="00CC1796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aprīkojuma noma;</w:t>
      </w:r>
    </w:p>
    <w:p w14:paraId="66E42C56" w14:textId="74AAAC30" w:rsidR="00CC1796" w:rsidRPr="00CD2F95" w:rsidRDefault="00CC1796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transporta pakalpojumi (t.sk. sabiedriskā transporta biļetes un degviela</w:t>
      </w:r>
      <w:r w:rsidR="00530E70">
        <w:rPr>
          <w:rFonts w:ascii="Times New Roman" w:hAnsi="Times New Roman" w:cs="Times New Roman"/>
          <w:sz w:val="24"/>
          <w:szCs w:val="24"/>
        </w:rPr>
        <w:t>, kas attiecināma uz konkrētās vasaras skolas pasākumiem</w:t>
      </w:r>
      <w:r w:rsidR="00913C3E">
        <w:rPr>
          <w:rFonts w:ascii="Times New Roman" w:hAnsi="Times New Roman" w:cs="Times New Roman"/>
          <w:sz w:val="24"/>
          <w:szCs w:val="24"/>
        </w:rPr>
        <w:t>, iesniedzot maršrutu lapas</w:t>
      </w:r>
      <w:r w:rsidRPr="00CD2F95">
        <w:rPr>
          <w:rFonts w:ascii="Times New Roman" w:hAnsi="Times New Roman" w:cs="Times New Roman"/>
          <w:sz w:val="24"/>
          <w:szCs w:val="24"/>
        </w:rPr>
        <w:t>);</w:t>
      </w:r>
    </w:p>
    <w:p w14:paraId="5A85DC12" w14:textId="0E2A7929" w:rsidR="00914001" w:rsidRPr="00CD2F95" w:rsidRDefault="00F923E0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14001" w:rsidRPr="00CD2F95">
        <w:rPr>
          <w:rFonts w:ascii="Times New Roman" w:hAnsi="Times New Roman" w:cs="Times New Roman"/>
          <w:sz w:val="24"/>
          <w:szCs w:val="24"/>
        </w:rPr>
        <w:t xml:space="preserve">asaras skolas piesaistīto ekspertu </w:t>
      </w:r>
      <w:r w:rsidR="00165283" w:rsidRPr="00CD2F95">
        <w:rPr>
          <w:rFonts w:ascii="Times New Roman" w:hAnsi="Times New Roman" w:cs="Times New Roman"/>
          <w:sz w:val="24"/>
          <w:szCs w:val="24"/>
        </w:rPr>
        <w:t xml:space="preserve">un vieslektoru </w:t>
      </w:r>
      <w:r w:rsidR="00914001" w:rsidRPr="00CD2F95">
        <w:rPr>
          <w:rFonts w:ascii="Times New Roman" w:hAnsi="Times New Roman" w:cs="Times New Roman"/>
          <w:sz w:val="24"/>
          <w:szCs w:val="24"/>
        </w:rPr>
        <w:t>atalgojums;</w:t>
      </w:r>
    </w:p>
    <w:p w14:paraId="5C588FE7" w14:textId="77777777" w:rsidR="00CC1796" w:rsidRPr="00CD2F95" w:rsidRDefault="00CC1796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dalībnieku ēdināšana</w:t>
      </w:r>
      <w:r w:rsidR="009B573E">
        <w:rPr>
          <w:rFonts w:ascii="Times New Roman" w:hAnsi="Times New Roman" w:cs="Times New Roman"/>
          <w:sz w:val="24"/>
          <w:szCs w:val="24"/>
        </w:rPr>
        <w:t xml:space="preserve"> un uzturēšanās izdevumi</w:t>
      </w:r>
      <w:r w:rsidRPr="00CD2F95">
        <w:rPr>
          <w:rFonts w:ascii="Times New Roman" w:hAnsi="Times New Roman" w:cs="Times New Roman"/>
          <w:sz w:val="24"/>
          <w:szCs w:val="24"/>
        </w:rPr>
        <w:t>;</w:t>
      </w:r>
    </w:p>
    <w:p w14:paraId="4C958A4D" w14:textId="77777777" w:rsidR="00CC1796" w:rsidRPr="00CD2F95" w:rsidRDefault="00CC1796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aktivitātēm un nodarbībām nepieciešamie materiāli un kancelejas preces;</w:t>
      </w:r>
    </w:p>
    <w:p w14:paraId="1FE78FB4" w14:textId="77777777" w:rsidR="00CC1796" w:rsidRPr="00CD2F95" w:rsidRDefault="00CC1796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saimniecības preces;</w:t>
      </w:r>
    </w:p>
    <w:p w14:paraId="1180BD2B" w14:textId="77777777" w:rsidR="00CC1796" w:rsidRDefault="00CC1796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mazvērtīgais inventārs;</w:t>
      </w:r>
    </w:p>
    <w:p w14:paraId="777A3143" w14:textId="0DA32FFC" w:rsidR="004D20D0" w:rsidRDefault="004D20D0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vasaras skolas apdrošināšanai un drošības nodrošināšanai;</w:t>
      </w:r>
    </w:p>
    <w:p w14:paraId="0E76C462" w14:textId="63F11DD9" w:rsidR="00F923E0" w:rsidRPr="00CD2F95" w:rsidRDefault="00F923E0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vasaras skolas informatīvie materiāli, reklāma.</w:t>
      </w:r>
    </w:p>
    <w:p w14:paraId="1406B36E" w14:textId="5C89F5EA" w:rsidR="00CC1796" w:rsidRPr="003C74F5" w:rsidRDefault="00CC1796" w:rsidP="00530C83">
      <w:pPr>
        <w:numPr>
          <w:ilvl w:val="1"/>
          <w:numId w:val="28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 xml:space="preserve">citas </w:t>
      </w:r>
      <w:r w:rsidR="009B573E">
        <w:rPr>
          <w:rFonts w:ascii="Times New Roman" w:hAnsi="Times New Roman" w:cs="Times New Roman"/>
          <w:sz w:val="24"/>
          <w:szCs w:val="24"/>
        </w:rPr>
        <w:t>vasaras skolas</w:t>
      </w:r>
      <w:r w:rsidR="009B573E" w:rsidRPr="00CD2F95">
        <w:rPr>
          <w:rFonts w:ascii="Times New Roman" w:hAnsi="Times New Roman" w:cs="Times New Roman"/>
          <w:sz w:val="24"/>
          <w:szCs w:val="24"/>
        </w:rPr>
        <w:t xml:space="preserve"> </w:t>
      </w:r>
      <w:r w:rsidRPr="00CD2F95">
        <w:rPr>
          <w:rFonts w:ascii="Times New Roman" w:hAnsi="Times New Roman" w:cs="Times New Roman"/>
          <w:sz w:val="24"/>
          <w:szCs w:val="24"/>
        </w:rPr>
        <w:t>programmas īstenošanai nepieciešamās izmaksas.</w:t>
      </w:r>
    </w:p>
    <w:p w14:paraId="601E4A37" w14:textId="77777777" w:rsidR="00CC1796" w:rsidRPr="002D63EA" w:rsidRDefault="00CC1796" w:rsidP="00F923E0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3EA">
        <w:rPr>
          <w:rFonts w:ascii="Times New Roman" w:hAnsi="Times New Roman" w:cs="Times New Roman"/>
          <w:sz w:val="24"/>
          <w:szCs w:val="24"/>
        </w:rPr>
        <w:t>Projekta neattiecināmās izmaksas:</w:t>
      </w:r>
    </w:p>
    <w:p w14:paraId="05121639" w14:textId="77777777" w:rsidR="00CC1796" w:rsidRPr="00CD2F95" w:rsidRDefault="00CC1796" w:rsidP="00530C83">
      <w:pPr>
        <w:numPr>
          <w:ilvl w:val="1"/>
          <w:numId w:val="29"/>
        </w:numPr>
        <w:tabs>
          <w:tab w:val="left" w:pos="-3600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Projekta vadītāja, grāmatveža, cita administratīvā personāla atalgojums;</w:t>
      </w:r>
    </w:p>
    <w:p w14:paraId="21EB2DF3" w14:textId="77777777" w:rsidR="00CC1796" w:rsidRPr="00CD2F95" w:rsidRDefault="00CC1796" w:rsidP="00530C83">
      <w:pPr>
        <w:numPr>
          <w:ilvl w:val="1"/>
          <w:numId w:val="29"/>
        </w:numPr>
        <w:tabs>
          <w:tab w:val="left" w:pos="-3600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Projekta sagatavošanas izmaksas;</w:t>
      </w:r>
    </w:p>
    <w:p w14:paraId="564E8151" w14:textId="77777777" w:rsidR="00CC1796" w:rsidRPr="00CD2F95" w:rsidRDefault="00914001" w:rsidP="00530C83">
      <w:pPr>
        <w:numPr>
          <w:ilvl w:val="1"/>
          <w:numId w:val="29"/>
        </w:numPr>
        <w:tabs>
          <w:tab w:val="left" w:pos="-3600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P</w:t>
      </w:r>
      <w:r w:rsidR="00CC1796" w:rsidRPr="00CD2F95">
        <w:rPr>
          <w:rFonts w:ascii="Times New Roman" w:hAnsi="Times New Roman" w:cs="Times New Roman"/>
          <w:sz w:val="24"/>
          <w:szCs w:val="24"/>
        </w:rPr>
        <w:t>amatlīdzekļu iegāde;</w:t>
      </w:r>
    </w:p>
    <w:p w14:paraId="1CC3E98D" w14:textId="77777777" w:rsidR="00CC1796" w:rsidRPr="00CD2F95" w:rsidRDefault="00CC1796" w:rsidP="00530C83">
      <w:pPr>
        <w:numPr>
          <w:ilvl w:val="1"/>
          <w:numId w:val="29"/>
        </w:numPr>
        <w:tabs>
          <w:tab w:val="left" w:pos="-3600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prēmijas, dāvinājumi vai citi materiāli-stimulējoši pasākumi;</w:t>
      </w:r>
    </w:p>
    <w:p w14:paraId="22E399FF" w14:textId="77777777" w:rsidR="00CC1796" w:rsidRDefault="00CC1796" w:rsidP="00530C83">
      <w:pPr>
        <w:numPr>
          <w:ilvl w:val="1"/>
          <w:numId w:val="29"/>
        </w:numPr>
        <w:tabs>
          <w:tab w:val="left" w:pos="-3600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naudas sodu, līgumsodu, kavējuma procentu apmaksa;</w:t>
      </w:r>
    </w:p>
    <w:p w14:paraId="109781F7" w14:textId="77777777" w:rsidR="00C9189C" w:rsidRDefault="00CC1796" w:rsidP="00530C83">
      <w:pPr>
        <w:numPr>
          <w:ilvl w:val="1"/>
          <w:numId w:val="29"/>
        </w:numPr>
        <w:tabs>
          <w:tab w:val="left" w:pos="-3600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9189C">
        <w:rPr>
          <w:rFonts w:ascii="Times New Roman" w:hAnsi="Times New Roman" w:cs="Times New Roman"/>
          <w:sz w:val="24"/>
          <w:szCs w:val="24"/>
        </w:rPr>
        <w:t>bankas pārskaitījumu komisijas maksa;</w:t>
      </w:r>
    </w:p>
    <w:p w14:paraId="1F61884C" w14:textId="77777777" w:rsidR="00CC1796" w:rsidRPr="00C9189C" w:rsidRDefault="00CC1796" w:rsidP="00530C83">
      <w:pPr>
        <w:numPr>
          <w:ilvl w:val="1"/>
          <w:numId w:val="29"/>
        </w:numPr>
        <w:tabs>
          <w:tab w:val="left" w:pos="-3600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9189C">
        <w:rPr>
          <w:rFonts w:ascii="Times New Roman" w:hAnsi="Times New Roman" w:cs="Times New Roman"/>
          <w:sz w:val="24"/>
          <w:szCs w:val="24"/>
        </w:rPr>
        <w:t xml:space="preserve">izmaksas, kas neatbilst Projekta mērķa sasniegšanai un izmaksas, kas jau tiek finansētas no </w:t>
      </w:r>
      <w:r w:rsidR="00914001" w:rsidRPr="00C9189C">
        <w:rPr>
          <w:rFonts w:ascii="Times New Roman" w:hAnsi="Times New Roman" w:cs="Times New Roman"/>
          <w:sz w:val="24"/>
          <w:szCs w:val="24"/>
        </w:rPr>
        <w:t>Cēsu novada</w:t>
      </w:r>
      <w:r w:rsidRPr="00C9189C">
        <w:rPr>
          <w:rFonts w:ascii="Times New Roman" w:hAnsi="Times New Roman" w:cs="Times New Roman"/>
          <w:sz w:val="24"/>
          <w:szCs w:val="24"/>
        </w:rPr>
        <w:t xml:space="preserve"> pašvaldības budžeta.</w:t>
      </w:r>
    </w:p>
    <w:p w14:paraId="7BB67B7C" w14:textId="77777777" w:rsidR="00CC1796" w:rsidRPr="00CD2F95" w:rsidRDefault="00CC1796" w:rsidP="00CC1796">
      <w:pPr>
        <w:rPr>
          <w:rFonts w:ascii="Times New Roman" w:hAnsi="Times New Roman" w:cs="Times New Roman"/>
          <w:sz w:val="24"/>
          <w:szCs w:val="24"/>
        </w:rPr>
      </w:pPr>
    </w:p>
    <w:p w14:paraId="22AC46E0" w14:textId="78445213" w:rsidR="00CC1796" w:rsidRPr="00D34E3E" w:rsidRDefault="00CC1796" w:rsidP="00D34E3E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E3E">
        <w:rPr>
          <w:rFonts w:ascii="Times New Roman" w:hAnsi="Times New Roman" w:cs="Times New Roman"/>
          <w:b/>
          <w:sz w:val="24"/>
          <w:szCs w:val="24"/>
        </w:rPr>
        <w:t>Projektu izvērtēšanas kārtība</w:t>
      </w:r>
    </w:p>
    <w:p w14:paraId="4627B88C" w14:textId="77777777" w:rsidR="00CC1796" w:rsidRPr="00CD2F95" w:rsidRDefault="00CC1796" w:rsidP="00CC1796">
      <w:pPr>
        <w:keepNext/>
        <w:rPr>
          <w:rFonts w:ascii="Times New Roman" w:hAnsi="Times New Roman" w:cs="Times New Roman"/>
          <w:sz w:val="24"/>
          <w:szCs w:val="24"/>
        </w:rPr>
      </w:pPr>
    </w:p>
    <w:p w14:paraId="29985BBB" w14:textId="202D0775" w:rsidR="00CC1796" w:rsidRPr="00D36C5F" w:rsidRDefault="00CC1796" w:rsidP="00D36C5F">
      <w:pPr>
        <w:pStyle w:val="ListParagraph"/>
        <w:keepNext/>
        <w:numPr>
          <w:ilvl w:val="0"/>
          <w:numId w:val="16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5F">
        <w:rPr>
          <w:rFonts w:ascii="Times New Roman" w:hAnsi="Times New Roman" w:cs="Times New Roman"/>
          <w:sz w:val="24"/>
          <w:szCs w:val="24"/>
        </w:rPr>
        <w:t xml:space="preserve">Komisija veic Projektu izvērtēšanu un lēmuma pieņemšanu par atbalstāmajiem projektiem, </w:t>
      </w:r>
      <w:r w:rsidR="00127622" w:rsidRPr="00D36C5F">
        <w:rPr>
          <w:rFonts w:ascii="Times New Roman" w:hAnsi="Times New Roman" w:cs="Times New Roman"/>
          <w:color w:val="000000" w:themeColor="text1"/>
          <w:sz w:val="24"/>
          <w:szCs w:val="24"/>
        </w:rPr>
        <w:t>Komisijas sēdē</w:t>
      </w:r>
      <w:r w:rsidRPr="00D36C5F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14:paraId="0FB5D898" w14:textId="2FB4A89A" w:rsidR="00CC1796" w:rsidRPr="003C74F5" w:rsidRDefault="00CC1796" w:rsidP="00D36C5F">
      <w:pPr>
        <w:numPr>
          <w:ilvl w:val="0"/>
          <w:numId w:val="16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Komisija sastāv no Komisijas priekšsēdētāja, Komisijas priekšsēdētāja vietnieka un 4 Komisijas locekļiem.</w:t>
      </w:r>
    </w:p>
    <w:p w14:paraId="77BBFB79" w14:textId="1C5DED06" w:rsidR="00CC1796" w:rsidRPr="003C74F5" w:rsidRDefault="00CC1796" w:rsidP="00D36C5F">
      <w:pPr>
        <w:numPr>
          <w:ilvl w:val="0"/>
          <w:numId w:val="16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 xml:space="preserve">Komisijas sēdes protokolē Komisijas sekretārs, kurš nav Komisijas loceklis. Sēdes protokoli tiek glabāti </w:t>
      </w:r>
      <w:r w:rsidR="00914001" w:rsidRPr="00CD2F95">
        <w:rPr>
          <w:rFonts w:ascii="Times New Roman" w:hAnsi="Times New Roman" w:cs="Times New Roman"/>
          <w:sz w:val="24"/>
          <w:szCs w:val="24"/>
        </w:rPr>
        <w:t>Attīstības nodaļā</w:t>
      </w:r>
      <w:r w:rsidRPr="00CD2F95">
        <w:rPr>
          <w:rFonts w:ascii="Times New Roman" w:hAnsi="Times New Roman" w:cs="Times New Roman"/>
          <w:sz w:val="24"/>
          <w:szCs w:val="24"/>
        </w:rPr>
        <w:t xml:space="preserve"> atbilstoši lietvedības prasībām.</w:t>
      </w:r>
    </w:p>
    <w:p w14:paraId="23AEAB25" w14:textId="4D1A5192" w:rsidR="00CC1796" w:rsidRPr="003C74F5" w:rsidRDefault="00CC1796" w:rsidP="00D36C5F">
      <w:pPr>
        <w:numPr>
          <w:ilvl w:val="0"/>
          <w:numId w:val="16"/>
        </w:numPr>
        <w:tabs>
          <w:tab w:val="left" w:pos="780"/>
          <w:tab w:val="left" w:pos="91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lastRenderedPageBreak/>
        <w:t>Komisijai ir tiesības pieņemt lēmumu, ja sēdē piedalās ne mazāk kā 2/3 no Komisijas locekļu skaita. Lēmumu par finansējuma piešķiršanu iesniegtajiem Projektiem pieņem ar balsu vairākumu. Ja balsis dalās līdzīgās daļās, Komisijas priekšsēdētāja balss ir izšķirošā.</w:t>
      </w:r>
    </w:p>
    <w:p w14:paraId="35B52E89" w14:textId="720A908F" w:rsidR="00CC1796" w:rsidRPr="003C74F5" w:rsidRDefault="00CC1796" w:rsidP="00D36C5F">
      <w:pPr>
        <w:numPr>
          <w:ilvl w:val="0"/>
          <w:numId w:val="16"/>
        </w:numPr>
        <w:tabs>
          <w:tab w:val="left" w:pos="780"/>
          <w:tab w:val="left" w:pos="91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 xml:space="preserve">Komisija veic izvērtēšanu un pieņem lēmumu 15 darba dienu laikā pēc Projektu iesniegšanas termiņa beigām. </w:t>
      </w:r>
    </w:p>
    <w:p w14:paraId="295A9EEF" w14:textId="4F88FA71" w:rsidR="00CC1796" w:rsidRPr="00530C83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Ja Komisijas loceklis ir personīgi ie</w:t>
      </w:r>
      <w:r w:rsidR="00127622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interesēts kāda no iesniegto</w:t>
      </w: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622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izskatīšanā, viņš par to informē pārējos Komisijas locekļus</w:t>
      </w:r>
      <w:r w:rsidR="00E85BBD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nepiedalās </w:t>
      </w:r>
      <w:r w:rsidR="00127622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turpmāk</w:t>
      </w:r>
      <w:r w:rsidR="00E85BBD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127622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BBD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visu </w:t>
      </w:r>
      <w:r w:rsidR="00127622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iesniegto Projektu </w:t>
      </w: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vērtēšanā. </w:t>
      </w:r>
    </w:p>
    <w:p w14:paraId="738C0D12" w14:textId="6C6CAA93" w:rsidR="00CC1796" w:rsidRPr="003C74F5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>Nepieciešamības gadījumā Komisijai ir tiesības pieaicināt ekspertus, kuriem ir padomdevēja tiesības.</w:t>
      </w:r>
    </w:p>
    <w:p w14:paraId="1528D1BD" w14:textId="2959FD61" w:rsidR="00CC1796" w:rsidRPr="003C74F5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5">
        <w:rPr>
          <w:rFonts w:ascii="Times New Roman" w:hAnsi="Times New Roman" w:cs="Times New Roman"/>
          <w:sz w:val="24"/>
          <w:szCs w:val="24"/>
        </w:rPr>
        <w:t xml:space="preserve">Konkursa Komisijai ir tiesības pieņemt lēmumu par pilna vai daļēja finansējuma piešķiršanu Projektam saskaņā ar iesniegto Projekta budžetu, kā arī par atteikumu piešķirt finansējumu, </w:t>
      </w:r>
      <w:r w:rsidR="00914001" w:rsidRPr="00CD2F95">
        <w:rPr>
          <w:rFonts w:ascii="Times New Roman" w:hAnsi="Times New Roman" w:cs="Times New Roman"/>
          <w:sz w:val="24"/>
          <w:szCs w:val="24"/>
        </w:rPr>
        <w:t>ne</w:t>
      </w:r>
      <w:r w:rsidRPr="00CD2F95">
        <w:rPr>
          <w:rFonts w:ascii="Times New Roman" w:hAnsi="Times New Roman" w:cs="Times New Roman"/>
          <w:sz w:val="24"/>
          <w:szCs w:val="24"/>
        </w:rPr>
        <w:t>norādot pamatojumu.</w:t>
      </w:r>
    </w:p>
    <w:p w14:paraId="3DA97DB9" w14:textId="465944EF" w:rsidR="00CC1796" w:rsidRPr="00530C83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Daļēja finansējuma piešķiršanas gadījumā Konkursa komisijai ir tiesības pieprasīt atsevišķu izdevumu pozīciju pārskatīšanu vai samazināšanu.</w:t>
      </w:r>
    </w:p>
    <w:p w14:paraId="1C67C0A5" w14:textId="13BB5866" w:rsidR="003C74F5" w:rsidRPr="00530C83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Komisijas sēdes </w:t>
      </w:r>
      <w:r w:rsidR="00E85BBD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slēgtas un </w:t>
      </w: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notiek bez Pretendenta klātbūtnes.</w:t>
      </w:r>
    </w:p>
    <w:p w14:paraId="2D4FA594" w14:textId="7F253196" w:rsidR="003C74F5" w:rsidRPr="00530C83" w:rsidRDefault="00914001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Attīstības nodaļa</w:t>
      </w:r>
      <w:r w:rsidR="00CC1796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darba dienu laikā pēc Komisijas sēdes elektroniski informē Pretendentu par pieņemto lēmumu, kā arī publicē atbalstīto </w:t>
      </w: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vasaras skolu </w:t>
      </w:r>
      <w:r w:rsidR="00CC1796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sarakstu </w:t>
      </w: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vietnē www.cesis.lv;</w:t>
      </w:r>
    </w:p>
    <w:p w14:paraId="01DF6F19" w14:textId="22DA4E75" w:rsidR="00CC1796" w:rsidRPr="0083488D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piešķirtais finansējums ir mazāks, nekā Projektā pieprasītais, </w:t>
      </w:r>
      <w:r w:rsidR="00914001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>Attīstības nodaļa</w:t>
      </w: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E70"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53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dienu laikā pēc Komisijas sēdes informē Pretendentu </w:t>
      </w:r>
      <w:r w:rsidRPr="0083488D">
        <w:rPr>
          <w:rFonts w:ascii="Times New Roman" w:hAnsi="Times New Roman" w:cs="Times New Roman"/>
          <w:sz w:val="24"/>
          <w:szCs w:val="24"/>
        </w:rPr>
        <w:t xml:space="preserve">par Komisijas lēmumu. Nākamo 5 darba dienu laikā Pretendents informē </w:t>
      </w:r>
      <w:r w:rsidR="00914001" w:rsidRPr="0083488D">
        <w:rPr>
          <w:rFonts w:ascii="Times New Roman" w:hAnsi="Times New Roman" w:cs="Times New Roman"/>
          <w:sz w:val="24"/>
          <w:szCs w:val="24"/>
        </w:rPr>
        <w:t>Attīstības nodaļu</w:t>
      </w:r>
      <w:r w:rsidRPr="0083488D">
        <w:rPr>
          <w:rFonts w:ascii="Times New Roman" w:hAnsi="Times New Roman" w:cs="Times New Roman"/>
          <w:sz w:val="24"/>
          <w:szCs w:val="24"/>
        </w:rPr>
        <w:t xml:space="preserve">, vai viņš ir gatavs organizēt </w:t>
      </w:r>
      <w:r w:rsidR="004D20D0">
        <w:rPr>
          <w:rFonts w:ascii="Times New Roman" w:hAnsi="Times New Roman" w:cs="Times New Roman"/>
          <w:sz w:val="24"/>
          <w:szCs w:val="24"/>
        </w:rPr>
        <w:t>vasaras skolu</w:t>
      </w:r>
      <w:r w:rsidR="004D20D0"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</w:rPr>
        <w:t xml:space="preserve">piešķirtā finansējuma apjomā, un saskaņo </w:t>
      </w:r>
      <w:r w:rsidR="009B573E">
        <w:rPr>
          <w:rFonts w:ascii="Times New Roman" w:hAnsi="Times New Roman" w:cs="Times New Roman"/>
          <w:sz w:val="24"/>
          <w:szCs w:val="24"/>
        </w:rPr>
        <w:t>vasaras skolas</w:t>
      </w:r>
      <w:r w:rsidR="009B573E"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</w:rPr>
        <w:t xml:space="preserve">programmu, iesniedzot precizēto </w:t>
      </w:r>
      <w:r w:rsidR="009B573E">
        <w:rPr>
          <w:rFonts w:ascii="Times New Roman" w:hAnsi="Times New Roman" w:cs="Times New Roman"/>
          <w:sz w:val="24"/>
          <w:szCs w:val="24"/>
        </w:rPr>
        <w:t>vasaras skolas</w:t>
      </w:r>
      <w:r w:rsidR="009B573E"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</w:rPr>
        <w:t>budžetu.</w:t>
      </w:r>
    </w:p>
    <w:p w14:paraId="73B5D30B" w14:textId="4E228791" w:rsidR="00CC1796" w:rsidRPr="0083488D" w:rsidRDefault="00CC1796" w:rsidP="00D36C5F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3488D">
        <w:rPr>
          <w:rFonts w:ascii="Times New Roman" w:hAnsi="Times New Roman" w:cs="Times New Roman"/>
          <w:sz w:val="24"/>
          <w:szCs w:val="24"/>
        </w:rPr>
        <w:t>Lai nodrošinātu objektīva lēmuma pieņemšanu, Komisijai ir tiesības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 no Pretendenta pieprasīt papildu informāciju par plānoto </w:t>
      </w:r>
      <w:r w:rsidR="00914001"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vasaras skolu 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>un nepieciešamības gadījumā Pretendentu uzaicināt uz Komisijas sēdi</w:t>
      </w:r>
      <w:r w:rsidR="0083488D" w:rsidRPr="0083488D">
        <w:rPr>
          <w:rFonts w:ascii="Times New Roman" w:hAnsi="Times New Roman" w:cs="Times New Roman"/>
          <w:sz w:val="24"/>
          <w:szCs w:val="24"/>
          <w:lang w:eastAsia="lv-LV"/>
        </w:rPr>
        <w:t>, lai precizētu pieteikuma detaļas.</w:t>
      </w:r>
    </w:p>
    <w:p w14:paraId="216E3959" w14:textId="77777777" w:rsidR="00CC1796" w:rsidRPr="0083488D" w:rsidRDefault="00CC1796" w:rsidP="00530C83">
      <w:pPr>
        <w:tabs>
          <w:tab w:val="num" w:pos="-3600"/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C9AC88D" w14:textId="77777777" w:rsidR="00CC1796" w:rsidRPr="0083488D" w:rsidRDefault="00CC1796" w:rsidP="00F923E0">
      <w:pPr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8D">
        <w:rPr>
          <w:rFonts w:ascii="Times New Roman" w:hAnsi="Times New Roman" w:cs="Times New Roman"/>
          <w:b/>
          <w:sz w:val="24"/>
          <w:szCs w:val="24"/>
        </w:rPr>
        <w:t>Projektu finansēšanas kārtība</w:t>
      </w:r>
    </w:p>
    <w:p w14:paraId="790C8C0E" w14:textId="77777777" w:rsidR="00CC1796" w:rsidRPr="0083488D" w:rsidRDefault="00CC1796" w:rsidP="00CC1796">
      <w:pPr>
        <w:keepNext/>
        <w:tabs>
          <w:tab w:val="left" w:pos="108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26813" w14:textId="153AFD00" w:rsidR="00CC1796" w:rsidRPr="00E55C1E" w:rsidRDefault="00CC1796" w:rsidP="00E55C1E">
      <w:pPr>
        <w:keepNext/>
        <w:keepLines/>
        <w:numPr>
          <w:ilvl w:val="0"/>
          <w:numId w:val="16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88D">
        <w:rPr>
          <w:rFonts w:ascii="Times New Roman" w:hAnsi="Times New Roman" w:cs="Times New Roman"/>
          <w:sz w:val="24"/>
          <w:szCs w:val="24"/>
        </w:rPr>
        <w:t xml:space="preserve">Līgums par </w:t>
      </w:r>
      <w:r w:rsidR="00914001" w:rsidRPr="0083488D">
        <w:rPr>
          <w:rFonts w:ascii="Times New Roman" w:hAnsi="Times New Roman" w:cs="Times New Roman"/>
          <w:sz w:val="24"/>
          <w:szCs w:val="24"/>
          <w:lang w:eastAsia="lv-LV"/>
        </w:rPr>
        <w:t>vasaras skolu</w:t>
      </w:r>
      <w:r w:rsidR="00914001"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</w:rPr>
        <w:t xml:space="preserve">organizēšanu ar Pretendentu tiek noslēgts </w:t>
      </w:r>
      <w:r w:rsidRPr="00E55C1E">
        <w:rPr>
          <w:rFonts w:ascii="Times New Roman" w:hAnsi="Times New Roman" w:cs="Times New Roman"/>
          <w:color w:val="000000" w:themeColor="text1"/>
          <w:sz w:val="24"/>
          <w:szCs w:val="24"/>
        </w:rPr>
        <w:t>ne vēlāk kā</w:t>
      </w:r>
      <w:r w:rsidR="00E85BBD" w:rsidRPr="00E55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vienu</w:t>
      </w:r>
      <w:r w:rsidRPr="00E55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nedēļu pirms </w:t>
      </w:r>
      <w:r w:rsidR="009B573E" w:rsidRPr="00E55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vasaras skolas </w:t>
      </w:r>
      <w:r w:rsidRPr="00E55C1E">
        <w:rPr>
          <w:rFonts w:ascii="Times New Roman" w:hAnsi="Times New Roman" w:cs="Times New Roman"/>
          <w:color w:val="000000" w:themeColor="text1"/>
          <w:sz w:val="24"/>
          <w:szCs w:val="24"/>
        </w:rPr>
        <w:t>sākuma (3.pielikums).</w:t>
      </w:r>
    </w:p>
    <w:p w14:paraId="6EA7E250" w14:textId="6B83C454" w:rsidR="00CC1796" w:rsidRPr="003C74F5" w:rsidRDefault="00CC1796" w:rsidP="00E55C1E">
      <w:pPr>
        <w:numPr>
          <w:ilvl w:val="0"/>
          <w:numId w:val="16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55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Avansa maksājums </w:t>
      </w:r>
      <w:r w:rsidR="00914001" w:rsidRPr="00E55C1E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E55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apmērā no kopējās līguma summas tiek pārskaitīts Pretendenta </w:t>
      </w:r>
      <w:r w:rsidRPr="0083488D">
        <w:rPr>
          <w:rFonts w:ascii="Times New Roman" w:hAnsi="Times New Roman" w:cs="Times New Roman"/>
          <w:sz w:val="24"/>
          <w:szCs w:val="24"/>
        </w:rPr>
        <w:t>bankas kontā 10 darba dienu laikā pēc līguma noslēgšanas.</w:t>
      </w:r>
    </w:p>
    <w:p w14:paraId="62912259" w14:textId="77777777" w:rsidR="009B311A" w:rsidRDefault="00CC1796" w:rsidP="00E55C1E">
      <w:pPr>
        <w:numPr>
          <w:ilvl w:val="0"/>
          <w:numId w:val="16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83488D">
        <w:rPr>
          <w:rFonts w:ascii="Times New Roman" w:hAnsi="Times New Roman" w:cs="Times New Roman"/>
          <w:sz w:val="24"/>
          <w:szCs w:val="24"/>
        </w:rPr>
        <w:t xml:space="preserve">Atlikušais finansējums </w:t>
      </w:r>
      <w:r w:rsidR="00914001" w:rsidRPr="0083488D">
        <w:rPr>
          <w:rFonts w:ascii="Times New Roman" w:hAnsi="Times New Roman" w:cs="Times New Roman"/>
          <w:sz w:val="24"/>
          <w:szCs w:val="24"/>
        </w:rPr>
        <w:t>30</w:t>
      </w:r>
      <w:r w:rsidRPr="0083488D">
        <w:rPr>
          <w:rFonts w:ascii="Times New Roman" w:hAnsi="Times New Roman" w:cs="Times New Roman"/>
          <w:sz w:val="24"/>
          <w:szCs w:val="24"/>
        </w:rPr>
        <w:t xml:space="preserve">% apmērā no kopējās līguma summas tiek pārskaitīts Pretendenta bankas kontā 10 darba dienu laikā pēc piešķirtā finansējuma izlietojuma atskaites (4.pielikums), </w:t>
      </w:r>
      <w:r w:rsidR="009B573E">
        <w:rPr>
          <w:rFonts w:ascii="Times New Roman" w:hAnsi="Times New Roman" w:cs="Times New Roman"/>
          <w:sz w:val="24"/>
          <w:szCs w:val="24"/>
        </w:rPr>
        <w:t>vasaras skolas</w:t>
      </w:r>
      <w:r w:rsidR="009B573E"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</w:rPr>
        <w:t xml:space="preserve">saturiskās atskaites (5.pielikums) iesniegšanas </w:t>
      </w:r>
      <w:r w:rsidR="00914001" w:rsidRPr="0083488D">
        <w:rPr>
          <w:rFonts w:ascii="Times New Roman" w:hAnsi="Times New Roman" w:cs="Times New Roman"/>
          <w:sz w:val="24"/>
          <w:szCs w:val="24"/>
        </w:rPr>
        <w:t>Attīstības nodaļā</w:t>
      </w:r>
      <w:r w:rsidRPr="0083488D">
        <w:rPr>
          <w:rFonts w:ascii="Times New Roman" w:hAnsi="Times New Roman" w:cs="Times New Roman"/>
          <w:sz w:val="24"/>
          <w:szCs w:val="24"/>
        </w:rPr>
        <w:t>, to pārbaudes un apstiprināšanas.</w:t>
      </w:r>
    </w:p>
    <w:p w14:paraId="723126A4" w14:textId="77777777" w:rsidR="009B311A" w:rsidRPr="009B311A" w:rsidRDefault="009B311A" w:rsidP="009B311A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63EBC4" w14:textId="77777777" w:rsidR="00CC1796" w:rsidRPr="0083488D" w:rsidRDefault="00CC1796" w:rsidP="00F923E0">
      <w:pPr>
        <w:numPr>
          <w:ilvl w:val="0"/>
          <w:numId w:val="3"/>
        </w:numPr>
        <w:tabs>
          <w:tab w:val="left" w:pos="780"/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8D">
        <w:rPr>
          <w:rFonts w:ascii="Times New Roman" w:hAnsi="Times New Roman" w:cs="Times New Roman"/>
          <w:b/>
          <w:sz w:val="24"/>
          <w:szCs w:val="24"/>
        </w:rPr>
        <w:t>Projekta darbības kontrole</w:t>
      </w:r>
    </w:p>
    <w:p w14:paraId="3C588DED" w14:textId="77777777" w:rsidR="00CC1796" w:rsidRPr="0083488D" w:rsidRDefault="00CC1796" w:rsidP="00CC1796">
      <w:pPr>
        <w:tabs>
          <w:tab w:val="left" w:pos="780"/>
          <w:tab w:val="left" w:pos="91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3546" w14:textId="2504CA98" w:rsidR="00CC1796" w:rsidRPr="003C74F5" w:rsidRDefault="00CC1796" w:rsidP="00530C83">
      <w:pPr>
        <w:keepNext/>
        <w:keepLines/>
        <w:numPr>
          <w:ilvl w:val="0"/>
          <w:numId w:val="16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Pretendents, kurš saņēmis līdzfinansējumu, piešķirtā finansējuma izlietojuma atskaiti un </w:t>
      </w:r>
      <w:r w:rsidR="009B573E">
        <w:rPr>
          <w:rFonts w:ascii="Times New Roman" w:hAnsi="Times New Roman" w:cs="Times New Roman"/>
          <w:sz w:val="24"/>
          <w:szCs w:val="24"/>
          <w:lang w:eastAsia="lv-LV"/>
        </w:rPr>
        <w:t>vasaras skolas</w:t>
      </w:r>
      <w:r w:rsidR="009B573E"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saturisko atskaiti iesniedz </w:t>
      </w:r>
      <w:r w:rsidR="006D1D22" w:rsidRPr="0083488D">
        <w:rPr>
          <w:rFonts w:ascii="Times New Roman" w:hAnsi="Times New Roman" w:cs="Times New Roman"/>
          <w:sz w:val="24"/>
          <w:szCs w:val="24"/>
          <w:lang w:eastAsia="lv-LV"/>
        </w:rPr>
        <w:t>Attīstības nodaļā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6D1D22" w:rsidRPr="0083488D">
        <w:rPr>
          <w:rFonts w:ascii="Times New Roman" w:hAnsi="Times New Roman" w:cs="Times New Roman"/>
          <w:sz w:val="24"/>
          <w:szCs w:val="24"/>
          <w:lang w:eastAsia="lv-LV"/>
        </w:rPr>
        <w:t>2 mēnešu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 laikā pēc </w:t>
      </w:r>
      <w:r w:rsidR="009B573E">
        <w:rPr>
          <w:rFonts w:ascii="Times New Roman" w:hAnsi="Times New Roman" w:cs="Times New Roman"/>
          <w:sz w:val="24"/>
          <w:szCs w:val="24"/>
          <w:lang w:eastAsia="lv-LV"/>
        </w:rPr>
        <w:t>vasaras skolas</w:t>
      </w:r>
      <w:r w:rsidR="009B573E"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>beigām.</w:t>
      </w:r>
    </w:p>
    <w:p w14:paraId="19E349DE" w14:textId="3DB3D9FC" w:rsidR="00CC1796" w:rsidRPr="003C74F5" w:rsidRDefault="00CC1796" w:rsidP="00530C83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8D">
        <w:rPr>
          <w:rFonts w:ascii="Times New Roman" w:hAnsi="Times New Roman" w:cs="Times New Roman"/>
          <w:sz w:val="24"/>
          <w:szCs w:val="24"/>
        </w:rPr>
        <w:t xml:space="preserve">Ja </w:t>
      </w:r>
      <w:r w:rsidR="009B573E">
        <w:rPr>
          <w:rFonts w:ascii="Times New Roman" w:hAnsi="Times New Roman" w:cs="Times New Roman"/>
          <w:sz w:val="24"/>
          <w:szCs w:val="24"/>
        </w:rPr>
        <w:t>vasaras skola</w:t>
      </w:r>
      <w:r w:rsidR="009B573E"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</w:rPr>
        <w:t xml:space="preserve">netiek realizēta objektīvu iemeslu dēļ, Pretendents par to rakstiski informē </w:t>
      </w:r>
      <w:r w:rsidR="006D1D22" w:rsidRPr="0083488D">
        <w:rPr>
          <w:rFonts w:ascii="Times New Roman" w:hAnsi="Times New Roman" w:cs="Times New Roman"/>
          <w:sz w:val="24"/>
          <w:szCs w:val="24"/>
        </w:rPr>
        <w:t>Attīstības nodaļu</w:t>
      </w:r>
      <w:r w:rsidRPr="0083488D">
        <w:rPr>
          <w:rFonts w:ascii="Times New Roman" w:hAnsi="Times New Roman" w:cs="Times New Roman"/>
          <w:sz w:val="24"/>
          <w:szCs w:val="24"/>
        </w:rPr>
        <w:t xml:space="preserve"> vismaz 10 darba dienas pirms plānotā </w:t>
      </w:r>
      <w:r w:rsidR="009B573E">
        <w:rPr>
          <w:rFonts w:ascii="Times New Roman" w:hAnsi="Times New Roman" w:cs="Times New Roman"/>
          <w:sz w:val="24"/>
          <w:szCs w:val="24"/>
        </w:rPr>
        <w:t>vasaras skolas</w:t>
      </w:r>
      <w:r w:rsidR="009B573E"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</w:rPr>
        <w:t xml:space="preserve">sākuma un saskaņo citu </w:t>
      </w:r>
      <w:r w:rsidR="009B573E">
        <w:rPr>
          <w:rFonts w:ascii="Times New Roman" w:hAnsi="Times New Roman" w:cs="Times New Roman"/>
          <w:sz w:val="24"/>
          <w:szCs w:val="24"/>
        </w:rPr>
        <w:t>vasaras skolas</w:t>
      </w:r>
      <w:r w:rsidR="009B573E"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</w:rPr>
        <w:t>norises laiku.</w:t>
      </w:r>
    </w:p>
    <w:p w14:paraId="3F9582D2" w14:textId="77777777" w:rsidR="00CC1796" w:rsidRPr="0083488D" w:rsidRDefault="006D1D22" w:rsidP="00530C83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3488D">
        <w:rPr>
          <w:rFonts w:ascii="Times New Roman" w:hAnsi="Times New Roman" w:cs="Times New Roman"/>
          <w:sz w:val="24"/>
          <w:szCs w:val="24"/>
          <w:lang w:eastAsia="lv-LV"/>
        </w:rPr>
        <w:t>Attīstības nodaļai</w:t>
      </w:r>
      <w:r w:rsidR="00CC1796"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 ir tiesības pārbaudīt:</w:t>
      </w:r>
    </w:p>
    <w:p w14:paraId="65C87C77" w14:textId="1C4B2143" w:rsidR="00CC1796" w:rsidRPr="0083488D" w:rsidRDefault="00CC1796" w:rsidP="00530C83">
      <w:pPr>
        <w:numPr>
          <w:ilvl w:val="1"/>
          <w:numId w:val="3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3488D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 </w:t>
      </w:r>
      <w:r w:rsidR="009B573E">
        <w:rPr>
          <w:rFonts w:ascii="Times New Roman" w:hAnsi="Times New Roman" w:cs="Times New Roman"/>
          <w:sz w:val="24"/>
          <w:szCs w:val="24"/>
          <w:lang w:eastAsia="lv-LV"/>
        </w:rPr>
        <w:t>vasaras skolas</w:t>
      </w:r>
      <w:r w:rsidR="009B573E"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>darbību;</w:t>
      </w:r>
    </w:p>
    <w:p w14:paraId="79E17CA2" w14:textId="1B05CEF3" w:rsidR="00CC1796" w:rsidRPr="003C74F5" w:rsidRDefault="00CC1796" w:rsidP="00530C83">
      <w:pPr>
        <w:numPr>
          <w:ilvl w:val="1"/>
          <w:numId w:val="3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 piešķirto finanšu līdzekļu izlietojuma atbilstību apstiprinātajam budžetam.</w:t>
      </w:r>
    </w:p>
    <w:p w14:paraId="2CC02898" w14:textId="4B435D85" w:rsidR="00CC1796" w:rsidRPr="003C74F5" w:rsidRDefault="009B573E" w:rsidP="00530C83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Vasaras skolas</w:t>
      </w:r>
      <w:r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="00CC1796" w:rsidRPr="0083488D">
        <w:rPr>
          <w:rFonts w:ascii="Times New Roman" w:hAnsi="Times New Roman" w:cs="Times New Roman"/>
          <w:sz w:val="24"/>
          <w:szCs w:val="24"/>
        </w:rPr>
        <w:t xml:space="preserve">organizētāji ir atbildīgi par </w:t>
      </w:r>
      <w:r>
        <w:rPr>
          <w:rFonts w:ascii="Times New Roman" w:hAnsi="Times New Roman" w:cs="Times New Roman"/>
          <w:sz w:val="24"/>
          <w:szCs w:val="24"/>
        </w:rPr>
        <w:t>vasaras skolas</w:t>
      </w:r>
      <w:r w:rsidRPr="0083488D">
        <w:rPr>
          <w:rFonts w:ascii="Times New Roman" w:hAnsi="Times New Roman" w:cs="Times New Roman"/>
          <w:sz w:val="24"/>
          <w:szCs w:val="24"/>
        </w:rPr>
        <w:t xml:space="preserve"> </w:t>
      </w:r>
      <w:r w:rsidR="00CC1796" w:rsidRPr="0083488D">
        <w:rPr>
          <w:rFonts w:ascii="Times New Roman" w:hAnsi="Times New Roman" w:cs="Times New Roman"/>
          <w:sz w:val="24"/>
          <w:szCs w:val="24"/>
        </w:rPr>
        <w:t>programmas īstenošanu saskaņā ar apstiprināto Projektu un spēkā esošajiem normatīvajiem aktiem.</w:t>
      </w:r>
    </w:p>
    <w:p w14:paraId="19BE1114" w14:textId="5F1CA85B" w:rsidR="00CC1796" w:rsidRPr="003C74F5" w:rsidRDefault="00CC1796" w:rsidP="00530C83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Pretendenta pienākums ir visos reklāmas un informatīvajos materiālos norādīt </w:t>
      </w:r>
      <w:r w:rsidR="006D1D22" w:rsidRPr="0083488D">
        <w:rPr>
          <w:rFonts w:ascii="Times New Roman" w:hAnsi="Times New Roman" w:cs="Times New Roman"/>
          <w:sz w:val="24"/>
          <w:szCs w:val="24"/>
          <w:lang w:eastAsia="lv-LV"/>
        </w:rPr>
        <w:t>Cēsu novada pašvaldības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 finansiālo atbalstu </w:t>
      </w:r>
      <w:r w:rsidR="006D1D22"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vasaras skolas 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organizēšanai. </w:t>
      </w:r>
    </w:p>
    <w:p w14:paraId="2BA1FE63" w14:textId="3CB32C04" w:rsidR="00CC1796" w:rsidRPr="0083488D" w:rsidRDefault="00CC1796" w:rsidP="00530C83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Ja </w:t>
      </w:r>
      <w:r w:rsidR="006D1D22"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vasaras skola </w:t>
      </w:r>
      <w:r w:rsidRPr="0083488D">
        <w:rPr>
          <w:rFonts w:ascii="Times New Roman" w:hAnsi="Times New Roman" w:cs="Times New Roman"/>
          <w:sz w:val="24"/>
          <w:szCs w:val="24"/>
          <w:lang w:eastAsia="lv-LV"/>
        </w:rPr>
        <w:t xml:space="preserve">netiek realizēta noteiktajā termiņā un atbilstoši iesniegtajam Projektam vai piešķirtais finansējums netiek izlietots paredzētajiem mērķiem un tiek konstatēti finanšu pārkāpumi, </w:t>
      </w:r>
      <w:r w:rsidR="00530E70">
        <w:rPr>
          <w:rFonts w:ascii="Times New Roman" w:hAnsi="Times New Roman" w:cs="Times New Roman"/>
          <w:sz w:val="24"/>
          <w:szCs w:val="24"/>
          <w:lang w:eastAsia="lv-LV"/>
        </w:rPr>
        <w:t xml:space="preserve">Finansējuma saņēmējs atmaksā Cēsu novada pašvaldības piešķirto finansējumu pilnā apmērā. </w:t>
      </w:r>
    </w:p>
    <w:p w14:paraId="00A8F8CE" w14:textId="77777777" w:rsidR="00CC1796" w:rsidRPr="0083488D" w:rsidRDefault="00CC1796" w:rsidP="00530C83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sectPr w:rsidR="00CC1796" w:rsidRPr="0083488D" w:rsidSect="003C74F5">
      <w:pgSz w:w="11906" w:h="16838"/>
      <w:pgMar w:top="993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655"/>
    <w:multiLevelType w:val="hybridMultilevel"/>
    <w:tmpl w:val="F6C8DB04"/>
    <w:lvl w:ilvl="0" w:tplc="0426000F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A28"/>
    <w:multiLevelType w:val="hybridMultilevel"/>
    <w:tmpl w:val="90EA031A"/>
    <w:lvl w:ilvl="0" w:tplc="3604C8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15EA"/>
    <w:multiLevelType w:val="hybridMultilevel"/>
    <w:tmpl w:val="AB9048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0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32BDB"/>
    <w:multiLevelType w:val="hybridMultilevel"/>
    <w:tmpl w:val="5D40EED8"/>
    <w:lvl w:ilvl="0" w:tplc="3604C8F0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8AA"/>
    <w:multiLevelType w:val="hybridMultilevel"/>
    <w:tmpl w:val="9416916C"/>
    <w:lvl w:ilvl="0" w:tplc="3604C8F0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90831"/>
    <w:multiLevelType w:val="hybridMultilevel"/>
    <w:tmpl w:val="F2A8D96E"/>
    <w:lvl w:ilvl="0" w:tplc="0426000F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6959"/>
    <w:multiLevelType w:val="hybridMultilevel"/>
    <w:tmpl w:val="58C627D0"/>
    <w:lvl w:ilvl="0" w:tplc="9A62525E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B3230"/>
    <w:multiLevelType w:val="hybridMultilevel"/>
    <w:tmpl w:val="0E7856B6"/>
    <w:lvl w:ilvl="0" w:tplc="0426000F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F0117"/>
    <w:multiLevelType w:val="multilevel"/>
    <w:tmpl w:val="178A6F9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002323F"/>
    <w:multiLevelType w:val="hybridMultilevel"/>
    <w:tmpl w:val="38F211C2"/>
    <w:lvl w:ilvl="0" w:tplc="0426000F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A34E2"/>
    <w:multiLevelType w:val="hybridMultilevel"/>
    <w:tmpl w:val="1F4ACB8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01B9"/>
    <w:multiLevelType w:val="hybridMultilevel"/>
    <w:tmpl w:val="A5CC1CA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6F98"/>
    <w:multiLevelType w:val="hybridMultilevel"/>
    <w:tmpl w:val="DA347EB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84045"/>
    <w:multiLevelType w:val="multilevel"/>
    <w:tmpl w:val="CFACB51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6D44F81"/>
    <w:multiLevelType w:val="multilevel"/>
    <w:tmpl w:val="95DA3F1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88C3F11"/>
    <w:multiLevelType w:val="hybridMultilevel"/>
    <w:tmpl w:val="84A2C8C0"/>
    <w:lvl w:ilvl="0" w:tplc="1D5466A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A813F3B"/>
    <w:multiLevelType w:val="hybridMultilevel"/>
    <w:tmpl w:val="82325640"/>
    <w:lvl w:ilvl="0" w:tplc="0426000F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0F14"/>
    <w:multiLevelType w:val="multilevel"/>
    <w:tmpl w:val="69963BA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E72794D"/>
    <w:multiLevelType w:val="multilevel"/>
    <w:tmpl w:val="B15EDFC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C241EF"/>
    <w:multiLevelType w:val="hybridMultilevel"/>
    <w:tmpl w:val="371470A8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6295D"/>
    <w:multiLevelType w:val="multilevel"/>
    <w:tmpl w:val="3A32F242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E061F0"/>
    <w:multiLevelType w:val="multilevel"/>
    <w:tmpl w:val="178A6F9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FB1A5D"/>
    <w:multiLevelType w:val="hybridMultilevel"/>
    <w:tmpl w:val="E1DAF5C4"/>
    <w:lvl w:ilvl="0" w:tplc="0426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654FE"/>
    <w:multiLevelType w:val="hybridMultilevel"/>
    <w:tmpl w:val="AB6267FA"/>
    <w:lvl w:ilvl="0" w:tplc="3604C8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949CA"/>
    <w:multiLevelType w:val="multilevel"/>
    <w:tmpl w:val="37147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E1B42"/>
    <w:multiLevelType w:val="hybridMultilevel"/>
    <w:tmpl w:val="F162C5AA"/>
    <w:lvl w:ilvl="0" w:tplc="0426000F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A029D"/>
    <w:multiLevelType w:val="multilevel"/>
    <w:tmpl w:val="E57A09D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8" w15:restartNumberingAfterBreak="0">
    <w:nsid w:val="63B56CD1"/>
    <w:multiLevelType w:val="multilevel"/>
    <w:tmpl w:val="DF9028C8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A169C5"/>
    <w:multiLevelType w:val="multilevel"/>
    <w:tmpl w:val="6B2AC688"/>
    <w:lvl w:ilvl="0">
      <w:start w:val="5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30" w15:restartNumberingAfterBreak="0">
    <w:nsid w:val="76574A3F"/>
    <w:multiLevelType w:val="hybridMultilevel"/>
    <w:tmpl w:val="12048F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70AAE"/>
    <w:multiLevelType w:val="multilevel"/>
    <w:tmpl w:val="EFE606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336"/>
        </w:tabs>
        <w:ind w:left="112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32" w15:restartNumberingAfterBreak="0">
    <w:nsid w:val="7AFC6C30"/>
    <w:multiLevelType w:val="multilevel"/>
    <w:tmpl w:val="949455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7EEE31D1"/>
    <w:multiLevelType w:val="hybridMultilevel"/>
    <w:tmpl w:val="84A2C8C0"/>
    <w:lvl w:ilvl="0" w:tplc="1D5466A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FAA6EC6"/>
    <w:multiLevelType w:val="hybridMultilevel"/>
    <w:tmpl w:val="E632BAEE"/>
    <w:lvl w:ilvl="0" w:tplc="0426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604C8F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7"/>
  </w:num>
  <w:num w:numId="5">
    <w:abstractNumId w:val="29"/>
  </w:num>
  <w:num w:numId="6">
    <w:abstractNumId w:val="19"/>
  </w:num>
  <w:num w:numId="7">
    <w:abstractNumId w:val="9"/>
  </w:num>
  <w:num w:numId="8">
    <w:abstractNumId w:val="15"/>
  </w:num>
  <w:num w:numId="9">
    <w:abstractNumId w:val="11"/>
  </w:num>
  <w:num w:numId="10">
    <w:abstractNumId w:val="28"/>
  </w:num>
  <w:num w:numId="11">
    <w:abstractNumId w:val="18"/>
  </w:num>
  <w:num w:numId="12">
    <w:abstractNumId w:val="25"/>
  </w:num>
  <w:num w:numId="13">
    <w:abstractNumId w:val="3"/>
  </w:num>
  <w:num w:numId="14">
    <w:abstractNumId w:val="22"/>
  </w:num>
  <w:num w:numId="15">
    <w:abstractNumId w:val="14"/>
  </w:num>
  <w:num w:numId="16">
    <w:abstractNumId w:val="17"/>
  </w:num>
  <w:num w:numId="17">
    <w:abstractNumId w:val="2"/>
  </w:num>
  <w:num w:numId="18">
    <w:abstractNumId w:val="33"/>
  </w:num>
  <w:num w:numId="19">
    <w:abstractNumId w:val="12"/>
  </w:num>
  <w:num w:numId="20">
    <w:abstractNumId w:val="34"/>
  </w:num>
  <w:num w:numId="21">
    <w:abstractNumId w:val="5"/>
  </w:num>
  <w:num w:numId="22">
    <w:abstractNumId w:val="4"/>
  </w:num>
  <w:num w:numId="23">
    <w:abstractNumId w:val="23"/>
  </w:num>
  <w:num w:numId="24">
    <w:abstractNumId w:val="30"/>
  </w:num>
  <w:num w:numId="25">
    <w:abstractNumId w:val="21"/>
  </w:num>
  <w:num w:numId="26">
    <w:abstractNumId w:val="10"/>
  </w:num>
  <w:num w:numId="27">
    <w:abstractNumId w:val="13"/>
  </w:num>
  <w:num w:numId="28">
    <w:abstractNumId w:val="0"/>
  </w:num>
  <w:num w:numId="29">
    <w:abstractNumId w:val="26"/>
  </w:num>
  <w:num w:numId="30">
    <w:abstractNumId w:val="8"/>
  </w:num>
  <w:num w:numId="31">
    <w:abstractNumId w:val="24"/>
  </w:num>
  <w:num w:numId="32">
    <w:abstractNumId w:val="1"/>
  </w:num>
  <w:num w:numId="33">
    <w:abstractNumId w:val="27"/>
  </w:num>
  <w:num w:numId="34">
    <w:abstractNumId w:val="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C4"/>
    <w:rsid w:val="000602EA"/>
    <w:rsid w:val="00062FA0"/>
    <w:rsid w:val="00127622"/>
    <w:rsid w:val="0013166D"/>
    <w:rsid w:val="00165283"/>
    <w:rsid w:val="001861D5"/>
    <w:rsid w:val="001C5CC2"/>
    <w:rsid w:val="002732FB"/>
    <w:rsid w:val="0027757C"/>
    <w:rsid w:val="002D63EA"/>
    <w:rsid w:val="00302222"/>
    <w:rsid w:val="00363BF2"/>
    <w:rsid w:val="0038112A"/>
    <w:rsid w:val="003C74F5"/>
    <w:rsid w:val="003E784B"/>
    <w:rsid w:val="00462CE8"/>
    <w:rsid w:val="004C6F8D"/>
    <w:rsid w:val="004D20D0"/>
    <w:rsid w:val="004F7181"/>
    <w:rsid w:val="00522F1D"/>
    <w:rsid w:val="00530C83"/>
    <w:rsid w:val="00530E70"/>
    <w:rsid w:val="00591C16"/>
    <w:rsid w:val="005B4936"/>
    <w:rsid w:val="005D2AB5"/>
    <w:rsid w:val="006340C4"/>
    <w:rsid w:val="0066260C"/>
    <w:rsid w:val="006D1D22"/>
    <w:rsid w:val="006D7A2D"/>
    <w:rsid w:val="00717732"/>
    <w:rsid w:val="007226DC"/>
    <w:rsid w:val="00737E14"/>
    <w:rsid w:val="008311E7"/>
    <w:rsid w:val="0083488D"/>
    <w:rsid w:val="00913C3E"/>
    <w:rsid w:val="00914001"/>
    <w:rsid w:val="00974EC0"/>
    <w:rsid w:val="009A3066"/>
    <w:rsid w:val="009B311A"/>
    <w:rsid w:val="009B573E"/>
    <w:rsid w:val="009E4CE6"/>
    <w:rsid w:val="00A6686F"/>
    <w:rsid w:val="00BE34DD"/>
    <w:rsid w:val="00C1519C"/>
    <w:rsid w:val="00C8597A"/>
    <w:rsid w:val="00C9189C"/>
    <w:rsid w:val="00CC1796"/>
    <w:rsid w:val="00CD2F95"/>
    <w:rsid w:val="00CD3D9B"/>
    <w:rsid w:val="00D34E3E"/>
    <w:rsid w:val="00D36C5F"/>
    <w:rsid w:val="00D5081F"/>
    <w:rsid w:val="00D70217"/>
    <w:rsid w:val="00E06C53"/>
    <w:rsid w:val="00E21C01"/>
    <w:rsid w:val="00E24B8B"/>
    <w:rsid w:val="00E52965"/>
    <w:rsid w:val="00E55C1E"/>
    <w:rsid w:val="00E85BBD"/>
    <w:rsid w:val="00E9574E"/>
    <w:rsid w:val="00F500DA"/>
    <w:rsid w:val="00F923E0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2FEF9"/>
  <w15:docId w15:val="{4174AF8C-11AB-4C2C-9FE0-59077D0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3C3E"/>
  </w:style>
  <w:style w:type="paragraph" w:styleId="Heading1">
    <w:name w:val="heading 1"/>
    <w:basedOn w:val="Normal"/>
    <w:next w:val="Normal"/>
    <w:link w:val="Heading1Char"/>
    <w:uiPriority w:val="9"/>
    <w:qFormat/>
    <w:rsid w:val="00913C3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C3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3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3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3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3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3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3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3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0C4"/>
    <w:pPr>
      <w:ind w:left="720"/>
      <w:contextualSpacing/>
    </w:pPr>
  </w:style>
  <w:style w:type="character" w:styleId="Hyperlink">
    <w:name w:val="Hyperlink"/>
    <w:rsid w:val="006340C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3C3E"/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Sarakstarindkopa">
    <w:name w:val="Saraksta rindkopa"/>
    <w:basedOn w:val="Normal"/>
    <w:uiPriority w:val="34"/>
    <w:rsid w:val="00E957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13C3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apple-converted-space">
    <w:name w:val="apple-converted-space"/>
    <w:basedOn w:val="DefaultParagraphFont"/>
    <w:rsid w:val="00CD2F95"/>
  </w:style>
  <w:style w:type="paragraph" w:styleId="BalloonText">
    <w:name w:val="Balloon Text"/>
    <w:basedOn w:val="Normal"/>
    <w:link w:val="BalloonTextChar"/>
    <w:uiPriority w:val="99"/>
    <w:semiHidden/>
    <w:unhideWhenUsed/>
    <w:rsid w:val="004F71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8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71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18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18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1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18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3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3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3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3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3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3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3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C3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13C3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13C3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C3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C3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13C3E"/>
    <w:rPr>
      <w:b/>
      <w:bCs/>
    </w:rPr>
  </w:style>
  <w:style w:type="character" w:styleId="Emphasis">
    <w:name w:val="Emphasis"/>
    <w:basedOn w:val="DefaultParagraphFont"/>
    <w:uiPriority w:val="20"/>
    <w:qFormat/>
    <w:rsid w:val="00913C3E"/>
    <w:rPr>
      <w:i/>
      <w:iCs/>
    </w:rPr>
  </w:style>
  <w:style w:type="paragraph" w:styleId="NoSpacing">
    <w:name w:val="No Spacing"/>
    <w:uiPriority w:val="1"/>
    <w:qFormat/>
    <w:rsid w:val="00913C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3C3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13C3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C3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C3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13C3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3C3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3C3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13C3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13C3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C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si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4EBC-CEFB-4C14-A61E-31E7CB36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7117</Words>
  <Characters>4057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Madelane</dc:creator>
  <cp:keywords/>
  <dc:description/>
  <cp:lastModifiedBy>Evija Taurene</cp:lastModifiedBy>
  <cp:revision>3</cp:revision>
  <cp:lastPrinted>2016-02-22T10:46:00Z</cp:lastPrinted>
  <dcterms:created xsi:type="dcterms:W3CDTF">2017-02-26T20:56:00Z</dcterms:created>
  <dcterms:modified xsi:type="dcterms:W3CDTF">2017-02-27T09:34:00Z</dcterms:modified>
</cp:coreProperties>
</file>