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9D6B7C" w:rsidRDefault="00EA6979" w:rsidP="00EA6979">
      <w:pPr>
        <w:jc w:val="center"/>
        <w:rPr>
          <w:rFonts w:asciiTheme="minorHAnsi" w:hAnsiTheme="minorHAnsi" w:cstheme="minorHAnsi"/>
          <w:sz w:val="22"/>
          <w:szCs w:val="22"/>
        </w:rPr>
      </w:pPr>
      <w:r w:rsidRPr="009D6B7C">
        <w:rPr>
          <w:rFonts w:asciiTheme="minorHAnsi" w:hAnsiTheme="minorHAnsi" w:cstheme="minorHAnsi"/>
          <w:sz w:val="22"/>
          <w:szCs w:val="22"/>
        </w:rPr>
        <w:t>LĒMUMS</w:t>
      </w:r>
    </w:p>
    <w:p w:rsidR="00EA6979" w:rsidRPr="009D6B7C" w:rsidRDefault="00EA6979" w:rsidP="00EA6979">
      <w:pPr>
        <w:jc w:val="center"/>
        <w:rPr>
          <w:rFonts w:asciiTheme="minorHAnsi" w:hAnsiTheme="minorHAnsi" w:cstheme="minorHAnsi"/>
          <w:sz w:val="22"/>
          <w:szCs w:val="22"/>
        </w:rPr>
      </w:pPr>
      <w:r w:rsidRPr="009D6B7C">
        <w:rPr>
          <w:rFonts w:asciiTheme="minorHAnsi" w:hAnsiTheme="minorHAnsi" w:cstheme="minorHAnsi"/>
          <w:sz w:val="22"/>
          <w:szCs w:val="22"/>
        </w:rPr>
        <w:t>Cēsīs</w:t>
      </w:r>
      <w:r w:rsidR="005C3D27" w:rsidRPr="009D6B7C">
        <w:rPr>
          <w:rFonts w:asciiTheme="minorHAnsi" w:hAnsiTheme="minorHAnsi" w:cstheme="minorHAnsi"/>
          <w:sz w:val="22"/>
          <w:szCs w:val="22"/>
        </w:rPr>
        <w:t>, Cēsu novadā</w:t>
      </w:r>
    </w:p>
    <w:p w:rsidR="00EA6979" w:rsidRPr="009D6B7C" w:rsidRDefault="008B4A0A" w:rsidP="00EA6979">
      <w:pPr>
        <w:rPr>
          <w:rFonts w:asciiTheme="minorHAnsi" w:hAnsiTheme="minorHAnsi" w:cstheme="minorHAnsi"/>
          <w:sz w:val="22"/>
          <w:szCs w:val="22"/>
        </w:rPr>
      </w:pPr>
      <w:r w:rsidRPr="009D6B7C">
        <w:rPr>
          <w:rFonts w:asciiTheme="minorHAnsi" w:hAnsiTheme="minorHAnsi" w:cstheme="minorHAnsi"/>
          <w:sz w:val="22"/>
          <w:szCs w:val="22"/>
        </w:rPr>
        <w:t>09</w:t>
      </w:r>
      <w:r w:rsidR="004B3947" w:rsidRPr="009D6B7C">
        <w:rPr>
          <w:rFonts w:asciiTheme="minorHAnsi" w:hAnsiTheme="minorHAnsi" w:cstheme="minorHAnsi"/>
          <w:sz w:val="22"/>
          <w:szCs w:val="22"/>
        </w:rPr>
        <w:t>.0</w:t>
      </w:r>
      <w:r w:rsidRPr="009D6B7C">
        <w:rPr>
          <w:rFonts w:asciiTheme="minorHAnsi" w:hAnsiTheme="minorHAnsi" w:cstheme="minorHAnsi"/>
          <w:sz w:val="22"/>
          <w:szCs w:val="22"/>
        </w:rPr>
        <w:t>9.2021.</w:t>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r>
      <w:r w:rsidRPr="009D6B7C">
        <w:rPr>
          <w:rFonts w:asciiTheme="minorHAnsi" w:hAnsiTheme="minorHAnsi" w:cstheme="minorHAnsi"/>
          <w:sz w:val="22"/>
          <w:szCs w:val="22"/>
        </w:rPr>
        <w:tab/>
        <w:t>Nr.</w:t>
      </w:r>
      <w:r w:rsidR="009D6B7C" w:rsidRPr="009D6B7C">
        <w:rPr>
          <w:rFonts w:asciiTheme="minorHAnsi" w:hAnsiTheme="minorHAnsi" w:cstheme="minorHAnsi"/>
          <w:sz w:val="22"/>
          <w:szCs w:val="22"/>
        </w:rPr>
        <w:t>205</w:t>
      </w:r>
    </w:p>
    <w:p w:rsidR="009D6B7C" w:rsidRPr="009D6B7C" w:rsidRDefault="009D6B7C" w:rsidP="009D6B7C">
      <w:pPr>
        <w:pBdr>
          <w:bottom w:val="single" w:sz="12" w:space="1" w:color="auto"/>
        </w:pBdr>
        <w:jc w:val="center"/>
        <w:rPr>
          <w:rFonts w:asciiTheme="minorHAnsi" w:hAnsiTheme="minorHAnsi"/>
          <w:b/>
          <w:sz w:val="22"/>
          <w:szCs w:val="22"/>
        </w:rPr>
      </w:pPr>
      <w:r w:rsidRPr="009D6B7C">
        <w:rPr>
          <w:rFonts w:asciiTheme="minorHAnsi" w:hAnsiTheme="minorHAnsi"/>
          <w:b/>
          <w:sz w:val="22"/>
          <w:szCs w:val="22"/>
        </w:rPr>
        <w:t>Par izmaiņām Cēsu novada Priekuļu apvienības pārvaldes amatu vienību sarakstā</w:t>
      </w:r>
    </w:p>
    <w:p w:rsidR="009D6B7C" w:rsidRPr="009D6B7C" w:rsidRDefault="009D6B7C" w:rsidP="009D6B7C">
      <w:pPr>
        <w:jc w:val="center"/>
        <w:rPr>
          <w:rFonts w:asciiTheme="minorHAnsi" w:hAnsiTheme="minorHAnsi"/>
          <w:sz w:val="22"/>
          <w:szCs w:val="22"/>
        </w:rPr>
      </w:pPr>
      <w:r w:rsidRPr="009D6B7C">
        <w:rPr>
          <w:rFonts w:asciiTheme="minorHAnsi" w:hAnsiTheme="minorHAnsi"/>
          <w:sz w:val="22"/>
          <w:szCs w:val="22"/>
        </w:rPr>
        <w:t xml:space="preserve">Ziņo: </w:t>
      </w:r>
      <w:proofErr w:type="spellStart"/>
      <w:r w:rsidRPr="009D6B7C">
        <w:rPr>
          <w:rFonts w:asciiTheme="minorHAnsi" w:hAnsiTheme="minorHAnsi"/>
          <w:sz w:val="22"/>
          <w:szCs w:val="22"/>
        </w:rPr>
        <w:t>J.Rozenbergs</w:t>
      </w:r>
      <w:proofErr w:type="spellEnd"/>
      <w:r w:rsidRPr="009D6B7C">
        <w:rPr>
          <w:rFonts w:asciiTheme="minorHAnsi" w:hAnsiTheme="minorHAnsi"/>
          <w:sz w:val="22"/>
          <w:szCs w:val="22"/>
        </w:rPr>
        <w:t>, Finanšu komitejas priekšsēdētājs</w:t>
      </w:r>
    </w:p>
    <w:p w:rsidR="009D6B7C" w:rsidRPr="009D6B7C" w:rsidRDefault="009D6B7C" w:rsidP="009D6B7C">
      <w:pPr>
        <w:jc w:val="center"/>
        <w:rPr>
          <w:rFonts w:asciiTheme="minorHAnsi" w:hAnsiTheme="minorHAnsi"/>
          <w:sz w:val="22"/>
          <w:szCs w:val="22"/>
        </w:rPr>
      </w:pPr>
    </w:p>
    <w:p w:rsidR="009D6B7C" w:rsidRPr="009D6B7C" w:rsidRDefault="009D6B7C" w:rsidP="009D6B7C">
      <w:pPr>
        <w:ind w:firstLine="567"/>
        <w:jc w:val="both"/>
        <w:rPr>
          <w:rFonts w:asciiTheme="minorHAnsi" w:hAnsiTheme="minorHAnsi"/>
          <w:iCs w:val="0"/>
          <w:sz w:val="22"/>
          <w:szCs w:val="22"/>
        </w:rPr>
      </w:pPr>
      <w:r w:rsidRPr="009D6B7C">
        <w:rPr>
          <w:rFonts w:asciiTheme="minorHAnsi" w:hAnsiTheme="minorHAnsi"/>
          <w:sz w:val="22"/>
          <w:szCs w:val="22"/>
        </w:rPr>
        <w:t xml:space="preserve">Saskaņā ar Administratīvo teritoriju un apdzīvoto vietu likuma Pielikuma 14.punktu izveidots Cēsu novads, kurā ietilpst teritoriālā iedalījuma vienības  - Liepas pagasts, Mārsnēnu pagasts, Priekuļu pagasts un Veselavas pagasts, kuras iepriekš bija Priekuļu novada sastāvā un kuru pārvaldi ar pilsoņu vēlētas pārstāvniecības - domes – un tās izveidotu institūciju un iestāžu starpniecību nodrošināja Priekuļu novada pašvaldība. </w:t>
      </w:r>
    </w:p>
    <w:p w:rsidR="009D6B7C" w:rsidRPr="009D6B7C" w:rsidRDefault="009D6B7C" w:rsidP="009D6B7C">
      <w:pPr>
        <w:ind w:firstLine="567"/>
        <w:jc w:val="both"/>
        <w:rPr>
          <w:rFonts w:asciiTheme="minorHAnsi" w:hAnsiTheme="minorHAnsi"/>
          <w:iCs w:val="0"/>
          <w:sz w:val="22"/>
          <w:szCs w:val="22"/>
        </w:rPr>
      </w:pPr>
      <w:r w:rsidRPr="009D6B7C">
        <w:rPr>
          <w:rFonts w:asciiTheme="minorHAnsi" w:hAnsiTheme="minorHAnsi"/>
          <w:sz w:val="22"/>
          <w:szCs w:val="22"/>
        </w:rPr>
        <w:t xml:space="preserve">Ar Cēsu novada pašvaldības domes 2021.gada 1.jūlija lēmumu Nr.9 “Par Cēsu novada Priekuļu apvienības pārvaldi” ir izveidota iestāde – Cēsu novada Priekuļu apvienības pārvalde (turpmāk tekstā-Pārvalde), kura Cēsu novada teritoriālajā iedalījumā – Priekuļu apvienībā  (sastāvā Liepas pagasts, Mārsnēnu pagasts, Priekuļu pagasts un Veselavas pagasts)  nodrošina Pārvaldes nolikumā noteikto pašvaldības pakalpojumu pieejamību un citu no pašvaldības funkcijām izrietošu pārvaldes uzdevumu un pašvaldības brīvprātīgo iniciatīvu izpildi. </w:t>
      </w:r>
    </w:p>
    <w:p w:rsidR="009D6B7C" w:rsidRPr="009D6B7C" w:rsidRDefault="009D6B7C" w:rsidP="009D6B7C">
      <w:pPr>
        <w:ind w:firstLine="567"/>
        <w:jc w:val="both"/>
        <w:rPr>
          <w:rFonts w:asciiTheme="minorHAnsi" w:hAnsiTheme="minorHAnsi"/>
          <w:iCs w:val="0"/>
          <w:sz w:val="22"/>
          <w:szCs w:val="22"/>
        </w:rPr>
      </w:pPr>
      <w:r w:rsidRPr="009D6B7C">
        <w:rPr>
          <w:rFonts w:asciiTheme="minorHAnsi" w:hAnsiTheme="minorHAnsi"/>
          <w:sz w:val="22"/>
          <w:szCs w:val="22"/>
        </w:rPr>
        <w:t xml:space="preserve">Pārvalde ir Priekuļu novada pašvaldības kā Priekuļu novada pašvaldības iestādes, </w:t>
      </w:r>
      <w:proofErr w:type="spellStart"/>
      <w:r w:rsidRPr="009D6B7C">
        <w:rPr>
          <w:rFonts w:asciiTheme="minorHAnsi" w:hAnsiTheme="minorHAnsi"/>
          <w:sz w:val="22"/>
          <w:szCs w:val="22"/>
        </w:rPr>
        <w:t>reģ</w:t>
      </w:r>
      <w:proofErr w:type="spellEnd"/>
      <w:r w:rsidRPr="009D6B7C">
        <w:rPr>
          <w:rFonts w:asciiTheme="minorHAnsi" w:hAnsiTheme="minorHAnsi"/>
          <w:sz w:val="22"/>
          <w:szCs w:val="22"/>
        </w:rPr>
        <w:t>. Nr. 90000057511, finanšu, mantas, tiesību un saistību pārņēmēja, ciktāl to neierobežo normatīvie akti un domes lēmumi.</w:t>
      </w:r>
    </w:p>
    <w:p w:rsidR="009D6B7C" w:rsidRPr="009D6B7C" w:rsidRDefault="009D6B7C" w:rsidP="009D6B7C">
      <w:pPr>
        <w:ind w:firstLine="567"/>
        <w:jc w:val="both"/>
        <w:rPr>
          <w:rFonts w:asciiTheme="minorHAnsi" w:hAnsiTheme="minorHAnsi"/>
          <w:iCs w:val="0"/>
          <w:sz w:val="22"/>
          <w:szCs w:val="22"/>
        </w:rPr>
      </w:pPr>
      <w:r w:rsidRPr="009D6B7C">
        <w:rPr>
          <w:rFonts w:asciiTheme="minorHAnsi" w:hAnsiTheme="minorHAnsi"/>
          <w:sz w:val="22"/>
          <w:szCs w:val="22"/>
        </w:rPr>
        <w:t xml:space="preserve">Pamatojoties uz likuma “Par pašvaldībām” 21.panta pirmo daļu, kas nosaka, ka dome var izskatīt jebkuru jautājumu, kas ir attiecīgās pašvaldības pārziņā, Ministru kabineta 30.11.2010. noteikumiem Nr.1075 “Valsts un pašvaldību institūciju amatu katalogs”, ievērojot Cēsu novada domes Finanšu komitejas 2021.gada 2.septembra atzinumu (prot.Nr.3), Cēsu novada dome, ar </w:t>
      </w:r>
      <w:r w:rsidRPr="009D6B7C">
        <w:rPr>
          <w:rFonts w:asciiTheme="minorHAnsi" w:eastAsia="Calibri" w:hAnsiTheme="minorHAnsi" w:cs="Calibri"/>
          <w:sz w:val="22"/>
          <w:szCs w:val="22"/>
        </w:rPr>
        <w:t xml:space="preserve">17 balsīm - par (Ainārs </w:t>
      </w:r>
      <w:proofErr w:type="spellStart"/>
      <w:r w:rsidRPr="009D6B7C">
        <w:rPr>
          <w:rFonts w:asciiTheme="minorHAnsi" w:eastAsia="Calibri" w:hAnsiTheme="minorHAnsi" w:cs="Calibri"/>
          <w:sz w:val="22"/>
          <w:szCs w:val="22"/>
        </w:rPr>
        <w:t>Šteins</w:t>
      </w:r>
      <w:proofErr w:type="spellEnd"/>
      <w:r w:rsidRPr="009D6B7C">
        <w:rPr>
          <w:rFonts w:asciiTheme="minorHAnsi" w:eastAsia="Calibri" w:hAnsiTheme="minorHAnsi" w:cs="Calibri"/>
          <w:sz w:val="22"/>
          <w:szCs w:val="22"/>
        </w:rPr>
        <w:t xml:space="preserve">, Andris Melbārdis , Atis </w:t>
      </w:r>
      <w:proofErr w:type="spellStart"/>
      <w:r w:rsidRPr="009D6B7C">
        <w:rPr>
          <w:rFonts w:asciiTheme="minorHAnsi" w:eastAsia="Calibri" w:hAnsiTheme="minorHAnsi" w:cs="Calibri"/>
          <w:sz w:val="22"/>
          <w:szCs w:val="22"/>
        </w:rPr>
        <w:t>Egliņš</w:t>
      </w:r>
      <w:proofErr w:type="spellEnd"/>
      <w:r w:rsidRPr="009D6B7C">
        <w:rPr>
          <w:rFonts w:asciiTheme="minorHAnsi" w:eastAsia="Calibri" w:hAnsiTheme="minorHAnsi" w:cs="Calibri"/>
          <w:sz w:val="22"/>
          <w:szCs w:val="22"/>
        </w:rPr>
        <w:t xml:space="preserve">-Eglītis, Biruta </w:t>
      </w:r>
      <w:proofErr w:type="spellStart"/>
      <w:r w:rsidRPr="009D6B7C">
        <w:rPr>
          <w:rFonts w:asciiTheme="minorHAnsi" w:eastAsia="Calibri" w:hAnsiTheme="minorHAnsi" w:cs="Calibri"/>
          <w:sz w:val="22"/>
          <w:szCs w:val="22"/>
        </w:rPr>
        <w:t>Mežale</w:t>
      </w:r>
      <w:proofErr w:type="spellEnd"/>
      <w:r w:rsidRPr="009D6B7C">
        <w:rPr>
          <w:rFonts w:asciiTheme="minorHAnsi" w:eastAsia="Calibri" w:hAnsiTheme="minorHAnsi" w:cs="Calibri"/>
          <w:sz w:val="22"/>
          <w:szCs w:val="22"/>
        </w:rPr>
        <w:t xml:space="preserve">, Ella </w:t>
      </w:r>
      <w:proofErr w:type="spellStart"/>
      <w:r w:rsidRPr="009D6B7C">
        <w:rPr>
          <w:rFonts w:asciiTheme="minorHAnsi" w:eastAsia="Calibri" w:hAnsiTheme="minorHAnsi" w:cs="Calibri"/>
          <w:sz w:val="22"/>
          <w:szCs w:val="22"/>
        </w:rPr>
        <w:t>Frīdvalde</w:t>
      </w:r>
      <w:proofErr w:type="spellEnd"/>
      <w:r w:rsidRPr="009D6B7C">
        <w:rPr>
          <w:rFonts w:asciiTheme="minorHAnsi" w:eastAsia="Calibri" w:hAnsiTheme="minorHAnsi" w:cs="Calibri"/>
          <w:sz w:val="22"/>
          <w:szCs w:val="22"/>
        </w:rPr>
        <w:t xml:space="preserve">-Andersone, Erlends </w:t>
      </w:r>
      <w:proofErr w:type="spellStart"/>
      <w:r w:rsidRPr="009D6B7C">
        <w:rPr>
          <w:rFonts w:asciiTheme="minorHAnsi" w:eastAsia="Calibri" w:hAnsiTheme="minorHAnsi" w:cs="Calibri"/>
          <w:sz w:val="22"/>
          <w:szCs w:val="22"/>
        </w:rPr>
        <w:t>Geruļskis</w:t>
      </w:r>
      <w:proofErr w:type="spellEnd"/>
      <w:r w:rsidRPr="009D6B7C">
        <w:rPr>
          <w:rFonts w:asciiTheme="minorHAnsi" w:eastAsia="Calibri" w:hAnsiTheme="minorHAnsi" w:cs="Calibri"/>
          <w:sz w:val="22"/>
          <w:szCs w:val="22"/>
        </w:rPr>
        <w:t xml:space="preserve">, Ēriks </w:t>
      </w:r>
      <w:proofErr w:type="spellStart"/>
      <w:r w:rsidRPr="009D6B7C">
        <w:rPr>
          <w:rFonts w:asciiTheme="minorHAnsi" w:eastAsia="Calibri" w:hAnsiTheme="minorHAnsi" w:cs="Calibri"/>
          <w:sz w:val="22"/>
          <w:szCs w:val="22"/>
        </w:rPr>
        <w:t>Bauers</w:t>
      </w:r>
      <w:proofErr w:type="spellEnd"/>
      <w:r w:rsidRPr="009D6B7C">
        <w:rPr>
          <w:rFonts w:asciiTheme="minorHAnsi" w:eastAsia="Calibri" w:hAnsiTheme="minorHAnsi" w:cs="Calibri"/>
          <w:sz w:val="22"/>
          <w:szCs w:val="22"/>
        </w:rPr>
        <w:t xml:space="preserve">, Guntis  Grosbergs, Hardijs VENTS, Indriķis Putniņš, Inese Suija-Markova, Inga </w:t>
      </w:r>
      <w:proofErr w:type="spellStart"/>
      <w:r w:rsidRPr="009D6B7C">
        <w:rPr>
          <w:rFonts w:asciiTheme="minorHAnsi" w:eastAsia="Calibri" w:hAnsiTheme="minorHAnsi" w:cs="Calibri"/>
          <w:sz w:val="22"/>
          <w:szCs w:val="22"/>
        </w:rPr>
        <w:t>Cipe</w:t>
      </w:r>
      <w:proofErr w:type="spellEnd"/>
      <w:r w:rsidRPr="009D6B7C">
        <w:rPr>
          <w:rFonts w:asciiTheme="minorHAnsi" w:eastAsia="Calibri" w:hAnsiTheme="minorHAnsi" w:cs="Calibri"/>
          <w:sz w:val="22"/>
          <w:szCs w:val="22"/>
        </w:rPr>
        <w:t xml:space="preserve">, Ivo Rode, Jānis Kārkliņš, Jānis Rozenbergs, Juris Žagars, Laimis Šāvējs) ,  pret nav, 2 - atturas (Andris </w:t>
      </w:r>
      <w:proofErr w:type="spellStart"/>
      <w:r w:rsidRPr="009D6B7C">
        <w:rPr>
          <w:rFonts w:asciiTheme="minorHAnsi" w:eastAsia="Calibri" w:hAnsiTheme="minorHAnsi" w:cs="Calibri"/>
          <w:sz w:val="22"/>
          <w:szCs w:val="22"/>
        </w:rPr>
        <w:t>Mihaļovs</w:t>
      </w:r>
      <w:proofErr w:type="spellEnd"/>
      <w:r w:rsidRPr="009D6B7C">
        <w:rPr>
          <w:rFonts w:asciiTheme="minorHAnsi" w:eastAsia="Calibri" w:hAnsiTheme="minorHAnsi" w:cs="Calibri"/>
          <w:sz w:val="22"/>
          <w:szCs w:val="22"/>
        </w:rPr>
        <w:t xml:space="preserve">, Elīna </w:t>
      </w:r>
      <w:proofErr w:type="spellStart"/>
      <w:r w:rsidRPr="009D6B7C">
        <w:rPr>
          <w:rFonts w:asciiTheme="minorHAnsi" w:eastAsia="Calibri" w:hAnsiTheme="minorHAnsi" w:cs="Calibri"/>
          <w:sz w:val="22"/>
          <w:szCs w:val="22"/>
        </w:rPr>
        <w:t>Stapulone</w:t>
      </w:r>
      <w:proofErr w:type="spellEnd"/>
      <w:r w:rsidRPr="009D6B7C">
        <w:rPr>
          <w:rFonts w:asciiTheme="minorHAnsi" w:eastAsia="Calibri" w:hAnsiTheme="minorHAnsi" w:cs="Calibri"/>
          <w:sz w:val="22"/>
          <w:szCs w:val="22"/>
        </w:rPr>
        <w:t>), nolemj:</w:t>
      </w:r>
    </w:p>
    <w:p w:rsidR="009D6B7C" w:rsidRPr="009D6B7C" w:rsidRDefault="009D6B7C" w:rsidP="009D6B7C">
      <w:pPr>
        <w:ind w:firstLine="567"/>
        <w:jc w:val="both"/>
        <w:rPr>
          <w:rFonts w:asciiTheme="minorHAnsi" w:hAnsiTheme="minorHAnsi"/>
          <w:iCs w:val="0"/>
          <w:sz w:val="22"/>
          <w:szCs w:val="22"/>
        </w:rPr>
      </w:pPr>
    </w:p>
    <w:p w:rsidR="009D6B7C" w:rsidRPr="009D6B7C" w:rsidRDefault="009D6B7C" w:rsidP="009D6B7C">
      <w:pPr>
        <w:pStyle w:val="ListParagraph"/>
        <w:numPr>
          <w:ilvl w:val="0"/>
          <w:numId w:val="6"/>
        </w:numPr>
        <w:jc w:val="both"/>
        <w:rPr>
          <w:rFonts w:asciiTheme="minorHAnsi" w:hAnsiTheme="minorHAnsi"/>
          <w:iCs/>
          <w:sz w:val="22"/>
          <w:szCs w:val="22"/>
        </w:rPr>
      </w:pPr>
      <w:r w:rsidRPr="009D6B7C">
        <w:rPr>
          <w:rFonts w:asciiTheme="minorHAnsi" w:hAnsiTheme="minorHAnsi"/>
          <w:iCs/>
          <w:sz w:val="22"/>
          <w:szCs w:val="22"/>
        </w:rPr>
        <w:t>Ar 2021.gada 9.oktobri likvidēt Cēsu novada Priekuļu apvienības pārvaldē Priekuļu novada pašvaldības izpilddirektora amata vienību.</w:t>
      </w:r>
    </w:p>
    <w:p w:rsidR="009D6B7C" w:rsidRPr="009D6B7C" w:rsidRDefault="009D6B7C" w:rsidP="009D6B7C">
      <w:pPr>
        <w:pStyle w:val="ListParagraph"/>
        <w:numPr>
          <w:ilvl w:val="0"/>
          <w:numId w:val="6"/>
        </w:numPr>
        <w:jc w:val="both"/>
        <w:rPr>
          <w:rFonts w:asciiTheme="minorHAnsi" w:hAnsiTheme="minorHAnsi"/>
          <w:iCs/>
          <w:sz w:val="22"/>
          <w:szCs w:val="22"/>
        </w:rPr>
      </w:pPr>
      <w:r w:rsidRPr="009D6B7C">
        <w:rPr>
          <w:rFonts w:asciiTheme="minorHAnsi" w:hAnsiTheme="minorHAnsi"/>
          <w:iCs/>
          <w:sz w:val="22"/>
          <w:szCs w:val="22"/>
        </w:rPr>
        <w:t>Uzdot Cēsu novada Priekuļu apvienības pārvaldes vadītāja pienākumu izpildītājai organizēt nepieciešamās darbības izmaiņu veikšanai Pārvaldes amatu klasifikācijas katalogā.</w:t>
      </w:r>
    </w:p>
    <w:p w:rsidR="009D6B7C" w:rsidRPr="009D6B7C" w:rsidRDefault="009D6B7C" w:rsidP="009D6B7C">
      <w:pPr>
        <w:pStyle w:val="ListParagraph"/>
        <w:numPr>
          <w:ilvl w:val="0"/>
          <w:numId w:val="6"/>
        </w:numPr>
        <w:jc w:val="both"/>
        <w:rPr>
          <w:rFonts w:asciiTheme="minorHAnsi" w:hAnsiTheme="minorHAnsi"/>
          <w:iCs/>
          <w:sz w:val="22"/>
          <w:szCs w:val="22"/>
        </w:rPr>
      </w:pPr>
      <w:r w:rsidRPr="009D6B7C">
        <w:rPr>
          <w:rFonts w:asciiTheme="minorHAnsi" w:hAnsiTheme="minorHAnsi"/>
          <w:iCs/>
          <w:sz w:val="22"/>
          <w:szCs w:val="22"/>
        </w:rPr>
        <w:t xml:space="preserve">Atbildīgais par lēmuma izpildi Cēsu novada Priekuļu apvienības pārvaldes vadītāja </w:t>
      </w:r>
      <w:proofErr w:type="spellStart"/>
      <w:r w:rsidRPr="009D6B7C">
        <w:rPr>
          <w:rFonts w:asciiTheme="minorHAnsi" w:hAnsiTheme="minorHAnsi"/>
          <w:iCs/>
          <w:sz w:val="22"/>
          <w:szCs w:val="22"/>
        </w:rPr>
        <w:t>p.i</w:t>
      </w:r>
      <w:proofErr w:type="spellEnd"/>
      <w:r w:rsidRPr="009D6B7C">
        <w:rPr>
          <w:rFonts w:asciiTheme="minorHAnsi" w:hAnsiTheme="minorHAnsi"/>
          <w:iCs/>
          <w:sz w:val="22"/>
          <w:szCs w:val="22"/>
        </w:rPr>
        <w:t xml:space="preserve">. </w:t>
      </w:r>
      <w:proofErr w:type="spellStart"/>
      <w:r w:rsidRPr="009D6B7C">
        <w:rPr>
          <w:rFonts w:asciiTheme="minorHAnsi" w:hAnsiTheme="minorHAnsi"/>
          <w:iCs/>
          <w:sz w:val="22"/>
          <w:szCs w:val="22"/>
        </w:rPr>
        <w:t>E.Šīrante</w:t>
      </w:r>
      <w:proofErr w:type="spellEnd"/>
      <w:r w:rsidRPr="009D6B7C">
        <w:rPr>
          <w:rFonts w:asciiTheme="minorHAnsi" w:hAnsiTheme="minorHAnsi"/>
          <w:iCs/>
          <w:sz w:val="22"/>
          <w:szCs w:val="22"/>
        </w:rPr>
        <w:t xml:space="preserve">. </w:t>
      </w:r>
    </w:p>
    <w:p w:rsidR="009D6B7C" w:rsidRPr="009D6B7C" w:rsidRDefault="009D6B7C" w:rsidP="009D6B7C">
      <w:pPr>
        <w:rPr>
          <w:rFonts w:asciiTheme="minorHAnsi" w:hAnsiTheme="minorHAnsi"/>
          <w:sz w:val="22"/>
          <w:szCs w:val="22"/>
        </w:rPr>
      </w:pPr>
      <w:bookmarkStart w:id="0" w:name="_GoBack"/>
      <w:bookmarkEnd w:id="0"/>
    </w:p>
    <w:sectPr w:rsidR="009D6B7C" w:rsidRPr="009D6B7C"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EA7" w:rsidRDefault="00237EA7" w:rsidP="00E104B1">
      <w:r>
        <w:separator/>
      </w:r>
    </w:p>
  </w:endnote>
  <w:endnote w:type="continuationSeparator" w:id="0">
    <w:p w:rsidR="00237EA7" w:rsidRDefault="00237EA7"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EA7" w:rsidRDefault="00237EA7" w:rsidP="00E104B1">
      <w:r>
        <w:separator/>
      </w:r>
    </w:p>
  </w:footnote>
  <w:footnote w:type="continuationSeparator" w:id="0">
    <w:p w:rsidR="00237EA7" w:rsidRDefault="00237EA7"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19072AB"/>
    <w:multiLevelType w:val="multilevel"/>
    <w:tmpl w:val="9A4850CC"/>
    <w:lvl w:ilvl="0">
      <w:start w:val="1"/>
      <w:numFmt w:val="decimal"/>
      <w:lvlText w:val="%1."/>
      <w:lvlJc w:val="left"/>
      <w:pPr>
        <w:ind w:left="720" w:hanging="360"/>
      </w:pPr>
    </w:lvl>
    <w:lvl w:ilvl="1">
      <w:start w:val="1"/>
      <w:numFmt w:val="decimal"/>
      <w:isLgl/>
      <w:lvlText w:val="%1.%2."/>
      <w:lvlJc w:val="left"/>
      <w:pPr>
        <w:ind w:left="1155" w:hanging="43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37EA7"/>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2D61"/>
    <w:rsid w:val="00564A61"/>
    <w:rsid w:val="005C3D27"/>
    <w:rsid w:val="005D30D8"/>
    <w:rsid w:val="005D4597"/>
    <w:rsid w:val="005E58CA"/>
    <w:rsid w:val="005F4161"/>
    <w:rsid w:val="00622B86"/>
    <w:rsid w:val="0062345D"/>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D6B7C"/>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1587</Words>
  <Characters>906</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2021-09-14T15:33:00Z</dcterms:created>
  <dcterms:modified xsi:type="dcterms:W3CDTF">2021-09-21T12:33:00Z</dcterms:modified>
</cp:coreProperties>
</file>