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F07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705">
        <w:rPr>
          <w:noProof/>
        </w:rPr>
        <w:drawing>
          <wp:inline distT="0" distB="0" distL="0" distR="0" wp14:anchorId="0C19EC0D" wp14:editId="59815DC7">
            <wp:extent cx="5274310" cy="1107267"/>
            <wp:effectExtent l="0" t="0" r="2540" b="0"/>
            <wp:docPr id="1395567808" name="Attēls 1" descr="Attēls, kurā ir teksts, fonts, ekrānuzņēmums, bal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67808" name="Attēls 1" descr="Attēls, kurā ir teksts, fonts, ekrānuzņēmums, bal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01D8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>Bērnu tiesību aizsardzības Sadarbības grupa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0789084" w14:textId="77777777" w:rsidR="00694978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9309C">
        <w:rPr>
          <w:rFonts w:ascii="Times New Roman" w:hAnsi="Times New Roman" w:cs="Times New Roman"/>
          <w:b/>
          <w:bCs/>
          <w:sz w:val="24"/>
          <w:szCs w:val="24"/>
        </w:rPr>
        <w:t>ĒDES PROTOKOLS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C4CD1A6" w14:textId="77777777" w:rsidR="00694978" w:rsidRPr="00A9309C" w:rsidRDefault="00694978" w:rsidP="006949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Cēs</w:t>
      </w:r>
      <w:r>
        <w:rPr>
          <w:rFonts w:ascii="Times New Roman" w:hAnsi="Times New Roman" w:cs="Times New Roman"/>
          <w:sz w:val="24"/>
          <w:szCs w:val="24"/>
        </w:rPr>
        <w:t>ī</w:t>
      </w:r>
      <w:r w:rsidRPr="00A9309C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novad</w:t>
      </w:r>
      <w:r>
        <w:rPr>
          <w:rFonts w:ascii="Times New Roman" w:hAnsi="Times New Roman" w:cs="Times New Roman"/>
          <w:sz w:val="24"/>
          <w:szCs w:val="24"/>
        </w:rPr>
        <w:t>ā</w:t>
      </w:r>
    </w:p>
    <w:p w14:paraId="1A13A1E7" w14:textId="10C31738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309C">
        <w:rPr>
          <w:rFonts w:ascii="Times New Roman" w:hAnsi="Times New Roman" w:cs="Times New Roman"/>
          <w:sz w:val="24"/>
          <w:szCs w:val="24"/>
        </w:rPr>
        <w:t xml:space="preserve">.gada </w:t>
      </w:r>
      <w:r w:rsidR="00D1028E">
        <w:rPr>
          <w:rFonts w:ascii="Times New Roman" w:hAnsi="Times New Roman" w:cs="Times New Roman"/>
          <w:sz w:val="24"/>
          <w:szCs w:val="24"/>
        </w:rPr>
        <w:t>11.maijā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4603">
        <w:rPr>
          <w:rFonts w:ascii="Times New Roman" w:hAnsi="Times New Roman" w:cs="Times New Roman"/>
          <w:sz w:val="24"/>
          <w:szCs w:val="24"/>
        </w:rPr>
        <w:t xml:space="preserve"> Nr.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D1028E">
        <w:rPr>
          <w:rFonts w:ascii="Times New Roman" w:hAnsi="Times New Roman" w:cs="Times New Roman"/>
          <w:sz w:val="24"/>
          <w:szCs w:val="24"/>
        </w:rPr>
        <w:t>2</w:t>
      </w:r>
    </w:p>
    <w:p w14:paraId="7E36DCAA" w14:textId="67CF029D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Sēde sākās: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28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102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.2026.</w:t>
      </w:r>
      <w:r w:rsidRPr="00A9309C">
        <w:rPr>
          <w:rFonts w:ascii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hAnsi="Times New Roman" w:cs="Times New Roman"/>
          <w:sz w:val="24"/>
          <w:szCs w:val="24"/>
        </w:rPr>
        <w:t>kst.</w:t>
      </w:r>
      <w:r w:rsidRPr="00A93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14:</w:t>
      </w:r>
      <w:r w:rsidRPr="00A9309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C61BB" w14:textId="7E71FC2E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Sēdē piedalās</w:t>
      </w:r>
      <w:r>
        <w:rPr>
          <w:rFonts w:ascii="Times New Roman" w:hAnsi="Times New Roman" w:cs="Times New Roman"/>
          <w:sz w:val="24"/>
          <w:szCs w:val="24"/>
        </w:rPr>
        <w:t xml:space="preserve"> Bērnu tiesību aizsardzības Sadarbības grupas locekļi</w:t>
      </w:r>
      <w:r w:rsidRPr="00A930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243">
        <w:rPr>
          <w:rFonts w:ascii="Times New Roman" w:hAnsi="Times New Roman" w:cs="Times New Roman"/>
          <w:sz w:val="24"/>
          <w:szCs w:val="24"/>
        </w:rPr>
        <w:t>Inga Kārkliņa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47FE">
        <w:rPr>
          <w:rFonts w:ascii="Times New Roman" w:hAnsi="Times New Roman" w:cs="Times New Roman"/>
          <w:sz w:val="24"/>
          <w:szCs w:val="24"/>
        </w:rPr>
        <w:t>Sociāl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BF47FE">
        <w:rPr>
          <w:rFonts w:ascii="Times New Roman" w:hAnsi="Times New Roman" w:cs="Times New Roman"/>
          <w:sz w:val="24"/>
          <w:szCs w:val="24"/>
        </w:rPr>
        <w:t xml:space="preserve"> dienest</w:t>
      </w:r>
      <w:r>
        <w:rPr>
          <w:rFonts w:ascii="Times New Roman" w:hAnsi="Times New Roman" w:cs="Times New Roman"/>
          <w:sz w:val="24"/>
          <w:szCs w:val="24"/>
        </w:rPr>
        <w:t xml:space="preserve">a vadītāja), </w:t>
      </w:r>
      <w:r w:rsidRPr="00A9309C">
        <w:rPr>
          <w:rFonts w:ascii="Times New Roman" w:hAnsi="Times New Roman" w:cs="Times New Roman"/>
          <w:sz w:val="24"/>
          <w:szCs w:val="24"/>
        </w:rPr>
        <w:t xml:space="preserve">Guntars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Norbuts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(PP priekšnieks)</w:t>
      </w:r>
      <w:r w:rsidR="00006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6BE4">
        <w:rPr>
          <w:rFonts w:ascii="Times New Roman" w:hAnsi="Times New Roman" w:cs="Times New Roman"/>
          <w:sz w:val="24"/>
          <w:szCs w:val="24"/>
        </w:rPr>
        <w:t>D.Dombrovska</w:t>
      </w:r>
      <w:proofErr w:type="spellEnd"/>
      <w:r w:rsidR="00006BE4">
        <w:rPr>
          <w:rFonts w:ascii="Times New Roman" w:hAnsi="Times New Roman" w:cs="Times New Roman"/>
          <w:sz w:val="24"/>
          <w:szCs w:val="24"/>
        </w:rPr>
        <w:t xml:space="preserve"> ( izglītības pārvalde), </w:t>
      </w:r>
      <w:proofErr w:type="spellStart"/>
      <w:r w:rsidR="00006BE4">
        <w:rPr>
          <w:rFonts w:ascii="Times New Roman" w:hAnsi="Times New Roman" w:cs="Times New Roman"/>
          <w:sz w:val="24"/>
          <w:szCs w:val="24"/>
        </w:rPr>
        <w:t>K.Berga</w:t>
      </w:r>
      <w:proofErr w:type="spellEnd"/>
      <w:r w:rsidR="00006BE4">
        <w:rPr>
          <w:rFonts w:ascii="Times New Roman" w:hAnsi="Times New Roman" w:cs="Times New Roman"/>
          <w:sz w:val="24"/>
          <w:szCs w:val="24"/>
        </w:rPr>
        <w:t xml:space="preserve"> ( bāriņtiesa)</w:t>
      </w:r>
    </w:p>
    <w:p w14:paraId="6AFDF775" w14:textId="5D052A95" w:rsidR="00694978" w:rsidRDefault="00694978" w:rsidP="00694978">
      <w:pPr>
        <w:jc w:val="both"/>
        <w:rPr>
          <w:rFonts w:ascii="Times New Roman" w:hAnsi="Times New Roman" w:cs="Times New Roman"/>
          <w:sz w:val="24"/>
          <w:szCs w:val="24"/>
        </w:rPr>
      </w:pPr>
      <w:r w:rsidRPr="7FB85D9B">
        <w:rPr>
          <w:rFonts w:ascii="Times New Roman" w:hAnsi="Times New Roman" w:cs="Times New Roman"/>
          <w:sz w:val="24"/>
          <w:szCs w:val="24"/>
        </w:rPr>
        <w:t>Pieaicinātie speciālisti:</w:t>
      </w:r>
      <w:r w:rsidR="00115285" w:rsidRPr="7FB85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CA34F" w14:textId="34E5F3B9" w:rsidR="00006BE4" w:rsidRDefault="00D45A90" w:rsidP="006949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50061E2A">
        <w:rPr>
          <w:rFonts w:ascii="Times New Roman" w:hAnsi="Times New Roman" w:cs="Times New Roman"/>
          <w:sz w:val="24"/>
          <w:szCs w:val="24"/>
        </w:rPr>
        <w:t>M.Šteins</w:t>
      </w:r>
      <w:proofErr w:type="spellEnd"/>
      <w:r w:rsidRPr="50061E2A">
        <w:rPr>
          <w:rFonts w:ascii="Times New Roman" w:hAnsi="Times New Roman" w:cs="Times New Roman"/>
          <w:sz w:val="24"/>
          <w:szCs w:val="24"/>
        </w:rPr>
        <w:t xml:space="preserve"> </w:t>
      </w:r>
      <w:r w:rsidR="00C91DAF" w:rsidRPr="50061E2A">
        <w:rPr>
          <w:rFonts w:ascii="Times New Roman" w:hAnsi="Times New Roman" w:cs="Times New Roman"/>
          <w:sz w:val="24"/>
          <w:szCs w:val="24"/>
        </w:rPr>
        <w:t>( deputāts)</w:t>
      </w:r>
    </w:p>
    <w:p w14:paraId="2C0B2A02" w14:textId="77777777" w:rsidR="00694978" w:rsidRPr="00A9309C" w:rsidRDefault="00694978" w:rsidP="00694978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Sēdi protokolē:</w:t>
      </w:r>
      <w:r>
        <w:rPr>
          <w:rFonts w:ascii="Times New Roman" w:hAnsi="Times New Roman" w:cs="Times New Roman"/>
          <w:sz w:val="24"/>
          <w:szCs w:val="24"/>
        </w:rPr>
        <w:t xml:space="preserve"> Iveta Liepiņa (Izglītības pārvaldes speciālais pedagogs)</w:t>
      </w:r>
    </w:p>
    <w:p w14:paraId="5C35DE50" w14:textId="362ECADE" w:rsidR="00694978" w:rsidRDefault="00694978" w:rsidP="008829D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829DA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  <w:r w:rsidR="00EB63DF">
        <w:rPr>
          <w:rFonts w:ascii="Times New Roman" w:hAnsi="Times New Roman" w:cs="Times New Roman"/>
          <w:b/>
          <w:bCs/>
          <w:sz w:val="24"/>
          <w:szCs w:val="24"/>
        </w:rPr>
        <w:t xml:space="preserve"> izskatāmie jautājumi.</w:t>
      </w:r>
    </w:p>
    <w:p w14:paraId="038B7358" w14:textId="2DF5F016" w:rsidR="00D7685C" w:rsidRDefault="00FB2E44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48BA">
        <w:rPr>
          <w:rFonts w:ascii="Times New Roman" w:hAnsi="Times New Roman" w:cs="Times New Roman"/>
          <w:sz w:val="24"/>
          <w:szCs w:val="24"/>
        </w:rPr>
        <w:t xml:space="preserve">1.Informācija par EMU Skolas </w:t>
      </w:r>
      <w:r w:rsidR="00B50879" w:rsidRPr="009148BA">
        <w:rPr>
          <w:rFonts w:ascii="Times New Roman" w:hAnsi="Times New Roman" w:cs="Times New Roman"/>
          <w:sz w:val="24"/>
          <w:szCs w:val="24"/>
        </w:rPr>
        <w:t>programmas projektu par</w:t>
      </w:r>
      <w:r w:rsidR="003C28BB">
        <w:rPr>
          <w:rFonts w:ascii="Times New Roman" w:hAnsi="Times New Roman" w:cs="Times New Roman"/>
          <w:sz w:val="24"/>
          <w:szCs w:val="24"/>
        </w:rPr>
        <w:t xml:space="preserve"> informācijas no skolas nodošanu</w:t>
      </w:r>
      <w:r w:rsidR="004005A0">
        <w:rPr>
          <w:rFonts w:ascii="Times New Roman" w:hAnsi="Times New Roman" w:cs="Times New Roman"/>
          <w:sz w:val="24"/>
          <w:szCs w:val="24"/>
        </w:rPr>
        <w:t xml:space="preserve"> dienestiem</w:t>
      </w:r>
      <w:r w:rsidR="00B50879" w:rsidRPr="009148BA">
        <w:rPr>
          <w:rFonts w:ascii="Times New Roman" w:hAnsi="Times New Roman" w:cs="Times New Roman"/>
          <w:sz w:val="24"/>
          <w:szCs w:val="24"/>
        </w:rPr>
        <w:t xml:space="preserve"> starpinstitūciju sadarbīb</w:t>
      </w:r>
      <w:r w:rsidR="004005A0">
        <w:rPr>
          <w:rFonts w:ascii="Times New Roman" w:hAnsi="Times New Roman" w:cs="Times New Roman"/>
          <w:sz w:val="24"/>
          <w:szCs w:val="24"/>
        </w:rPr>
        <w:t>ai</w:t>
      </w:r>
      <w:r w:rsidR="00B50879" w:rsidRPr="009148BA">
        <w:rPr>
          <w:rFonts w:ascii="Times New Roman" w:hAnsi="Times New Roman" w:cs="Times New Roman"/>
          <w:sz w:val="24"/>
          <w:szCs w:val="24"/>
        </w:rPr>
        <w:t xml:space="preserve"> atbalsta nodrošināšanā </w:t>
      </w:r>
      <w:r w:rsidR="009148BA" w:rsidRPr="009148BA">
        <w:rPr>
          <w:rFonts w:ascii="Times New Roman" w:hAnsi="Times New Roman" w:cs="Times New Roman"/>
          <w:sz w:val="24"/>
          <w:szCs w:val="24"/>
        </w:rPr>
        <w:t xml:space="preserve">izglītojamajiem. </w:t>
      </w:r>
      <w:r w:rsidR="009148BA">
        <w:rPr>
          <w:rFonts w:ascii="Times New Roman" w:hAnsi="Times New Roman" w:cs="Times New Roman"/>
          <w:sz w:val="24"/>
          <w:szCs w:val="24"/>
        </w:rPr>
        <w:t xml:space="preserve">( EMU Skolas programmas direktors </w:t>
      </w:r>
      <w:proofErr w:type="spellStart"/>
      <w:r w:rsidR="009148BA">
        <w:rPr>
          <w:rFonts w:ascii="Times New Roman" w:hAnsi="Times New Roman" w:cs="Times New Roman"/>
          <w:sz w:val="24"/>
          <w:szCs w:val="24"/>
        </w:rPr>
        <w:t>J.Ert</w:t>
      </w:r>
      <w:r w:rsidR="00871E0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71E08">
        <w:rPr>
          <w:rFonts w:ascii="Times New Roman" w:hAnsi="Times New Roman" w:cs="Times New Roman"/>
          <w:sz w:val="24"/>
          <w:szCs w:val="24"/>
        </w:rPr>
        <w:t>)</w:t>
      </w:r>
    </w:p>
    <w:p w14:paraId="035FB4EC" w14:textId="3CE12F6C" w:rsidR="00871E08" w:rsidRDefault="00871E08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Gadījumu analīze ( Jaunpiebalgas v.sk gadījums – sniegtais starpinstitūciju atbalsts.)</w:t>
      </w:r>
    </w:p>
    <w:p w14:paraId="5FC3A9F9" w14:textId="3DB782C5" w:rsidR="00871E08" w:rsidRDefault="00871E08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70F4">
        <w:rPr>
          <w:rFonts w:ascii="Times New Roman" w:hAnsi="Times New Roman" w:cs="Times New Roman"/>
          <w:sz w:val="24"/>
          <w:szCs w:val="24"/>
        </w:rPr>
        <w:t xml:space="preserve">Kritēriji, pēc kuriem izvērtē sniegto atbalstu izglītības iestādei. ( regularitāte, </w:t>
      </w:r>
      <w:r w:rsidR="00254404">
        <w:rPr>
          <w:rFonts w:ascii="Times New Roman" w:hAnsi="Times New Roman" w:cs="Times New Roman"/>
          <w:sz w:val="24"/>
          <w:szCs w:val="24"/>
        </w:rPr>
        <w:t xml:space="preserve">veiktie pasākumi, uzlabojumi, turpmākā sadarbība). </w:t>
      </w:r>
    </w:p>
    <w:p w14:paraId="31B29C11" w14:textId="7382FDF3" w:rsidR="00254404" w:rsidRPr="009148BA" w:rsidRDefault="00254404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Anketa izglītības iestādēm</w:t>
      </w:r>
      <w:r w:rsidR="004D7D51">
        <w:rPr>
          <w:rFonts w:ascii="Times New Roman" w:hAnsi="Times New Roman" w:cs="Times New Roman"/>
          <w:sz w:val="24"/>
          <w:szCs w:val="24"/>
        </w:rPr>
        <w:t xml:space="preserve"> – sadarbība ar institūcijām 2025./2026. </w:t>
      </w:r>
      <w:proofErr w:type="spellStart"/>
      <w:r w:rsidR="004D7D51">
        <w:rPr>
          <w:rFonts w:ascii="Times New Roman" w:hAnsi="Times New Roman" w:cs="Times New Roman"/>
          <w:sz w:val="24"/>
          <w:szCs w:val="24"/>
        </w:rPr>
        <w:t>m.g</w:t>
      </w:r>
      <w:proofErr w:type="spellEnd"/>
      <w:r w:rsidR="004D7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0E5A1" w14:textId="77777777" w:rsidR="00694978" w:rsidRDefault="00694978" w:rsidP="000E3C26">
      <w:pPr>
        <w:jc w:val="both"/>
        <w:rPr>
          <w:rFonts w:ascii="Times New Roman" w:hAnsi="Times New Roman" w:cs="Times New Roman"/>
          <w:sz w:val="24"/>
          <w:szCs w:val="24"/>
        </w:rPr>
      </w:pPr>
      <w:r w:rsidRPr="008829DA">
        <w:rPr>
          <w:rFonts w:ascii="Times New Roman" w:hAnsi="Times New Roman" w:cs="Times New Roman"/>
          <w:sz w:val="24"/>
          <w:szCs w:val="24"/>
        </w:rPr>
        <w:t>Darba gaita:</w:t>
      </w:r>
    </w:p>
    <w:p w14:paraId="40F9405D" w14:textId="0B82D7FA" w:rsidR="000E3C26" w:rsidRDefault="000E3C26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3C26">
        <w:rPr>
          <w:rFonts w:ascii="Times New Roman" w:hAnsi="Times New Roman" w:cs="Times New Roman"/>
          <w:b/>
          <w:bCs/>
          <w:sz w:val="24"/>
          <w:szCs w:val="24"/>
        </w:rPr>
        <w:t xml:space="preserve">1.Informācija par EMU Skolas programmas projektu par </w:t>
      </w:r>
      <w:r w:rsidR="004005A0">
        <w:rPr>
          <w:rFonts w:ascii="Times New Roman" w:hAnsi="Times New Roman" w:cs="Times New Roman"/>
          <w:b/>
          <w:bCs/>
          <w:sz w:val="24"/>
          <w:szCs w:val="24"/>
        </w:rPr>
        <w:t xml:space="preserve">informācijas no skolas nodošanu </w:t>
      </w:r>
      <w:r w:rsidRPr="000E3C26">
        <w:rPr>
          <w:rFonts w:ascii="Times New Roman" w:hAnsi="Times New Roman" w:cs="Times New Roman"/>
          <w:b/>
          <w:bCs/>
          <w:sz w:val="24"/>
          <w:szCs w:val="24"/>
        </w:rPr>
        <w:t>starpinstitūciju sadarbīb</w:t>
      </w:r>
      <w:r w:rsidR="004005A0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0E3C26">
        <w:rPr>
          <w:rFonts w:ascii="Times New Roman" w:hAnsi="Times New Roman" w:cs="Times New Roman"/>
          <w:b/>
          <w:bCs/>
          <w:sz w:val="24"/>
          <w:szCs w:val="24"/>
        </w:rPr>
        <w:t xml:space="preserve"> atbalsta nodrošināšanā izglītojamajiem. ( EMU Skolas programmas direktors </w:t>
      </w:r>
      <w:proofErr w:type="spellStart"/>
      <w:r w:rsidRPr="000E3C26">
        <w:rPr>
          <w:rFonts w:ascii="Times New Roman" w:hAnsi="Times New Roman" w:cs="Times New Roman"/>
          <w:b/>
          <w:bCs/>
          <w:sz w:val="24"/>
          <w:szCs w:val="24"/>
        </w:rPr>
        <w:t>J.Erts</w:t>
      </w:r>
      <w:proofErr w:type="spellEnd"/>
      <w:r w:rsidRPr="000E3C2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221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8F96B3" w14:textId="102552D3" w:rsidR="00E221C0" w:rsidRPr="00D73930" w:rsidRDefault="00E221C0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3930">
        <w:rPr>
          <w:rFonts w:ascii="Times New Roman" w:hAnsi="Times New Roman" w:cs="Times New Roman"/>
          <w:sz w:val="24"/>
          <w:szCs w:val="24"/>
        </w:rPr>
        <w:t xml:space="preserve">EMU Skola programmas direktors </w:t>
      </w:r>
      <w:proofErr w:type="spellStart"/>
      <w:r w:rsidR="000B7097">
        <w:rPr>
          <w:rFonts w:ascii="Times New Roman" w:hAnsi="Times New Roman" w:cs="Times New Roman"/>
          <w:sz w:val="24"/>
          <w:szCs w:val="24"/>
        </w:rPr>
        <w:t>J.Erts</w:t>
      </w:r>
      <w:proofErr w:type="spellEnd"/>
      <w:r w:rsidR="000B7097">
        <w:rPr>
          <w:rFonts w:ascii="Times New Roman" w:hAnsi="Times New Roman" w:cs="Times New Roman"/>
          <w:sz w:val="24"/>
          <w:szCs w:val="24"/>
        </w:rPr>
        <w:t xml:space="preserve"> iepazīstina sadarbības grupas locekļus ar EMU Skolas </w:t>
      </w:r>
      <w:r w:rsidR="00E57482">
        <w:rPr>
          <w:rFonts w:ascii="Times New Roman" w:hAnsi="Times New Roman" w:cs="Times New Roman"/>
          <w:sz w:val="24"/>
          <w:szCs w:val="24"/>
        </w:rPr>
        <w:t xml:space="preserve">sekojošu piedāvājumu. Programmas ietvaros, pēc bērnu </w:t>
      </w:r>
      <w:proofErr w:type="spellStart"/>
      <w:r w:rsidR="00E57482">
        <w:rPr>
          <w:rFonts w:ascii="Times New Roman" w:hAnsi="Times New Roman" w:cs="Times New Roman"/>
          <w:sz w:val="24"/>
          <w:szCs w:val="24"/>
        </w:rPr>
        <w:t>labbūtības</w:t>
      </w:r>
      <w:proofErr w:type="spellEnd"/>
      <w:r w:rsidR="00E57482">
        <w:rPr>
          <w:rFonts w:ascii="Times New Roman" w:hAnsi="Times New Roman" w:cs="Times New Roman"/>
          <w:sz w:val="24"/>
          <w:szCs w:val="24"/>
        </w:rPr>
        <w:t xml:space="preserve"> izvērtēšanas</w:t>
      </w:r>
      <w:r w:rsidR="00576D72">
        <w:rPr>
          <w:rFonts w:ascii="Times New Roman" w:hAnsi="Times New Roman" w:cs="Times New Roman"/>
          <w:sz w:val="24"/>
          <w:szCs w:val="24"/>
        </w:rPr>
        <w:t xml:space="preserve"> ( anketēšana/ skolēns-vecāks-audzinātājs)</w:t>
      </w:r>
      <w:r w:rsidR="00E57482">
        <w:rPr>
          <w:rFonts w:ascii="Times New Roman" w:hAnsi="Times New Roman" w:cs="Times New Roman"/>
          <w:sz w:val="24"/>
          <w:szCs w:val="24"/>
        </w:rPr>
        <w:t xml:space="preserve">, ja bērnam </w:t>
      </w:r>
      <w:r w:rsidR="005237EA">
        <w:rPr>
          <w:rFonts w:ascii="Times New Roman" w:hAnsi="Times New Roman" w:cs="Times New Roman"/>
          <w:sz w:val="24"/>
          <w:szCs w:val="24"/>
        </w:rPr>
        <w:t>redzamas emocionālas problēmas, zemi sekmju vērtējumi, bieži skolas kavējumi</w:t>
      </w:r>
      <w:r w:rsidR="00575C8D">
        <w:rPr>
          <w:rFonts w:ascii="Times New Roman" w:hAnsi="Times New Roman" w:cs="Times New Roman"/>
          <w:sz w:val="24"/>
          <w:szCs w:val="24"/>
        </w:rPr>
        <w:t xml:space="preserve">, ar bērnu vispirms sadarbojas klases audzinātājs, tad skolas atbalsta komanda. Ja skolas ietvaros </w:t>
      </w:r>
      <w:r w:rsidR="001C1DF1">
        <w:rPr>
          <w:rFonts w:ascii="Times New Roman" w:hAnsi="Times New Roman" w:cs="Times New Roman"/>
          <w:sz w:val="24"/>
          <w:szCs w:val="24"/>
        </w:rPr>
        <w:t xml:space="preserve">atbalsta komanda nonāk pie secinājuma, ka turpmākai sadarbībai jāiesaista sociālais </w:t>
      </w:r>
      <w:r w:rsidR="001C1DF1">
        <w:rPr>
          <w:rFonts w:ascii="Times New Roman" w:hAnsi="Times New Roman" w:cs="Times New Roman"/>
          <w:sz w:val="24"/>
          <w:szCs w:val="24"/>
        </w:rPr>
        <w:lastRenderedPageBreak/>
        <w:t>dienests vai bāriņtiesa, tad EMU Skola programmas ietvaros skolas informāciju par bērnu apkopotā veidā varēs nodot tāl</w:t>
      </w:r>
      <w:r w:rsidR="00CB2E5D">
        <w:rPr>
          <w:rFonts w:ascii="Times New Roman" w:hAnsi="Times New Roman" w:cs="Times New Roman"/>
          <w:sz w:val="24"/>
          <w:szCs w:val="24"/>
        </w:rPr>
        <w:t>ā</w:t>
      </w:r>
      <w:r w:rsidR="001C1DF1">
        <w:rPr>
          <w:rFonts w:ascii="Times New Roman" w:hAnsi="Times New Roman" w:cs="Times New Roman"/>
          <w:sz w:val="24"/>
          <w:szCs w:val="24"/>
        </w:rPr>
        <w:t xml:space="preserve">kai </w:t>
      </w:r>
      <w:r w:rsidR="006C4304">
        <w:rPr>
          <w:rFonts w:ascii="Times New Roman" w:hAnsi="Times New Roman" w:cs="Times New Roman"/>
          <w:sz w:val="24"/>
          <w:szCs w:val="24"/>
        </w:rPr>
        <w:t xml:space="preserve">sadarbībai </w:t>
      </w:r>
      <w:r w:rsidR="00CB2E5D">
        <w:rPr>
          <w:rFonts w:ascii="Times New Roman" w:hAnsi="Times New Roman" w:cs="Times New Roman"/>
          <w:sz w:val="24"/>
          <w:szCs w:val="24"/>
        </w:rPr>
        <w:t>starpinstitūciju</w:t>
      </w:r>
      <w:r w:rsidR="001D0E4A">
        <w:rPr>
          <w:rFonts w:ascii="Times New Roman" w:hAnsi="Times New Roman" w:cs="Times New Roman"/>
          <w:sz w:val="24"/>
          <w:szCs w:val="24"/>
        </w:rPr>
        <w:t xml:space="preserve"> ietvaros ar </w:t>
      </w:r>
      <w:r w:rsidR="006C4304">
        <w:rPr>
          <w:rFonts w:ascii="Times New Roman" w:hAnsi="Times New Roman" w:cs="Times New Roman"/>
          <w:sz w:val="24"/>
          <w:szCs w:val="24"/>
        </w:rPr>
        <w:t xml:space="preserve">Sociālo dienestu un </w:t>
      </w:r>
      <w:r w:rsidR="001D0E4A">
        <w:rPr>
          <w:rFonts w:ascii="Times New Roman" w:hAnsi="Times New Roman" w:cs="Times New Roman"/>
          <w:sz w:val="24"/>
          <w:szCs w:val="24"/>
        </w:rPr>
        <w:t>B</w:t>
      </w:r>
      <w:r w:rsidR="006C4304">
        <w:rPr>
          <w:rFonts w:ascii="Times New Roman" w:hAnsi="Times New Roman" w:cs="Times New Roman"/>
          <w:sz w:val="24"/>
          <w:szCs w:val="24"/>
        </w:rPr>
        <w:t xml:space="preserve">āriņtiesu. </w:t>
      </w:r>
      <w:r w:rsidR="00721CA5">
        <w:rPr>
          <w:rFonts w:ascii="Times New Roman" w:hAnsi="Times New Roman" w:cs="Times New Roman"/>
          <w:sz w:val="24"/>
          <w:szCs w:val="24"/>
        </w:rPr>
        <w:t xml:space="preserve">Šāda informācijas apmaiņa turpmākai rīcībai mazinās birokrātiju, </w:t>
      </w:r>
      <w:r w:rsidR="00C914A9">
        <w:rPr>
          <w:rFonts w:ascii="Times New Roman" w:hAnsi="Times New Roman" w:cs="Times New Roman"/>
          <w:sz w:val="24"/>
          <w:szCs w:val="24"/>
        </w:rPr>
        <w:t xml:space="preserve">papīra dokumentu pildīšanu, patērēto laiku dokumentu sagatavošanai un veicinās profesionālu </w:t>
      </w:r>
      <w:r w:rsidR="006C1D7F">
        <w:rPr>
          <w:rFonts w:ascii="Times New Roman" w:hAnsi="Times New Roman" w:cs="Times New Roman"/>
          <w:sz w:val="24"/>
          <w:szCs w:val="24"/>
        </w:rPr>
        <w:t xml:space="preserve">starpinstitūciju </w:t>
      </w:r>
      <w:r w:rsidR="00C914A9">
        <w:rPr>
          <w:rFonts w:ascii="Times New Roman" w:hAnsi="Times New Roman" w:cs="Times New Roman"/>
          <w:sz w:val="24"/>
          <w:szCs w:val="24"/>
        </w:rPr>
        <w:t>sadarbību bērna at</w:t>
      </w:r>
      <w:r w:rsidR="00564376">
        <w:rPr>
          <w:rFonts w:ascii="Times New Roman" w:hAnsi="Times New Roman" w:cs="Times New Roman"/>
          <w:sz w:val="24"/>
          <w:szCs w:val="24"/>
        </w:rPr>
        <w:t xml:space="preserve">balsta sniegšanai. </w:t>
      </w:r>
      <w:r w:rsidR="004338D0">
        <w:rPr>
          <w:rFonts w:ascii="Times New Roman" w:hAnsi="Times New Roman" w:cs="Times New Roman"/>
          <w:sz w:val="24"/>
          <w:szCs w:val="24"/>
        </w:rPr>
        <w:t xml:space="preserve">Redzot šo info no skolas, institūcijas </w:t>
      </w:r>
      <w:r w:rsidR="00663B2F">
        <w:rPr>
          <w:rFonts w:ascii="Times New Roman" w:hAnsi="Times New Roman" w:cs="Times New Roman"/>
          <w:sz w:val="24"/>
          <w:szCs w:val="24"/>
        </w:rPr>
        <w:t>uzreiz redzēs bērna individuālo plānu, jomas, kurās plāns sastādīts, veiktās darbības skolā</w:t>
      </w:r>
      <w:r w:rsidR="006C1D7F">
        <w:rPr>
          <w:rFonts w:ascii="Times New Roman" w:hAnsi="Times New Roman" w:cs="Times New Roman"/>
          <w:sz w:val="24"/>
          <w:szCs w:val="24"/>
        </w:rPr>
        <w:t xml:space="preserve"> atbalstam</w:t>
      </w:r>
      <w:r w:rsidR="004C6F6A">
        <w:rPr>
          <w:rFonts w:ascii="Times New Roman" w:hAnsi="Times New Roman" w:cs="Times New Roman"/>
          <w:sz w:val="24"/>
          <w:szCs w:val="24"/>
        </w:rPr>
        <w:t xml:space="preserve">, un varēs turpināt iesākto darbu pie atbalsta sniegšanas bērnam. </w:t>
      </w:r>
    </w:p>
    <w:p w14:paraId="3526FB8A" w14:textId="77777777" w:rsidR="000E3C26" w:rsidRDefault="000E3C26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3C26">
        <w:rPr>
          <w:rFonts w:ascii="Times New Roman" w:hAnsi="Times New Roman" w:cs="Times New Roman"/>
          <w:b/>
          <w:bCs/>
          <w:sz w:val="24"/>
          <w:szCs w:val="24"/>
        </w:rPr>
        <w:t>2. Gadījumu analīze ( Jaunpiebalgas v.sk gadījums – sniegtais starpinstitūciju atbalsts.)</w:t>
      </w:r>
    </w:p>
    <w:p w14:paraId="3E862FEC" w14:textId="6F719C3B" w:rsidR="00564376" w:rsidRPr="005377A9" w:rsidRDefault="00564376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77A9">
        <w:rPr>
          <w:rFonts w:ascii="Times New Roman" w:hAnsi="Times New Roman" w:cs="Times New Roman"/>
          <w:sz w:val="24"/>
          <w:szCs w:val="24"/>
        </w:rPr>
        <w:t xml:space="preserve">Izskatot gadījumu pēc BAC piedāvātās </w:t>
      </w:r>
      <w:r w:rsidR="006C1D7F" w:rsidRPr="005377A9">
        <w:rPr>
          <w:rFonts w:ascii="Times New Roman" w:hAnsi="Times New Roman" w:cs="Times New Roman"/>
          <w:sz w:val="24"/>
          <w:szCs w:val="24"/>
        </w:rPr>
        <w:t>ceļa kartes</w:t>
      </w:r>
      <w:r w:rsidR="00C36A97" w:rsidRPr="005377A9">
        <w:rPr>
          <w:rFonts w:ascii="Times New Roman" w:hAnsi="Times New Roman" w:cs="Times New Roman"/>
          <w:sz w:val="24"/>
          <w:szCs w:val="24"/>
        </w:rPr>
        <w:t xml:space="preserve">, grupas locekļi nonāk pie secinājuma, ka nepieciešama turpmāka </w:t>
      </w:r>
      <w:r w:rsidR="005377A9" w:rsidRPr="005377A9">
        <w:rPr>
          <w:rFonts w:ascii="Times New Roman" w:hAnsi="Times New Roman" w:cs="Times New Roman"/>
          <w:sz w:val="24"/>
          <w:szCs w:val="24"/>
        </w:rPr>
        <w:t>informācija par gadījuma sakarā veiktajiem uzdevumiem, gūtajiem uzlabojumiem, risinājumiem, tādē</w:t>
      </w:r>
      <w:r w:rsidR="006C1D7F">
        <w:rPr>
          <w:rFonts w:ascii="Times New Roman" w:hAnsi="Times New Roman" w:cs="Times New Roman"/>
          <w:sz w:val="24"/>
          <w:szCs w:val="24"/>
        </w:rPr>
        <w:t>ļ</w:t>
      </w:r>
      <w:r w:rsidR="005377A9" w:rsidRPr="005377A9">
        <w:rPr>
          <w:rFonts w:ascii="Times New Roman" w:hAnsi="Times New Roman" w:cs="Times New Roman"/>
          <w:sz w:val="24"/>
          <w:szCs w:val="24"/>
        </w:rPr>
        <w:t xml:space="preserve"> tiek aicināta skola līdz š.g. maija beigām iesniegt IP gadījuma uzdevumu izpildes atgriezenisko saiti. </w:t>
      </w:r>
    </w:p>
    <w:p w14:paraId="338CA91C" w14:textId="77777777" w:rsidR="000E3C26" w:rsidRDefault="000E3C26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3C26">
        <w:rPr>
          <w:rFonts w:ascii="Times New Roman" w:hAnsi="Times New Roman" w:cs="Times New Roman"/>
          <w:b/>
          <w:bCs/>
          <w:sz w:val="24"/>
          <w:szCs w:val="24"/>
        </w:rPr>
        <w:t xml:space="preserve">3. Kritēriji, pēc kuriem izvērtē sniegto atbalstu izglītības iestādei. ( regularitāte, veiktie pasākumi, uzlabojumi, turpmākā sadarbība). </w:t>
      </w:r>
    </w:p>
    <w:p w14:paraId="11BADB16" w14:textId="74837758" w:rsidR="005377A9" w:rsidRPr="00167761" w:rsidRDefault="005317F1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67761">
        <w:rPr>
          <w:rFonts w:ascii="Times New Roman" w:hAnsi="Times New Roman" w:cs="Times New Roman"/>
          <w:sz w:val="24"/>
          <w:szCs w:val="24"/>
        </w:rPr>
        <w:t>Šī</w:t>
      </w:r>
      <w:r w:rsidR="00996621" w:rsidRPr="00167761">
        <w:rPr>
          <w:rFonts w:ascii="Times New Roman" w:hAnsi="Times New Roman" w:cs="Times New Roman"/>
          <w:sz w:val="24"/>
          <w:szCs w:val="24"/>
        </w:rPr>
        <w:t>s tēmas ietvaros tiek izteikti dažādi viedokļi ( M.</w:t>
      </w:r>
      <w:r w:rsidR="006C1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621" w:rsidRPr="00167761">
        <w:rPr>
          <w:rFonts w:ascii="Times New Roman" w:hAnsi="Times New Roman" w:cs="Times New Roman"/>
          <w:sz w:val="24"/>
          <w:szCs w:val="24"/>
        </w:rPr>
        <w:t>Šteins</w:t>
      </w:r>
      <w:proofErr w:type="spellEnd"/>
      <w:r w:rsidR="00996621" w:rsidRPr="00167761">
        <w:rPr>
          <w:rFonts w:ascii="Times New Roman" w:hAnsi="Times New Roman" w:cs="Times New Roman"/>
          <w:sz w:val="24"/>
          <w:szCs w:val="24"/>
        </w:rPr>
        <w:t>), bet pie profesionāla vied</w:t>
      </w:r>
      <w:r w:rsidR="00B77903" w:rsidRPr="00167761">
        <w:rPr>
          <w:rFonts w:ascii="Times New Roman" w:hAnsi="Times New Roman" w:cs="Times New Roman"/>
          <w:sz w:val="24"/>
          <w:szCs w:val="24"/>
        </w:rPr>
        <w:t xml:space="preserve">okļa un profesionāliem ieteikumiem nenonākam. </w:t>
      </w:r>
      <w:r w:rsidR="00ED6E45" w:rsidRPr="00167761">
        <w:rPr>
          <w:rFonts w:ascii="Times New Roman" w:hAnsi="Times New Roman" w:cs="Times New Roman"/>
          <w:sz w:val="24"/>
          <w:szCs w:val="24"/>
        </w:rPr>
        <w:t xml:space="preserve">Vienojamies, ka pie šīs tēmas atgriezīsimies pēc </w:t>
      </w:r>
      <w:r w:rsidR="00343801">
        <w:rPr>
          <w:rFonts w:ascii="Times New Roman" w:hAnsi="Times New Roman" w:cs="Times New Roman"/>
          <w:sz w:val="24"/>
          <w:szCs w:val="24"/>
        </w:rPr>
        <w:t xml:space="preserve">kursu un semināru apmeklējuma par tēmu BTA Sadarbības grupā iesaistīto institūciju sadarbība un </w:t>
      </w:r>
      <w:r w:rsidR="00B22D82">
        <w:rPr>
          <w:rFonts w:ascii="Times New Roman" w:hAnsi="Times New Roman" w:cs="Times New Roman"/>
          <w:sz w:val="24"/>
          <w:szCs w:val="24"/>
        </w:rPr>
        <w:t xml:space="preserve">atbalsts izglītības iestādēm gadījumu risināšanā. </w:t>
      </w:r>
    </w:p>
    <w:p w14:paraId="3640780E" w14:textId="77777777" w:rsidR="000E3C26" w:rsidRPr="000E3C26" w:rsidRDefault="000E3C26" w:rsidP="000E3C2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3C26">
        <w:rPr>
          <w:rFonts w:ascii="Times New Roman" w:hAnsi="Times New Roman" w:cs="Times New Roman"/>
          <w:b/>
          <w:bCs/>
          <w:sz w:val="24"/>
          <w:szCs w:val="24"/>
        </w:rPr>
        <w:t xml:space="preserve">4. Anketa izglītības iestādēm – sadarbība ar institūcijām 2025./2026. </w:t>
      </w:r>
      <w:proofErr w:type="spellStart"/>
      <w:r w:rsidRPr="000E3C26">
        <w:rPr>
          <w:rFonts w:ascii="Times New Roman" w:hAnsi="Times New Roman" w:cs="Times New Roman"/>
          <w:b/>
          <w:bCs/>
          <w:sz w:val="24"/>
          <w:szCs w:val="24"/>
        </w:rPr>
        <w:t>m.g</w:t>
      </w:r>
      <w:proofErr w:type="spellEnd"/>
      <w:r w:rsidRPr="000E3C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15468FE" w14:textId="77777777" w:rsidR="00F30D2D" w:rsidRDefault="00A95644" w:rsidP="008829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vadības iniciatīvas </w:t>
      </w:r>
      <w:r w:rsidR="004F7FE9">
        <w:rPr>
          <w:rFonts w:ascii="Times New Roman" w:hAnsi="Times New Roman" w:cs="Times New Roman"/>
          <w:sz w:val="24"/>
          <w:szCs w:val="24"/>
        </w:rPr>
        <w:t xml:space="preserve">BTA Sadarbības grupas locekļi tiek aicināti izveidot saturu </w:t>
      </w:r>
      <w:r w:rsidR="00BD29A4">
        <w:rPr>
          <w:rFonts w:ascii="Times New Roman" w:hAnsi="Times New Roman" w:cs="Times New Roman"/>
          <w:sz w:val="24"/>
          <w:szCs w:val="24"/>
        </w:rPr>
        <w:t xml:space="preserve">aptaujas anketai izglītības iestādēm ‘’Izglītības iestāžu sadarbība ar </w:t>
      </w:r>
      <w:r w:rsidR="00C84FE7">
        <w:rPr>
          <w:rFonts w:ascii="Times New Roman" w:hAnsi="Times New Roman" w:cs="Times New Roman"/>
          <w:sz w:val="24"/>
          <w:szCs w:val="24"/>
        </w:rPr>
        <w:t>pašvaldības institūcijām – sociālo dienestu, bāriņtiesu, policiju 2025./2026.mācību gadā. Anketas mērķi</w:t>
      </w:r>
      <w:r w:rsidR="00986544">
        <w:rPr>
          <w:rFonts w:ascii="Times New Roman" w:hAnsi="Times New Roman" w:cs="Times New Roman"/>
          <w:sz w:val="24"/>
          <w:szCs w:val="24"/>
        </w:rPr>
        <w:t xml:space="preserve">s </w:t>
      </w:r>
      <w:r w:rsidR="00B25D5D">
        <w:rPr>
          <w:rFonts w:ascii="Times New Roman" w:hAnsi="Times New Roman" w:cs="Times New Roman"/>
          <w:sz w:val="24"/>
          <w:szCs w:val="24"/>
        </w:rPr>
        <w:t>ir</w:t>
      </w:r>
      <w:r w:rsidR="00485BA0">
        <w:rPr>
          <w:rFonts w:ascii="Times New Roman" w:hAnsi="Times New Roman" w:cs="Times New Roman"/>
          <w:sz w:val="24"/>
          <w:szCs w:val="24"/>
        </w:rPr>
        <w:t xml:space="preserve"> izvērtēt esošo sadarbības modeļu efektivitāti un identificēt nepieciešamos uzlabojumus </w:t>
      </w:r>
      <w:r w:rsidR="00DE653A">
        <w:rPr>
          <w:rFonts w:ascii="Times New Roman" w:hAnsi="Times New Roman" w:cs="Times New Roman"/>
          <w:sz w:val="24"/>
          <w:szCs w:val="24"/>
        </w:rPr>
        <w:t xml:space="preserve">atbalsta sniegšanā bērniem, saskaņā ar </w:t>
      </w:r>
      <w:r w:rsidR="00F30D2D">
        <w:rPr>
          <w:rFonts w:ascii="Times New Roman" w:hAnsi="Times New Roman" w:cs="Times New Roman"/>
          <w:sz w:val="24"/>
          <w:szCs w:val="24"/>
        </w:rPr>
        <w:t xml:space="preserve">bērnu tiesību aizsardzības pamatprincipiem. </w:t>
      </w:r>
    </w:p>
    <w:p w14:paraId="23614F3D" w14:textId="09D4C367" w:rsidR="00053BD5" w:rsidRDefault="00053BD5" w:rsidP="005713E6">
      <w:pPr>
        <w:pStyle w:val="Sarakstarindkop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4DF">
        <w:rPr>
          <w:rFonts w:ascii="Times New Roman" w:hAnsi="Times New Roman" w:cs="Times New Roman"/>
          <w:b/>
          <w:bCs/>
          <w:sz w:val="24"/>
          <w:szCs w:val="24"/>
        </w:rPr>
        <w:t xml:space="preserve">PIEŅEMTIE LĒMUMI: </w:t>
      </w:r>
    </w:p>
    <w:p w14:paraId="767163C2" w14:textId="77777777" w:rsidR="00F30D2D" w:rsidRDefault="00F30D2D" w:rsidP="005713E6">
      <w:pPr>
        <w:pStyle w:val="Sarakstarindkop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CD1B5" w14:textId="6A14FD38" w:rsidR="00F30D2D" w:rsidRPr="00B2588D" w:rsidRDefault="001076A0" w:rsidP="00F30D2D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88D">
        <w:rPr>
          <w:rFonts w:ascii="Times New Roman" w:hAnsi="Times New Roman" w:cs="Times New Roman"/>
          <w:sz w:val="24"/>
          <w:szCs w:val="24"/>
        </w:rPr>
        <w:t xml:space="preserve">Pieņemts lēmums izmantot EMU Skolas programmas piedāvājumu starpinstitūciju sadarbības </w:t>
      </w:r>
      <w:r w:rsidR="00B2588D" w:rsidRPr="00B2588D">
        <w:rPr>
          <w:rFonts w:ascii="Times New Roman" w:hAnsi="Times New Roman" w:cs="Times New Roman"/>
          <w:sz w:val="24"/>
          <w:szCs w:val="24"/>
        </w:rPr>
        <w:t>pilnveid</w:t>
      </w:r>
      <w:r w:rsidR="006C1D7F">
        <w:rPr>
          <w:rFonts w:ascii="Times New Roman" w:hAnsi="Times New Roman" w:cs="Times New Roman"/>
          <w:sz w:val="24"/>
          <w:szCs w:val="24"/>
        </w:rPr>
        <w:t>o</w:t>
      </w:r>
      <w:r w:rsidR="00B2588D" w:rsidRPr="00B2588D">
        <w:rPr>
          <w:rFonts w:ascii="Times New Roman" w:hAnsi="Times New Roman" w:cs="Times New Roman"/>
          <w:sz w:val="24"/>
          <w:szCs w:val="24"/>
        </w:rPr>
        <w:t xml:space="preserve">šanai. </w:t>
      </w:r>
    </w:p>
    <w:p w14:paraId="2B037ABA" w14:textId="4C50B8D5" w:rsidR="00B2588D" w:rsidRDefault="005625D7" w:rsidP="00F30D2D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gadījumus, turpināt iegūt informāciju par risinājumiem, pozitīvu iznākumu</w:t>
      </w:r>
      <w:r w:rsidR="00CD21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DD9E5E" w14:textId="2F56F6D5" w:rsidR="00CD2150" w:rsidRDefault="00CD2150" w:rsidP="00F30D2D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Izveidot kritēriju kopumu pēc kuriem izvērtēt institūciju sniegto atbalstu izglītības iestādei</w:t>
      </w:r>
      <w:r w:rsidR="000E2CC8">
        <w:rPr>
          <w:rFonts w:ascii="Times New Roman" w:hAnsi="Times New Roman" w:cs="Times New Roman"/>
          <w:sz w:val="24"/>
          <w:szCs w:val="24"/>
        </w:rPr>
        <w:t>, kā arī izglītības iestādes rīcību risinot gadījumu. ( turpināt sarunu par šo tēmu 03.08.2026.)</w:t>
      </w:r>
    </w:p>
    <w:p w14:paraId="06318767" w14:textId="1EEA59D2" w:rsidR="000E2CC8" w:rsidRPr="00B2588D" w:rsidRDefault="006D09E1" w:rsidP="00F30D2D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Izveidot anketu līdz 22.06.2026. ( atbildīgie </w:t>
      </w:r>
      <w:proofErr w:type="spellStart"/>
      <w:r>
        <w:rPr>
          <w:rFonts w:ascii="Times New Roman" w:hAnsi="Times New Roman" w:cs="Times New Roman"/>
          <w:sz w:val="24"/>
          <w:szCs w:val="24"/>
        </w:rPr>
        <w:t>I.Kārkliņa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I.Liepiņa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AC0907">
        <w:rPr>
          <w:rFonts w:ascii="Times New Roman" w:hAnsi="Times New Roman" w:cs="Times New Roman"/>
          <w:sz w:val="24"/>
          <w:szCs w:val="24"/>
        </w:rPr>
        <w:t>. Vienoties ar skolām</w:t>
      </w:r>
      <w:r w:rsidR="00CD5DFA">
        <w:rPr>
          <w:rFonts w:ascii="Times New Roman" w:hAnsi="Times New Roman" w:cs="Times New Roman"/>
          <w:sz w:val="24"/>
          <w:szCs w:val="24"/>
        </w:rPr>
        <w:t xml:space="preserve"> par laiku</w:t>
      </w:r>
      <w:r w:rsidR="00AC0907">
        <w:rPr>
          <w:rFonts w:ascii="Times New Roman" w:hAnsi="Times New Roman" w:cs="Times New Roman"/>
          <w:sz w:val="24"/>
          <w:szCs w:val="24"/>
        </w:rPr>
        <w:t>, k</w:t>
      </w:r>
      <w:r w:rsidR="006C1D7F">
        <w:rPr>
          <w:rFonts w:ascii="Times New Roman" w:hAnsi="Times New Roman" w:cs="Times New Roman"/>
          <w:sz w:val="24"/>
          <w:szCs w:val="24"/>
        </w:rPr>
        <w:t>a</w:t>
      </w:r>
      <w:r w:rsidR="00AC0907">
        <w:rPr>
          <w:rFonts w:ascii="Times New Roman" w:hAnsi="Times New Roman" w:cs="Times New Roman"/>
          <w:sz w:val="24"/>
          <w:szCs w:val="24"/>
        </w:rPr>
        <w:t xml:space="preserve">d šo anketu </w:t>
      </w:r>
      <w:r w:rsidR="00CD5DFA">
        <w:rPr>
          <w:rFonts w:ascii="Times New Roman" w:hAnsi="Times New Roman" w:cs="Times New Roman"/>
          <w:sz w:val="24"/>
          <w:szCs w:val="24"/>
        </w:rPr>
        <w:t>nodot skolām. Pirms anketas palaišanas uzaicināt uz Izglītības iestāžu direktoru semināru uz sarunu dienestu pārstāvjus- sociālais dienests, bāriņtiesa, pašvaldības policija, valsts policija</w:t>
      </w:r>
      <w:r w:rsidR="003C28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E8873" w14:textId="7CFD56D0" w:rsidR="009649B0" w:rsidRPr="009649B0" w:rsidRDefault="009649B0" w:rsidP="201FE968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29F4107" w14:textId="77777777" w:rsidR="008374DB" w:rsidRDefault="008374DB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99665DF" w14:textId="22CAAE52" w:rsidR="008374DB" w:rsidRDefault="009D3B51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 noslēdzās: pl: 16.00</w:t>
      </w:r>
    </w:p>
    <w:p w14:paraId="72CF6125" w14:textId="77777777" w:rsidR="009D3B51" w:rsidRDefault="009D3B51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C81BB51" w14:textId="77777777" w:rsidR="009D3B51" w:rsidRDefault="009D3B51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608479DB" w14:textId="50D13223" w:rsidR="008374DB" w:rsidRDefault="008374DB" w:rsidP="005713E6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Sēdi protokolēja: </w:t>
      </w:r>
      <w:proofErr w:type="spellStart"/>
      <w:r>
        <w:rPr>
          <w:rFonts w:ascii="Times New Roman" w:hAnsi="Times New Roman" w:cs="Times New Roman"/>
          <w:sz w:val="24"/>
          <w:szCs w:val="24"/>
        </w:rPr>
        <w:t>I.L</w:t>
      </w:r>
      <w:r w:rsidR="009D3B51">
        <w:rPr>
          <w:rFonts w:ascii="Times New Roman" w:hAnsi="Times New Roman" w:cs="Times New Roman"/>
          <w:sz w:val="24"/>
          <w:szCs w:val="24"/>
        </w:rPr>
        <w:t>iepiņa</w:t>
      </w:r>
      <w:proofErr w:type="spellEnd"/>
      <w:r w:rsidR="009D3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D718C" w14:textId="4E212591" w:rsidR="0023091C" w:rsidRPr="0023091C" w:rsidRDefault="003A1D63" w:rsidP="002309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21C0">
        <w:rPr>
          <w:rFonts w:ascii="Times New Roman" w:hAnsi="Times New Roman" w:cs="Times New Roman"/>
          <w:sz w:val="24"/>
          <w:szCs w:val="24"/>
        </w:rPr>
        <w:t>11.05</w:t>
      </w:r>
      <w:r>
        <w:rPr>
          <w:rFonts w:ascii="Times New Roman" w:hAnsi="Times New Roman" w:cs="Times New Roman"/>
          <w:sz w:val="24"/>
          <w:szCs w:val="24"/>
        </w:rPr>
        <w:t xml:space="preserve">.2026. </w:t>
      </w:r>
    </w:p>
    <w:sectPr w:rsidR="0023091C" w:rsidRPr="0023091C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3238" w14:textId="77777777" w:rsidR="004C31D4" w:rsidRDefault="004C31D4" w:rsidP="00B20D33">
      <w:pPr>
        <w:spacing w:after="0" w:line="240" w:lineRule="auto"/>
      </w:pPr>
      <w:r>
        <w:separator/>
      </w:r>
    </w:p>
  </w:endnote>
  <w:endnote w:type="continuationSeparator" w:id="0">
    <w:p w14:paraId="31E270CA" w14:textId="77777777" w:rsidR="004C31D4" w:rsidRDefault="004C31D4" w:rsidP="00B2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610492"/>
      <w:docPartObj>
        <w:docPartGallery w:val="Page Numbers (Bottom of Page)"/>
        <w:docPartUnique/>
      </w:docPartObj>
    </w:sdtPr>
    <w:sdtContent>
      <w:p w14:paraId="4D11A554" w14:textId="07D409B8" w:rsidR="00B20D33" w:rsidRDefault="00B20D3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B171E" w14:textId="77777777" w:rsidR="00B20D33" w:rsidRDefault="00B20D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850D" w14:textId="77777777" w:rsidR="004C31D4" w:rsidRDefault="004C31D4" w:rsidP="00B20D33">
      <w:pPr>
        <w:spacing w:after="0" w:line="240" w:lineRule="auto"/>
      </w:pPr>
      <w:r>
        <w:separator/>
      </w:r>
    </w:p>
  </w:footnote>
  <w:footnote w:type="continuationSeparator" w:id="0">
    <w:p w14:paraId="4A48019B" w14:textId="77777777" w:rsidR="004C31D4" w:rsidRDefault="004C31D4" w:rsidP="00B20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1B7"/>
    <w:multiLevelType w:val="hybridMultilevel"/>
    <w:tmpl w:val="E7506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0E51"/>
    <w:multiLevelType w:val="hybridMultilevel"/>
    <w:tmpl w:val="68946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B1731"/>
    <w:multiLevelType w:val="hybridMultilevel"/>
    <w:tmpl w:val="68D2A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4D42"/>
    <w:multiLevelType w:val="hybridMultilevel"/>
    <w:tmpl w:val="261A30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E42D1"/>
    <w:multiLevelType w:val="multilevel"/>
    <w:tmpl w:val="7F8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E6566"/>
    <w:multiLevelType w:val="hybridMultilevel"/>
    <w:tmpl w:val="046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37C0D"/>
    <w:multiLevelType w:val="hybridMultilevel"/>
    <w:tmpl w:val="791249E2"/>
    <w:lvl w:ilvl="0" w:tplc="E4ECF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7F5804"/>
    <w:multiLevelType w:val="multilevel"/>
    <w:tmpl w:val="7F82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4012B"/>
    <w:multiLevelType w:val="hybridMultilevel"/>
    <w:tmpl w:val="CAD86D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50C0A"/>
    <w:multiLevelType w:val="hybridMultilevel"/>
    <w:tmpl w:val="264C73C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93897"/>
    <w:multiLevelType w:val="hybridMultilevel"/>
    <w:tmpl w:val="68946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B341B"/>
    <w:multiLevelType w:val="hybridMultilevel"/>
    <w:tmpl w:val="68946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4754">
    <w:abstractNumId w:val="7"/>
  </w:num>
  <w:num w:numId="2" w16cid:durableId="455565350">
    <w:abstractNumId w:val="8"/>
  </w:num>
  <w:num w:numId="3" w16cid:durableId="121314839">
    <w:abstractNumId w:val="3"/>
  </w:num>
  <w:num w:numId="4" w16cid:durableId="1093087421">
    <w:abstractNumId w:val="0"/>
  </w:num>
  <w:num w:numId="5" w16cid:durableId="483158689">
    <w:abstractNumId w:val="4"/>
  </w:num>
  <w:num w:numId="6" w16cid:durableId="375854354">
    <w:abstractNumId w:val="9"/>
  </w:num>
  <w:num w:numId="7" w16cid:durableId="1294482185">
    <w:abstractNumId w:val="5"/>
  </w:num>
  <w:num w:numId="8" w16cid:durableId="291596529">
    <w:abstractNumId w:val="1"/>
  </w:num>
  <w:num w:numId="9" w16cid:durableId="702101013">
    <w:abstractNumId w:val="11"/>
  </w:num>
  <w:num w:numId="10" w16cid:durableId="682124073">
    <w:abstractNumId w:val="10"/>
  </w:num>
  <w:num w:numId="11" w16cid:durableId="1746609128">
    <w:abstractNumId w:val="2"/>
  </w:num>
  <w:num w:numId="12" w16cid:durableId="1134255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A"/>
    <w:rsid w:val="00006BE4"/>
    <w:rsid w:val="00014823"/>
    <w:rsid w:val="00014B16"/>
    <w:rsid w:val="00036C59"/>
    <w:rsid w:val="0005235F"/>
    <w:rsid w:val="00053BD5"/>
    <w:rsid w:val="00073794"/>
    <w:rsid w:val="0007438A"/>
    <w:rsid w:val="00077412"/>
    <w:rsid w:val="00077540"/>
    <w:rsid w:val="000A28B3"/>
    <w:rsid w:val="000A396A"/>
    <w:rsid w:val="000B3352"/>
    <w:rsid w:val="000B7097"/>
    <w:rsid w:val="000B745F"/>
    <w:rsid w:val="000C27D4"/>
    <w:rsid w:val="000D44E5"/>
    <w:rsid w:val="000D7F79"/>
    <w:rsid w:val="000E2CC4"/>
    <w:rsid w:val="000E2CC8"/>
    <w:rsid w:val="000E351A"/>
    <w:rsid w:val="000E3C26"/>
    <w:rsid w:val="00104716"/>
    <w:rsid w:val="001076A0"/>
    <w:rsid w:val="0010790B"/>
    <w:rsid w:val="00115285"/>
    <w:rsid w:val="001257C1"/>
    <w:rsid w:val="001308BB"/>
    <w:rsid w:val="00141B97"/>
    <w:rsid w:val="00151855"/>
    <w:rsid w:val="00161F91"/>
    <w:rsid w:val="00167761"/>
    <w:rsid w:val="0017012D"/>
    <w:rsid w:val="001770F4"/>
    <w:rsid w:val="00193396"/>
    <w:rsid w:val="001B5D97"/>
    <w:rsid w:val="001B6793"/>
    <w:rsid w:val="001C1DF1"/>
    <w:rsid w:val="001C37C4"/>
    <w:rsid w:val="001C3974"/>
    <w:rsid w:val="001D0E4A"/>
    <w:rsid w:val="001D3CE3"/>
    <w:rsid w:val="001E0A19"/>
    <w:rsid w:val="001E1E95"/>
    <w:rsid w:val="001F016E"/>
    <w:rsid w:val="001F0C23"/>
    <w:rsid w:val="0020778F"/>
    <w:rsid w:val="00215FA8"/>
    <w:rsid w:val="0023091C"/>
    <w:rsid w:val="0025266A"/>
    <w:rsid w:val="00254404"/>
    <w:rsid w:val="002C76A9"/>
    <w:rsid w:val="002D2AFA"/>
    <w:rsid w:val="002D4D34"/>
    <w:rsid w:val="002F0AD8"/>
    <w:rsid w:val="00305178"/>
    <w:rsid w:val="00306DAA"/>
    <w:rsid w:val="00320A78"/>
    <w:rsid w:val="00334600"/>
    <w:rsid w:val="00334705"/>
    <w:rsid w:val="0033660D"/>
    <w:rsid w:val="003416C4"/>
    <w:rsid w:val="00343801"/>
    <w:rsid w:val="003467FD"/>
    <w:rsid w:val="003500AA"/>
    <w:rsid w:val="00350F04"/>
    <w:rsid w:val="003514FB"/>
    <w:rsid w:val="00365EA4"/>
    <w:rsid w:val="0036672D"/>
    <w:rsid w:val="00377190"/>
    <w:rsid w:val="0038309F"/>
    <w:rsid w:val="003A05EF"/>
    <w:rsid w:val="003A1D63"/>
    <w:rsid w:val="003A36C4"/>
    <w:rsid w:val="003A722A"/>
    <w:rsid w:val="003B6E50"/>
    <w:rsid w:val="003C28BB"/>
    <w:rsid w:val="003D1D16"/>
    <w:rsid w:val="003E46FC"/>
    <w:rsid w:val="003F2745"/>
    <w:rsid w:val="003F3790"/>
    <w:rsid w:val="004005A0"/>
    <w:rsid w:val="00404493"/>
    <w:rsid w:val="004066BC"/>
    <w:rsid w:val="004075D0"/>
    <w:rsid w:val="0043222A"/>
    <w:rsid w:val="004338D0"/>
    <w:rsid w:val="00446077"/>
    <w:rsid w:val="004615EF"/>
    <w:rsid w:val="0046274B"/>
    <w:rsid w:val="00467357"/>
    <w:rsid w:val="004750F0"/>
    <w:rsid w:val="00481420"/>
    <w:rsid w:val="00485BA0"/>
    <w:rsid w:val="004B6B4D"/>
    <w:rsid w:val="004C31D4"/>
    <w:rsid w:val="004C6F6A"/>
    <w:rsid w:val="004D4574"/>
    <w:rsid w:val="004D7D51"/>
    <w:rsid w:val="004E1B43"/>
    <w:rsid w:val="004F7FE9"/>
    <w:rsid w:val="0051001E"/>
    <w:rsid w:val="00515E98"/>
    <w:rsid w:val="00517C5E"/>
    <w:rsid w:val="005212C9"/>
    <w:rsid w:val="005237EA"/>
    <w:rsid w:val="005317F1"/>
    <w:rsid w:val="005374D4"/>
    <w:rsid w:val="005377A9"/>
    <w:rsid w:val="00557115"/>
    <w:rsid w:val="005625D7"/>
    <w:rsid w:val="00564376"/>
    <w:rsid w:val="005713E6"/>
    <w:rsid w:val="005736EE"/>
    <w:rsid w:val="00575C8D"/>
    <w:rsid w:val="00576D72"/>
    <w:rsid w:val="005A3E73"/>
    <w:rsid w:val="005A4DCD"/>
    <w:rsid w:val="005A5DB1"/>
    <w:rsid w:val="005B3901"/>
    <w:rsid w:val="005C04DF"/>
    <w:rsid w:val="005D4460"/>
    <w:rsid w:val="005F6B62"/>
    <w:rsid w:val="005F72A8"/>
    <w:rsid w:val="00600E96"/>
    <w:rsid w:val="0060185B"/>
    <w:rsid w:val="00601B8F"/>
    <w:rsid w:val="00611FB1"/>
    <w:rsid w:val="006214BF"/>
    <w:rsid w:val="00626C8E"/>
    <w:rsid w:val="0064083B"/>
    <w:rsid w:val="006450AD"/>
    <w:rsid w:val="0064647A"/>
    <w:rsid w:val="006471BD"/>
    <w:rsid w:val="00661579"/>
    <w:rsid w:val="00663B2F"/>
    <w:rsid w:val="00672E9C"/>
    <w:rsid w:val="0068185E"/>
    <w:rsid w:val="00685E91"/>
    <w:rsid w:val="006910BD"/>
    <w:rsid w:val="0069177B"/>
    <w:rsid w:val="00694978"/>
    <w:rsid w:val="006963B4"/>
    <w:rsid w:val="006A2F7D"/>
    <w:rsid w:val="006C1D7F"/>
    <w:rsid w:val="006C35B6"/>
    <w:rsid w:val="006C4304"/>
    <w:rsid w:val="006C69A4"/>
    <w:rsid w:val="006D09E1"/>
    <w:rsid w:val="006D0EF2"/>
    <w:rsid w:val="006D312D"/>
    <w:rsid w:val="006D7DDE"/>
    <w:rsid w:val="006E0192"/>
    <w:rsid w:val="006F18E0"/>
    <w:rsid w:val="00714B7A"/>
    <w:rsid w:val="00721CA5"/>
    <w:rsid w:val="00731035"/>
    <w:rsid w:val="007318C0"/>
    <w:rsid w:val="00733DCD"/>
    <w:rsid w:val="00765FB3"/>
    <w:rsid w:val="00785A0E"/>
    <w:rsid w:val="00790386"/>
    <w:rsid w:val="00794E35"/>
    <w:rsid w:val="007A1E55"/>
    <w:rsid w:val="007A2D75"/>
    <w:rsid w:val="007B535F"/>
    <w:rsid w:val="007C1838"/>
    <w:rsid w:val="007C51CF"/>
    <w:rsid w:val="007D03C1"/>
    <w:rsid w:val="007E0CD1"/>
    <w:rsid w:val="00806A48"/>
    <w:rsid w:val="00823AF2"/>
    <w:rsid w:val="00836DB7"/>
    <w:rsid w:val="008374DB"/>
    <w:rsid w:val="00842578"/>
    <w:rsid w:val="0084746F"/>
    <w:rsid w:val="008554BD"/>
    <w:rsid w:val="00856E09"/>
    <w:rsid w:val="008616DA"/>
    <w:rsid w:val="00867289"/>
    <w:rsid w:val="00871E08"/>
    <w:rsid w:val="00880884"/>
    <w:rsid w:val="008829DA"/>
    <w:rsid w:val="00890839"/>
    <w:rsid w:val="00893CA2"/>
    <w:rsid w:val="008A4CCE"/>
    <w:rsid w:val="008C23E7"/>
    <w:rsid w:val="008C26B8"/>
    <w:rsid w:val="008D0001"/>
    <w:rsid w:val="008D26B0"/>
    <w:rsid w:val="008F2524"/>
    <w:rsid w:val="008F549A"/>
    <w:rsid w:val="009015C3"/>
    <w:rsid w:val="00913228"/>
    <w:rsid w:val="0091446E"/>
    <w:rsid w:val="009148BA"/>
    <w:rsid w:val="00925675"/>
    <w:rsid w:val="00937D55"/>
    <w:rsid w:val="0094007E"/>
    <w:rsid w:val="00942AB8"/>
    <w:rsid w:val="0094455D"/>
    <w:rsid w:val="00951E46"/>
    <w:rsid w:val="009649B0"/>
    <w:rsid w:val="009706C3"/>
    <w:rsid w:val="009741B5"/>
    <w:rsid w:val="00976687"/>
    <w:rsid w:val="009824A4"/>
    <w:rsid w:val="00985633"/>
    <w:rsid w:val="00986544"/>
    <w:rsid w:val="00992333"/>
    <w:rsid w:val="00993547"/>
    <w:rsid w:val="00995353"/>
    <w:rsid w:val="00996621"/>
    <w:rsid w:val="009A04C0"/>
    <w:rsid w:val="009A0E66"/>
    <w:rsid w:val="009A78CA"/>
    <w:rsid w:val="009D108C"/>
    <w:rsid w:val="009D2B28"/>
    <w:rsid w:val="009D3B51"/>
    <w:rsid w:val="009D6C3F"/>
    <w:rsid w:val="009E302A"/>
    <w:rsid w:val="009F36B4"/>
    <w:rsid w:val="00A07B25"/>
    <w:rsid w:val="00A164C1"/>
    <w:rsid w:val="00A2110F"/>
    <w:rsid w:val="00A455D2"/>
    <w:rsid w:val="00A65DA5"/>
    <w:rsid w:val="00A95644"/>
    <w:rsid w:val="00AA1752"/>
    <w:rsid w:val="00AA62B9"/>
    <w:rsid w:val="00AB2803"/>
    <w:rsid w:val="00AC0907"/>
    <w:rsid w:val="00AD2E54"/>
    <w:rsid w:val="00AF75D8"/>
    <w:rsid w:val="00B051B9"/>
    <w:rsid w:val="00B20D33"/>
    <w:rsid w:val="00B22D82"/>
    <w:rsid w:val="00B249DF"/>
    <w:rsid w:val="00B2588D"/>
    <w:rsid w:val="00B25D5D"/>
    <w:rsid w:val="00B30A3D"/>
    <w:rsid w:val="00B4129E"/>
    <w:rsid w:val="00B41F3C"/>
    <w:rsid w:val="00B50879"/>
    <w:rsid w:val="00B76278"/>
    <w:rsid w:val="00B77903"/>
    <w:rsid w:val="00B96EA0"/>
    <w:rsid w:val="00BA7B91"/>
    <w:rsid w:val="00BB45B4"/>
    <w:rsid w:val="00BC4A59"/>
    <w:rsid w:val="00BC6CFB"/>
    <w:rsid w:val="00BD10A9"/>
    <w:rsid w:val="00BD29A4"/>
    <w:rsid w:val="00BD32A8"/>
    <w:rsid w:val="00BE7EC1"/>
    <w:rsid w:val="00BF73BB"/>
    <w:rsid w:val="00C10FC0"/>
    <w:rsid w:val="00C16902"/>
    <w:rsid w:val="00C22FE3"/>
    <w:rsid w:val="00C27B2B"/>
    <w:rsid w:val="00C31E28"/>
    <w:rsid w:val="00C324B5"/>
    <w:rsid w:val="00C359DE"/>
    <w:rsid w:val="00C35B04"/>
    <w:rsid w:val="00C36A97"/>
    <w:rsid w:val="00C50719"/>
    <w:rsid w:val="00C51CE4"/>
    <w:rsid w:val="00C5550E"/>
    <w:rsid w:val="00C65EA7"/>
    <w:rsid w:val="00C74DCF"/>
    <w:rsid w:val="00C84FE7"/>
    <w:rsid w:val="00C914A9"/>
    <w:rsid w:val="00C91DAF"/>
    <w:rsid w:val="00CB2E5D"/>
    <w:rsid w:val="00CB4DF6"/>
    <w:rsid w:val="00CC0579"/>
    <w:rsid w:val="00CC355A"/>
    <w:rsid w:val="00CD2150"/>
    <w:rsid w:val="00CD5DFA"/>
    <w:rsid w:val="00CE3194"/>
    <w:rsid w:val="00CF5682"/>
    <w:rsid w:val="00D03774"/>
    <w:rsid w:val="00D1028E"/>
    <w:rsid w:val="00D139BD"/>
    <w:rsid w:val="00D14BC4"/>
    <w:rsid w:val="00D307B5"/>
    <w:rsid w:val="00D35A89"/>
    <w:rsid w:val="00D36E81"/>
    <w:rsid w:val="00D43CC8"/>
    <w:rsid w:val="00D4450B"/>
    <w:rsid w:val="00D45A90"/>
    <w:rsid w:val="00D50203"/>
    <w:rsid w:val="00D50B67"/>
    <w:rsid w:val="00D62F1A"/>
    <w:rsid w:val="00D73930"/>
    <w:rsid w:val="00D7685C"/>
    <w:rsid w:val="00D86C8C"/>
    <w:rsid w:val="00DA22A6"/>
    <w:rsid w:val="00DB37BB"/>
    <w:rsid w:val="00DC7051"/>
    <w:rsid w:val="00DE653A"/>
    <w:rsid w:val="00DE70FC"/>
    <w:rsid w:val="00DF403D"/>
    <w:rsid w:val="00E034CC"/>
    <w:rsid w:val="00E075D6"/>
    <w:rsid w:val="00E2024A"/>
    <w:rsid w:val="00E21BF9"/>
    <w:rsid w:val="00E221C0"/>
    <w:rsid w:val="00E318D3"/>
    <w:rsid w:val="00E50FA5"/>
    <w:rsid w:val="00E57482"/>
    <w:rsid w:val="00E60A18"/>
    <w:rsid w:val="00E65996"/>
    <w:rsid w:val="00E67D95"/>
    <w:rsid w:val="00E724F0"/>
    <w:rsid w:val="00E7459E"/>
    <w:rsid w:val="00E77FF6"/>
    <w:rsid w:val="00E92762"/>
    <w:rsid w:val="00EB17A9"/>
    <w:rsid w:val="00EB4364"/>
    <w:rsid w:val="00EB63DF"/>
    <w:rsid w:val="00ED150C"/>
    <w:rsid w:val="00ED6E45"/>
    <w:rsid w:val="00EE08F9"/>
    <w:rsid w:val="00EF32A9"/>
    <w:rsid w:val="00F0791A"/>
    <w:rsid w:val="00F30CC4"/>
    <w:rsid w:val="00F30D2D"/>
    <w:rsid w:val="00F42EF0"/>
    <w:rsid w:val="00F52F5E"/>
    <w:rsid w:val="00F66185"/>
    <w:rsid w:val="00F70DD8"/>
    <w:rsid w:val="00F75750"/>
    <w:rsid w:val="00F75A8A"/>
    <w:rsid w:val="00F8341F"/>
    <w:rsid w:val="00F96C26"/>
    <w:rsid w:val="00FB2E44"/>
    <w:rsid w:val="00FB7A0D"/>
    <w:rsid w:val="00FD1270"/>
    <w:rsid w:val="00FD25BB"/>
    <w:rsid w:val="00FE0E59"/>
    <w:rsid w:val="00FE314C"/>
    <w:rsid w:val="00FF3635"/>
    <w:rsid w:val="00FF541E"/>
    <w:rsid w:val="00FF7C80"/>
    <w:rsid w:val="03788D90"/>
    <w:rsid w:val="0DF7F1DB"/>
    <w:rsid w:val="146AB31F"/>
    <w:rsid w:val="16B78258"/>
    <w:rsid w:val="174508AD"/>
    <w:rsid w:val="1C7B05F8"/>
    <w:rsid w:val="201FE968"/>
    <w:rsid w:val="202EFA2F"/>
    <w:rsid w:val="23FCC9C8"/>
    <w:rsid w:val="24C163F3"/>
    <w:rsid w:val="297279AA"/>
    <w:rsid w:val="2A6A18B2"/>
    <w:rsid w:val="33998718"/>
    <w:rsid w:val="3DF1BBD2"/>
    <w:rsid w:val="4066F220"/>
    <w:rsid w:val="434303C4"/>
    <w:rsid w:val="43E6650A"/>
    <w:rsid w:val="49CB0FB1"/>
    <w:rsid w:val="4AFCE9B5"/>
    <w:rsid w:val="50061E2A"/>
    <w:rsid w:val="56BE48D8"/>
    <w:rsid w:val="56E5846F"/>
    <w:rsid w:val="580715E5"/>
    <w:rsid w:val="61AA395A"/>
    <w:rsid w:val="65E5324E"/>
    <w:rsid w:val="6907BC1F"/>
    <w:rsid w:val="77CB66A4"/>
    <w:rsid w:val="79CA7036"/>
    <w:rsid w:val="7DC759B3"/>
    <w:rsid w:val="7FB8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E446"/>
  <w15:chartTrackingRefBased/>
  <w15:docId w15:val="{934CAC45-8750-4866-A6EC-301AE9D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2AF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2AF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2AF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2AF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2AF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2AF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2AF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2AF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2AF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2AF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2AF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B20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0D33"/>
  </w:style>
  <w:style w:type="paragraph" w:styleId="Kjene">
    <w:name w:val="footer"/>
    <w:basedOn w:val="Parasts"/>
    <w:link w:val="KjeneRakstz"/>
    <w:uiPriority w:val="99"/>
    <w:unhideWhenUsed/>
    <w:rsid w:val="00B20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99D8-32B4-4552-B3D7-A8B71579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2871</Words>
  <Characters>1637</Characters>
  <Application>Microsoft Office Word</Application>
  <DocSecurity>0</DocSecurity>
  <Lines>13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Liepiņa</dc:creator>
  <cp:keywords/>
  <dc:description/>
  <cp:lastModifiedBy>Iveta Liepiņa</cp:lastModifiedBy>
  <cp:revision>59</cp:revision>
  <dcterms:created xsi:type="dcterms:W3CDTF">2026-04-20T10:53:00Z</dcterms:created>
  <dcterms:modified xsi:type="dcterms:W3CDTF">2026-06-05T09:22:00Z</dcterms:modified>
</cp:coreProperties>
</file>