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7CA19E" w14:textId="2E47C18D" w:rsidR="00506BEE" w:rsidRPr="00BF7D6D" w:rsidRDefault="006C26D7" w:rsidP="00BF7D6D">
      <w:pPr>
        <w:spacing w:after="0"/>
        <w:jc w:val="center"/>
        <w:rPr>
          <w:lang w:val="lv-LV"/>
        </w:rPr>
      </w:pPr>
      <w:r w:rsidRPr="00BF7D6D">
        <w:rPr>
          <w:rFonts w:ascii="Calibri" w:eastAsia="Calibri" w:hAnsi="Calibri" w:cs="Calibri"/>
          <w:b/>
          <w:bCs/>
          <w:sz w:val="24"/>
          <w:szCs w:val="24"/>
          <w:lang w:val="lv-LV"/>
        </w:rPr>
        <w:t>IZGLĪTĪBAS, KULTŪRAS UN SPORTA KOMITEJA</w:t>
      </w:r>
      <w:r w:rsidR="00BF7D6D" w:rsidRPr="00BF7D6D">
        <w:rPr>
          <w:rFonts w:ascii="Calibri" w:eastAsia="Calibri" w:hAnsi="Calibri" w:cs="Calibri"/>
          <w:b/>
          <w:bCs/>
          <w:sz w:val="24"/>
          <w:szCs w:val="24"/>
          <w:lang w:val="lv-LV"/>
        </w:rPr>
        <w:t>S SĒDES PROTOKOLS</w:t>
      </w:r>
    </w:p>
    <w:p w14:paraId="257CA1A1" w14:textId="5D50578E" w:rsidR="00506BEE" w:rsidRPr="00BF7D6D" w:rsidRDefault="00BF7D6D" w:rsidP="00BF7D6D">
      <w:pPr>
        <w:spacing w:after="0"/>
        <w:jc w:val="center"/>
        <w:rPr>
          <w:rFonts w:asciiTheme="minorHAnsi" w:hAnsiTheme="minorHAnsi" w:cstheme="minorHAnsi"/>
          <w:sz w:val="24"/>
          <w:szCs w:val="24"/>
          <w:lang w:val="lv-LV"/>
        </w:rPr>
      </w:pPr>
      <w:r w:rsidRPr="00BF7D6D">
        <w:rPr>
          <w:rFonts w:asciiTheme="minorHAnsi" w:hAnsiTheme="minorHAnsi" w:cstheme="minorHAnsi"/>
          <w:sz w:val="24"/>
          <w:szCs w:val="24"/>
          <w:lang w:val="lv-LV"/>
        </w:rPr>
        <w:t>Cēsīs, Cēsu novadā</w:t>
      </w:r>
    </w:p>
    <w:p w14:paraId="07957DC2" w14:textId="5852379A" w:rsidR="00BF7D6D" w:rsidRPr="00BF7D6D" w:rsidRDefault="00BF7D6D" w:rsidP="00BF7D6D">
      <w:pPr>
        <w:rPr>
          <w:rFonts w:asciiTheme="minorHAnsi" w:hAnsiTheme="minorHAnsi" w:cstheme="minorHAnsi"/>
          <w:sz w:val="24"/>
          <w:szCs w:val="24"/>
          <w:lang w:val="lv-LV"/>
        </w:rPr>
      </w:pPr>
      <w:r w:rsidRPr="00BF7D6D">
        <w:rPr>
          <w:rFonts w:asciiTheme="minorHAnsi" w:hAnsiTheme="minorHAnsi" w:cstheme="minorHAnsi"/>
          <w:sz w:val="24"/>
          <w:szCs w:val="24"/>
          <w:lang w:val="lv-LV"/>
        </w:rPr>
        <w:t>2025.gada 24.aprīlī</w:t>
      </w:r>
      <w:r w:rsidRPr="00BF7D6D">
        <w:rPr>
          <w:rFonts w:asciiTheme="minorHAnsi" w:hAnsiTheme="minorHAnsi" w:cstheme="minorHAnsi"/>
          <w:sz w:val="24"/>
          <w:szCs w:val="24"/>
          <w:lang w:val="lv-LV"/>
        </w:rPr>
        <w:tab/>
      </w:r>
      <w:r w:rsidRPr="00BF7D6D">
        <w:rPr>
          <w:rFonts w:asciiTheme="minorHAnsi" w:hAnsiTheme="minorHAnsi" w:cstheme="minorHAnsi"/>
          <w:sz w:val="24"/>
          <w:szCs w:val="24"/>
          <w:lang w:val="lv-LV"/>
        </w:rPr>
        <w:tab/>
      </w:r>
      <w:r w:rsidRPr="00BF7D6D">
        <w:rPr>
          <w:rFonts w:asciiTheme="minorHAnsi" w:hAnsiTheme="minorHAnsi" w:cstheme="minorHAnsi"/>
          <w:sz w:val="24"/>
          <w:szCs w:val="24"/>
          <w:lang w:val="lv-LV"/>
        </w:rPr>
        <w:tab/>
      </w:r>
      <w:r w:rsidRPr="00BF7D6D">
        <w:rPr>
          <w:rFonts w:asciiTheme="minorHAnsi" w:hAnsiTheme="minorHAnsi" w:cstheme="minorHAnsi"/>
          <w:sz w:val="24"/>
          <w:szCs w:val="24"/>
          <w:lang w:val="lv-LV"/>
        </w:rPr>
        <w:tab/>
      </w:r>
      <w:r w:rsidRPr="00BF7D6D">
        <w:rPr>
          <w:rFonts w:asciiTheme="minorHAnsi" w:hAnsiTheme="minorHAnsi" w:cstheme="minorHAnsi"/>
          <w:sz w:val="24"/>
          <w:szCs w:val="24"/>
          <w:lang w:val="lv-LV"/>
        </w:rPr>
        <w:tab/>
      </w:r>
      <w:r w:rsidRPr="00BF7D6D">
        <w:rPr>
          <w:rFonts w:asciiTheme="minorHAnsi" w:hAnsiTheme="minorHAnsi" w:cstheme="minorHAnsi"/>
          <w:sz w:val="24"/>
          <w:szCs w:val="24"/>
          <w:lang w:val="lv-LV"/>
        </w:rPr>
        <w:tab/>
      </w:r>
      <w:r w:rsidRPr="00BF7D6D">
        <w:rPr>
          <w:rFonts w:asciiTheme="minorHAnsi" w:hAnsiTheme="minorHAnsi" w:cstheme="minorHAnsi"/>
          <w:sz w:val="24"/>
          <w:szCs w:val="24"/>
          <w:lang w:val="lv-LV"/>
        </w:rPr>
        <w:tab/>
      </w:r>
      <w:r w:rsidRPr="00BF7D6D">
        <w:rPr>
          <w:rFonts w:asciiTheme="minorHAnsi" w:hAnsiTheme="minorHAnsi" w:cstheme="minorHAnsi"/>
          <w:sz w:val="24"/>
          <w:szCs w:val="24"/>
          <w:lang w:val="lv-LV"/>
        </w:rPr>
        <w:tab/>
      </w:r>
      <w:r w:rsidRPr="00BF7D6D">
        <w:rPr>
          <w:rFonts w:asciiTheme="minorHAnsi" w:hAnsiTheme="minorHAnsi" w:cstheme="minorHAnsi"/>
          <w:sz w:val="24"/>
          <w:szCs w:val="24"/>
          <w:lang w:val="lv-LV"/>
        </w:rPr>
        <w:tab/>
      </w:r>
      <w:r w:rsidRPr="00BF7D6D">
        <w:rPr>
          <w:rFonts w:asciiTheme="minorHAnsi" w:hAnsiTheme="minorHAnsi" w:cstheme="minorHAnsi"/>
          <w:sz w:val="24"/>
          <w:szCs w:val="24"/>
          <w:lang w:val="lv-LV"/>
        </w:rPr>
        <w:tab/>
        <w:t>Nr.5</w:t>
      </w:r>
    </w:p>
    <w:p w14:paraId="257CA1A2" w14:textId="77777777" w:rsidR="00506BEE" w:rsidRPr="00BF7D6D" w:rsidRDefault="006C26D7">
      <w:pPr>
        <w:spacing w:after="50"/>
        <w:rPr>
          <w:lang w:val="lv-LV"/>
        </w:rPr>
      </w:pPr>
      <w:r w:rsidRPr="00BF7D6D">
        <w:rPr>
          <w:rFonts w:ascii="Calibri" w:eastAsia="Calibri" w:hAnsi="Calibri" w:cs="Calibri"/>
          <w:sz w:val="24"/>
          <w:szCs w:val="24"/>
          <w:lang w:val="lv-LV"/>
        </w:rPr>
        <w:t>Sēde sasaukta: 24.04.2025</w:t>
      </w:r>
    </w:p>
    <w:p w14:paraId="257CA1A3" w14:textId="77777777" w:rsidR="00506BEE" w:rsidRPr="00BF7D6D" w:rsidRDefault="006C26D7">
      <w:pPr>
        <w:spacing w:after="50"/>
        <w:rPr>
          <w:lang w:val="lv-LV"/>
        </w:rPr>
      </w:pPr>
      <w:r w:rsidRPr="00BF7D6D">
        <w:rPr>
          <w:rFonts w:ascii="Calibri" w:eastAsia="Calibri" w:hAnsi="Calibri" w:cs="Calibri"/>
          <w:sz w:val="24"/>
          <w:szCs w:val="24"/>
          <w:lang w:val="lv-LV"/>
        </w:rPr>
        <w:t>Sēdi atklāj: 24.04.2025. plkst.09:47:26</w:t>
      </w:r>
    </w:p>
    <w:p w14:paraId="257CA1A4" w14:textId="77777777" w:rsidR="00506BEE" w:rsidRPr="00BF7D6D" w:rsidRDefault="006C26D7">
      <w:pPr>
        <w:spacing w:after="50"/>
        <w:rPr>
          <w:lang w:val="lv-LV"/>
        </w:rPr>
      </w:pPr>
      <w:r w:rsidRPr="00BF7D6D">
        <w:rPr>
          <w:rFonts w:ascii="Calibri" w:eastAsia="Calibri" w:hAnsi="Calibri" w:cs="Calibri"/>
          <w:sz w:val="24"/>
          <w:szCs w:val="24"/>
          <w:lang w:val="lv-LV"/>
        </w:rPr>
        <w:t>Sēdi slēdz: 24.04.2025. plkst.09:47:27</w:t>
      </w:r>
    </w:p>
    <w:p w14:paraId="257CA1A5" w14:textId="77777777" w:rsidR="00506BEE" w:rsidRPr="00BF7D6D" w:rsidRDefault="00506BEE">
      <w:pPr>
        <w:rPr>
          <w:sz w:val="6"/>
          <w:szCs w:val="6"/>
          <w:lang w:val="lv-LV"/>
        </w:rPr>
      </w:pPr>
    </w:p>
    <w:p w14:paraId="257CA1A6" w14:textId="77777777" w:rsidR="00506BEE" w:rsidRPr="00BF7D6D" w:rsidRDefault="006C26D7" w:rsidP="00BF7D6D">
      <w:pPr>
        <w:spacing w:after="50"/>
        <w:jc w:val="both"/>
        <w:rPr>
          <w:lang w:val="lv-LV"/>
        </w:rPr>
      </w:pPr>
      <w:r w:rsidRPr="00BF7D6D">
        <w:rPr>
          <w:rFonts w:ascii="Calibri" w:eastAsia="Calibri" w:hAnsi="Calibri" w:cs="Calibri"/>
          <w:b/>
          <w:bCs/>
          <w:sz w:val="24"/>
          <w:szCs w:val="24"/>
          <w:lang w:val="lv-LV"/>
        </w:rPr>
        <w:t xml:space="preserve">Sēdē piedalās: </w:t>
      </w:r>
      <w:r w:rsidRPr="00BF7D6D">
        <w:rPr>
          <w:rFonts w:ascii="Calibri" w:eastAsia="Calibri" w:hAnsi="Calibri" w:cs="Calibri"/>
          <w:sz w:val="24"/>
          <w:szCs w:val="24"/>
          <w:lang w:val="lv-LV"/>
        </w:rPr>
        <w:t>Jānis Rozenbergs, Juris Žagars, Atis Egliņš-Eglītis, Ēriks Bauers, Ella Frīdvalde-Andersone, Inga Cipe, Ivo Rode, Jānis Ķipurs</w:t>
      </w:r>
    </w:p>
    <w:p w14:paraId="257CA1A7" w14:textId="77777777" w:rsidR="00506BEE" w:rsidRPr="00BF7D6D" w:rsidRDefault="00506BEE">
      <w:pPr>
        <w:rPr>
          <w:sz w:val="6"/>
          <w:szCs w:val="6"/>
          <w:lang w:val="lv-LV"/>
        </w:rPr>
      </w:pPr>
    </w:p>
    <w:p w14:paraId="257CA1A8" w14:textId="77777777" w:rsidR="00506BEE" w:rsidRPr="00BF7D6D" w:rsidRDefault="006C26D7">
      <w:pPr>
        <w:spacing w:after="50"/>
        <w:rPr>
          <w:lang w:val="lv-LV"/>
        </w:rPr>
      </w:pPr>
      <w:r w:rsidRPr="00BF7D6D">
        <w:rPr>
          <w:rFonts w:ascii="Calibri" w:eastAsia="Calibri" w:hAnsi="Calibri" w:cs="Calibri"/>
          <w:b/>
          <w:bCs/>
          <w:sz w:val="24"/>
          <w:szCs w:val="24"/>
          <w:lang w:val="lv-LV"/>
        </w:rPr>
        <w:t xml:space="preserve">Nepiedalās: </w:t>
      </w:r>
      <w:r w:rsidRPr="00BF7D6D">
        <w:rPr>
          <w:rFonts w:ascii="Calibri" w:eastAsia="Calibri" w:hAnsi="Calibri" w:cs="Calibri"/>
          <w:sz w:val="24"/>
          <w:szCs w:val="24"/>
          <w:lang w:val="lv-LV"/>
        </w:rPr>
        <w:t>Laimis Šāvējs</w:t>
      </w:r>
    </w:p>
    <w:p w14:paraId="257CA1A9" w14:textId="77777777" w:rsidR="00506BEE" w:rsidRPr="00BF7D6D" w:rsidRDefault="00506BEE">
      <w:pPr>
        <w:rPr>
          <w:sz w:val="6"/>
          <w:szCs w:val="6"/>
          <w:lang w:val="lv-LV"/>
        </w:rPr>
      </w:pPr>
    </w:p>
    <w:p w14:paraId="257CA1AA" w14:textId="64E5E08B" w:rsidR="00506BEE" w:rsidRPr="00BF7D6D" w:rsidRDefault="006C26D7" w:rsidP="008C07E9">
      <w:pPr>
        <w:spacing w:after="0"/>
        <w:jc w:val="both"/>
        <w:rPr>
          <w:lang w:val="lv-LV"/>
        </w:rPr>
      </w:pPr>
      <w:r w:rsidRPr="00BF7D6D">
        <w:rPr>
          <w:rFonts w:ascii="Calibri" w:eastAsia="Calibri" w:hAnsi="Calibri" w:cs="Calibri"/>
          <w:b/>
          <w:bCs/>
          <w:sz w:val="24"/>
          <w:szCs w:val="24"/>
          <w:lang w:val="lv-LV"/>
        </w:rPr>
        <w:t xml:space="preserve">Piedalās: </w:t>
      </w:r>
      <w:r w:rsidRPr="00BF7D6D">
        <w:rPr>
          <w:rFonts w:ascii="Calibri" w:eastAsia="Calibri" w:hAnsi="Calibri" w:cs="Calibri"/>
          <w:sz w:val="24"/>
          <w:szCs w:val="24"/>
          <w:lang w:val="lv-LV"/>
        </w:rPr>
        <w:t xml:space="preserve">Karīna Rutmane, </w:t>
      </w:r>
      <w:r w:rsidR="00BF7D6D">
        <w:rPr>
          <w:rFonts w:ascii="Calibri" w:eastAsia="Calibri" w:hAnsi="Calibri" w:cs="Calibri"/>
          <w:sz w:val="24"/>
          <w:szCs w:val="24"/>
          <w:lang w:val="lv-LV"/>
        </w:rPr>
        <w:t xml:space="preserve">Cēsu Valsts ģimnāzijas direktora vietniece, </w:t>
      </w:r>
      <w:r w:rsidRPr="00BF7D6D">
        <w:rPr>
          <w:rFonts w:ascii="Calibri" w:eastAsia="Calibri" w:hAnsi="Calibri" w:cs="Calibri"/>
          <w:sz w:val="24"/>
          <w:szCs w:val="24"/>
          <w:lang w:val="lv-LV"/>
        </w:rPr>
        <w:t xml:space="preserve">Zane Neimane, </w:t>
      </w:r>
      <w:r w:rsidR="00BF7D6D">
        <w:rPr>
          <w:rFonts w:ascii="Calibri" w:eastAsia="Calibri" w:hAnsi="Calibri" w:cs="Calibri"/>
          <w:sz w:val="24"/>
          <w:szCs w:val="24"/>
          <w:lang w:val="lv-LV"/>
        </w:rPr>
        <w:t xml:space="preserve">Kultūras pārvaldes vadītāja, </w:t>
      </w:r>
      <w:r w:rsidRPr="00BF7D6D">
        <w:rPr>
          <w:rFonts w:ascii="Calibri" w:eastAsia="Calibri" w:hAnsi="Calibri" w:cs="Calibri"/>
          <w:sz w:val="24"/>
          <w:szCs w:val="24"/>
          <w:lang w:val="lv-LV"/>
        </w:rPr>
        <w:t xml:space="preserve">Dzintra Kozaka, </w:t>
      </w:r>
      <w:r w:rsidR="00BF7D6D">
        <w:rPr>
          <w:rFonts w:ascii="Calibri" w:eastAsia="Calibri" w:hAnsi="Calibri" w:cs="Calibri"/>
          <w:sz w:val="24"/>
          <w:szCs w:val="24"/>
          <w:lang w:val="lv-LV"/>
        </w:rPr>
        <w:t>Izglītības pārvaldes pirmsskolas izglītības satura un kvalitātes vadītāja, Anete Darģe, Priekuļu kultūras nama vadītāja, Kārlis Kanderovskis, Pasaules latviešu mākslas centra izpilddirektors, Baiba Eglīte, pašvaldības izpilddirektora vietniece, Agnese Citoviča, Juridiskās pārvaldes juriste, Jana Paula, Juridiskās pārvaldes juriste, Evita Šīrante, Priekuļu apvienības pārvaldes vadītāja, Elīna Stapulone, domes deputāte, Indriķis Putniņš, domes deputāts</w:t>
      </w:r>
    </w:p>
    <w:p w14:paraId="257CA1AB" w14:textId="77777777" w:rsidR="00506BEE" w:rsidRPr="00BF7D6D" w:rsidRDefault="00506BEE">
      <w:pPr>
        <w:rPr>
          <w:sz w:val="6"/>
          <w:szCs w:val="6"/>
          <w:lang w:val="lv-LV"/>
        </w:rPr>
      </w:pPr>
    </w:p>
    <w:p w14:paraId="257CA1AC" w14:textId="46D2746F" w:rsidR="00506BEE" w:rsidRPr="00BF7D6D" w:rsidRDefault="006C26D7">
      <w:pPr>
        <w:spacing w:after="50"/>
        <w:rPr>
          <w:lang w:val="lv-LV"/>
        </w:rPr>
      </w:pPr>
      <w:r w:rsidRPr="00BF7D6D">
        <w:rPr>
          <w:rFonts w:ascii="Calibri" w:eastAsia="Calibri" w:hAnsi="Calibri" w:cs="Calibri"/>
          <w:b/>
          <w:bCs/>
          <w:sz w:val="24"/>
          <w:szCs w:val="24"/>
          <w:lang w:val="lv-LV"/>
        </w:rPr>
        <w:t xml:space="preserve">Sēdi vada:   </w:t>
      </w:r>
      <w:r w:rsidRPr="00BF7D6D">
        <w:rPr>
          <w:rFonts w:ascii="Calibri" w:eastAsia="Calibri" w:hAnsi="Calibri" w:cs="Calibri"/>
          <w:sz w:val="24"/>
          <w:szCs w:val="24"/>
          <w:lang w:val="lv-LV"/>
        </w:rPr>
        <w:t xml:space="preserve">Ivo Rode, </w:t>
      </w:r>
      <w:r w:rsidR="00BF7D6D">
        <w:rPr>
          <w:rFonts w:ascii="Calibri" w:eastAsia="Calibri" w:hAnsi="Calibri" w:cs="Calibri"/>
          <w:sz w:val="24"/>
          <w:szCs w:val="24"/>
          <w:lang w:val="lv-LV"/>
        </w:rPr>
        <w:t>Izglītības, kultūras un sporta komitejas priekšsēdētājs</w:t>
      </w:r>
    </w:p>
    <w:p w14:paraId="257CA1AD" w14:textId="117F633D" w:rsidR="00506BEE" w:rsidRPr="00BF7D6D" w:rsidRDefault="006C26D7">
      <w:pPr>
        <w:spacing w:after="50"/>
        <w:rPr>
          <w:lang w:val="lv-LV"/>
        </w:rPr>
      </w:pPr>
      <w:r w:rsidRPr="00BF7D6D">
        <w:rPr>
          <w:rFonts w:ascii="Calibri" w:eastAsia="Calibri" w:hAnsi="Calibri" w:cs="Calibri"/>
          <w:b/>
          <w:bCs/>
          <w:sz w:val="24"/>
          <w:szCs w:val="24"/>
          <w:lang w:val="lv-LV"/>
        </w:rPr>
        <w:t xml:space="preserve">Protokolē:   </w:t>
      </w:r>
      <w:r w:rsidRPr="00BF7D6D">
        <w:rPr>
          <w:rFonts w:ascii="Calibri" w:eastAsia="Calibri" w:hAnsi="Calibri" w:cs="Calibri"/>
          <w:sz w:val="24"/>
          <w:szCs w:val="24"/>
          <w:lang w:val="lv-LV"/>
        </w:rPr>
        <w:t xml:space="preserve">Inese Ģērmane, </w:t>
      </w:r>
      <w:r w:rsidR="00BF7D6D">
        <w:rPr>
          <w:rFonts w:ascii="Calibri" w:eastAsia="Calibri" w:hAnsi="Calibri" w:cs="Calibri"/>
          <w:sz w:val="24"/>
          <w:szCs w:val="24"/>
          <w:lang w:val="lv-LV"/>
        </w:rPr>
        <w:t>Administrācijas biroja v</w:t>
      </w:r>
      <w:r w:rsidRPr="00BF7D6D">
        <w:rPr>
          <w:rFonts w:ascii="Calibri" w:eastAsia="Calibri" w:hAnsi="Calibri" w:cs="Calibri"/>
          <w:sz w:val="24"/>
          <w:szCs w:val="24"/>
          <w:lang w:val="lv-LV"/>
        </w:rPr>
        <w:t>ecākais sekretārs</w:t>
      </w:r>
    </w:p>
    <w:p w14:paraId="257CA1AE" w14:textId="77777777" w:rsidR="00506BEE" w:rsidRPr="00BF7D6D" w:rsidRDefault="00506BEE">
      <w:pPr>
        <w:rPr>
          <w:sz w:val="6"/>
          <w:szCs w:val="6"/>
          <w:lang w:val="lv-LV"/>
        </w:rPr>
      </w:pPr>
    </w:p>
    <w:p w14:paraId="257CA1AF" w14:textId="77777777" w:rsidR="00506BEE" w:rsidRPr="00BF7D6D" w:rsidRDefault="006C26D7">
      <w:pPr>
        <w:spacing w:after="50"/>
        <w:jc w:val="center"/>
        <w:rPr>
          <w:lang w:val="lv-LV"/>
        </w:rPr>
      </w:pPr>
      <w:r w:rsidRPr="00BF7D6D">
        <w:rPr>
          <w:rFonts w:ascii="Calibri" w:eastAsia="Calibri" w:hAnsi="Calibri" w:cs="Calibri"/>
          <w:b/>
          <w:bCs/>
          <w:sz w:val="24"/>
          <w:szCs w:val="24"/>
          <w:lang w:val="lv-LV"/>
        </w:rPr>
        <w:t>Izsludinātā darba kārtība</w:t>
      </w:r>
    </w:p>
    <w:tbl>
      <w:tblPr>
        <w:tblW w:w="0" w:type="auto"/>
        <w:jc w:val="center"/>
        <w:tblCellMar>
          <w:left w:w="0" w:type="dxa"/>
          <w:right w:w="0" w:type="dxa"/>
        </w:tblCellMar>
        <w:tblLook w:val="04A0" w:firstRow="1" w:lastRow="0" w:firstColumn="1" w:lastColumn="0" w:noHBand="0" w:noVBand="1"/>
      </w:tblPr>
      <w:tblGrid>
        <w:gridCol w:w="494"/>
        <w:gridCol w:w="348"/>
        <w:gridCol w:w="8663"/>
      </w:tblGrid>
      <w:tr w:rsidR="00506BEE" w:rsidRPr="00BF7D6D" w14:paraId="257CA1B3" w14:textId="77777777" w:rsidTr="00BF7D6D">
        <w:trPr>
          <w:jc w:val="center"/>
        </w:trPr>
        <w:tc>
          <w:tcPr>
            <w:tcW w:w="494" w:type="dxa"/>
          </w:tcPr>
          <w:p w14:paraId="257CA1B0" w14:textId="77777777" w:rsidR="00506BEE" w:rsidRPr="00BF7D6D" w:rsidRDefault="00506BEE" w:rsidP="00BF7D6D">
            <w:pPr>
              <w:spacing w:after="0"/>
              <w:rPr>
                <w:lang w:val="lv-LV"/>
              </w:rPr>
            </w:pPr>
          </w:p>
        </w:tc>
        <w:tc>
          <w:tcPr>
            <w:tcW w:w="348" w:type="dxa"/>
          </w:tcPr>
          <w:p w14:paraId="257CA1B1" w14:textId="77777777" w:rsidR="00506BEE" w:rsidRPr="00BF7D6D" w:rsidRDefault="006C26D7" w:rsidP="00BF7D6D">
            <w:pPr>
              <w:spacing w:after="0"/>
              <w:rPr>
                <w:lang w:val="lv-LV"/>
              </w:rPr>
            </w:pPr>
            <w:r w:rsidRPr="00BF7D6D">
              <w:rPr>
                <w:rFonts w:ascii="Calibri" w:eastAsia="Calibri" w:hAnsi="Calibri" w:cs="Calibri"/>
                <w:sz w:val="24"/>
                <w:szCs w:val="24"/>
                <w:lang w:val="lv-LV"/>
              </w:rPr>
              <w:t xml:space="preserve">1. </w:t>
            </w:r>
          </w:p>
        </w:tc>
        <w:tc>
          <w:tcPr>
            <w:tcW w:w="8663" w:type="dxa"/>
          </w:tcPr>
          <w:p w14:paraId="257CA1B2" w14:textId="77777777" w:rsidR="00506BEE" w:rsidRPr="00BF7D6D" w:rsidRDefault="006C26D7" w:rsidP="00BF7D6D">
            <w:pPr>
              <w:spacing w:after="0"/>
              <w:jc w:val="both"/>
              <w:rPr>
                <w:lang w:val="lv-LV"/>
              </w:rPr>
            </w:pPr>
            <w:r w:rsidRPr="00BF7D6D">
              <w:rPr>
                <w:rFonts w:ascii="Calibri" w:eastAsia="Calibri" w:hAnsi="Calibri" w:cs="Calibri"/>
                <w:sz w:val="24"/>
                <w:szCs w:val="24"/>
                <w:lang w:val="lv-LV"/>
              </w:rPr>
              <w:t>Par Cēsu novada domes 2025. gada 15.maija saistošo noteikumu Nr._ “Grozījumi Cēsu novada domes 2022. gada 24. februāra saistošajos noteikumos Nr.7 „Bērnu reģistrācijas kārtība uzņemšanai Cēsu novada pašvaldības izglītības iestādēs, kurās tiek īstenota pirmsskolas izglītības programma”” apstiprināšanu</w:t>
            </w:r>
          </w:p>
        </w:tc>
      </w:tr>
      <w:tr w:rsidR="00506BEE" w:rsidRPr="00BF7D6D" w14:paraId="257CA1B7" w14:textId="77777777" w:rsidTr="00BF7D6D">
        <w:trPr>
          <w:jc w:val="center"/>
        </w:trPr>
        <w:tc>
          <w:tcPr>
            <w:tcW w:w="494" w:type="dxa"/>
          </w:tcPr>
          <w:p w14:paraId="257CA1B4" w14:textId="77777777" w:rsidR="00506BEE" w:rsidRPr="00BF7D6D" w:rsidRDefault="00506BEE" w:rsidP="00BF7D6D">
            <w:pPr>
              <w:spacing w:after="0"/>
              <w:rPr>
                <w:lang w:val="lv-LV"/>
              </w:rPr>
            </w:pPr>
          </w:p>
        </w:tc>
        <w:tc>
          <w:tcPr>
            <w:tcW w:w="348" w:type="dxa"/>
          </w:tcPr>
          <w:p w14:paraId="257CA1B5" w14:textId="77777777" w:rsidR="00506BEE" w:rsidRPr="00BF7D6D" w:rsidRDefault="006C26D7" w:rsidP="00BF7D6D">
            <w:pPr>
              <w:spacing w:after="0"/>
              <w:rPr>
                <w:lang w:val="lv-LV"/>
              </w:rPr>
            </w:pPr>
            <w:r w:rsidRPr="00BF7D6D">
              <w:rPr>
                <w:rFonts w:ascii="Calibri" w:eastAsia="Calibri" w:hAnsi="Calibri" w:cs="Calibri"/>
                <w:sz w:val="24"/>
                <w:szCs w:val="24"/>
                <w:lang w:val="lv-LV"/>
              </w:rPr>
              <w:t xml:space="preserve">2. </w:t>
            </w:r>
          </w:p>
        </w:tc>
        <w:tc>
          <w:tcPr>
            <w:tcW w:w="8663" w:type="dxa"/>
          </w:tcPr>
          <w:p w14:paraId="257CA1B6" w14:textId="77777777" w:rsidR="00506BEE" w:rsidRPr="00BF7D6D" w:rsidRDefault="006C26D7" w:rsidP="00BF7D6D">
            <w:pPr>
              <w:spacing w:after="0"/>
              <w:jc w:val="both"/>
              <w:rPr>
                <w:lang w:val="lv-LV"/>
              </w:rPr>
            </w:pPr>
            <w:r w:rsidRPr="00BF7D6D">
              <w:rPr>
                <w:rFonts w:ascii="Calibri" w:eastAsia="Calibri" w:hAnsi="Calibri" w:cs="Calibri"/>
                <w:sz w:val="24"/>
                <w:szCs w:val="24"/>
                <w:lang w:val="lv-LV"/>
              </w:rPr>
              <w:t>Par  Cēsu Valsts ģimnāzijas nolikuma apstiprināšanu</w:t>
            </w:r>
          </w:p>
        </w:tc>
      </w:tr>
      <w:tr w:rsidR="00506BEE" w:rsidRPr="00BF7D6D" w14:paraId="257CA1BB" w14:textId="77777777" w:rsidTr="00BF7D6D">
        <w:trPr>
          <w:jc w:val="center"/>
        </w:trPr>
        <w:tc>
          <w:tcPr>
            <w:tcW w:w="494" w:type="dxa"/>
          </w:tcPr>
          <w:p w14:paraId="257CA1B8" w14:textId="77777777" w:rsidR="00506BEE" w:rsidRPr="00BF7D6D" w:rsidRDefault="00506BEE" w:rsidP="00BF7D6D">
            <w:pPr>
              <w:spacing w:after="0"/>
              <w:rPr>
                <w:lang w:val="lv-LV"/>
              </w:rPr>
            </w:pPr>
          </w:p>
        </w:tc>
        <w:tc>
          <w:tcPr>
            <w:tcW w:w="348" w:type="dxa"/>
          </w:tcPr>
          <w:p w14:paraId="257CA1B9" w14:textId="77777777" w:rsidR="00506BEE" w:rsidRPr="00BF7D6D" w:rsidRDefault="006C26D7" w:rsidP="00BF7D6D">
            <w:pPr>
              <w:spacing w:after="0"/>
              <w:rPr>
                <w:lang w:val="lv-LV"/>
              </w:rPr>
            </w:pPr>
            <w:r w:rsidRPr="00BF7D6D">
              <w:rPr>
                <w:rFonts w:ascii="Calibri" w:eastAsia="Calibri" w:hAnsi="Calibri" w:cs="Calibri"/>
                <w:sz w:val="24"/>
                <w:szCs w:val="24"/>
                <w:lang w:val="lv-LV"/>
              </w:rPr>
              <w:t xml:space="preserve">3. </w:t>
            </w:r>
          </w:p>
        </w:tc>
        <w:tc>
          <w:tcPr>
            <w:tcW w:w="8663" w:type="dxa"/>
          </w:tcPr>
          <w:p w14:paraId="257CA1BA" w14:textId="5A7FC980" w:rsidR="00506BEE" w:rsidRPr="00BF7D6D" w:rsidRDefault="006C26D7" w:rsidP="00BF7D6D">
            <w:pPr>
              <w:spacing w:after="0"/>
              <w:jc w:val="both"/>
              <w:rPr>
                <w:lang w:val="lv-LV"/>
              </w:rPr>
            </w:pPr>
            <w:r w:rsidRPr="00BF7D6D">
              <w:rPr>
                <w:rFonts w:ascii="Calibri" w:eastAsia="Calibri" w:hAnsi="Calibri" w:cs="Calibri"/>
                <w:sz w:val="24"/>
                <w:szCs w:val="24"/>
                <w:lang w:val="lv-LV"/>
              </w:rPr>
              <w:t xml:space="preserve">Par projekta pieteikuma </w:t>
            </w:r>
            <w:r w:rsidR="00BF7D6D">
              <w:rPr>
                <w:rFonts w:ascii="Calibri" w:eastAsia="Calibri" w:hAnsi="Calibri" w:cs="Calibri"/>
                <w:sz w:val="24"/>
                <w:szCs w:val="24"/>
                <w:lang w:val="lv-LV"/>
              </w:rPr>
              <w:t>“</w:t>
            </w:r>
            <w:r w:rsidRPr="00BF7D6D">
              <w:rPr>
                <w:rFonts w:ascii="Calibri" w:eastAsia="Calibri" w:hAnsi="Calibri" w:cs="Calibri"/>
                <w:sz w:val="24"/>
                <w:szCs w:val="24"/>
                <w:lang w:val="lv-LV"/>
              </w:rPr>
              <w:t>Priekuļu Kultūras nama skaņas infrastruktūras pilnveidošana</w:t>
            </w:r>
            <w:r w:rsidR="00BF7D6D">
              <w:rPr>
                <w:rFonts w:ascii="Calibri" w:eastAsia="Calibri" w:hAnsi="Calibri" w:cs="Calibri"/>
                <w:sz w:val="24"/>
                <w:szCs w:val="24"/>
                <w:lang w:val="lv-LV"/>
              </w:rPr>
              <w:t>”</w:t>
            </w:r>
            <w:r w:rsidRPr="00BF7D6D">
              <w:rPr>
                <w:rFonts w:ascii="Calibri" w:eastAsia="Calibri" w:hAnsi="Calibri" w:cs="Calibri"/>
                <w:sz w:val="24"/>
                <w:szCs w:val="24"/>
                <w:lang w:val="lv-LV"/>
              </w:rPr>
              <w:t xml:space="preserve"> iesniegšanu LEADER programmas projektu konkursā </w:t>
            </w:r>
          </w:p>
        </w:tc>
      </w:tr>
    </w:tbl>
    <w:p w14:paraId="257CA1C4" w14:textId="77777777" w:rsidR="00506BEE" w:rsidRDefault="00506BEE">
      <w:pPr>
        <w:rPr>
          <w:sz w:val="6"/>
          <w:szCs w:val="6"/>
          <w:lang w:val="lv-LV"/>
        </w:rPr>
      </w:pPr>
    </w:p>
    <w:p w14:paraId="13AF33E4" w14:textId="073C3BD9" w:rsidR="00BF7D6D" w:rsidRDefault="00BF7D6D" w:rsidP="00CC2403">
      <w:pPr>
        <w:jc w:val="both"/>
        <w:rPr>
          <w:rFonts w:ascii="Calibri" w:eastAsia="Calibri" w:hAnsi="Calibri" w:cs="Calibri"/>
          <w:sz w:val="24"/>
          <w:szCs w:val="24"/>
          <w:lang w:val="lv-LV"/>
        </w:rPr>
      </w:pPr>
      <w:r>
        <w:rPr>
          <w:rFonts w:ascii="Calibri" w:hAnsi="Calibri" w:cs="Calibri"/>
          <w:sz w:val="24"/>
          <w:szCs w:val="24"/>
          <w:lang w:val="lv-LV"/>
        </w:rPr>
        <w:t>Sēdes vadītājs I.Rode rosina iekļaut sēdes darba kārtība divus papildus jautājumus “</w:t>
      </w:r>
      <w:r w:rsidRPr="00BF7D6D">
        <w:rPr>
          <w:rFonts w:ascii="Calibri" w:eastAsia="Calibri" w:hAnsi="Calibri" w:cs="Calibri"/>
          <w:sz w:val="24"/>
          <w:szCs w:val="24"/>
          <w:lang w:val="lv-LV"/>
        </w:rPr>
        <w:t>Informatīvs jautājums par Pasaules latviešu mākslas centra darbību L.Skolas ielā 6 un attīstību Baznīcas ielā 1</w:t>
      </w:r>
      <w:r>
        <w:rPr>
          <w:rFonts w:ascii="Calibri" w:eastAsia="Calibri" w:hAnsi="Calibri" w:cs="Calibri"/>
          <w:sz w:val="24"/>
          <w:szCs w:val="24"/>
          <w:lang w:val="lv-LV"/>
        </w:rPr>
        <w:t xml:space="preserve">” un </w:t>
      </w:r>
      <w:r w:rsidR="00CC2403">
        <w:rPr>
          <w:rFonts w:ascii="Calibri" w:eastAsia="Calibri" w:hAnsi="Calibri" w:cs="Calibri"/>
          <w:sz w:val="24"/>
          <w:szCs w:val="24"/>
          <w:lang w:val="lv-LV"/>
        </w:rPr>
        <w:t>“</w:t>
      </w:r>
      <w:r w:rsidR="00CC2403" w:rsidRPr="00BF7D6D">
        <w:rPr>
          <w:rFonts w:ascii="Calibri" w:eastAsia="Calibri" w:hAnsi="Calibri" w:cs="Calibri"/>
          <w:sz w:val="24"/>
          <w:szCs w:val="24"/>
          <w:lang w:val="lv-LV"/>
        </w:rPr>
        <w:t>Par ielu tirdzniecības nolikuma un cenas apstiprināšanu</w:t>
      </w:r>
      <w:r w:rsidR="00CC2403">
        <w:rPr>
          <w:rFonts w:ascii="Calibri" w:eastAsia="Calibri" w:hAnsi="Calibri" w:cs="Calibri"/>
          <w:sz w:val="24"/>
          <w:szCs w:val="24"/>
          <w:lang w:val="lv-LV"/>
        </w:rPr>
        <w:t>”. Komitejas deputāti neiebilsts sēdes darba kārtības izmaiņām.</w:t>
      </w:r>
    </w:p>
    <w:p w14:paraId="08F7ED26" w14:textId="77777777" w:rsidR="008C07E9" w:rsidRDefault="008C07E9" w:rsidP="00CC2403">
      <w:pPr>
        <w:jc w:val="both"/>
        <w:rPr>
          <w:rFonts w:ascii="Calibri" w:eastAsia="Calibri" w:hAnsi="Calibri" w:cs="Calibri"/>
          <w:sz w:val="24"/>
          <w:szCs w:val="24"/>
          <w:lang w:val="lv-LV"/>
        </w:rPr>
      </w:pPr>
    </w:p>
    <w:p w14:paraId="12668D57" w14:textId="77777777" w:rsidR="008C07E9" w:rsidRPr="00BF7D6D" w:rsidRDefault="008C07E9" w:rsidP="00CC2403">
      <w:pPr>
        <w:jc w:val="both"/>
        <w:rPr>
          <w:rFonts w:ascii="Calibri" w:hAnsi="Calibri" w:cs="Calibri"/>
          <w:sz w:val="24"/>
          <w:szCs w:val="24"/>
          <w:lang w:val="lv-LV"/>
        </w:rPr>
      </w:pPr>
    </w:p>
    <w:p w14:paraId="257CA1C5" w14:textId="77777777" w:rsidR="00506BEE" w:rsidRPr="00BF7D6D" w:rsidRDefault="006C26D7">
      <w:pPr>
        <w:spacing w:after="50"/>
        <w:jc w:val="center"/>
        <w:rPr>
          <w:lang w:val="lv-LV"/>
        </w:rPr>
      </w:pPr>
      <w:r w:rsidRPr="00BF7D6D">
        <w:rPr>
          <w:rFonts w:ascii="Calibri" w:eastAsia="Calibri" w:hAnsi="Calibri" w:cs="Calibri"/>
          <w:b/>
          <w:bCs/>
          <w:sz w:val="24"/>
          <w:szCs w:val="24"/>
          <w:lang w:val="lv-LV"/>
        </w:rPr>
        <w:lastRenderedPageBreak/>
        <w:t>Apstiprinātā darba kārtība.</w:t>
      </w:r>
    </w:p>
    <w:tbl>
      <w:tblPr>
        <w:tblW w:w="0" w:type="auto"/>
        <w:jc w:val="center"/>
        <w:tblCellMar>
          <w:left w:w="10" w:type="dxa"/>
          <w:right w:w="10" w:type="dxa"/>
        </w:tblCellMar>
        <w:tblLook w:val="04A0" w:firstRow="1" w:lastRow="0" w:firstColumn="1" w:lastColumn="0" w:noHBand="0" w:noVBand="1"/>
      </w:tblPr>
      <w:tblGrid>
        <w:gridCol w:w="1100"/>
        <w:gridCol w:w="308"/>
        <w:gridCol w:w="7792"/>
      </w:tblGrid>
      <w:tr w:rsidR="00506BEE" w:rsidRPr="00BF7D6D" w14:paraId="257CA1CA" w14:textId="77777777" w:rsidTr="00CC2403">
        <w:trPr>
          <w:jc w:val="center"/>
        </w:trPr>
        <w:tc>
          <w:tcPr>
            <w:tcW w:w="1100" w:type="dxa"/>
            <w:tcBorders>
              <w:top w:val="single" w:sz="2" w:space="0" w:color="000000"/>
              <w:left w:val="single" w:sz="2" w:space="0" w:color="000000"/>
              <w:bottom w:val="single" w:sz="2" w:space="0" w:color="000000"/>
              <w:right w:val="single" w:sz="2" w:space="0" w:color="000000"/>
            </w:tcBorders>
          </w:tcPr>
          <w:p w14:paraId="257CA1C7" w14:textId="77777777" w:rsidR="00506BEE" w:rsidRPr="00BF7D6D" w:rsidRDefault="006C26D7">
            <w:pPr>
              <w:jc w:val="center"/>
              <w:rPr>
                <w:lang w:val="lv-LV"/>
              </w:rPr>
            </w:pPr>
            <w:r w:rsidRPr="00BF7D6D">
              <w:rPr>
                <w:rFonts w:ascii="Calibri" w:eastAsia="Calibri" w:hAnsi="Calibri" w:cs="Calibri"/>
                <w:b/>
                <w:bCs/>
                <w:sz w:val="24"/>
                <w:szCs w:val="24"/>
                <w:lang w:val="lv-LV"/>
              </w:rPr>
              <w:t>Punkts</w:t>
            </w:r>
          </w:p>
        </w:tc>
        <w:tc>
          <w:tcPr>
            <w:tcW w:w="308" w:type="dxa"/>
            <w:tcBorders>
              <w:top w:val="single" w:sz="2" w:space="0" w:color="000000"/>
              <w:bottom w:val="single" w:sz="2" w:space="0" w:color="000000"/>
            </w:tcBorders>
          </w:tcPr>
          <w:p w14:paraId="257CA1C8" w14:textId="77777777" w:rsidR="00506BEE" w:rsidRPr="00BF7D6D" w:rsidRDefault="00506BEE">
            <w:pPr>
              <w:rPr>
                <w:lang w:val="lv-LV"/>
              </w:rPr>
            </w:pPr>
          </w:p>
        </w:tc>
        <w:tc>
          <w:tcPr>
            <w:tcW w:w="7792" w:type="dxa"/>
            <w:tcBorders>
              <w:top w:val="single" w:sz="2" w:space="0" w:color="000000"/>
              <w:bottom w:val="single" w:sz="2" w:space="0" w:color="000000"/>
              <w:right w:val="single" w:sz="2" w:space="0" w:color="000000"/>
            </w:tcBorders>
          </w:tcPr>
          <w:p w14:paraId="257CA1C9" w14:textId="77777777" w:rsidR="00506BEE" w:rsidRPr="00BF7D6D" w:rsidRDefault="006C26D7">
            <w:pPr>
              <w:jc w:val="center"/>
              <w:rPr>
                <w:lang w:val="lv-LV"/>
              </w:rPr>
            </w:pPr>
            <w:r w:rsidRPr="00BF7D6D">
              <w:rPr>
                <w:rFonts w:ascii="Calibri" w:eastAsia="Calibri" w:hAnsi="Calibri" w:cs="Calibri"/>
                <w:b/>
                <w:bCs/>
                <w:sz w:val="24"/>
                <w:szCs w:val="24"/>
                <w:lang w:val="lv-LV"/>
              </w:rPr>
              <w:t>Lēmuma nosaukums</w:t>
            </w:r>
          </w:p>
        </w:tc>
      </w:tr>
      <w:tr w:rsidR="00506BEE" w:rsidRPr="00BF7D6D" w14:paraId="257CA1CE" w14:textId="77777777" w:rsidTr="00CC2403">
        <w:trPr>
          <w:jc w:val="center"/>
        </w:trPr>
        <w:tc>
          <w:tcPr>
            <w:tcW w:w="1100" w:type="dxa"/>
            <w:tcBorders>
              <w:top w:val="single" w:sz="2" w:space="0" w:color="000000"/>
              <w:left w:val="single" w:sz="2" w:space="0" w:color="000000"/>
              <w:bottom w:val="single" w:sz="2" w:space="0" w:color="000000"/>
              <w:right w:val="single" w:sz="2" w:space="0" w:color="000000"/>
            </w:tcBorders>
          </w:tcPr>
          <w:p w14:paraId="257CA1CB" w14:textId="77777777" w:rsidR="00506BEE" w:rsidRPr="00BF7D6D" w:rsidRDefault="006C26D7" w:rsidP="00CC2403">
            <w:pPr>
              <w:spacing w:after="0"/>
              <w:jc w:val="center"/>
              <w:rPr>
                <w:lang w:val="lv-LV"/>
              </w:rPr>
            </w:pPr>
            <w:r w:rsidRPr="00BF7D6D">
              <w:rPr>
                <w:rFonts w:ascii="Calibri" w:eastAsia="Calibri" w:hAnsi="Calibri" w:cs="Calibri"/>
                <w:sz w:val="24"/>
                <w:szCs w:val="24"/>
                <w:lang w:val="lv-LV"/>
              </w:rPr>
              <w:t>1</w:t>
            </w:r>
          </w:p>
        </w:tc>
        <w:tc>
          <w:tcPr>
            <w:tcW w:w="308" w:type="dxa"/>
            <w:tcBorders>
              <w:top w:val="single" w:sz="2" w:space="0" w:color="000000"/>
              <w:bottom w:val="single" w:sz="2" w:space="0" w:color="000000"/>
            </w:tcBorders>
          </w:tcPr>
          <w:p w14:paraId="257CA1CC" w14:textId="77777777" w:rsidR="00506BEE" w:rsidRPr="00BF7D6D" w:rsidRDefault="00506BEE" w:rsidP="00CC2403">
            <w:pPr>
              <w:spacing w:after="0"/>
              <w:rPr>
                <w:lang w:val="lv-LV"/>
              </w:rPr>
            </w:pPr>
          </w:p>
        </w:tc>
        <w:tc>
          <w:tcPr>
            <w:tcW w:w="7792" w:type="dxa"/>
            <w:tcBorders>
              <w:top w:val="single" w:sz="2" w:space="0" w:color="000000"/>
              <w:bottom w:val="single" w:sz="2" w:space="0" w:color="000000"/>
              <w:right w:val="single" w:sz="2" w:space="0" w:color="000000"/>
            </w:tcBorders>
          </w:tcPr>
          <w:p w14:paraId="257CA1CD" w14:textId="77777777" w:rsidR="00506BEE" w:rsidRPr="00BF7D6D" w:rsidRDefault="006C26D7" w:rsidP="00CC2403">
            <w:pPr>
              <w:spacing w:after="0"/>
              <w:jc w:val="both"/>
              <w:rPr>
                <w:lang w:val="lv-LV"/>
              </w:rPr>
            </w:pPr>
            <w:r w:rsidRPr="00BF7D6D">
              <w:rPr>
                <w:rFonts w:ascii="Calibri" w:eastAsia="Calibri" w:hAnsi="Calibri" w:cs="Calibri"/>
                <w:sz w:val="24"/>
                <w:szCs w:val="24"/>
                <w:lang w:val="lv-LV"/>
              </w:rPr>
              <w:t>Par Cēsu novada domes 2025. gada 15.maija saistošo noteikumu Nr._ “Grozījumi Cēsu novada domes 2022. gada 24. februāra saistošajos noteikumos Nr.7 „Bērnu reģistrācijas kārtība uzņemšanai Cēsu novada pašvaldības izglītības iestādēs, kurās tiek īstenota pirmsskolas izglītības programma”” apstiprināšanu</w:t>
            </w:r>
          </w:p>
        </w:tc>
      </w:tr>
      <w:tr w:rsidR="00506BEE" w:rsidRPr="00BF7D6D" w14:paraId="257CA1D2" w14:textId="77777777" w:rsidTr="00CC2403">
        <w:trPr>
          <w:jc w:val="center"/>
        </w:trPr>
        <w:tc>
          <w:tcPr>
            <w:tcW w:w="1100" w:type="dxa"/>
            <w:tcBorders>
              <w:top w:val="single" w:sz="2" w:space="0" w:color="000000"/>
              <w:left w:val="single" w:sz="2" w:space="0" w:color="000000"/>
              <w:bottom w:val="single" w:sz="2" w:space="0" w:color="000000"/>
              <w:right w:val="single" w:sz="2" w:space="0" w:color="000000"/>
            </w:tcBorders>
          </w:tcPr>
          <w:p w14:paraId="257CA1CF" w14:textId="77777777" w:rsidR="00506BEE" w:rsidRPr="00BF7D6D" w:rsidRDefault="006C26D7" w:rsidP="00CC2403">
            <w:pPr>
              <w:spacing w:after="0"/>
              <w:jc w:val="center"/>
              <w:rPr>
                <w:lang w:val="lv-LV"/>
              </w:rPr>
            </w:pPr>
            <w:r w:rsidRPr="00BF7D6D">
              <w:rPr>
                <w:rFonts w:ascii="Calibri" w:eastAsia="Calibri" w:hAnsi="Calibri" w:cs="Calibri"/>
                <w:sz w:val="24"/>
                <w:szCs w:val="24"/>
                <w:lang w:val="lv-LV"/>
              </w:rPr>
              <w:t>2</w:t>
            </w:r>
          </w:p>
        </w:tc>
        <w:tc>
          <w:tcPr>
            <w:tcW w:w="308" w:type="dxa"/>
            <w:tcBorders>
              <w:top w:val="single" w:sz="2" w:space="0" w:color="000000"/>
              <w:bottom w:val="single" w:sz="2" w:space="0" w:color="000000"/>
            </w:tcBorders>
          </w:tcPr>
          <w:p w14:paraId="257CA1D0" w14:textId="77777777" w:rsidR="00506BEE" w:rsidRPr="00BF7D6D" w:rsidRDefault="00506BEE" w:rsidP="00CC2403">
            <w:pPr>
              <w:spacing w:after="0"/>
              <w:rPr>
                <w:lang w:val="lv-LV"/>
              </w:rPr>
            </w:pPr>
          </w:p>
        </w:tc>
        <w:tc>
          <w:tcPr>
            <w:tcW w:w="7792" w:type="dxa"/>
            <w:tcBorders>
              <w:top w:val="single" w:sz="2" w:space="0" w:color="000000"/>
              <w:bottom w:val="single" w:sz="2" w:space="0" w:color="000000"/>
              <w:right w:val="single" w:sz="2" w:space="0" w:color="000000"/>
            </w:tcBorders>
          </w:tcPr>
          <w:p w14:paraId="257CA1D1" w14:textId="77777777" w:rsidR="00506BEE" w:rsidRPr="00BF7D6D" w:rsidRDefault="006C26D7" w:rsidP="00CC2403">
            <w:pPr>
              <w:spacing w:after="0"/>
              <w:jc w:val="both"/>
              <w:rPr>
                <w:lang w:val="lv-LV"/>
              </w:rPr>
            </w:pPr>
            <w:r w:rsidRPr="00BF7D6D">
              <w:rPr>
                <w:rFonts w:ascii="Calibri" w:eastAsia="Calibri" w:hAnsi="Calibri" w:cs="Calibri"/>
                <w:sz w:val="24"/>
                <w:szCs w:val="24"/>
                <w:lang w:val="lv-LV"/>
              </w:rPr>
              <w:t>Par  Cēsu Valsts ģimnāzijas nolikuma apstiprināšanu</w:t>
            </w:r>
          </w:p>
        </w:tc>
      </w:tr>
      <w:tr w:rsidR="00506BEE" w:rsidRPr="00BF7D6D" w14:paraId="257CA1D6" w14:textId="77777777" w:rsidTr="00CC2403">
        <w:trPr>
          <w:jc w:val="center"/>
        </w:trPr>
        <w:tc>
          <w:tcPr>
            <w:tcW w:w="1100" w:type="dxa"/>
            <w:tcBorders>
              <w:top w:val="single" w:sz="2" w:space="0" w:color="000000"/>
              <w:left w:val="single" w:sz="2" w:space="0" w:color="000000"/>
              <w:bottom w:val="single" w:sz="2" w:space="0" w:color="000000"/>
              <w:right w:val="single" w:sz="2" w:space="0" w:color="000000"/>
            </w:tcBorders>
          </w:tcPr>
          <w:p w14:paraId="257CA1D3" w14:textId="77777777" w:rsidR="00506BEE" w:rsidRPr="00BF7D6D" w:rsidRDefault="006C26D7" w:rsidP="00CC2403">
            <w:pPr>
              <w:spacing w:after="0"/>
              <w:jc w:val="center"/>
              <w:rPr>
                <w:lang w:val="lv-LV"/>
              </w:rPr>
            </w:pPr>
            <w:r w:rsidRPr="00BF7D6D">
              <w:rPr>
                <w:rFonts w:ascii="Calibri" w:eastAsia="Calibri" w:hAnsi="Calibri" w:cs="Calibri"/>
                <w:sz w:val="24"/>
                <w:szCs w:val="24"/>
                <w:lang w:val="lv-LV"/>
              </w:rPr>
              <w:t>3</w:t>
            </w:r>
          </w:p>
        </w:tc>
        <w:tc>
          <w:tcPr>
            <w:tcW w:w="308" w:type="dxa"/>
            <w:tcBorders>
              <w:top w:val="single" w:sz="2" w:space="0" w:color="000000"/>
              <w:bottom w:val="single" w:sz="2" w:space="0" w:color="000000"/>
            </w:tcBorders>
          </w:tcPr>
          <w:p w14:paraId="257CA1D4" w14:textId="77777777" w:rsidR="00506BEE" w:rsidRPr="00BF7D6D" w:rsidRDefault="00506BEE" w:rsidP="00CC2403">
            <w:pPr>
              <w:spacing w:after="0"/>
              <w:rPr>
                <w:lang w:val="lv-LV"/>
              </w:rPr>
            </w:pPr>
          </w:p>
        </w:tc>
        <w:tc>
          <w:tcPr>
            <w:tcW w:w="7792" w:type="dxa"/>
            <w:tcBorders>
              <w:top w:val="single" w:sz="2" w:space="0" w:color="000000"/>
              <w:bottom w:val="single" w:sz="2" w:space="0" w:color="000000"/>
              <w:right w:val="single" w:sz="2" w:space="0" w:color="000000"/>
            </w:tcBorders>
          </w:tcPr>
          <w:p w14:paraId="257CA1D5" w14:textId="77777777" w:rsidR="00506BEE" w:rsidRPr="00BF7D6D" w:rsidRDefault="006C26D7" w:rsidP="00CC2403">
            <w:pPr>
              <w:spacing w:after="0"/>
              <w:jc w:val="both"/>
              <w:rPr>
                <w:lang w:val="lv-LV"/>
              </w:rPr>
            </w:pPr>
            <w:r w:rsidRPr="00BF7D6D">
              <w:rPr>
                <w:rFonts w:ascii="Calibri" w:eastAsia="Calibri" w:hAnsi="Calibri" w:cs="Calibri"/>
                <w:sz w:val="24"/>
                <w:szCs w:val="24"/>
                <w:lang w:val="lv-LV"/>
              </w:rPr>
              <w:t xml:space="preserve">Par projekta pieteikuma "Priekuļu Kultūras nama skaņas infrastruktūras pilnveidošana" iesniegšanu LEADER programmas projektu konkursā </w:t>
            </w:r>
          </w:p>
        </w:tc>
      </w:tr>
      <w:tr w:rsidR="00506BEE" w:rsidRPr="00BF7D6D" w14:paraId="257CA1DA" w14:textId="77777777" w:rsidTr="00CC2403">
        <w:trPr>
          <w:jc w:val="center"/>
        </w:trPr>
        <w:tc>
          <w:tcPr>
            <w:tcW w:w="1100" w:type="dxa"/>
            <w:tcBorders>
              <w:top w:val="single" w:sz="2" w:space="0" w:color="000000"/>
              <w:left w:val="single" w:sz="2" w:space="0" w:color="000000"/>
              <w:bottom w:val="single" w:sz="2" w:space="0" w:color="000000"/>
              <w:right w:val="single" w:sz="2" w:space="0" w:color="000000"/>
            </w:tcBorders>
          </w:tcPr>
          <w:p w14:paraId="257CA1D7" w14:textId="77777777" w:rsidR="00506BEE" w:rsidRPr="00BF7D6D" w:rsidRDefault="006C26D7" w:rsidP="00CC2403">
            <w:pPr>
              <w:spacing w:after="0"/>
              <w:jc w:val="center"/>
              <w:rPr>
                <w:lang w:val="lv-LV"/>
              </w:rPr>
            </w:pPr>
            <w:r w:rsidRPr="00BF7D6D">
              <w:rPr>
                <w:rFonts w:ascii="Calibri" w:eastAsia="Calibri" w:hAnsi="Calibri" w:cs="Calibri"/>
                <w:sz w:val="24"/>
                <w:szCs w:val="24"/>
                <w:lang w:val="lv-LV"/>
              </w:rPr>
              <w:t>4</w:t>
            </w:r>
          </w:p>
        </w:tc>
        <w:tc>
          <w:tcPr>
            <w:tcW w:w="308" w:type="dxa"/>
            <w:tcBorders>
              <w:top w:val="single" w:sz="2" w:space="0" w:color="000000"/>
              <w:bottom w:val="single" w:sz="2" w:space="0" w:color="000000"/>
            </w:tcBorders>
          </w:tcPr>
          <w:p w14:paraId="257CA1D8" w14:textId="77777777" w:rsidR="00506BEE" w:rsidRPr="00BF7D6D" w:rsidRDefault="00506BEE" w:rsidP="00CC2403">
            <w:pPr>
              <w:spacing w:after="0"/>
              <w:rPr>
                <w:lang w:val="lv-LV"/>
              </w:rPr>
            </w:pPr>
          </w:p>
        </w:tc>
        <w:tc>
          <w:tcPr>
            <w:tcW w:w="7792" w:type="dxa"/>
            <w:tcBorders>
              <w:top w:val="single" w:sz="2" w:space="0" w:color="000000"/>
              <w:bottom w:val="single" w:sz="2" w:space="0" w:color="000000"/>
              <w:right w:val="single" w:sz="2" w:space="0" w:color="000000"/>
            </w:tcBorders>
          </w:tcPr>
          <w:p w14:paraId="257CA1D9" w14:textId="77777777" w:rsidR="00506BEE" w:rsidRPr="00BF7D6D" w:rsidRDefault="006C26D7" w:rsidP="00CC2403">
            <w:pPr>
              <w:spacing w:after="0"/>
              <w:jc w:val="both"/>
              <w:rPr>
                <w:lang w:val="lv-LV"/>
              </w:rPr>
            </w:pPr>
            <w:r w:rsidRPr="00BF7D6D">
              <w:rPr>
                <w:rFonts w:ascii="Calibri" w:eastAsia="Calibri" w:hAnsi="Calibri" w:cs="Calibri"/>
                <w:sz w:val="24"/>
                <w:szCs w:val="24"/>
                <w:lang w:val="lv-LV"/>
              </w:rPr>
              <w:t>Informatīvs jautājums par Pasaules latviešu mākslas centra darbību L.Skolas ielā 6 un attīstību Baznīcas ielā 1</w:t>
            </w:r>
          </w:p>
        </w:tc>
      </w:tr>
      <w:tr w:rsidR="00506BEE" w:rsidRPr="00BF7D6D" w14:paraId="257CA1DE" w14:textId="77777777" w:rsidTr="00CC2403">
        <w:trPr>
          <w:jc w:val="center"/>
        </w:trPr>
        <w:tc>
          <w:tcPr>
            <w:tcW w:w="1100" w:type="dxa"/>
            <w:tcBorders>
              <w:top w:val="single" w:sz="2" w:space="0" w:color="000000"/>
              <w:left w:val="single" w:sz="2" w:space="0" w:color="000000"/>
              <w:bottom w:val="single" w:sz="2" w:space="0" w:color="000000"/>
              <w:right w:val="single" w:sz="2" w:space="0" w:color="000000"/>
            </w:tcBorders>
          </w:tcPr>
          <w:p w14:paraId="257CA1DB" w14:textId="77777777" w:rsidR="00506BEE" w:rsidRPr="00BF7D6D" w:rsidRDefault="006C26D7" w:rsidP="00CC2403">
            <w:pPr>
              <w:spacing w:after="0"/>
              <w:jc w:val="center"/>
              <w:rPr>
                <w:lang w:val="lv-LV"/>
              </w:rPr>
            </w:pPr>
            <w:r w:rsidRPr="00BF7D6D">
              <w:rPr>
                <w:rFonts w:ascii="Calibri" w:eastAsia="Calibri" w:hAnsi="Calibri" w:cs="Calibri"/>
                <w:sz w:val="24"/>
                <w:szCs w:val="24"/>
                <w:lang w:val="lv-LV"/>
              </w:rPr>
              <w:t>5</w:t>
            </w:r>
          </w:p>
        </w:tc>
        <w:tc>
          <w:tcPr>
            <w:tcW w:w="308" w:type="dxa"/>
            <w:tcBorders>
              <w:top w:val="single" w:sz="2" w:space="0" w:color="000000"/>
              <w:bottom w:val="single" w:sz="2" w:space="0" w:color="000000"/>
            </w:tcBorders>
          </w:tcPr>
          <w:p w14:paraId="257CA1DC" w14:textId="77777777" w:rsidR="00506BEE" w:rsidRPr="00BF7D6D" w:rsidRDefault="00506BEE" w:rsidP="00CC2403">
            <w:pPr>
              <w:spacing w:after="0"/>
              <w:rPr>
                <w:lang w:val="lv-LV"/>
              </w:rPr>
            </w:pPr>
          </w:p>
        </w:tc>
        <w:tc>
          <w:tcPr>
            <w:tcW w:w="7792" w:type="dxa"/>
            <w:tcBorders>
              <w:top w:val="single" w:sz="2" w:space="0" w:color="000000"/>
              <w:bottom w:val="single" w:sz="2" w:space="0" w:color="000000"/>
              <w:right w:val="single" w:sz="2" w:space="0" w:color="000000"/>
            </w:tcBorders>
          </w:tcPr>
          <w:p w14:paraId="257CA1DD" w14:textId="77777777" w:rsidR="00506BEE" w:rsidRPr="00BF7D6D" w:rsidRDefault="006C26D7" w:rsidP="00CC2403">
            <w:pPr>
              <w:spacing w:after="0"/>
              <w:jc w:val="both"/>
              <w:rPr>
                <w:lang w:val="lv-LV"/>
              </w:rPr>
            </w:pPr>
            <w:r w:rsidRPr="00BF7D6D">
              <w:rPr>
                <w:rFonts w:ascii="Calibri" w:eastAsia="Calibri" w:hAnsi="Calibri" w:cs="Calibri"/>
                <w:sz w:val="24"/>
                <w:szCs w:val="24"/>
                <w:lang w:val="lv-LV"/>
              </w:rPr>
              <w:t>Par ielu tirdzniecības nolikuma un cenas apstiprināšanu</w:t>
            </w:r>
          </w:p>
        </w:tc>
      </w:tr>
    </w:tbl>
    <w:p w14:paraId="257CA1DF" w14:textId="77777777" w:rsidR="00506BEE" w:rsidRDefault="00506BEE">
      <w:pPr>
        <w:rPr>
          <w:sz w:val="6"/>
          <w:szCs w:val="6"/>
          <w:lang w:val="lv-LV"/>
        </w:rPr>
      </w:pPr>
    </w:p>
    <w:p w14:paraId="7FBDD026" w14:textId="77777777" w:rsidR="008C07E9" w:rsidRPr="00BF7D6D" w:rsidRDefault="008C07E9">
      <w:pPr>
        <w:rPr>
          <w:sz w:val="6"/>
          <w:szCs w:val="6"/>
          <w:lang w:val="lv-LV"/>
        </w:rPr>
      </w:pPr>
    </w:p>
    <w:tbl>
      <w:tblPr>
        <w:tblW w:w="0" w:type="auto"/>
        <w:jc w:val="center"/>
        <w:tblCellMar>
          <w:left w:w="0" w:type="dxa"/>
          <w:right w:w="0" w:type="dxa"/>
        </w:tblCellMar>
        <w:tblLook w:val="04A0" w:firstRow="1" w:lastRow="0" w:firstColumn="1" w:lastColumn="0" w:noHBand="0" w:noVBand="1"/>
      </w:tblPr>
      <w:tblGrid>
        <w:gridCol w:w="9500"/>
      </w:tblGrid>
      <w:tr w:rsidR="00506BEE" w:rsidRPr="00BF7D6D" w14:paraId="257CA1E1" w14:textId="77777777">
        <w:trPr>
          <w:trHeight w:hRule="exact" w:val="300"/>
          <w:jc w:val="center"/>
        </w:trPr>
        <w:tc>
          <w:tcPr>
            <w:tcW w:w="9500" w:type="dxa"/>
          </w:tcPr>
          <w:p w14:paraId="257CA1E0" w14:textId="77777777" w:rsidR="00506BEE" w:rsidRPr="00BF7D6D" w:rsidRDefault="006C26D7">
            <w:pPr>
              <w:jc w:val="center"/>
              <w:rPr>
                <w:lang w:val="lv-LV"/>
              </w:rPr>
            </w:pPr>
            <w:r w:rsidRPr="00BF7D6D">
              <w:rPr>
                <w:rFonts w:ascii="Calibri" w:eastAsia="Calibri" w:hAnsi="Calibri" w:cs="Calibri"/>
                <w:sz w:val="24"/>
                <w:szCs w:val="24"/>
                <w:lang w:val="lv-LV"/>
              </w:rPr>
              <w:t>1.</w:t>
            </w:r>
          </w:p>
        </w:tc>
      </w:tr>
      <w:tr w:rsidR="00506BEE" w:rsidRPr="00BF7D6D" w14:paraId="257CA1E3" w14:textId="77777777">
        <w:trPr>
          <w:jc w:val="center"/>
        </w:trPr>
        <w:tc>
          <w:tcPr>
            <w:tcW w:w="9500" w:type="dxa"/>
          </w:tcPr>
          <w:p w14:paraId="5B8CCF1F" w14:textId="77777777" w:rsidR="00CC2403" w:rsidRDefault="006C26D7" w:rsidP="00CC2403">
            <w:pPr>
              <w:pBdr>
                <w:bottom w:val="single" w:sz="17" w:space="0" w:color="auto"/>
              </w:pBdr>
              <w:spacing w:after="0"/>
              <w:jc w:val="center"/>
              <w:rPr>
                <w:rFonts w:ascii="Calibri" w:eastAsia="Calibri" w:hAnsi="Calibri" w:cs="Calibri"/>
                <w:b/>
                <w:bCs/>
                <w:sz w:val="24"/>
                <w:szCs w:val="24"/>
                <w:lang w:val="lv-LV"/>
              </w:rPr>
            </w:pPr>
            <w:r w:rsidRPr="00BF7D6D">
              <w:rPr>
                <w:rFonts w:ascii="Calibri" w:eastAsia="Calibri" w:hAnsi="Calibri" w:cs="Calibri"/>
                <w:b/>
                <w:bCs/>
                <w:sz w:val="24"/>
                <w:szCs w:val="24"/>
                <w:lang w:val="lv-LV"/>
              </w:rPr>
              <w:t xml:space="preserve">Par Cēsu novada domes 2025. gada 15.maija </w:t>
            </w:r>
          </w:p>
          <w:p w14:paraId="257CA1E2" w14:textId="176D6A1E" w:rsidR="00506BEE" w:rsidRPr="00BF7D6D" w:rsidRDefault="006C26D7" w:rsidP="00CC2403">
            <w:pPr>
              <w:pBdr>
                <w:bottom w:val="single" w:sz="17" w:space="0" w:color="auto"/>
              </w:pBdr>
              <w:spacing w:after="0"/>
              <w:jc w:val="center"/>
              <w:rPr>
                <w:lang w:val="lv-LV"/>
              </w:rPr>
            </w:pPr>
            <w:r w:rsidRPr="00BF7D6D">
              <w:rPr>
                <w:rFonts w:ascii="Calibri" w:eastAsia="Calibri" w:hAnsi="Calibri" w:cs="Calibri"/>
                <w:b/>
                <w:bCs/>
                <w:sz w:val="24"/>
                <w:szCs w:val="24"/>
                <w:lang w:val="lv-LV"/>
              </w:rPr>
              <w:t>saistošo noteikumu Nr._ “Grozījumi Cēsu novada domes 2022. gada 24. februāra saistošajos noteikumos Nr.7 „Bērnu reģistrācijas kārtība uzņemšanai Cēsu novada pašvaldības izglītības iestādēs, kurās tiek īstenota pirmsskolas izglītības programma”” apstiprināšanu</w:t>
            </w:r>
          </w:p>
        </w:tc>
      </w:tr>
      <w:tr w:rsidR="00506BEE" w:rsidRPr="00BF7D6D" w14:paraId="257CA1E5" w14:textId="77777777">
        <w:trPr>
          <w:jc w:val="center"/>
        </w:trPr>
        <w:tc>
          <w:tcPr>
            <w:tcW w:w="9500" w:type="dxa"/>
          </w:tcPr>
          <w:p w14:paraId="257CA1E4" w14:textId="422DD004" w:rsidR="00506BEE" w:rsidRPr="00BF7D6D" w:rsidRDefault="006C26D7">
            <w:pPr>
              <w:spacing w:after="50"/>
              <w:jc w:val="center"/>
              <w:rPr>
                <w:lang w:val="lv-LV"/>
              </w:rPr>
            </w:pPr>
            <w:r w:rsidRPr="00BF7D6D">
              <w:rPr>
                <w:i/>
                <w:iCs/>
                <w:lang w:val="lv-LV"/>
              </w:rPr>
              <w:t xml:space="preserve">Ziņo Dzintra Kozaka, </w:t>
            </w:r>
            <w:r w:rsidR="00CC2403">
              <w:rPr>
                <w:i/>
                <w:iCs/>
                <w:lang w:val="lv-LV"/>
              </w:rPr>
              <w:t>Izglītības pārvaldes pirmsskolas izglītības satura un kvalitātes v</w:t>
            </w:r>
            <w:r w:rsidRPr="00BF7D6D">
              <w:rPr>
                <w:i/>
                <w:iCs/>
                <w:lang w:val="lv-LV"/>
              </w:rPr>
              <w:t>adītāj</w:t>
            </w:r>
            <w:r w:rsidR="00CC2403">
              <w:rPr>
                <w:i/>
                <w:iCs/>
                <w:lang w:val="lv-LV"/>
              </w:rPr>
              <w:t>a</w:t>
            </w:r>
          </w:p>
        </w:tc>
      </w:tr>
      <w:tr w:rsidR="00506BEE" w:rsidRPr="00BF7D6D" w14:paraId="257CA1E7" w14:textId="77777777">
        <w:trPr>
          <w:trHeight w:hRule="exact" w:val="250"/>
          <w:jc w:val="center"/>
        </w:trPr>
        <w:tc>
          <w:tcPr>
            <w:tcW w:w="9500" w:type="dxa"/>
          </w:tcPr>
          <w:p w14:paraId="257CA1E6" w14:textId="77777777" w:rsidR="00506BEE" w:rsidRPr="00BF7D6D" w:rsidRDefault="00506BEE">
            <w:pPr>
              <w:rPr>
                <w:lang w:val="lv-LV"/>
              </w:rPr>
            </w:pPr>
          </w:p>
        </w:tc>
      </w:tr>
      <w:tr w:rsidR="00506BEE" w:rsidRPr="00BF7D6D" w14:paraId="257CA1E9" w14:textId="77777777">
        <w:trPr>
          <w:jc w:val="center"/>
        </w:trPr>
        <w:tc>
          <w:tcPr>
            <w:tcW w:w="9500" w:type="dxa"/>
          </w:tcPr>
          <w:p w14:paraId="257CA1E8" w14:textId="18FE09F7" w:rsidR="00506BEE" w:rsidRPr="00BF7D6D" w:rsidRDefault="006C26D7">
            <w:pPr>
              <w:rPr>
                <w:lang w:val="lv-LV"/>
              </w:rPr>
            </w:pPr>
            <w:r w:rsidRPr="00BF7D6D">
              <w:rPr>
                <w:rFonts w:ascii="Calibri" w:eastAsia="Calibri" w:hAnsi="Calibri" w:cs="Calibri"/>
                <w:sz w:val="24"/>
                <w:szCs w:val="24"/>
                <w:lang w:val="lv-LV"/>
              </w:rPr>
              <w:t xml:space="preserve">Izsakās </w:t>
            </w:r>
            <w:r w:rsidR="00CC2403">
              <w:rPr>
                <w:rFonts w:ascii="Calibri" w:eastAsia="Calibri" w:hAnsi="Calibri" w:cs="Calibri"/>
                <w:sz w:val="24"/>
                <w:szCs w:val="24"/>
                <w:lang w:val="lv-LV"/>
              </w:rPr>
              <w:t>E.Frīdvalde-Andersone, I.Rode, J.Rozenbergs</w:t>
            </w:r>
          </w:p>
        </w:tc>
      </w:tr>
    </w:tbl>
    <w:p w14:paraId="257CA1EA" w14:textId="2E38E046" w:rsidR="00506BEE" w:rsidRPr="00BF7D6D" w:rsidRDefault="006C26D7" w:rsidP="00CC2403">
      <w:pPr>
        <w:spacing w:after="50"/>
        <w:jc w:val="both"/>
        <w:rPr>
          <w:lang w:val="lv-LV"/>
        </w:rPr>
      </w:pPr>
      <w:r w:rsidRPr="00BF7D6D">
        <w:rPr>
          <w:rFonts w:ascii="Calibri" w:eastAsia="Calibri" w:hAnsi="Calibri" w:cs="Calibri"/>
          <w:sz w:val="24"/>
          <w:szCs w:val="24"/>
          <w:lang w:val="lv-LV"/>
        </w:rPr>
        <w:t xml:space="preserve">Pēc balsojuma rezultātiem 8 - par (Atis Egliņš-Eglītis, Ella Frīdvalde-Andersone, Ēriks Bauers, Inga Cipe, Ivo Rode, Jānis Ķipurs, Jānis Rozenbergs, Juris Žagars) ,  pret nav,  atturas nav, lēmums </w:t>
      </w:r>
      <w:r w:rsidR="00CC2403">
        <w:rPr>
          <w:rFonts w:ascii="Calibri" w:eastAsia="Calibri" w:hAnsi="Calibri" w:cs="Calibri"/>
          <w:sz w:val="24"/>
          <w:szCs w:val="24"/>
          <w:lang w:val="lv-LV"/>
        </w:rPr>
        <w:t>“</w:t>
      </w:r>
      <w:r w:rsidRPr="00BF7D6D">
        <w:rPr>
          <w:rFonts w:ascii="Calibri" w:eastAsia="Calibri" w:hAnsi="Calibri" w:cs="Calibri"/>
          <w:b/>
          <w:bCs/>
          <w:sz w:val="24"/>
          <w:szCs w:val="24"/>
          <w:lang w:val="lv-LV"/>
        </w:rPr>
        <w:t>Par Cēsu novada domes 2025. gada 15.maija saistošo noteikumu Nr._ “Grozījumi Cēsu novada domes 2022. gada 24. februāra saistošajos noteikumos Nr.7 „Bērnu reģistrācijas kārtība uzņemšanai Cēsu novada pašvaldības izglītības iestādēs, kurās tiek īstenota pirmsskolas izglītības programma”” apstiprināšanu</w:t>
      </w:r>
      <w:r w:rsidR="00CC2403">
        <w:rPr>
          <w:rFonts w:ascii="Calibri" w:eastAsia="Calibri" w:hAnsi="Calibri" w:cs="Calibri"/>
          <w:b/>
          <w:bCs/>
          <w:sz w:val="24"/>
          <w:szCs w:val="24"/>
          <w:lang w:val="lv-LV"/>
        </w:rPr>
        <w:t>”</w:t>
      </w:r>
      <w:r w:rsidRPr="00BF7D6D">
        <w:rPr>
          <w:rFonts w:ascii="Calibri" w:eastAsia="Calibri" w:hAnsi="Calibri" w:cs="Calibri"/>
          <w:b/>
          <w:bCs/>
          <w:sz w:val="24"/>
          <w:szCs w:val="24"/>
          <w:lang w:val="lv-LV"/>
        </w:rPr>
        <w:t xml:space="preserve"> </w:t>
      </w:r>
      <w:r w:rsidR="00CC2403">
        <w:rPr>
          <w:rFonts w:ascii="Calibri" w:eastAsia="Calibri" w:hAnsi="Calibri" w:cs="Calibri"/>
          <w:b/>
          <w:bCs/>
          <w:sz w:val="24"/>
          <w:szCs w:val="24"/>
          <w:lang w:val="lv-LV"/>
        </w:rPr>
        <w:t>p</w:t>
      </w:r>
      <w:r w:rsidRPr="00BF7D6D">
        <w:rPr>
          <w:rFonts w:ascii="Calibri" w:eastAsia="Calibri" w:hAnsi="Calibri" w:cs="Calibri"/>
          <w:b/>
          <w:bCs/>
          <w:sz w:val="24"/>
          <w:szCs w:val="24"/>
          <w:lang w:val="lv-LV"/>
        </w:rPr>
        <w:t>ieņemts</w:t>
      </w:r>
      <w:r w:rsidR="00CC2403">
        <w:rPr>
          <w:rFonts w:ascii="Calibri" w:eastAsia="Calibri" w:hAnsi="Calibri" w:cs="Calibri"/>
          <w:b/>
          <w:bCs/>
          <w:sz w:val="24"/>
          <w:szCs w:val="24"/>
          <w:lang w:val="lv-LV"/>
        </w:rPr>
        <w:t xml:space="preserve"> un tiek virzīts izskatīšanai 15.05.2025. Domes sēdē</w:t>
      </w:r>
    </w:p>
    <w:p w14:paraId="257CA1ED" w14:textId="77777777" w:rsidR="00506BEE" w:rsidRPr="00BF7D6D" w:rsidRDefault="00506BEE">
      <w:pPr>
        <w:rPr>
          <w:sz w:val="6"/>
          <w:szCs w:val="6"/>
          <w:lang w:val="lv-LV"/>
        </w:rPr>
      </w:pPr>
    </w:p>
    <w:tbl>
      <w:tblPr>
        <w:tblW w:w="0" w:type="auto"/>
        <w:jc w:val="center"/>
        <w:tblCellMar>
          <w:left w:w="0" w:type="dxa"/>
          <w:right w:w="0" w:type="dxa"/>
        </w:tblCellMar>
        <w:tblLook w:val="04A0" w:firstRow="1" w:lastRow="0" w:firstColumn="1" w:lastColumn="0" w:noHBand="0" w:noVBand="1"/>
      </w:tblPr>
      <w:tblGrid>
        <w:gridCol w:w="9500"/>
      </w:tblGrid>
      <w:tr w:rsidR="00506BEE" w:rsidRPr="00BF7D6D" w14:paraId="257CA1EF" w14:textId="77777777">
        <w:trPr>
          <w:trHeight w:hRule="exact" w:val="300"/>
          <w:jc w:val="center"/>
        </w:trPr>
        <w:tc>
          <w:tcPr>
            <w:tcW w:w="9500" w:type="dxa"/>
          </w:tcPr>
          <w:p w14:paraId="257CA1EE" w14:textId="77777777" w:rsidR="00506BEE" w:rsidRPr="00BF7D6D" w:rsidRDefault="006C26D7">
            <w:pPr>
              <w:jc w:val="center"/>
              <w:rPr>
                <w:lang w:val="lv-LV"/>
              </w:rPr>
            </w:pPr>
            <w:r w:rsidRPr="00BF7D6D">
              <w:rPr>
                <w:rFonts w:ascii="Calibri" w:eastAsia="Calibri" w:hAnsi="Calibri" w:cs="Calibri"/>
                <w:sz w:val="24"/>
                <w:szCs w:val="24"/>
                <w:lang w:val="lv-LV"/>
              </w:rPr>
              <w:t>2.</w:t>
            </w:r>
          </w:p>
        </w:tc>
      </w:tr>
      <w:tr w:rsidR="00506BEE" w:rsidRPr="00BF7D6D" w14:paraId="257CA1F1" w14:textId="77777777">
        <w:trPr>
          <w:jc w:val="center"/>
        </w:trPr>
        <w:tc>
          <w:tcPr>
            <w:tcW w:w="9500" w:type="dxa"/>
          </w:tcPr>
          <w:p w14:paraId="257CA1F0" w14:textId="77777777" w:rsidR="00506BEE" w:rsidRPr="00BF7D6D" w:rsidRDefault="006C26D7" w:rsidP="00CC2403">
            <w:pPr>
              <w:pBdr>
                <w:bottom w:val="single" w:sz="17" w:space="0" w:color="auto"/>
              </w:pBdr>
              <w:spacing w:after="0"/>
              <w:jc w:val="center"/>
              <w:rPr>
                <w:lang w:val="lv-LV"/>
              </w:rPr>
            </w:pPr>
            <w:r w:rsidRPr="00BF7D6D">
              <w:rPr>
                <w:rFonts w:ascii="Calibri" w:eastAsia="Calibri" w:hAnsi="Calibri" w:cs="Calibri"/>
                <w:b/>
                <w:bCs/>
                <w:sz w:val="24"/>
                <w:szCs w:val="24"/>
                <w:lang w:val="lv-LV"/>
              </w:rPr>
              <w:t>Par  Cēsu Valsts ģimnāzijas nolikuma apstiprināšanu</w:t>
            </w:r>
          </w:p>
        </w:tc>
      </w:tr>
      <w:tr w:rsidR="00506BEE" w:rsidRPr="00BF7D6D" w14:paraId="257CA1F3" w14:textId="77777777">
        <w:trPr>
          <w:jc w:val="center"/>
        </w:trPr>
        <w:tc>
          <w:tcPr>
            <w:tcW w:w="9500" w:type="dxa"/>
          </w:tcPr>
          <w:p w14:paraId="257CA1F2" w14:textId="15F5A7B8" w:rsidR="00506BEE" w:rsidRPr="00BF7D6D" w:rsidRDefault="006C26D7">
            <w:pPr>
              <w:spacing w:after="50"/>
              <w:jc w:val="center"/>
              <w:rPr>
                <w:lang w:val="lv-LV"/>
              </w:rPr>
            </w:pPr>
            <w:r w:rsidRPr="00BF7D6D">
              <w:rPr>
                <w:i/>
                <w:iCs/>
                <w:lang w:val="lv-LV"/>
              </w:rPr>
              <w:t xml:space="preserve">Ziņo Karīna Rutmane, </w:t>
            </w:r>
            <w:r>
              <w:rPr>
                <w:i/>
                <w:iCs/>
                <w:lang w:val="lv-LV"/>
              </w:rPr>
              <w:t>Cēsu Valsts ģimnāzijas d</w:t>
            </w:r>
            <w:r w:rsidRPr="00BF7D6D">
              <w:rPr>
                <w:i/>
                <w:iCs/>
                <w:lang w:val="lv-LV"/>
              </w:rPr>
              <w:t>irektora vietniece</w:t>
            </w:r>
          </w:p>
        </w:tc>
      </w:tr>
      <w:tr w:rsidR="00506BEE" w:rsidRPr="00BF7D6D" w14:paraId="257CA1F5" w14:textId="77777777">
        <w:trPr>
          <w:trHeight w:hRule="exact" w:val="250"/>
          <w:jc w:val="center"/>
        </w:trPr>
        <w:tc>
          <w:tcPr>
            <w:tcW w:w="9500" w:type="dxa"/>
          </w:tcPr>
          <w:p w14:paraId="257CA1F4" w14:textId="77777777" w:rsidR="00506BEE" w:rsidRPr="00BF7D6D" w:rsidRDefault="00506BEE">
            <w:pPr>
              <w:rPr>
                <w:lang w:val="lv-LV"/>
              </w:rPr>
            </w:pPr>
          </w:p>
        </w:tc>
      </w:tr>
    </w:tbl>
    <w:p w14:paraId="257CA1F8" w14:textId="45173596" w:rsidR="00506BEE" w:rsidRDefault="006C26D7" w:rsidP="006C26D7">
      <w:pPr>
        <w:spacing w:after="50"/>
        <w:jc w:val="both"/>
        <w:rPr>
          <w:rFonts w:ascii="Calibri" w:eastAsia="Calibri" w:hAnsi="Calibri" w:cs="Calibri"/>
          <w:b/>
          <w:bCs/>
          <w:sz w:val="24"/>
          <w:szCs w:val="24"/>
          <w:lang w:val="lv-LV"/>
        </w:rPr>
      </w:pPr>
      <w:r w:rsidRPr="00BF7D6D">
        <w:rPr>
          <w:rFonts w:ascii="Calibri" w:eastAsia="Calibri" w:hAnsi="Calibri" w:cs="Calibri"/>
          <w:sz w:val="24"/>
          <w:szCs w:val="24"/>
          <w:lang w:val="lv-LV"/>
        </w:rPr>
        <w:t xml:space="preserve">Pēc balsojuma rezultātiem 8 - par (Atis Egliņš-Eglītis, Ella Frīdvalde-Andersone, Ēriks Bauers, Inga Cipe, Ivo Rode, Jānis Ķipurs, Jānis Rozenbergs, Juris Žagars) ,  pret nav,  atturas nav, lēmums </w:t>
      </w:r>
      <w:r>
        <w:rPr>
          <w:rFonts w:ascii="Calibri" w:eastAsia="Calibri" w:hAnsi="Calibri" w:cs="Calibri"/>
          <w:sz w:val="24"/>
          <w:szCs w:val="24"/>
          <w:lang w:val="lv-LV"/>
        </w:rPr>
        <w:t>“</w:t>
      </w:r>
      <w:r w:rsidRPr="00BF7D6D">
        <w:rPr>
          <w:rFonts w:ascii="Calibri" w:eastAsia="Calibri" w:hAnsi="Calibri" w:cs="Calibri"/>
          <w:b/>
          <w:bCs/>
          <w:sz w:val="24"/>
          <w:szCs w:val="24"/>
          <w:lang w:val="lv-LV"/>
        </w:rPr>
        <w:t>Par  Cēsu Valsts ģimnāzijas nolikuma apstiprināšanu</w:t>
      </w:r>
      <w:r>
        <w:rPr>
          <w:rFonts w:ascii="Calibri" w:eastAsia="Calibri" w:hAnsi="Calibri" w:cs="Calibri"/>
          <w:b/>
          <w:bCs/>
          <w:sz w:val="24"/>
          <w:szCs w:val="24"/>
          <w:lang w:val="lv-LV"/>
        </w:rPr>
        <w:t>”</w:t>
      </w:r>
      <w:r w:rsidRPr="00BF7D6D">
        <w:rPr>
          <w:rFonts w:ascii="Calibri" w:eastAsia="Calibri" w:hAnsi="Calibri" w:cs="Calibri"/>
          <w:b/>
          <w:bCs/>
          <w:sz w:val="24"/>
          <w:szCs w:val="24"/>
          <w:lang w:val="lv-LV"/>
        </w:rPr>
        <w:t xml:space="preserve"> </w:t>
      </w:r>
      <w:r>
        <w:rPr>
          <w:rFonts w:ascii="Calibri" w:eastAsia="Calibri" w:hAnsi="Calibri" w:cs="Calibri"/>
          <w:b/>
          <w:bCs/>
          <w:sz w:val="24"/>
          <w:szCs w:val="24"/>
          <w:lang w:val="lv-LV"/>
        </w:rPr>
        <w:t>p</w:t>
      </w:r>
      <w:r w:rsidRPr="00BF7D6D">
        <w:rPr>
          <w:rFonts w:ascii="Calibri" w:eastAsia="Calibri" w:hAnsi="Calibri" w:cs="Calibri"/>
          <w:b/>
          <w:bCs/>
          <w:sz w:val="24"/>
          <w:szCs w:val="24"/>
          <w:lang w:val="lv-LV"/>
        </w:rPr>
        <w:t>ieņemts</w:t>
      </w:r>
      <w:r>
        <w:rPr>
          <w:rFonts w:ascii="Calibri" w:eastAsia="Calibri" w:hAnsi="Calibri" w:cs="Calibri"/>
          <w:b/>
          <w:bCs/>
          <w:sz w:val="24"/>
          <w:szCs w:val="24"/>
          <w:lang w:val="lv-LV"/>
        </w:rPr>
        <w:t xml:space="preserve"> un tiek virzīts izskatīšanai 15.05.2025. Domes sēdē</w:t>
      </w:r>
    </w:p>
    <w:p w14:paraId="1E77BEAC" w14:textId="77777777" w:rsidR="008C07E9" w:rsidRDefault="008C07E9" w:rsidP="006C26D7">
      <w:pPr>
        <w:spacing w:after="50"/>
        <w:jc w:val="both"/>
        <w:rPr>
          <w:rFonts w:ascii="Calibri" w:eastAsia="Calibri" w:hAnsi="Calibri" w:cs="Calibri"/>
          <w:b/>
          <w:bCs/>
          <w:sz w:val="24"/>
          <w:szCs w:val="24"/>
          <w:lang w:val="lv-LV"/>
        </w:rPr>
      </w:pPr>
    </w:p>
    <w:p w14:paraId="483893C0" w14:textId="77777777" w:rsidR="008C07E9" w:rsidRDefault="008C07E9" w:rsidP="006C26D7">
      <w:pPr>
        <w:spacing w:after="50"/>
        <w:jc w:val="both"/>
        <w:rPr>
          <w:rFonts w:ascii="Calibri" w:eastAsia="Calibri" w:hAnsi="Calibri" w:cs="Calibri"/>
          <w:b/>
          <w:bCs/>
          <w:sz w:val="24"/>
          <w:szCs w:val="24"/>
          <w:lang w:val="lv-LV"/>
        </w:rPr>
      </w:pPr>
    </w:p>
    <w:p w14:paraId="4BAF2D76" w14:textId="77777777" w:rsidR="008C07E9" w:rsidRDefault="008C07E9" w:rsidP="006C26D7">
      <w:pPr>
        <w:spacing w:after="50"/>
        <w:jc w:val="both"/>
        <w:rPr>
          <w:rFonts w:ascii="Calibri" w:eastAsia="Calibri" w:hAnsi="Calibri" w:cs="Calibri"/>
          <w:b/>
          <w:bCs/>
          <w:sz w:val="24"/>
          <w:szCs w:val="24"/>
          <w:lang w:val="lv-LV"/>
        </w:rPr>
      </w:pPr>
    </w:p>
    <w:p w14:paraId="4FA60046" w14:textId="77777777" w:rsidR="008C07E9" w:rsidRPr="00BF7D6D" w:rsidRDefault="008C07E9" w:rsidP="006C26D7">
      <w:pPr>
        <w:spacing w:after="50"/>
        <w:jc w:val="both"/>
        <w:rPr>
          <w:lang w:val="lv-LV"/>
        </w:rPr>
      </w:pPr>
    </w:p>
    <w:tbl>
      <w:tblPr>
        <w:tblW w:w="0" w:type="auto"/>
        <w:jc w:val="center"/>
        <w:tblCellMar>
          <w:left w:w="0" w:type="dxa"/>
          <w:right w:w="0" w:type="dxa"/>
        </w:tblCellMar>
        <w:tblLook w:val="04A0" w:firstRow="1" w:lastRow="0" w:firstColumn="1" w:lastColumn="0" w:noHBand="0" w:noVBand="1"/>
      </w:tblPr>
      <w:tblGrid>
        <w:gridCol w:w="9500"/>
      </w:tblGrid>
      <w:tr w:rsidR="00506BEE" w:rsidRPr="00BF7D6D" w14:paraId="257CA1FD" w14:textId="77777777">
        <w:trPr>
          <w:trHeight w:hRule="exact" w:val="300"/>
          <w:jc w:val="center"/>
        </w:trPr>
        <w:tc>
          <w:tcPr>
            <w:tcW w:w="9500" w:type="dxa"/>
          </w:tcPr>
          <w:p w14:paraId="257CA1FC" w14:textId="77777777" w:rsidR="00506BEE" w:rsidRPr="00BF7D6D" w:rsidRDefault="006C26D7">
            <w:pPr>
              <w:jc w:val="center"/>
              <w:rPr>
                <w:lang w:val="lv-LV"/>
              </w:rPr>
            </w:pPr>
            <w:r w:rsidRPr="00BF7D6D">
              <w:rPr>
                <w:rFonts w:ascii="Calibri" w:eastAsia="Calibri" w:hAnsi="Calibri" w:cs="Calibri"/>
                <w:sz w:val="24"/>
                <w:szCs w:val="24"/>
                <w:lang w:val="lv-LV"/>
              </w:rPr>
              <w:lastRenderedPageBreak/>
              <w:t>3.</w:t>
            </w:r>
          </w:p>
        </w:tc>
      </w:tr>
      <w:tr w:rsidR="00506BEE" w:rsidRPr="00BF7D6D" w14:paraId="257CA1FF" w14:textId="77777777">
        <w:trPr>
          <w:jc w:val="center"/>
        </w:trPr>
        <w:tc>
          <w:tcPr>
            <w:tcW w:w="9500" w:type="dxa"/>
          </w:tcPr>
          <w:p w14:paraId="1F176E34" w14:textId="77777777" w:rsidR="006C26D7" w:rsidRDefault="006C26D7" w:rsidP="006C26D7">
            <w:pPr>
              <w:pBdr>
                <w:bottom w:val="single" w:sz="17" w:space="0" w:color="auto"/>
              </w:pBdr>
              <w:spacing w:after="0"/>
              <w:jc w:val="center"/>
              <w:rPr>
                <w:rFonts w:ascii="Calibri" w:eastAsia="Calibri" w:hAnsi="Calibri" w:cs="Calibri"/>
                <w:b/>
                <w:bCs/>
                <w:sz w:val="24"/>
                <w:szCs w:val="24"/>
                <w:lang w:val="lv-LV"/>
              </w:rPr>
            </w:pPr>
            <w:r w:rsidRPr="00BF7D6D">
              <w:rPr>
                <w:rFonts w:ascii="Calibri" w:eastAsia="Calibri" w:hAnsi="Calibri" w:cs="Calibri"/>
                <w:b/>
                <w:bCs/>
                <w:sz w:val="24"/>
                <w:szCs w:val="24"/>
                <w:lang w:val="lv-LV"/>
              </w:rPr>
              <w:t xml:space="preserve">Par projekta pieteikuma "Priekuļu Kultūras nama </w:t>
            </w:r>
          </w:p>
          <w:p w14:paraId="257CA1FE" w14:textId="266F8393" w:rsidR="00506BEE" w:rsidRPr="00BF7D6D" w:rsidRDefault="006C26D7" w:rsidP="006C26D7">
            <w:pPr>
              <w:pBdr>
                <w:bottom w:val="single" w:sz="17" w:space="0" w:color="auto"/>
              </w:pBdr>
              <w:spacing w:after="0"/>
              <w:jc w:val="center"/>
              <w:rPr>
                <w:lang w:val="lv-LV"/>
              </w:rPr>
            </w:pPr>
            <w:r w:rsidRPr="00BF7D6D">
              <w:rPr>
                <w:rFonts w:ascii="Calibri" w:eastAsia="Calibri" w:hAnsi="Calibri" w:cs="Calibri"/>
                <w:b/>
                <w:bCs/>
                <w:sz w:val="24"/>
                <w:szCs w:val="24"/>
                <w:lang w:val="lv-LV"/>
              </w:rPr>
              <w:t xml:space="preserve">skaņas infrastruktūras pilnveidošana" iesniegšanu LEADER programmas projektu konkursā </w:t>
            </w:r>
          </w:p>
        </w:tc>
      </w:tr>
      <w:tr w:rsidR="00506BEE" w:rsidRPr="00BF7D6D" w14:paraId="257CA201" w14:textId="77777777">
        <w:trPr>
          <w:jc w:val="center"/>
        </w:trPr>
        <w:tc>
          <w:tcPr>
            <w:tcW w:w="9500" w:type="dxa"/>
          </w:tcPr>
          <w:p w14:paraId="257CA200" w14:textId="79360486" w:rsidR="00506BEE" w:rsidRPr="00BF7D6D" w:rsidRDefault="006C26D7">
            <w:pPr>
              <w:spacing w:after="50"/>
              <w:jc w:val="center"/>
              <w:rPr>
                <w:lang w:val="lv-LV"/>
              </w:rPr>
            </w:pPr>
            <w:r w:rsidRPr="00BF7D6D">
              <w:rPr>
                <w:i/>
                <w:iCs/>
                <w:lang w:val="lv-LV"/>
              </w:rPr>
              <w:t xml:space="preserve">Ziņo Zane Neimane, </w:t>
            </w:r>
            <w:r>
              <w:rPr>
                <w:i/>
                <w:iCs/>
                <w:lang w:val="lv-LV"/>
              </w:rPr>
              <w:t>Kultūras pārvaldes v</w:t>
            </w:r>
            <w:r w:rsidRPr="00BF7D6D">
              <w:rPr>
                <w:i/>
                <w:iCs/>
                <w:lang w:val="lv-LV"/>
              </w:rPr>
              <w:t>adītāj</w:t>
            </w:r>
            <w:r>
              <w:rPr>
                <w:i/>
                <w:iCs/>
                <w:lang w:val="lv-LV"/>
              </w:rPr>
              <w:t>a</w:t>
            </w:r>
          </w:p>
        </w:tc>
      </w:tr>
      <w:tr w:rsidR="00506BEE" w:rsidRPr="00BF7D6D" w14:paraId="257CA203" w14:textId="77777777">
        <w:trPr>
          <w:trHeight w:hRule="exact" w:val="250"/>
          <w:jc w:val="center"/>
        </w:trPr>
        <w:tc>
          <w:tcPr>
            <w:tcW w:w="9500" w:type="dxa"/>
          </w:tcPr>
          <w:p w14:paraId="257CA202" w14:textId="77777777" w:rsidR="00506BEE" w:rsidRPr="00BF7D6D" w:rsidRDefault="00506BEE">
            <w:pPr>
              <w:rPr>
                <w:lang w:val="lv-LV"/>
              </w:rPr>
            </w:pPr>
          </w:p>
        </w:tc>
      </w:tr>
      <w:tr w:rsidR="00506BEE" w:rsidRPr="00BF7D6D" w14:paraId="257CA205" w14:textId="77777777">
        <w:trPr>
          <w:jc w:val="center"/>
        </w:trPr>
        <w:tc>
          <w:tcPr>
            <w:tcW w:w="9500" w:type="dxa"/>
          </w:tcPr>
          <w:p w14:paraId="257CA204" w14:textId="19B3A62D" w:rsidR="00506BEE" w:rsidRPr="00BF7D6D" w:rsidRDefault="006C26D7">
            <w:pPr>
              <w:rPr>
                <w:lang w:val="lv-LV"/>
              </w:rPr>
            </w:pPr>
            <w:r w:rsidRPr="00BF7D6D">
              <w:rPr>
                <w:rFonts w:ascii="Calibri" w:eastAsia="Calibri" w:hAnsi="Calibri" w:cs="Calibri"/>
                <w:sz w:val="24"/>
                <w:szCs w:val="24"/>
                <w:lang w:val="lv-LV"/>
              </w:rPr>
              <w:t xml:space="preserve">Izsakās </w:t>
            </w:r>
            <w:r>
              <w:rPr>
                <w:rFonts w:ascii="Calibri" w:eastAsia="Calibri" w:hAnsi="Calibri" w:cs="Calibri"/>
                <w:sz w:val="24"/>
                <w:szCs w:val="24"/>
                <w:lang w:val="lv-LV"/>
              </w:rPr>
              <w:t>J.Rozenbergs, A.Darģe, J.Žagars, A.Egliņš-Eglītis</w:t>
            </w:r>
          </w:p>
        </w:tc>
      </w:tr>
    </w:tbl>
    <w:p w14:paraId="257CA206" w14:textId="1DE59872" w:rsidR="00506BEE" w:rsidRPr="00BF7D6D" w:rsidRDefault="006C26D7" w:rsidP="006C26D7">
      <w:pPr>
        <w:spacing w:after="50"/>
        <w:jc w:val="both"/>
        <w:rPr>
          <w:lang w:val="lv-LV"/>
        </w:rPr>
      </w:pPr>
      <w:r w:rsidRPr="00BF7D6D">
        <w:rPr>
          <w:rFonts w:ascii="Calibri" w:eastAsia="Calibri" w:hAnsi="Calibri" w:cs="Calibri"/>
          <w:sz w:val="24"/>
          <w:szCs w:val="24"/>
          <w:lang w:val="lv-LV"/>
        </w:rPr>
        <w:t xml:space="preserve">Pēc balsojuma rezultātiem 8 - par (Atis Egliņš-Eglītis, Ella Frīdvalde-Andersone, Ēriks Bauers, Inga Cipe, Ivo Rode, Jānis Ķipurs, Jānis Rozenbergs, Juris Žagars) ,  pret nav,  atturas nav, lēmums </w:t>
      </w:r>
      <w:r>
        <w:rPr>
          <w:rFonts w:ascii="Calibri" w:eastAsia="Calibri" w:hAnsi="Calibri" w:cs="Calibri"/>
          <w:sz w:val="24"/>
          <w:szCs w:val="24"/>
          <w:lang w:val="lv-LV"/>
        </w:rPr>
        <w:t>“</w:t>
      </w:r>
      <w:r w:rsidRPr="00BF7D6D">
        <w:rPr>
          <w:rFonts w:ascii="Calibri" w:eastAsia="Calibri" w:hAnsi="Calibri" w:cs="Calibri"/>
          <w:b/>
          <w:bCs/>
          <w:sz w:val="24"/>
          <w:szCs w:val="24"/>
          <w:lang w:val="lv-LV"/>
        </w:rPr>
        <w:t>Par projekta pieteikuma "Priekuļu Kultūras nama skaņas infrastruktūras pilnveidošana" iesniegšanu LEADER programmas projektu konkursā</w:t>
      </w:r>
      <w:r>
        <w:rPr>
          <w:rFonts w:ascii="Calibri" w:eastAsia="Calibri" w:hAnsi="Calibri" w:cs="Calibri"/>
          <w:b/>
          <w:bCs/>
          <w:sz w:val="24"/>
          <w:szCs w:val="24"/>
          <w:lang w:val="lv-LV"/>
        </w:rPr>
        <w:t>”</w:t>
      </w:r>
      <w:r w:rsidRPr="00BF7D6D">
        <w:rPr>
          <w:rFonts w:ascii="Calibri" w:eastAsia="Calibri" w:hAnsi="Calibri" w:cs="Calibri"/>
          <w:b/>
          <w:bCs/>
          <w:sz w:val="24"/>
          <w:szCs w:val="24"/>
          <w:lang w:val="lv-LV"/>
        </w:rPr>
        <w:t xml:space="preserve"> </w:t>
      </w:r>
      <w:r>
        <w:rPr>
          <w:rFonts w:ascii="Calibri" w:eastAsia="Calibri" w:hAnsi="Calibri" w:cs="Calibri"/>
          <w:b/>
          <w:bCs/>
          <w:sz w:val="24"/>
          <w:szCs w:val="24"/>
          <w:lang w:val="lv-LV"/>
        </w:rPr>
        <w:t>p</w:t>
      </w:r>
      <w:r w:rsidRPr="00BF7D6D">
        <w:rPr>
          <w:rFonts w:ascii="Calibri" w:eastAsia="Calibri" w:hAnsi="Calibri" w:cs="Calibri"/>
          <w:b/>
          <w:bCs/>
          <w:sz w:val="24"/>
          <w:szCs w:val="24"/>
          <w:lang w:val="lv-LV"/>
        </w:rPr>
        <w:t>ieņemts</w:t>
      </w:r>
      <w:r>
        <w:rPr>
          <w:rFonts w:ascii="Calibri" w:eastAsia="Calibri" w:hAnsi="Calibri" w:cs="Calibri"/>
          <w:b/>
          <w:bCs/>
          <w:sz w:val="24"/>
          <w:szCs w:val="24"/>
          <w:lang w:val="lv-LV"/>
        </w:rPr>
        <w:t xml:space="preserve"> un tiek virzīts izskatīšanai 08.05.2025. Finanšu komitejas sēdē</w:t>
      </w:r>
    </w:p>
    <w:tbl>
      <w:tblPr>
        <w:tblW w:w="0" w:type="auto"/>
        <w:jc w:val="center"/>
        <w:tblCellMar>
          <w:left w:w="0" w:type="dxa"/>
          <w:right w:w="0" w:type="dxa"/>
        </w:tblCellMar>
        <w:tblLook w:val="04A0" w:firstRow="1" w:lastRow="0" w:firstColumn="1" w:lastColumn="0" w:noHBand="0" w:noVBand="1"/>
      </w:tblPr>
      <w:tblGrid>
        <w:gridCol w:w="9500"/>
      </w:tblGrid>
      <w:tr w:rsidR="00506BEE" w:rsidRPr="00BF7D6D" w14:paraId="257CA20B" w14:textId="77777777">
        <w:trPr>
          <w:trHeight w:hRule="exact" w:val="300"/>
          <w:jc w:val="center"/>
        </w:trPr>
        <w:tc>
          <w:tcPr>
            <w:tcW w:w="9500" w:type="dxa"/>
          </w:tcPr>
          <w:p w14:paraId="257CA20A" w14:textId="77777777" w:rsidR="00506BEE" w:rsidRPr="00BF7D6D" w:rsidRDefault="006C26D7">
            <w:pPr>
              <w:jc w:val="center"/>
              <w:rPr>
                <w:lang w:val="lv-LV"/>
              </w:rPr>
            </w:pPr>
            <w:r w:rsidRPr="00BF7D6D">
              <w:rPr>
                <w:rFonts w:ascii="Calibri" w:eastAsia="Calibri" w:hAnsi="Calibri" w:cs="Calibri"/>
                <w:sz w:val="24"/>
                <w:szCs w:val="24"/>
                <w:lang w:val="lv-LV"/>
              </w:rPr>
              <w:t>4.</w:t>
            </w:r>
          </w:p>
        </w:tc>
      </w:tr>
      <w:tr w:rsidR="00506BEE" w:rsidRPr="00BF7D6D" w14:paraId="257CA20D" w14:textId="77777777">
        <w:trPr>
          <w:jc w:val="center"/>
        </w:trPr>
        <w:tc>
          <w:tcPr>
            <w:tcW w:w="9500" w:type="dxa"/>
          </w:tcPr>
          <w:p w14:paraId="4574823F" w14:textId="77777777" w:rsidR="006C26D7" w:rsidRDefault="006C26D7" w:rsidP="006C26D7">
            <w:pPr>
              <w:pBdr>
                <w:bottom w:val="single" w:sz="17" w:space="0" w:color="auto"/>
              </w:pBdr>
              <w:spacing w:after="0"/>
              <w:jc w:val="center"/>
              <w:rPr>
                <w:rFonts w:ascii="Calibri" w:eastAsia="Calibri" w:hAnsi="Calibri" w:cs="Calibri"/>
                <w:b/>
                <w:bCs/>
                <w:sz w:val="24"/>
                <w:szCs w:val="24"/>
                <w:lang w:val="lv-LV"/>
              </w:rPr>
            </w:pPr>
            <w:r w:rsidRPr="00BF7D6D">
              <w:rPr>
                <w:rFonts w:ascii="Calibri" w:eastAsia="Calibri" w:hAnsi="Calibri" w:cs="Calibri"/>
                <w:b/>
                <w:bCs/>
                <w:sz w:val="24"/>
                <w:szCs w:val="24"/>
                <w:lang w:val="lv-LV"/>
              </w:rPr>
              <w:t xml:space="preserve">Informatīvs jautājums par Pasaules latviešu </w:t>
            </w:r>
          </w:p>
          <w:p w14:paraId="257CA20C" w14:textId="0C16101B" w:rsidR="00506BEE" w:rsidRPr="00BF7D6D" w:rsidRDefault="006C26D7" w:rsidP="006C26D7">
            <w:pPr>
              <w:pBdr>
                <w:bottom w:val="single" w:sz="17" w:space="0" w:color="auto"/>
              </w:pBdr>
              <w:spacing w:after="0"/>
              <w:jc w:val="center"/>
              <w:rPr>
                <w:lang w:val="lv-LV"/>
              </w:rPr>
            </w:pPr>
            <w:r w:rsidRPr="00BF7D6D">
              <w:rPr>
                <w:rFonts w:ascii="Calibri" w:eastAsia="Calibri" w:hAnsi="Calibri" w:cs="Calibri"/>
                <w:b/>
                <w:bCs/>
                <w:sz w:val="24"/>
                <w:szCs w:val="24"/>
                <w:lang w:val="lv-LV"/>
              </w:rPr>
              <w:t>mākslas centra darbību L.Skolas ielā 6 un attīstību Baznīcas ielā 1</w:t>
            </w:r>
          </w:p>
        </w:tc>
      </w:tr>
      <w:tr w:rsidR="00506BEE" w:rsidRPr="00BF7D6D" w14:paraId="257CA20F" w14:textId="77777777">
        <w:trPr>
          <w:jc w:val="center"/>
        </w:trPr>
        <w:tc>
          <w:tcPr>
            <w:tcW w:w="9500" w:type="dxa"/>
          </w:tcPr>
          <w:p w14:paraId="257CA20E" w14:textId="2B5DDEEA" w:rsidR="00506BEE" w:rsidRPr="00BF7D6D" w:rsidRDefault="006C26D7">
            <w:pPr>
              <w:spacing w:after="50"/>
              <w:jc w:val="center"/>
              <w:rPr>
                <w:lang w:val="lv-LV"/>
              </w:rPr>
            </w:pPr>
            <w:r w:rsidRPr="00BF7D6D">
              <w:rPr>
                <w:i/>
                <w:iCs/>
                <w:lang w:val="lv-LV"/>
              </w:rPr>
              <w:t>Ziņo</w:t>
            </w:r>
            <w:r>
              <w:rPr>
                <w:i/>
                <w:iCs/>
                <w:lang w:val="lv-LV"/>
              </w:rPr>
              <w:t xml:space="preserve"> Kārlis Kanderovskis, Pasaules latviešu mākslas centra izpilddirektors</w:t>
            </w:r>
          </w:p>
        </w:tc>
      </w:tr>
      <w:tr w:rsidR="00506BEE" w:rsidRPr="00BF7D6D" w14:paraId="257CA211" w14:textId="77777777">
        <w:trPr>
          <w:trHeight w:hRule="exact" w:val="250"/>
          <w:jc w:val="center"/>
        </w:trPr>
        <w:tc>
          <w:tcPr>
            <w:tcW w:w="9500" w:type="dxa"/>
          </w:tcPr>
          <w:p w14:paraId="257CA210" w14:textId="77777777" w:rsidR="00506BEE" w:rsidRPr="00BF7D6D" w:rsidRDefault="00506BEE">
            <w:pPr>
              <w:rPr>
                <w:lang w:val="lv-LV"/>
              </w:rPr>
            </w:pPr>
          </w:p>
        </w:tc>
      </w:tr>
      <w:tr w:rsidR="00506BEE" w:rsidRPr="00BF7D6D" w14:paraId="257CA213" w14:textId="77777777">
        <w:trPr>
          <w:jc w:val="center"/>
        </w:trPr>
        <w:tc>
          <w:tcPr>
            <w:tcW w:w="9500" w:type="dxa"/>
          </w:tcPr>
          <w:p w14:paraId="257CA212" w14:textId="24B0F956" w:rsidR="00506BEE" w:rsidRPr="00BF7D6D" w:rsidRDefault="006C26D7">
            <w:pPr>
              <w:rPr>
                <w:lang w:val="lv-LV"/>
              </w:rPr>
            </w:pPr>
            <w:r w:rsidRPr="00BF7D6D">
              <w:rPr>
                <w:rFonts w:ascii="Calibri" w:eastAsia="Calibri" w:hAnsi="Calibri" w:cs="Calibri"/>
                <w:sz w:val="24"/>
                <w:szCs w:val="24"/>
                <w:lang w:val="lv-LV"/>
              </w:rPr>
              <w:t xml:space="preserve">Izsakās </w:t>
            </w:r>
            <w:r>
              <w:rPr>
                <w:rFonts w:ascii="Calibri" w:eastAsia="Calibri" w:hAnsi="Calibri" w:cs="Calibri"/>
                <w:sz w:val="24"/>
                <w:szCs w:val="24"/>
                <w:lang w:val="lv-LV"/>
              </w:rPr>
              <w:t>J.Rozenbergs, J.Ķipurs, I.Cipe, J.Žagars, I.Rode</w:t>
            </w:r>
          </w:p>
        </w:tc>
      </w:tr>
    </w:tbl>
    <w:p w14:paraId="53C48FE3" w14:textId="77777777" w:rsidR="006C26D7" w:rsidRDefault="006C26D7">
      <w:pPr>
        <w:spacing w:after="50"/>
        <w:rPr>
          <w:rFonts w:ascii="Calibri" w:eastAsia="Calibri" w:hAnsi="Calibri" w:cs="Calibri"/>
          <w:sz w:val="24"/>
          <w:szCs w:val="24"/>
          <w:lang w:val="lv-LV"/>
        </w:rPr>
      </w:pPr>
      <w:r w:rsidRPr="00BF7D6D">
        <w:rPr>
          <w:rFonts w:ascii="Calibri" w:eastAsia="Calibri" w:hAnsi="Calibri" w:cs="Calibri"/>
          <w:sz w:val="24"/>
          <w:szCs w:val="24"/>
          <w:lang w:val="lv-LV"/>
        </w:rPr>
        <w:t xml:space="preserve">Pēc balsojuma rezultātiem 8 - par (Atis Egliņš-Eglītis, Ella Frīdvalde-Andersone, Ēriks Bauers, Inga Cipe, Ivo Rode, Jānis Ķipurs, Jānis Rozenbergs, Juris Žagars) ,  pret nav,  atturas nav, </w:t>
      </w:r>
      <w:r>
        <w:rPr>
          <w:rFonts w:ascii="Calibri" w:eastAsia="Calibri" w:hAnsi="Calibri" w:cs="Calibri"/>
          <w:sz w:val="24"/>
          <w:szCs w:val="24"/>
          <w:lang w:val="lv-LV"/>
        </w:rPr>
        <w:t>nolemj:</w:t>
      </w:r>
    </w:p>
    <w:p w14:paraId="257CA214" w14:textId="60F797C5" w:rsidR="00506BEE" w:rsidRPr="006C26D7" w:rsidRDefault="006C26D7" w:rsidP="006C26D7">
      <w:pPr>
        <w:pStyle w:val="Sarakstarindkopa"/>
        <w:numPr>
          <w:ilvl w:val="0"/>
          <w:numId w:val="1"/>
        </w:numPr>
        <w:spacing w:after="50"/>
        <w:rPr>
          <w:lang w:val="lv-LV"/>
        </w:rPr>
      </w:pPr>
      <w:r>
        <w:rPr>
          <w:rFonts w:ascii="Calibri" w:eastAsia="Calibri" w:hAnsi="Calibri" w:cs="Calibri"/>
          <w:sz w:val="24"/>
          <w:szCs w:val="24"/>
          <w:lang w:val="lv-LV"/>
        </w:rPr>
        <w:t>K</w:t>
      </w:r>
      <w:r w:rsidRPr="006C26D7">
        <w:rPr>
          <w:rFonts w:ascii="Calibri" w:eastAsia="Calibri" w:hAnsi="Calibri" w:cs="Calibri"/>
          <w:sz w:val="24"/>
          <w:szCs w:val="24"/>
          <w:lang w:val="lv-LV"/>
        </w:rPr>
        <w:t>onceptuāli atbalst</w:t>
      </w:r>
      <w:r>
        <w:rPr>
          <w:rFonts w:ascii="Calibri" w:eastAsia="Calibri" w:hAnsi="Calibri" w:cs="Calibri"/>
          <w:sz w:val="24"/>
          <w:szCs w:val="24"/>
          <w:lang w:val="lv-LV"/>
        </w:rPr>
        <w:t>īt</w:t>
      </w:r>
      <w:r w:rsidRPr="006C26D7">
        <w:rPr>
          <w:rFonts w:ascii="Calibri" w:eastAsia="Calibri" w:hAnsi="Calibri" w:cs="Calibri"/>
          <w:sz w:val="24"/>
          <w:szCs w:val="24"/>
          <w:lang w:val="lv-LV"/>
        </w:rPr>
        <w:t xml:space="preserve"> Pasaules latviešu mākslas centra darbības attīstību Baznīcas ielā 1, Cēsīs</w:t>
      </w:r>
      <w:r>
        <w:rPr>
          <w:rFonts w:ascii="Calibri" w:eastAsia="Calibri" w:hAnsi="Calibri" w:cs="Calibri"/>
          <w:sz w:val="24"/>
          <w:szCs w:val="24"/>
          <w:lang w:val="lv-LV"/>
        </w:rPr>
        <w:t>.</w:t>
      </w:r>
    </w:p>
    <w:tbl>
      <w:tblPr>
        <w:tblW w:w="0" w:type="auto"/>
        <w:jc w:val="center"/>
        <w:tblCellMar>
          <w:left w:w="0" w:type="dxa"/>
          <w:right w:w="0" w:type="dxa"/>
        </w:tblCellMar>
        <w:tblLook w:val="04A0" w:firstRow="1" w:lastRow="0" w:firstColumn="1" w:lastColumn="0" w:noHBand="0" w:noVBand="1"/>
      </w:tblPr>
      <w:tblGrid>
        <w:gridCol w:w="9500"/>
      </w:tblGrid>
      <w:tr w:rsidR="00506BEE" w:rsidRPr="00BF7D6D" w14:paraId="257CA219" w14:textId="77777777">
        <w:trPr>
          <w:trHeight w:hRule="exact" w:val="300"/>
          <w:jc w:val="center"/>
        </w:trPr>
        <w:tc>
          <w:tcPr>
            <w:tcW w:w="9500" w:type="dxa"/>
          </w:tcPr>
          <w:p w14:paraId="257CA218" w14:textId="77777777" w:rsidR="00506BEE" w:rsidRPr="00BF7D6D" w:rsidRDefault="006C26D7">
            <w:pPr>
              <w:jc w:val="center"/>
              <w:rPr>
                <w:lang w:val="lv-LV"/>
              </w:rPr>
            </w:pPr>
            <w:r w:rsidRPr="00BF7D6D">
              <w:rPr>
                <w:rFonts w:ascii="Calibri" w:eastAsia="Calibri" w:hAnsi="Calibri" w:cs="Calibri"/>
                <w:sz w:val="24"/>
                <w:szCs w:val="24"/>
                <w:lang w:val="lv-LV"/>
              </w:rPr>
              <w:t>5.</w:t>
            </w:r>
          </w:p>
        </w:tc>
      </w:tr>
      <w:tr w:rsidR="00506BEE" w:rsidRPr="00BF7D6D" w14:paraId="257CA21B" w14:textId="77777777">
        <w:trPr>
          <w:jc w:val="center"/>
        </w:trPr>
        <w:tc>
          <w:tcPr>
            <w:tcW w:w="9500" w:type="dxa"/>
          </w:tcPr>
          <w:p w14:paraId="257CA21A" w14:textId="77777777" w:rsidR="00506BEE" w:rsidRPr="00BF7D6D" w:rsidRDefault="006C26D7" w:rsidP="006C26D7">
            <w:pPr>
              <w:pBdr>
                <w:bottom w:val="single" w:sz="17" w:space="0" w:color="auto"/>
              </w:pBdr>
              <w:spacing w:after="0"/>
              <w:jc w:val="center"/>
              <w:rPr>
                <w:lang w:val="lv-LV"/>
              </w:rPr>
            </w:pPr>
            <w:r w:rsidRPr="00BF7D6D">
              <w:rPr>
                <w:rFonts w:ascii="Calibri" w:eastAsia="Calibri" w:hAnsi="Calibri" w:cs="Calibri"/>
                <w:b/>
                <w:bCs/>
                <w:sz w:val="24"/>
                <w:szCs w:val="24"/>
                <w:lang w:val="lv-LV"/>
              </w:rPr>
              <w:t>Par ielu tirdzniecības nolikuma un cenas apstiprināšanu</w:t>
            </w:r>
          </w:p>
        </w:tc>
      </w:tr>
      <w:tr w:rsidR="00506BEE" w:rsidRPr="00BF7D6D" w14:paraId="257CA21D" w14:textId="77777777">
        <w:trPr>
          <w:jc w:val="center"/>
        </w:trPr>
        <w:tc>
          <w:tcPr>
            <w:tcW w:w="9500" w:type="dxa"/>
          </w:tcPr>
          <w:p w14:paraId="257CA21C" w14:textId="512C05D6" w:rsidR="00506BEE" w:rsidRPr="00BF7D6D" w:rsidRDefault="006C26D7">
            <w:pPr>
              <w:spacing w:after="50"/>
              <w:jc w:val="center"/>
              <w:rPr>
                <w:lang w:val="lv-LV"/>
              </w:rPr>
            </w:pPr>
            <w:r w:rsidRPr="00BF7D6D">
              <w:rPr>
                <w:i/>
                <w:iCs/>
                <w:lang w:val="lv-LV"/>
              </w:rPr>
              <w:t xml:space="preserve">Ziņo Zane Neimane, </w:t>
            </w:r>
            <w:r>
              <w:rPr>
                <w:i/>
                <w:iCs/>
                <w:lang w:val="lv-LV"/>
              </w:rPr>
              <w:t>Kultūras pārvaldes v</w:t>
            </w:r>
            <w:r w:rsidRPr="00BF7D6D">
              <w:rPr>
                <w:i/>
                <w:iCs/>
                <w:lang w:val="lv-LV"/>
              </w:rPr>
              <w:t>adītāj</w:t>
            </w:r>
            <w:r>
              <w:rPr>
                <w:i/>
                <w:iCs/>
                <w:lang w:val="lv-LV"/>
              </w:rPr>
              <w:t>a</w:t>
            </w:r>
          </w:p>
        </w:tc>
      </w:tr>
      <w:tr w:rsidR="00506BEE" w:rsidRPr="00BF7D6D" w14:paraId="257CA221" w14:textId="77777777">
        <w:trPr>
          <w:jc w:val="center"/>
        </w:trPr>
        <w:tc>
          <w:tcPr>
            <w:tcW w:w="9500" w:type="dxa"/>
          </w:tcPr>
          <w:p w14:paraId="257CA220" w14:textId="3CB363A9" w:rsidR="00506BEE" w:rsidRPr="00BF7D6D" w:rsidRDefault="006C26D7">
            <w:pPr>
              <w:rPr>
                <w:lang w:val="lv-LV"/>
              </w:rPr>
            </w:pPr>
            <w:r w:rsidRPr="00BF7D6D">
              <w:rPr>
                <w:rFonts w:ascii="Calibri" w:eastAsia="Calibri" w:hAnsi="Calibri" w:cs="Calibri"/>
                <w:sz w:val="24"/>
                <w:szCs w:val="24"/>
                <w:lang w:val="lv-LV"/>
              </w:rPr>
              <w:t xml:space="preserve">Izsakās </w:t>
            </w:r>
            <w:r>
              <w:rPr>
                <w:rFonts w:ascii="Calibri" w:eastAsia="Calibri" w:hAnsi="Calibri" w:cs="Calibri"/>
                <w:sz w:val="24"/>
                <w:szCs w:val="24"/>
                <w:lang w:val="lv-LV"/>
              </w:rPr>
              <w:t>I.Rode</w:t>
            </w:r>
          </w:p>
        </w:tc>
      </w:tr>
    </w:tbl>
    <w:p w14:paraId="257CA222" w14:textId="59A6E143" w:rsidR="00506BEE" w:rsidRPr="00BF7D6D" w:rsidRDefault="006C26D7" w:rsidP="006C26D7">
      <w:pPr>
        <w:spacing w:after="50"/>
        <w:jc w:val="both"/>
        <w:rPr>
          <w:lang w:val="lv-LV"/>
        </w:rPr>
      </w:pPr>
      <w:r w:rsidRPr="00BF7D6D">
        <w:rPr>
          <w:rFonts w:ascii="Calibri" w:eastAsia="Calibri" w:hAnsi="Calibri" w:cs="Calibri"/>
          <w:sz w:val="24"/>
          <w:szCs w:val="24"/>
          <w:lang w:val="lv-LV"/>
        </w:rPr>
        <w:t xml:space="preserve">Pēc balsojuma rezultātiem 8 - par (Atis Egliņš-Eglītis, Ella Frīdvalde-Andersone, Ēriks Bauers, Inga Cipe, Ivo Rode, Jānis Ķipurs, Jānis Rozenbergs, Juris Žagars) ,  pret nav,  atturas nav, lēmums </w:t>
      </w:r>
      <w:r>
        <w:rPr>
          <w:rFonts w:ascii="Calibri" w:eastAsia="Calibri" w:hAnsi="Calibri" w:cs="Calibri"/>
          <w:sz w:val="24"/>
          <w:szCs w:val="24"/>
          <w:lang w:val="lv-LV"/>
        </w:rPr>
        <w:t>“</w:t>
      </w:r>
      <w:r w:rsidRPr="00BF7D6D">
        <w:rPr>
          <w:rFonts w:ascii="Calibri" w:eastAsia="Calibri" w:hAnsi="Calibri" w:cs="Calibri"/>
          <w:b/>
          <w:bCs/>
          <w:sz w:val="24"/>
          <w:szCs w:val="24"/>
          <w:lang w:val="lv-LV"/>
        </w:rPr>
        <w:t>Par ielu tirdzniecības nolikuma un cenas apstiprināšanu</w:t>
      </w:r>
      <w:r>
        <w:rPr>
          <w:rFonts w:ascii="Calibri" w:eastAsia="Calibri" w:hAnsi="Calibri" w:cs="Calibri"/>
          <w:b/>
          <w:bCs/>
          <w:sz w:val="24"/>
          <w:szCs w:val="24"/>
          <w:lang w:val="lv-LV"/>
        </w:rPr>
        <w:t>”</w:t>
      </w:r>
      <w:r w:rsidRPr="00BF7D6D">
        <w:rPr>
          <w:rFonts w:ascii="Calibri" w:eastAsia="Calibri" w:hAnsi="Calibri" w:cs="Calibri"/>
          <w:b/>
          <w:bCs/>
          <w:sz w:val="24"/>
          <w:szCs w:val="24"/>
          <w:lang w:val="lv-LV"/>
        </w:rPr>
        <w:t xml:space="preserve"> </w:t>
      </w:r>
      <w:r>
        <w:rPr>
          <w:rFonts w:ascii="Calibri" w:eastAsia="Calibri" w:hAnsi="Calibri" w:cs="Calibri"/>
          <w:b/>
          <w:bCs/>
          <w:sz w:val="24"/>
          <w:szCs w:val="24"/>
          <w:lang w:val="lv-LV"/>
        </w:rPr>
        <w:t>p</w:t>
      </w:r>
      <w:r w:rsidRPr="00BF7D6D">
        <w:rPr>
          <w:rFonts w:ascii="Calibri" w:eastAsia="Calibri" w:hAnsi="Calibri" w:cs="Calibri"/>
          <w:b/>
          <w:bCs/>
          <w:sz w:val="24"/>
          <w:szCs w:val="24"/>
          <w:lang w:val="lv-LV"/>
        </w:rPr>
        <w:t>ieņemts</w:t>
      </w:r>
      <w:r>
        <w:rPr>
          <w:rFonts w:ascii="Calibri" w:eastAsia="Calibri" w:hAnsi="Calibri" w:cs="Calibri"/>
          <w:b/>
          <w:bCs/>
          <w:sz w:val="24"/>
          <w:szCs w:val="24"/>
          <w:lang w:val="lv-LV"/>
        </w:rPr>
        <w:t xml:space="preserve"> un tiek virzīts izskatīšanai 08.05.2025. Finanšu komitejas sēdē</w:t>
      </w:r>
    </w:p>
    <w:p w14:paraId="257CA223" w14:textId="77777777" w:rsidR="00506BEE" w:rsidRPr="00BF7D6D" w:rsidRDefault="00506BEE" w:rsidP="008C07E9">
      <w:pPr>
        <w:spacing w:after="0"/>
        <w:rPr>
          <w:lang w:val="lv-LV"/>
        </w:rPr>
      </w:pPr>
    </w:p>
    <w:tbl>
      <w:tblPr>
        <w:tblW w:w="0" w:type="auto"/>
        <w:jc w:val="center"/>
        <w:tblCellMar>
          <w:top w:w="5" w:type="dxa"/>
          <w:left w:w="0" w:type="dxa"/>
          <w:bottom w:w="5" w:type="dxa"/>
          <w:right w:w="100" w:type="dxa"/>
        </w:tblCellMar>
        <w:tblLook w:val="04A0" w:firstRow="1" w:lastRow="0" w:firstColumn="1" w:lastColumn="0" w:noHBand="0" w:noVBand="1"/>
      </w:tblPr>
      <w:tblGrid>
        <w:gridCol w:w="5500"/>
        <w:gridCol w:w="1019"/>
        <w:gridCol w:w="2981"/>
      </w:tblGrid>
      <w:tr w:rsidR="00506BEE" w:rsidRPr="00BF7D6D" w14:paraId="257CA228" w14:textId="77777777" w:rsidTr="008C07E9">
        <w:trPr>
          <w:jc w:val="center"/>
        </w:trPr>
        <w:tc>
          <w:tcPr>
            <w:tcW w:w="6519" w:type="dxa"/>
            <w:gridSpan w:val="2"/>
          </w:tcPr>
          <w:p w14:paraId="257CA226" w14:textId="77777777" w:rsidR="00506BEE" w:rsidRPr="00BF7D6D" w:rsidRDefault="006C26D7">
            <w:pPr>
              <w:rPr>
                <w:lang w:val="lv-LV"/>
              </w:rPr>
            </w:pPr>
            <w:r w:rsidRPr="00BF7D6D">
              <w:rPr>
                <w:rFonts w:ascii="Calibri" w:eastAsia="Calibri" w:hAnsi="Calibri" w:cs="Calibri"/>
                <w:sz w:val="24"/>
                <w:szCs w:val="24"/>
                <w:lang w:val="lv-LV"/>
              </w:rPr>
              <w:t>Sēdi vadīja</w:t>
            </w:r>
          </w:p>
        </w:tc>
        <w:tc>
          <w:tcPr>
            <w:tcW w:w="2981" w:type="dxa"/>
          </w:tcPr>
          <w:p w14:paraId="257CA227" w14:textId="77777777" w:rsidR="00506BEE" w:rsidRPr="00BF7D6D" w:rsidRDefault="00506BEE">
            <w:pPr>
              <w:rPr>
                <w:lang w:val="lv-LV"/>
              </w:rPr>
            </w:pPr>
          </w:p>
        </w:tc>
      </w:tr>
      <w:tr w:rsidR="00506BEE" w:rsidRPr="008C07E9" w14:paraId="257CA22B" w14:textId="77777777" w:rsidTr="008C07E9">
        <w:trPr>
          <w:jc w:val="center"/>
        </w:trPr>
        <w:tc>
          <w:tcPr>
            <w:tcW w:w="6519" w:type="dxa"/>
            <w:gridSpan w:val="2"/>
          </w:tcPr>
          <w:p w14:paraId="257CA229" w14:textId="09A65905" w:rsidR="00506BEE" w:rsidRPr="008C07E9" w:rsidRDefault="008C07E9">
            <w:pPr>
              <w:rPr>
                <w:rFonts w:asciiTheme="minorHAnsi" w:hAnsiTheme="minorHAnsi" w:cstheme="minorHAnsi"/>
                <w:sz w:val="24"/>
                <w:szCs w:val="24"/>
                <w:lang w:val="lv-LV"/>
              </w:rPr>
            </w:pPr>
            <w:r w:rsidRPr="008C07E9">
              <w:rPr>
                <w:rFonts w:asciiTheme="minorHAnsi" w:hAnsiTheme="minorHAnsi" w:cstheme="minorHAnsi"/>
                <w:sz w:val="24"/>
                <w:szCs w:val="24"/>
                <w:lang w:val="lv-LV"/>
              </w:rPr>
              <w:t>Izglītības, kultūras un sporta komitejas priekšsēdētājs</w:t>
            </w:r>
          </w:p>
        </w:tc>
        <w:tc>
          <w:tcPr>
            <w:tcW w:w="2981" w:type="dxa"/>
          </w:tcPr>
          <w:p w14:paraId="257CA22A" w14:textId="77777777" w:rsidR="00506BEE" w:rsidRPr="008C07E9" w:rsidRDefault="006C26D7">
            <w:pPr>
              <w:rPr>
                <w:rFonts w:asciiTheme="minorHAnsi" w:hAnsiTheme="minorHAnsi" w:cstheme="minorHAnsi"/>
                <w:sz w:val="24"/>
                <w:szCs w:val="24"/>
                <w:lang w:val="lv-LV"/>
              </w:rPr>
            </w:pPr>
            <w:r w:rsidRPr="008C07E9">
              <w:rPr>
                <w:rFonts w:asciiTheme="minorHAnsi" w:eastAsia="Calibri" w:hAnsiTheme="minorHAnsi" w:cstheme="minorHAnsi"/>
                <w:sz w:val="24"/>
                <w:szCs w:val="24"/>
                <w:lang w:val="lv-LV"/>
              </w:rPr>
              <w:t>Ivo Rode</w:t>
            </w:r>
          </w:p>
        </w:tc>
      </w:tr>
      <w:tr w:rsidR="00506BEE" w:rsidRPr="00BF7D6D" w14:paraId="257CA22E" w14:textId="77777777" w:rsidTr="008C07E9">
        <w:trPr>
          <w:jc w:val="center"/>
        </w:trPr>
        <w:tc>
          <w:tcPr>
            <w:tcW w:w="6519" w:type="dxa"/>
            <w:gridSpan w:val="2"/>
          </w:tcPr>
          <w:p w14:paraId="257CA22C" w14:textId="77777777" w:rsidR="00506BEE" w:rsidRPr="00BF7D6D" w:rsidRDefault="006C26D7">
            <w:pPr>
              <w:rPr>
                <w:lang w:val="lv-LV"/>
              </w:rPr>
            </w:pPr>
            <w:r w:rsidRPr="00BF7D6D">
              <w:rPr>
                <w:rFonts w:ascii="Calibri" w:eastAsia="Calibri" w:hAnsi="Calibri" w:cs="Calibri"/>
                <w:sz w:val="24"/>
                <w:szCs w:val="24"/>
                <w:lang w:val="lv-LV"/>
              </w:rPr>
              <w:t>Protokolēja</w:t>
            </w:r>
          </w:p>
        </w:tc>
        <w:tc>
          <w:tcPr>
            <w:tcW w:w="2981" w:type="dxa"/>
          </w:tcPr>
          <w:p w14:paraId="257CA22D" w14:textId="77777777" w:rsidR="00506BEE" w:rsidRPr="00BF7D6D" w:rsidRDefault="00506BEE">
            <w:pPr>
              <w:rPr>
                <w:lang w:val="lv-LV"/>
              </w:rPr>
            </w:pPr>
          </w:p>
        </w:tc>
      </w:tr>
      <w:tr w:rsidR="00506BEE" w:rsidRPr="00BF7D6D" w14:paraId="257CA231" w14:textId="77777777" w:rsidTr="008C07E9">
        <w:trPr>
          <w:jc w:val="center"/>
        </w:trPr>
        <w:tc>
          <w:tcPr>
            <w:tcW w:w="6519" w:type="dxa"/>
            <w:gridSpan w:val="2"/>
          </w:tcPr>
          <w:p w14:paraId="257CA22F" w14:textId="5E88F930" w:rsidR="00506BEE" w:rsidRPr="00BF7D6D" w:rsidRDefault="008C07E9">
            <w:pPr>
              <w:rPr>
                <w:lang w:val="lv-LV"/>
              </w:rPr>
            </w:pPr>
            <w:r>
              <w:rPr>
                <w:rFonts w:ascii="Calibri" w:eastAsia="Calibri" w:hAnsi="Calibri" w:cs="Calibri"/>
                <w:sz w:val="24"/>
                <w:szCs w:val="24"/>
                <w:lang w:val="lv-LV"/>
              </w:rPr>
              <w:t>Administrācijas biroja v</w:t>
            </w:r>
            <w:r w:rsidR="006C26D7" w:rsidRPr="00BF7D6D">
              <w:rPr>
                <w:rFonts w:ascii="Calibri" w:eastAsia="Calibri" w:hAnsi="Calibri" w:cs="Calibri"/>
                <w:sz w:val="24"/>
                <w:szCs w:val="24"/>
                <w:lang w:val="lv-LV"/>
              </w:rPr>
              <w:t>ecākais sekretārs</w:t>
            </w:r>
          </w:p>
        </w:tc>
        <w:tc>
          <w:tcPr>
            <w:tcW w:w="2981" w:type="dxa"/>
          </w:tcPr>
          <w:p w14:paraId="257CA230" w14:textId="77777777" w:rsidR="00506BEE" w:rsidRPr="00BF7D6D" w:rsidRDefault="006C26D7">
            <w:pPr>
              <w:rPr>
                <w:lang w:val="lv-LV"/>
              </w:rPr>
            </w:pPr>
            <w:r w:rsidRPr="00BF7D6D">
              <w:rPr>
                <w:rFonts w:ascii="Calibri" w:eastAsia="Calibri" w:hAnsi="Calibri" w:cs="Calibri"/>
                <w:sz w:val="24"/>
                <w:szCs w:val="24"/>
                <w:lang w:val="lv-LV"/>
              </w:rPr>
              <w:t>Inese Ģērmane</w:t>
            </w:r>
          </w:p>
        </w:tc>
      </w:tr>
      <w:tr w:rsidR="00506BEE" w:rsidRPr="00BF7D6D" w14:paraId="257CA235" w14:textId="77777777">
        <w:trPr>
          <w:jc w:val="center"/>
        </w:trPr>
        <w:tc>
          <w:tcPr>
            <w:tcW w:w="5500" w:type="dxa"/>
          </w:tcPr>
          <w:p w14:paraId="0ACF5C10" w14:textId="77777777" w:rsidR="00506BEE" w:rsidRDefault="006C26D7">
            <w:pPr>
              <w:rPr>
                <w:rFonts w:ascii="Calibri" w:eastAsia="Calibri" w:hAnsi="Calibri" w:cs="Calibri"/>
                <w:sz w:val="24"/>
                <w:szCs w:val="24"/>
                <w:lang w:val="lv-LV"/>
              </w:rPr>
            </w:pPr>
            <w:r w:rsidRPr="00BF7D6D">
              <w:rPr>
                <w:rFonts w:ascii="Calibri" w:eastAsia="Calibri" w:hAnsi="Calibri" w:cs="Calibri"/>
                <w:sz w:val="24"/>
                <w:szCs w:val="24"/>
                <w:lang w:val="lv-LV"/>
              </w:rPr>
              <w:t>Raunas iela 4, Cēsis 24.04.2025</w:t>
            </w:r>
          </w:p>
          <w:p w14:paraId="257CA233" w14:textId="22EB1894" w:rsidR="008C07E9" w:rsidRPr="00BF7D6D" w:rsidRDefault="008C07E9">
            <w:pPr>
              <w:rPr>
                <w:lang w:val="lv-LV"/>
              </w:rPr>
            </w:pPr>
            <w:r>
              <w:rPr>
                <w:lang w:val="lv-LV"/>
              </w:rPr>
              <w:t>Sēdei ir veikts audio ieraksts</w:t>
            </w:r>
          </w:p>
        </w:tc>
        <w:tc>
          <w:tcPr>
            <w:tcW w:w="4000" w:type="dxa"/>
            <w:gridSpan w:val="2"/>
          </w:tcPr>
          <w:p w14:paraId="257CA234" w14:textId="77777777" w:rsidR="00506BEE" w:rsidRPr="00BF7D6D" w:rsidRDefault="00506BEE">
            <w:pPr>
              <w:rPr>
                <w:lang w:val="lv-LV"/>
              </w:rPr>
            </w:pPr>
          </w:p>
        </w:tc>
      </w:tr>
    </w:tbl>
    <w:p w14:paraId="257CA236" w14:textId="77777777" w:rsidR="00506BEE" w:rsidRPr="00BF7D6D" w:rsidRDefault="00506BEE" w:rsidP="008C07E9">
      <w:pPr>
        <w:spacing w:after="0"/>
        <w:rPr>
          <w:sz w:val="30"/>
          <w:szCs w:val="30"/>
          <w:lang w:val="lv-LV"/>
        </w:rPr>
      </w:pPr>
    </w:p>
    <w:p w14:paraId="257CA237" w14:textId="3F01408F" w:rsidR="00506BEE" w:rsidRPr="008C07E9" w:rsidRDefault="006C26D7" w:rsidP="008C07E9">
      <w:pPr>
        <w:spacing w:after="0"/>
        <w:jc w:val="center"/>
        <w:rPr>
          <w:sz w:val="22"/>
          <w:szCs w:val="22"/>
          <w:lang w:val="lv-LV"/>
        </w:rPr>
      </w:pPr>
      <w:r w:rsidRPr="008C07E9">
        <w:rPr>
          <w:rFonts w:ascii="Calibri" w:eastAsia="Calibri" w:hAnsi="Calibri" w:cs="Calibri"/>
          <w:sz w:val="22"/>
          <w:szCs w:val="22"/>
          <w:lang w:val="lv-LV"/>
        </w:rPr>
        <w:t>DOKUMENTS IR ELEKTRONISKI PARAKSTĪTS  AR DROŠU</w:t>
      </w:r>
    </w:p>
    <w:p w14:paraId="257CA238" w14:textId="77777777" w:rsidR="00506BEE" w:rsidRPr="008C07E9" w:rsidRDefault="006C26D7" w:rsidP="008C07E9">
      <w:pPr>
        <w:spacing w:after="0"/>
        <w:jc w:val="center"/>
        <w:rPr>
          <w:sz w:val="22"/>
          <w:szCs w:val="22"/>
          <w:lang w:val="lv-LV"/>
        </w:rPr>
      </w:pPr>
      <w:r w:rsidRPr="008C07E9">
        <w:rPr>
          <w:rFonts w:ascii="Calibri" w:eastAsia="Calibri" w:hAnsi="Calibri" w:cs="Calibri"/>
          <w:sz w:val="22"/>
          <w:szCs w:val="22"/>
          <w:lang w:val="lv-LV"/>
        </w:rPr>
        <w:t>ELEKTRONISKO PARAKSTU UN SATUR LAIKA ZĪMOGU</w:t>
      </w:r>
    </w:p>
    <w:sectPr w:rsidR="00506BEE" w:rsidRPr="008C07E9" w:rsidSect="008C07E9">
      <w:footerReference w:type="default" r:id="rId7"/>
      <w:headerReference w:type="first" r:id="rId8"/>
      <w:pgSz w:w="11905" w:h="16837"/>
      <w:pgMar w:top="1100" w:right="697" w:bottom="851"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7CA241" w14:textId="77777777" w:rsidR="006C26D7" w:rsidRDefault="006C26D7">
      <w:pPr>
        <w:spacing w:after="0" w:line="240" w:lineRule="auto"/>
      </w:pPr>
      <w:r>
        <w:separator/>
      </w:r>
    </w:p>
  </w:endnote>
  <w:endnote w:type="continuationSeparator" w:id="0">
    <w:p w14:paraId="257CA243" w14:textId="77777777" w:rsidR="006C26D7" w:rsidRDefault="006C2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right"/>
      <w:tblCellMar>
        <w:left w:w="0" w:type="dxa"/>
        <w:right w:w="0" w:type="dxa"/>
      </w:tblCellMar>
      <w:tblLook w:val="04A0" w:firstRow="1" w:lastRow="0" w:firstColumn="1" w:lastColumn="0" w:noHBand="0" w:noVBand="1"/>
    </w:tblPr>
    <w:tblGrid>
      <w:gridCol w:w="8587"/>
      <w:gridCol w:w="920"/>
    </w:tblGrid>
    <w:tr w:rsidR="00506BEE" w14:paraId="257CA23B" w14:textId="77777777">
      <w:trPr>
        <w:trHeight w:val="100"/>
        <w:jc w:val="right"/>
      </w:trPr>
      <w:tc>
        <w:tcPr>
          <w:tcW w:w="11600" w:type="dxa"/>
          <w:vAlign w:val="center"/>
        </w:tcPr>
        <w:p w14:paraId="257CA239" w14:textId="77777777" w:rsidR="00506BEE" w:rsidRDefault="00506BEE"/>
      </w:tc>
      <w:tc>
        <w:tcPr>
          <w:tcW w:w="1200" w:type="dxa"/>
          <w:vAlign w:val="center"/>
        </w:tcPr>
        <w:p w14:paraId="257CA23A" w14:textId="09541A4B" w:rsidR="00506BEE" w:rsidRDefault="006C26D7">
          <w:r>
            <w:fldChar w:fldCharType="begin"/>
          </w:r>
          <w:r>
            <w:rPr>
              <w:rFonts w:ascii="Calibri" w:eastAsia="Calibri" w:hAnsi="Calibri" w:cs="Calibri"/>
              <w:sz w:val="24"/>
              <w:szCs w:val="24"/>
            </w:rPr>
            <w:instrText>PAGE</w:instrText>
          </w:r>
          <w:r>
            <w:fldChar w:fldCharType="separate"/>
          </w:r>
          <w:r w:rsidR="00BF7D6D">
            <w:rPr>
              <w:rFonts w:ascii="Calibri" w:eastAsia="Calibri" w:hAnsi="Calibri" w:cs="Calibri"/>
              <w:noProof/>
              <w:sz w:val="24"/>
              <w:szCs w:val="24"/>
            </w:rPr>
            <w:t>2</w:t>
          </w:r>
          <w: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7CA23D" w14:textId="77777777" w:rsidR="006C26D7" w:rsidRDefault="006C26D7">
      <w:pPr>
        <w:spacing w:after="0" w:line="240" w:lineRule="auto"/>
      </w:pPr>
      <w:r>
        <w:separator/>
      </w:r>
    </w:p>
  </w:footnote>
  <w:footnote w:type="continuationSeparator" w:id="0">
    <w:p w14:paraId="257CA23F" w14:textId="77777777" w:rsidR="006C26D7" w:rsidRDefault="006C2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CA23C" w14:textId="6BD77EC2" w:rsidR="00506BEE" w:rsidRDefault="00D126CC">
    <w:r>
      <w:rPr>
        <w:noProof/>
      </w:rPr>
      <w:drawing>
        <wp:inline distT="0" distB="0" distL="0" distR="0" wp14:anchorId="257CA23D" wp14:editId="65AAFDCD">
          <wp:extent cx="6096000" cy="1333500"/>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0" cy="1333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01764E"/>
    <w:multiLevelType w:val="hybridMultilevel"/>
    <w:tmpl w:val="D3586488"/>
    <w:lvl w:ilvl="0" w:tplc="23C24328">
      <w:start w:val="1"/>
      <w:numFmt w:val="decimal"/>
      <w:lvlText w:val="%1."/>
      <w:lvlJc w:val="left"/>
      <w:pPr>
        <w:ind w:left="720" w:hanging="360"/>
      </w:pPr>
      <w:rPr>
        <w:rFonts w:ascii="Calibri" w:eastAsia="Calibri" w:hAnsi="Calibri" w:cs="Calibri"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1175231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BEE"/>
    <w:rsid w:val="00020AB9"/>
    <w:rsid w:val="00506BEE"/>
    <w:rsid w:val="005529AC"/>
    <w:rsid w:val="006C26D7"/>
    <w:rsid w:val="008C07E9"/>
    <w:rsid w:val="00BB615D"/>
    <w:rsid w:val="00BF7D6D"/>
    <w:rsid w:val="00CC2403"/>
    <w:rsid w:val="00D126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7CA19D"/>
  <w15:docId w15:val="{E61C6A90-60C0-4864-8221-FBCB342B9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lv-LV"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Vresatsauce">
    <w:name w:val="footnote reference"/>
    <w:semiHidden/>
    <w:unhideWhenUsed/>
    <w:rPr>
      <w:vertAlign w:val="superscript"/>
    </w:rPr>
  </w:style>
  <w:style w:type="paragraph" w:customStyle="1" w:styleId="pStyle">
    <w:name w:val="pStyle"/>
    <w:basedOn w:val="Parasts"/>
    <w:pPr>
      <w:spacing w:before="50" w:after="50"/>
    </w:pPr>
  </w:style>
  <w:style w:type="paragraph" w:styleId="Sarakstarindkopa">
    <w:name w:val="List Paragraph"/>
    <w:basedOn w:val="Parasts"/>
    <w:uiPriority w:val="34"/>
    <w:qFormat/>
    <w:rsid w:val="006C26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3910</Words>
  <Characters>2230</Characters>
  <Application>Microsoft Office Word</Application>
  <DocSecurity>0</DocSecurity>
  <Lines>18</Lines>
  <Paragraphs>12</Paragraphs>
  <ScaleCrop>false</ScaleCrop>
  <HeadingPairs>
    <vt:vector size="2" baseType="variant">
      <vt:variant>
        <vt:lpstr>Nosaukums</vt:lpstr>
      </vt:variant>
      <vt:variant>
        <vt:i4>1</vt:i4>
      </vt:variant>
    </vt:vector>
  </HeadingPairs>
  <TitlesOfParts>
    <vt:vector size="1" baseType="lpstr">
      <vt:lpstr/>
    </vt:vector>
  </TitlesOfParts>
  <Manager/>
  <Company/>
  <LinksUpToDate>false</LinksUpToDate>
  <CharactersWithSpaces>6128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Ģērmane</dc:creator>
  <cp:keywords/>
  <dc:description/>
  <cp:lastModifiedBy>Inese Ģērmane</cp:lastModifiedBy>
  <cp:revision>2</cp:revision>
  <dcterms:created xsi:type="dcterms:W3CDTF">2025-04-28T05:59:00Z</dcterms:created>
  <dcterms:modified xsi:type="dcterms:W3CDTF">2025-04-28T05:59:00Z</dcterms:modified>
  <cp:category/>
</cp:coreProperties>
</file>