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EB" w:rsidRDefault="002268EB" w:rsidP="00934AA6">
      <w:pPr>
        <w:tabs>
          <w:tab w:val="left" w:pos="7380"/>
        </w:tabs>
        <w:spacing w:line="360" w:lineRule="auto"/>
        <w:jc w:val="center"/>
        <w:rPr>
          <w:b/>
        </w:rPr>
      </w:pPr>
    </w:p>
    <w:p w:rsidR="00934AA6" w:rsidRDefault="00934AA6" w:rsidP="00934AA6">
      <w:pPr>
        <w:tabs>
          <w:tab w:val="left" w:pos="7380"/>
        </w:tabs>
        <w:spacing w:line="360" w:lineRule="auto"/>
        <w:jc w:val="center"/>
        <w:rPr>
          <w:i/>
          <w:sz w:val="22"/>
          <w:szCs w:val="22"/>
        </w:rPr>
      </w:pPr>
      <w:r>
        <w:rPr>
          <w:b/>
        </w:rPr>
        <w:t>INFORMĀCIJAS DIENA GIDIEM</w:t>
      </w:r>
    </w:p>
    <w:p w:rsidR="00934AA6" w:rsidRPr="001044EB" w:rsidRDefault="00FC4A4F" w:rsidP="001044EB">
      <w:pPr>
        <w:tabs>
          <w:tab w:val="left" w:pos="738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440A6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.gada </w:t>
      </w:r>
      <w:r w:rsidR="00187D07" w:rsidRPr="00187D07">
        <w:rPr>
          <w:b/>
          <w:sz w:val="24"/>
          <w:szCs w:val="24"/>
        </w:rPr>
        <w:t>8</w:t>
      </w:r>
      <w:r w:rsidR="002268EB" w:rsidRPr="00187D07">
        <w:rPr>
          <w:b/>
          <w:sz w:val="24"/>
          <w:szCs w:val="24"/>
        </w:rPr>
        <w:t>.</w:t>
      </w:r>
      <w:r w:rsidR="00440A67">
        <w:rPr>
          <w:b/>
          <w:sz w:val="24"/>
          <w:szCs w:val="24"/>
        </w:rPr>
        <w:t>aprīlī</w:t>
      </w:r>
      <w:r w:rsidR="001044EB">
        <w:rPr>
          <w:b/>
          <w:sz w:val="24"/>
          <w:szCs w:val="24"/>
        </w:rPr>
        <w:t xml:space="preserve">, </w:t>
      </w:r>
      <w:r w:rsidR="00F7386C">
        <w:rPr>
          <w:b/>
          <w:sz w:val="24"/>
          <w:szCs w:val="24"/>
        </w:rPr>
        <w:t>K</w:t>
      </w:r>
      <w:r w:rsidR="00187D07">
        <w:rPr>
          <w:b/>
          <w:sz w:val="24"/>
          <w:szCs w:val="24"/>
        </w:rPr>
        <w:t>oncertzāles “Cēsis” Kamerzālē</w:t>
      </w:r>
      <w:r w:rsidR="001044EB">
        <w:rPr>
          <w:b/>
          <w:sz w:val="24"/>
          <w:szCs w:val="24"/>
        </w:rPr>
        <w:t xml:space="preserve">, </w:t>
      </w:r>
      <w:r w:rsidR="00187D07">
        <w:rPr>
          <w:b/>
          <w:sz w:val="24"/>
          <w:szCs w:val="24"/>
        </w:rPr>
        <w:t>Raunas iela 12</w:t>
      </w:r>
    </w:p>
    <w:p w:rsidR="00934AA6" w:rsidRPr="00AE727A" w:rsidRDefault="00934AA6" w:rsidP="00934AA6">
      <w:pPr>
        <w:jc w:val="center"/>
        <w:rPr>
          <w:b/>
          <w:sz w:val="24"/>
          <w:szCs w:val="24"/>
        </w:rPr>
      </w:pPr>
    </w:p>
    <w:p w:rsidR="00934AA6" w:rsidRDefault="00934AA6" w:rsidP="00934AA6">
      <w:pPr>
        <w:jc w:val="center"/>
        <w:rPr>
          <w:b/>
          <w:sz w:val="26"/>
          <w:szCs w:val="26"/>
        </w:rPr>
      </w:pPr>
      <w:r w:rsidRPr="007A4BA4">
        <w:rPr>
          <w:b/>
          <w:sz w:val="26"/>
          <w:szCs w:val="26"/>
        </w:rPr>
        <w:t>Programma</w:t>
      </w:r>
    </w:p>
    <w:p w:rsidR="002268EB" w:rsidRPr="007A4BA4" w:rsidRDefault="002268EB" w:rsidP="00934AA6">
      <w:pPr>
        <w:jc w:val="center"/>
        <w:rPr>
          <w:b/>
          <w:sz w:val="26"/>
          <w:szCs w:val="26"/>
        </w:rPr>
      </w:pPr>
    </w:p>
    <w:p w:rsidR="00934AA6" w:rsidRPr="007A4BA4" w:rsidRDefault="00934AA6" w:rsidP="00934AA6">
      <w:pPr>
        <w:rPr>
          <w:b/>
          <w:sz w:val="26"/>
          <w:szCs w:val="26"/>
        </w:rPr>
      </w:pPr>
    </w:p>
    <w:p w:rsidR="001044EB" w:rsidRPr="00754D0E" w:rsidRDefault="001044EB" w:rsidP="00934AA6">
      <w:pPr>
        <w:spacing w:after="120"/>
        <w:rPr>
          <w:sz w:val="26"/>
          <w:szCs w:val="26"/>
        </w:rPr>
      </w:pPr>
      <w:r w:rsidRPr="00754D0E">
        <w:rPr>
          <w:b/>
          <w:sz w:val="26"/>
          <w:szCs w:val="26"/>
        </w:rPr>
        <w:t>9.30</w:t>
      </w:r>
      <w:r w:rsidR="00282207" w:rsidRPr="00754D0E">
        <w:rPr>
          <w:b/>
          <w:sz w:val="26"/>
          <w:szCs w:val="26"/>
        </w:rPr>
        <w:t xml:space="preserve"> </w:t>
      </w:r>
      <w:r w:rsidR="005A7BDC" w:rsidRPr="00754D0E">
        <w:rPr>
          <w:b/>
          <w:sz w:val="26"/>
          <w:szCs w:val="26"/>
        </w:rPr>
        <w:t>– 10.10</w:t>
      </w:r>
      <w:r w:rsidR="005A7BDC" w:rsidRPr="00754D0E">
        <w:rPr>
          <w:sz w:val="26"/>
          <w:szCs w:val="26"/>
        </w:rPr>
        <w:t xml:space="preserve"> </w:t>
      </w:r>
      <w:r w:rsidR="00487C46" w:rsidRPr="00754D0E">
        <w:rPr>
          <w:sz w:val="26"/>
          <w:szCs w:val="26"/>
        </w:rPr>
        <w:t xml:space="preserve"> </w:t>
      </w:r>
      <w:r w:rsidR="00282207" w:rsidRPr="00754D0E">
        <w:rPr>
          <w:sz w:val="26"/>
          <w:szCs w:val="26"/>
        </w:rPr>
        <w:t xml:space="preserve">Reģistrācija, </w:t>
      </w:r>
      <w:r w:rsidR="00F610F5" w:rsidRPr="00754D0E">
        <w:rPr>
          <w:sz w:val="26"/>
          <w:szCs w:val="26"/>
        </w:rPr>
        <w:t>rīta kafija</w:t>
      </w:r>
    </w:p>
    <w:p w:rsidR="000F0D20" w:rsidRPr="00003CD7" w:rsidRDefault="00934AA6" w:rsidP="00934AA6">
      <w:pPr>
        <w:spacing w:after="120"/>
        <w:rPr>
          <w:sz w:val="26"/>
          <w:szCs w:val="26"/>
        </w:rPr>
      </w:pPr>
      <w:r w:rsidRPr="00754D0E">
        <w:rPr>
          <w:b/>
          <w:sz w:val="26"/>
          <w:szCs w:val="26"/>
        </w:rPr>
        <w:t>10.10 – 1</w:t>
      </w:r>
      <w:r w:rsidR="00187D07" w:rsidRPr="00754D0E">
        <w:rPr>
          <w:b/>
          <w:sz w:val="26"/>
          <w:szCs w:val="26"/>
        </w:rPr>
        <w:t>0.4</w:t>
      </w:r>
      <w:r w:rsidRPr="00754D0E">
        <w:rPr>
          <w:b/>
          <w:sz w:val="26"/>
          <w:szCs w:val="26"/>
        </w:rPr>
        <w:t>0</w:t>
      </w:r>
      <w:r w:rsidRPr="00754D0E">
        <w:rPr>
          <w:sz w:val="26"/>
          <w:szCs w:val="26"/>
        </w:rPr>
        <w:t xml:space="preserve"> </w:t>
      </w:r>
      <w:r w:rsidR="00487C46" w:rsidRPr="00754D0E">
        <w:rPr>
          <w:sz w:val="26"/>
          <w:szCs w:val="26"/>
        </w:rPr>
        <w:t xml:space="preserve"> I</w:t>
      </w:r>
      <w:r w:rsidRPr="00754D0E">
        <w:rPr>
          <w:sz w:val="26"/>
          <w:szCs w:val="26"/>
        </w:rPr>
        <w:t>nformācija par jaunumiem</w:t>
      </w:r>
      <w:r w:rsidR="0053490A" w:rsidRPr="00754D0E">
        <w:rPr>
          <w:sz w:val="26"/>
          <w:szCs w:val="26"/>
        </w:rPr>
        <w:t xml:space="preserve"> pilsētā</w:t>
      </w:r>
    </w:p>
    <w:p w:rsidR="000F0D20" w:rsidRDefault="00F304E4" w:rsidP="00934AA6">
      <w:pPr>
        <w:spacing w:after="120"/>
        <w:rPr>
          <w:color w:val="FF0000"/>
          <w:sz w:val="26"/>
          <w:szCs w:val="26"/>
        </w:rPr>
      </w:pPr>
      <w:r w:rsidRPr="00754D0E">
        <w:rPr>
          <w:b/>
          <w:sz w:val="26"/>
          <w:szCs w:val="26"/>
        </w:rPr>
        <w:t>10.40</w:t>
      </w:r>
      <w:r w:rsidR="00533CBC" w:rsidRPr="00754D0E">
        <w:rPr>
          <w:b/>
          <w:sz w:val="26"/>
          <w:szCs w:val="26"/>
        </w:rPr>
        <w:t xml:space="preserve"> - 11.</w:t>
      </w:r>
      <w:r w:rsidRPr="00754D0E">
        <w:rPr>
          <w:b/>
          <w:sz w:val="26"/>
          <w:szCs w:val="26"/>
        </w:rPr>
        <w:t>10</w:t>
      </w:r>
      <w:r w:rsidR="000F0D20" w:rsidRPr="00754D0E">
        <w:rPr>
          <w:sz w:val="26"/>
          <w:szCs w:val="26"/>
        </w:rPr>
        <w:t xml:space="preserve"> </w:t>
      </w:r>
      <w:r w:rsidR="00487C46" w:rsidRPr="00754D0E">
        <w:rPr>
          <w:sz w:val="26"/>
          <w:szCs w:val="26"/>
        </w:rPr>
        <w:t xml:space="preserve"> </w:t>
      </w:r>
      <w:r w:rsidR="0053490A" w:rsidRPr="00754D0E">
        <w:rPr>
          <w:sz w:val="26"/>
          <w:szCs w:val="26"/>
        </w:rPr>
        <w:t>Cēsu viduslaiku pils 2020</w:t>
      </w:r>
      <w:r w:rsidR="00852C67" w:rsidRPr="00754D0E">
        <w:rPr>
          <w:sz w:val="26"/>
          <w:szCs w:val="26"/>
        </w:rPr>
        <w:t>: pieejamība apmeklētājiem un jauni apskates objekti</w:t>
      </w:r>
      <w:r w:rsidR="000F0D20" w:rsidRPr="00754D0E">
        <w:rPr>
          <w:sz w:val="26"/>
          <w:szCs w:val="26"/>
        </w:rPr>
        <w:t xml:space="preserve"> (</w:t>
      </w:r>
      <w:r w:rsidR="005A7BDC" w:rsidRPr="00754D0E">
        <w:rPr>
          <w:sz w:val="26"/>
          <w:szCs w:val="26"/>
        </w:rPr>
        <w:t xml:space="preserve">vada </w:t>
      </w:r>
      <w:r w:rsidR="000F0D20" w:rsidRPr="00754D0E">
        <w:rPr>
          <w:sz w:val="26"/>
          <w:szCs w:val="26"/>
        </w:rPr>
        <w:t>G.Kalniņš)</w:t>
      </w:r>
    </w:p>
    <w:p w:rsidR="00754D0E" w:rsidRPr="00754D0E" w:rsidRDefault="00487C46" w:rsidP="00FF3AB2">
      <w:pPr>
        <w:spacing w:after="120"/>
        <w:rPr>
          <w:sz w:val="26"/>
          <w:szCs w:val="26"/>
        </w:rPr>
      </w:pPr>
      <w:r w:rsidRPr="00754D0E">
        <w:rPr>
          <w:b/>
          <w:sz w:val="26"/>
          <w:szCs w:val="26"/>
        </w:rPr>
        <w:t>11.</w:t>
      </w:r>
      <w:r w:rsidR="00B80EB1" w:rsidRPr="00754D0E">
        <w:rPr>
          <w:b/>
          <w:sz w:val="26"/>
          <w:szCs w:val="26"/>
        </w:rPr>
        <w:t>30</w:t>
      </w:r>
      <w:r w:rsidR="000F0D20" w:rsidRPr="00754D0E">
        <w:rPr>
          <w:b/>
          <w:sz w:val="26"/>
          <w:szCs w:val="26"/>
        </w:rPr>
        <w:t>-</w:t>
      </w:r>
      <w:r w:rsidRPr="00754D0E">
        <w:rPr>
          <w:b/>
          <w:sz w:val="26"/>
          <w:szCs w:val="26"/>
        </w:rPr>
        <w:t xml:space="preserve"> </w:t>
      </w:r>
      <w:r w:rsidR="000F0D20" w:rsidRPr="00754D0E">
        <w:rPr>
          <w:b/>
          <w:sz w:val="26"/>
          <w:szCs w:val="26"/>
        </w:rPr>
        <w:t>12.</w:t>
      </w:r>
      <w:r w:rsidR="00B80EB1" w:rsidRPr="00754D0E">
        <w:rPr>
          <w:b/>
          <w:sz w:val="26"/>
          <w:szCs w:val="26"/>
        </w:rPr>
        <w:t>30</w:t>
      </w:r>
      <w:r w:rsidRPr="00754D0E">
        <w:rPr>
          <w:sz w:val="26"/>
          <w:szCs w:val="26"/>
        </w:rPr>
        <w:t xml:space="preserve"> </w:t>
      </w:r>
      <w:r w:rsidR="00FF3AB2" w:rsidRPr="00754D0E">
        <w:rPr>
          <w:sz w:val="26"/>
          <w:szCs w:val="26"/>
        </w:rPr>
        <w:t xml:space="preserve">Ekskursija </w:t>
      </w:r>
      <w:r w:rsidR="00754D0E" w:rsidRPr="00754D0E">
        <w:rPr>
          <w:sz w:val="26"/>
          <w:szCs w:val="26"/>
        </w:rPr>
        <w:t xml:space="preserve">Cēsu Sv. Jāņa </w:t>
      </w:r>
      <w:r w:rsidR="00FF3AB2" w:rsidRPr="00754D0E">
        <w:rPr>
          <w:sz w:val="26"/>
          <w:szCs w:val="26"/>
        </w:rPr>
        <w:t>baznīcā</w:t>
      </w:r>
      <w:r w:rsidR="00DA2D91" w:rsidRPr="00754D0E">
        <w:rPr>
          <w:sz w:val="26"/>
          <w:szCs w:val="26"/>
        </w:rPr>
        <w:t xml:space="preserve"> un informācija </w:t>
      </w:r>
      <w:r w:rsidR="00754D0E" w:rsidRPr="00754D0E">
        <w:rPr>
          <w:sz w:val="26"/>
          <w:szCs w:val="26"/>
        </w:rPr>
        <w:t>par jaunumiem</w:t>
      </w:r>
    </w:p>
    <w:p w:rsidR="00934AA6" w:rsidRDefault="00B80EB1" w:rsidP="00934AA6">
      <w:pPr>
        <w:spacing w:after="120"/>
        <w:rPr>
          <w:sz w:val="26"/>
          <w:szCs w:val="26"/>
        </w:rPr>
      </w:pPr>
      <w:r>
        <w:rPr>
          <w:b/>
          <w:sz w:val="26"/>
          <w:szCs w:val="26"/>
        </w:rPr>
        <w:t>12.30</w:t>
      </w:r>
      <w:r w:rsidR="00F610F5" w:rsidRPr="00487C46">
        <w:rPr>
          <w:b/>
          <w:sz w:val="26"/>
          <w:szCs w:val="26"/>
        </w:rPr>
        <w:t xml:space="preserve"> - </w:t>
      </w:r>
      <w:r>
        <w:rPr>
          <w:b/>
          <w:sz w:val="26"/>
          <w:szCs w:val="26"/>
        </w:rPr>
        <w:t>13.30</w:t>
      </w:r>
      <w:r w:rsidR="00F610F5">
        <w:rPr>
          <w:sz w:val="26"/>
          <w:szCs w:val="26"/>
        </w:rPr>
        <w:t xml:space="preserve"> </w:t>
      </w:r>
      <w:r w:rsidR="00487C46">
        <w:rPr>
          <w:sz w:val="26"/>
          <w:szCs w:val="26"/>
        </w:rPr>
        <w:t xml:space="preserve"> </w:t>
      </w:r>
      <w:r w:rsidR="00130188">
        <w:rPr>
          <w:sz w:val="26"/>
          <w:szCs w:val="26"/>
        </w:rPr>
        <w:t>Pusdienu pauze</w:t>
      </w:r>
    </w:p>
    <w:p w:rsidR="00C10DE5" w:rsidRPr="003D1179" w:rsidRDefault="00B80EB1" w:rsidP="00934AA6">
      <w:pPr>
        <w:spacing w:after="120"/>
        <w:rPr>
          <w:sz w:val="26"/>
          <w:szCs w:val="26"/>
        </w:rPr>
      </w:pPr>
      <w:r>
        <w:rPr>
          <w:sz w:val="26"/>
          <w:szCs w:val="26"/>
        </w:rPr>
        <w:t>13.30 satikšanās Cēsu pils apmeklētāju centrā, Pils laukums 9.</w:t>
      </w:r>
    </w:p>
    <w:p w:rsidR="00934AA6" w:rsidRPr="00003CD7" w:rsidRDefault="00DD2828" w:rsidP="00934AA6">
      <w:pPr>
        <w:spacing w:after="120"/>
        <w:rPr>
          <w:b/>
          <w:bCs/>
          <w:sz w:val="26"/>
          <w:szCs w:val="26"/>
          <w:lang w:val="en-US"/>
        </w:rPr>
      </w:pPr>
      <w:r>
        <w:rPr>
          <w:b/>
          <w:sz w:val="26"/>
          <w:szCs w:val="26"/>
        </w:rPr>
        <w:t>13.</w:t>
      </w:r>
      <w:r w:rsidR="00B80EB1">
        <w:rPr>
          <w:b/>
          <w:sz w:val="26"/>
          <w:szCs w:val="26"/>
        </w:rPr>
        <w:t>30 – 14.00</w:t>
      </w:r>
      <w:r w:rsidR="00934AA6" w:rsidRPr="003D1179">
        <w:rPr>
          <w:sz w:val="26"/>
          <w:szCs w:val="26"/>
        </w:rPr>
        <w:t xml:space="preserve"> </w:t>
      </w:r>
      <w:r w:rsidR="00C10DE5">
        <w:rPr>
          <w:sz w:val="26"/>
          <w:szCs w:val="26"/>
        </w:rPr>
        <w:t xml:space="preserve"> Iepazīšanās ar </w:t>
      </w:r>
      <w:r w:rsidR="00C10DE5" w:rsidRPr="00003CD7">
        <w:rPr>
          <w:bCs/>
          <w:sz w:val="26"/>
          <w:szCs w:val="26"/>
          <w:lang w:val="en-US"/>
        </w:rPr>
        <w:t xml:space="preserve">MULTIMEDIĀLO SIMBOLISMA </w:t>
      </w:r>
      <w:r w:rsidR="006407FA">
        <w:rPr>
          <w:bCs/>
          <w:sz w:val="26"/>
          <w:szCs w:val="26"/>
          <w:lang w:val="en-US"/>
        </w:rPr>
        <w:t xml:space="preserve">MĀKSLAS IZSTĀDI – </w:t>
      </w:r>
      <w:proofErr w:type="spellStart"/>
      <w:r w:rsidR="006407FA">
        <w:rPr>
          <w:bCs/>
          <w:sz w:val="26"/>
          <w:szCs w:val="26"/>
          <w:lang w:val="en-US"/>
        </w:rPr>
        <w:t>performanci</w:t>
      </w:r>
      <w:proofErr w:type="spellEnd"/>
      <w:r w:rsidR="006407FA">
        <w:rPr>
          <w:bCs/>
          <w:sz w:val="26"/>
          <w:szCs w:val="26"/>
          <w:lang w:val="en-US"/>
        </w:rPr>
        <w:t xml:space="preserve">. </w:t>
      </w:r>
      <w:proofErr w:type="spellStart"/>
      <w:r w:rsidR="006407FA">
        <w:rPr>
          <w:bCs/>
          <w:sz w:val="26"/>
          <w:szCs w:val="26"/>
          <w:lang w:val="en-US"/>
        </w:rPr>
        <w:t>D</w:t>
      </w:r>
      <w:r w:rsidR="00C10DE5" w:rsidRPr="00003CD7">
        <w:rPr>
          <w:bCs/>
          <w:sz w:val="26"/>
          <w:szCs w:val="26"/>
          <w:lang w:val="en-US"/>
        </w:rPr>
        <w:t>igitāls</w:t>
      </w:r>
      <w:proofErr w:type="spellEnd"/>
      <w:r w:rsidR="00C10DE5" w:rsidRPr="00003CD7">
        <w:rPr>
          <w:bCs/>
          <w:sz w:val="26"/>
          <w:szCs w:val="26"/>
          <w:lang w:val="en-US"/>
        </w:rPr>
        <w:t xml:space="preserve"> </w:t>
      </w:r>
      <w:proofErr w:type="spellStart"/>
      <w:r w:rsidR="00C10DE5" w:rsidRPr="00003CD7">
        <w:rPr>
          <w:bCs/>
          <w:sz w:val="26"/>
          <w:szCs w:val="26"/>
          <w:lang w:val="en-US"/>
        </w:rPr>
        <w:t>izglītojošs</w:t>
      </w:r>
      <w:proofErr w:type="spellEnd"/>
      <w:r w:rsidR="00C10DE5" w:rsidRPr="00003CD7">
        <w:rPr>
          <w:bCs/>
          <w:sz w:val="26"/>
          <w:szCs w:val="26"/>
          <w:lang w:val="en-US"/>
        </w:rPr>
        <w:t xml:space="preserve"> mākslas-mūzikas-</w:t>
      </w:r>
      <w:proofErr w:type="spellStart"/>
      <w:r w:rsidR="00C10DE5" w:rsidRPr="00003CD7">
        <w:rPr>
          <w:bCs/>
          <w:sz w:val="26"/>
          <w:szCs w:val="26"/>
          <w:lang w:val="en-US"/>
        </w:rPr>
        <w:t>literatūras</w:t>
      </w:r>
      <w:proofErr w:type="spellEnd"/>
      <w:r w:rsidR="00C10DE5" w:rsidRPr="00003CD7">
        <w:rPr>
          <w:bCs/>
          <w:sz w:val="26"/>
          <w:szCs w:val="26"/>
          <w:lang w:val="en-US"/>
        </w:rPr>
        <w:t xml:space="preserve"> </w:t>
      </w:r>
      <w:proofErr w:type="spellStart"/>
      <w:r w:rsidR="00C10DE5" w:rsidRPr="00003CD7">
        <w:rPr>
          <w:bCs/>
          <w:sz w:val="26"/>
          <w:szCs w:val="26"/>
          <w:lang w:val="en-US"/>
        </w:rPr>
        <w:t>projekts</w:t>
      </w:r>
      <w:proofErr w:type="spellEnd"/>
      <w:r w:rsidR="00003CD7">
        <w:rPr>
          <w:b/>
          <w:bCs/>
          <w:sz w:val="26"/>
          <w:szCs w:val="26"/>
          <w:lang w:val="en-US"/>
        </w:rPr>
        <w:t xml:space="preserve"> </w:t>
      </w:r>
      <w:r w:rsidR="00003CD7" w:rsidRPr="00003CD7">
        <w:rPr>
          <w:bCs/>
          <w:sz w:val="26"/>
          <w:szCs w:val="26"/>
          <w:lang w:val="en-US"/>
        </w:rPr>
        <w:t>1gr.</w:t>
      </w:r>
      <w:bookmarkStart w:id="0" w:name="_GoBack"/>
      <w:bookmarkEnd w:id="0"/>
    </w:p>
    <w:p w:rsidR="00934AA6" w:rsidRPr="003D1179" w:rsidRDefault="00B80EB1" w:rsidP="00934AA6">
      <w:pPr>
        <w:spacing w:after="120"/>
        <w:rPr>
          <w:sz w:val="26"/>
          <w:szCs w:val="26"/>
        </w:rPr>
      </w:pPr>
      <w:r>
        <w:rPr>
          <w:b/>
          <w:sz w:val="26"/>
          <w:szCs w:val="26"/>
        </w:rPr>
        <w:t>13.30 – 14.00</w:t>
      </w:r>
      <w:r w:rsidR="00934AA6" w:rsidRPr="003D1179">
        <w:rPr>
          <w:sz w:val="26"/>
          <w:szCs w:val="26"/>
        </w:rPr>
        <w:t xml:space="preserve"> </w:t>
      </w:r>
      <w:r w:rsidR="00487C46">
        <w:rPr>
          <w:sz w:val="26"/>
          <w:szCs w:val="26"/>
        </w:rPr>
        <w:t xml:space="preserve"> </w:t>
      </w:r>
      <w:r w:rsidR="00003CD7">
        <w:rPr>
          <w:sz w:val="26"/>
          <w:szCs w:val="26"/>
        </w:rPr>
        <w:t xml:space="preserve">Iepazīšanās ar </w:t>
      </w:r>
      <w:r w:rsidR="006407FA" w:rsidRPr="006407FA">
        <w:rPr>
          <w:bCs/>
          <w:sz w:val="26"/>
          <w:szCs w:val="26"/>
        </w:rPr>
        <w:t>izstā</w:t>
      </w:r>
      <w:r w:rsidR="006407FA">
        <w:rPr>
          <w:bCs/>
          <w:sz w:val="26"/>
          <w:szCs w:val="26"/>
        </w:rPr>
        <w:t>di</w:t>
      </w:r>
      <w:r w:rsidR="006407FA" w:rsidRPr="006407FA">
        <w:rPr>
          <w:bCs/>
          <w:sz w:val="26"/>
          <w:szCs w:val="26"/>
        </w:rPr>
        <w:t xml:space="preserve"> ”Multimediāls Cēsu pils stāsts”</w:t>
      </w:r>
      <w:r w:rsidR="008675B4">
        <w:rPr>
          <w:sz w:val="26"/>
          <w:szCs w:val="26"/>
        </w:rPr>
        <w:t xml:space="preserve"> </w:t>
      </w:r>
      <w:r w:rsidR="00934AA6" w:rsidRPr="003D1179">
        <w:rPr>
          <w:sz w:val="26"/>
          <w:szCs w:val="26"/>
        </w:rPr>
        <w:t>2.gr.</w:t>
      </w:r>
    </w:p>
    <w:p w:rsidR="00DD2828" w:rsidRDefault="00B80EB1" w:rsidP="00934AA6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14.00</w:t>
      </w:r>
      <w:r w:rsidR="00934AA6" w:rsidRPr="00487C46">
        <w:rPr>
          <w:b/>
          <w:sz w:val="26"/>
          <w:szCs w:val="26"/>
        </w:rPr>
        <w:t xml:space="preserve"> -</w:t>
      </w:r>
      <w:r>
        <w:rPr>
          <w:b/>
          <w:sz w:val="26"/>
          <w:szCs w:val="26"/>
        </w:rPr>
        <w:t xml:space="preserve"> 14.30</w:t>
      </w:r>
      <w:r w:rsidR="00934AA6" w:rsidRPr="003D1179">
        <w:rPr>
          <w:sz w:val="26"/>
          <w:szCs w:val="26"/>
        </w:rPr>
        <w:t xml:space="preserve"> </w:t>
      </w:r>
      <w:r w:rsidR="00487C46">
        <w:rPr>
          <w:sz w:val="26"/>
          <w:szCs w:val="26"/>
        </w:rPr>
        <w:t xml:space="preserve"> </w:t>
      </w:r>
      <w:r w:rsidR="006407FA" w:rsidRPr="006407FA">
        <w:rPr>
          <w:sz w:val="26"/>
          <w:szCs w:val="26"/>
        </w:rPr>
        <w:t xml:space="preserve">Iepazīšanās ar </w:t>
      </w:r>
      <w:r w:rsidR="006407FA" w:rsidRPr="006407FA">
        <w:rPr>
          <w:bCs/>
          <w:sz w:val="26"/>
          <w:szCs w:val="26"/>
        </w:rPr>
        <w:t>izstādi ”Multimediāls Cēsu pils stāsts”</w:t>
      </w:r>
      <w:r w:rsidR="00DD2828">
        <w:rPr>
          <w:sz w:val="26"/>
          <w:szCs w:val="26"/>
        </w:rPr>
        <w:t>1</w:t>
      </w:r>
      <w:r w:rsidR="00003CD7">
        <w:rPr>
          <w:sz w:val="26"/>
          <w:szCs w:val="26"/>
        </w:rPr>
        <w:t>.gr.</w:t>
      </w:r>
      <w:r w:rsidR="00DD2828" w:rsidRPr="00DD2828">
        <w:rPr>
          <w:b/>
          <w:sz w:val="26"/>
          <w:szCs w:val="26"/>
        </w:rPr>
        <w:t xml:space="preserve"> </w:t>
      </w:r>
    </w:p>
    <w:p w:rsidR="00934AA6" w:rsidRDefault="00B80EB1" w:rsidP="00934AA6">
      <w:pPr>
        <w:spacing w:after="120"/>
        <w:rPr>
          <w:sz w:val="26"/>
          <w:szCs w:val="26"/>
        </w:rPr>
      </w:pPr>
      <w:r>
        <w:rPr>
          <w:b/>
          <w:sz w:val="26"/>
          <w:szCs w:val="26"/>
        </w:rPr>
        <w:t>14.00</w:t>
      </w:r>
      <w:r w:rsidR="00934AA6" w:rsidRPr="00487C46">
        <w:rPr>
          <w:b/>
          <w:sz w:val="26"/>
          <w:szCs w:val="26"/>
        </w:rPr>
        <w:t xml:space="preserve"> -</w:t>
      </w:r>
      <w:r>
        <w:rPr>
          <w:b/>
          <w:sz w:val="26"/>
          <w:szCs w:val="26"/>
        </w:rPr>
        <w:t xml:space="preserve"> 14.30</w:t>
      </w:r>
      <w:r w:rsidR="00934AA6">
        <w:rPr>
          <w:sz w:val="26"/>
          <w:szCs w:val="26"/>
        </w:rPr>
        <w:t xml:space="preserve"> </w:t>
      </w:r>
      <w:r w:rsidR="00487C46">
        <w:rPr>
          <w:sz w:val="26"/>
          <w:szCs w:val="26"/>
        </w:rPr>
        <w:t xml:space="preserve"> </w:t>
      </w:r>
      <w:r w:rsidR="00003CD7" w:rsidRPr="00003CD7">
        <w:rPr>
          <w:sz w:val="26"/>
          <w:szCs w:val="26"/>
        </w:rPr>
        <w:t xml:space="preserve">Iepazīšanās ar </w:t>
      </w:r>
      <w:r w:rsidR="00003CD7" w:rsidRPr="00003CD7">
        <w:rPr>
          <w:bCs/>
          <w:sz w:val="26"/>
          <w:szCs w:val="26"/>
          <w:lang w:val="en-US"/>
        </w:rPr>
        <w:t xml:space="preserve">MULTIMEDIĀLO SIMBOLISMA </w:t>
      </w:r>
      <w:r w:rsidR="006407FA">
        <w:rPr>
          <w:bCs/>
          <w:sz w:val="26"/>
          <w:szCs w:val="26"/>
          <w:lang w:val="en-US"/>
        </w:rPr>
        <w:t xml:space="preserve">MĀKSLAS IZSTĀDI – </w:t>
      </w:r>
      <w:proofErr w:type="spellStart"/>
      <w:r w:rsidR="006407FA">
        <w:rPr>
          <w:bCs/>
          <w:sz w:val="26"/>
          <w:szCs w:val="26"/>
          <w:lang w:val="en-US"/>
        </w:rPr>
        <w:t>performanci</w:t>
      </w:r>
      <w:proofErr w:type="spellEnd"/>
      <w:r w:rsidR="006407FA">
        <w:rPr>
          <w:bCs/>
          <w:sz w:val="26"/>
          <w:szCs w:val="26"/>
          <w:lang w:val="en-US"/>
        </w:rPr>
        <w:t xml:space="preserve">. </w:t>
      </w:r>
      <w:proofErr w:type="spellStart"/>
      <w:r w:rsidR="006407FA">
        <w:rPr>
          <w:bCs/>
          <w:sz w:val="26"/>
          <w:szCs w:val="26"/>
          <w:lang w:val="en-US"/>
        </w:rPr>
        <w:t>D</w:t>
      </w:r>
      <w:r w:rsidR="00003CD7" w:rsidRPr="00003CD7">
        <w:rPr>
          <w:bCs/>
          <w:sz w:val="26"/>
          <w:szCs w:val="26"/>
          <w:lang w:val="en-US"/>
        </w:rPr>
        <w:t>igitāls</w:t>
      </w:r>
      <w:proofErr w:type="spellEnd"/>
      <w:r w:rsidR="00003CD7" w:rsidRPr="00003CD7">
        <w:rPr>
          <w:bCs/>
          <w:sz w:val="26"/>
          <w:szCs w:val="26"/>
          <w:lang w:val="en-US"/>
        </w:rPr>
        <w:t xml:space="preserve"> </w:t>
      </w:r>
      <w:proofErr w:type="spellStart"/>
      <w:r w:rsidR="00003CD7" w:rsidRPr="00003CD7">
        <w:rPr>
          <w:bCs/>
          <w:sz w:val="26"/>
          <w:szCs w:val="26"/>
          <w:lang w:val="en-US"/>
        </w:rPr>
        <w:t>izglītojošs</w:t>
      </w:r>
      <w:proofErr w:type="spellEnd"/>
      <w:r w:rsidR="00003CD7" w:rsidRPr="00003CD7">
        <w:rPr>
          <w:bCs/>
          <w:sz w:val="26"/>
          <w:szCs w:val="26"/>
          <w:lang w:val="en-US"/>
        </w:rPr>
        <w:t xml:space="preserve"> mākslas-mūzikas-</w:t>
      </w:r>
      <w:proofErr w:type="spellStart"/>
      <w:r w:rsidR="00003CD7" w:rsidRPr="00003CD7">
        <w:rPr>
          <w:bCs/>
          <w:sz w:val="26"/>
          <w:szCs w:val="26"/>
          <w:lang w:val="en-US"/>
        </w:rPr>
        <w:t>literatūras</w:t>
      </w:r>
      <w:proofErr w:type="spellEnd"/>
      <w:r w:rsidR="00003CD7" w:rsidRPr="00003CD7">
        <w:rPr>
          <w:bCs/>
          <w:sz w:val="26"/>
          <w:szCs w:val="26"/>
          <w:lang w:val="en-US"/>
        </w:rPr>
        <w:t xml:space="preserve"> </w:t>
      </w:r>
      <w:proofErr w:type="spellStart"/>
      <w:r w:rsidR="00003CD7" w:rsidRPr="00003CD7">
        <w:rPr>
          <w:bCs/>
          <w:sz w:val="26"/>
          <w:szCs w:val="26"/>
          <w:lang w:val="en-US"/>
        </w:rPr>
        <w:t>projekts</w:t>
      </w:r>
      <w:proofErr w:type="spellEnd"/>
      <w:r w:rsidR="00DD2828" w:rsidRPr="00DD2828">
        <w:rPr>
          <w:sz w:val="26"/>
          <w:szCs w:val="26"/>
        </w:rPr>
        <w:t xml:space="preserve"> </w:t>
      </w:r>
      <w:r w:rsidR="00DD2828">
        <w:rPr>
          <w:sz w:val="26"/>
          <w:szCs w:val="26"/>
        </w:rPr>
        <w:t>2</w:t>
      </w:r>
      <w:r w:rsidR="00003CD7">
        <w:rPr>
          <w:sz w:val="26"/>
          <w:szCs w:val="26"/>
        </w:rPr>
        <w:t>.gr.</w:t>
      </w:r>
    </w:p>
    <w:p w:rsidR="00003CD7" w:rsidRPr="003D1179" w:rsidRDefault="00003CD7" w:rsidP="00934AA6">
      <w:pPr>
        <w:spacing w:after="120"/>
        <w:rPr>
          <w:sz w:val="26"/>
          <w:szCs w:val="26"/>
        </w:rPr>
      </w:pPr>
      <w:r w:rsidRPr="00342BCD">
        <w:rPr>
          <w:b/>
          <w:sz w:val="26"/>
          <w:szCs w:val="26"/>
        </w:rPr>
        <w:t>No 15.00 – 16.00</w:t>
      </w:r>
      <w:r>
        <w:rPr>
          <w:sz w:val="26"/>
          <w:szCs w:val="26"/>
        </w:rPr>
        <w:t xml:space="preserve"> Mājupceļā jaunā Āraišu ezerpils apmeklētāju centra apskate un informācija par jaunumiem (transports netiek nodrošināts).</w:t>
      </w:r>
    </w:p>
    <w:p w:rsidR="00934AA6" w:rsidRPr="006517F4" w:rsidRDefault="00934AA6" w:rsidP="00934AA6">
      <w:pPr>
        <w:pStyle w:val="PlainText"/>
        <w:spacing w:after="120"/>
        <w:rPr>
          <w:rFonts w:ascii="Times New Roman" w:hAnsi="Times New Roman"/>
          <w:sz w:val="26"/>
          <w:szCs w:val="26"/>
        </w:rPr>
      </w:pPr>
    </w:p>
    <w:p w:rsidR="00934AA6" w:rsidRPr="007A4BA4" w:rsidRDefault="00934AA6" w:rsidP="00934AA6">
      <w:pPr>
        <w:spacing w:after="120"/>
        <w:rPr>
          <w:sz w:val="26"/>
          <w:szCs w:val="26"/>
        </w:rPr>
      </w:pPr>
    </w:p>
    <w:p w:rsidR="006A025C" w:rsidRDefault="006A025C" w:rsidP="00C10DE5">
      <w:pPr>
        <w:rPr>
          <w:sz w:val="24"/>
          <w:szCs w:val="24"/>
        </w:rPr>
      </w:pPr>
    </w:p>
    <w:p w:rsidR="006A025C" w:rsidRPr="00524B2C" w:rsidRDefault="006A025C" w:rsidP="006A025C">
      <w:pPr>
        <w:rPr>
          <w:sz w:val="24"/>
          <w:szCs w:val="24"/>
        </w:rPr>
      </w:pPr>
    </w:p>
    <w:sectPr w:rsidR="006A025C" w:rsidRPr="00524B2C" w:rsidSect="006A025C">
      <w:headerReference w:type="default" r:id="rId6"/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523" w:rsidRDefault="00237523" w:rsidP="006A025C">
      <w:r>
        <w:separator/>
      </w:r>
    </w:p>
  </w:endnote>
  <w:endnote w:type="continuationSeparator" w:id="0">
    <w:p w:rsidR="00237523" w:rsidRDefault="00237523" w:rsidP="006A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523" w:rsidRDefault="00237523" w:rsidP="006A025C">
      <w:r>
        <w:separator/>
      </w:r>
    </w:p>
  </w:footnote>
  <w:footnote w:type="continuationSeparator" w:id="0">
    <w:p w:rsidR="00237523" w:rsidRDefault="00237523" w:rsidP="006A0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8" w:type="dxa"/>
      <w:tblLook w:val="01E0" w:firstRow="1" w:lastRow="1" w:firstColumn="1" w:lastColumn="1" w:noHBand="0" w:noVBand="0"/>
    </w:tblPr>
    <w:tblGrid>
      <w:gridCol w:w="1788"/>
      <w:gridCol w:w="7860"/>
    </w:tblGrid>
    <w:tr w:rsidR="00DA2D91" w:rsidRPr="00524B2C" w:rsidTr="00DA2D91">
      <w:tc>
        <w:tcPr>
          <w:tcW w:w="1788" w:type="dxa"/>
          <w:vMerge w:val="restart"/>
          <w:shd w:val="clear" w:color="auto" w:fill="auto"/>
        </w:tcPr>
        <w:p w:rsidR="00DA2D91" w:rsidRPr="00524B2C" w:rsidRDefault="00DA2D91" w:rsidP="00DA2D91">
          <w:pPr>
            <w:jc w:val="center"/>
            <w:rPr>
              <w:b/>
              <w:sz w:val="36"/>
              <w:szCs w:val="36"/>
              <w:lang w:eastAsia="lv-LV"/>
            </w:rPr>
          </w:pPr>
          <w:r>
            <w:rPr>
              <w:noProof/>
              <w:sz w:val="24"/>
              <w:szCs w:val="24"/>
              <w:lang w:val="en-US"/>
            </w:rPr>
            <w:drawing>
              <wp:inline distT="0" distB="0" distL="0" distR="0" wp14:anchorId="04A7F8D4" wp14:editId="3B018CD2">
                <wp:extent cx="866775" cy="1316782"/>
                <wp:effectExtent l="0" t="0" r="0" b="0"/>
                <wp:docPr id="3" name="Picture 3" descr="D:\Users\svetlana.felkere\Desktop\CKTC_logo\Agenturas_logo_1206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svetlana.felkere\Desktop\CKTC_logo\Agenturas_logo_1206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316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0" w:type="dxa"/>
          <w:shd w:val="clear" w:color="auto" w:fill="auto"/>
        </w:tcPr>
        <w:p w:rsidR="00DA2D91" w:rsidRPr="00524B2C" w:rsidRDefault="00DA2D91" w:rsidP="00DA2D91">
          <w:pPr>
            <w:jc w:val="center"/>
            <w:rPr>
              <w:b/>
              <w:caps/>
              <w:sz w:val="36"/>
              <w:szCs w:val="36"/>
              <w:lang w:eastAsia="lv-LV"/>
            </w:rPr>
          </w:pPr>
        </w:p>
        <w:p w:rsidR="00DA2D91" w:rsidRPr="00524B2C" w:rsidRDefault="00DA2D91" w:rsidP="00DA2D91">
          <w:pPr>
            <w:ind w:left="-168" w:firstLine="12"/>
            <w:jc w:val="center"/>
            <w:rPr>
              <w:b/>
              <w:sz w:val="24"/>
              <w:szCs w:val="28"/>
              <w:lang w:eastAsia="lv-LV"/>
            </w:rPr>
          </w:pPr>
          <w:r w:rsidRPr="00524B2C">
            <w:rPr>
              <w:b/>
              <w:sz w:val="24"/>
              <w:szCs w:val="28"/>
              <w:lang w:eastAsia="lv-LV"/>
            </w:rPr>
            <w:t>PAŠVALDĪBAS AĢENTŪRA</w:t>
          </w:r>
        </w:p>
      </w:tc>
    </w:tr>
    <w:tr w:rsidR="00DA2D91" w:rsidRPr="00524B2C" w:rsidTr="00DA2D91">
      <w:tc>
        <w:tcPr>
          <w:tcW w:w="1788" w:type="dxa"/>
          <w:vMerge/>
          <w:shd w:val="clear" w:color="auto" w:fill="auto"/>
        </w:tcPr>
        <w:p w:rsidR="00DA2D91" w:rsidRPr="00524B2C" w:rsidRDefault="00DA2D91" w:rsidP="00DA2D91">
          <w:pPr>
            <w:jc w:val="center"/>
            <w:rPr>
              <w:sz w:val="20"/>
              <w:szCs w:val="24"/>
              <w:lang w:eastAsia="lv-LV"/>
            </w:rPr>
          </w:pPr>
        </w:p>
      </w:tc>
      <w:tc>
        <w:tcPr>
          <w:tcW w:w="7860" w:type="dxa"/>
          <w:shd w:val="clear" w:color="auto" w:fill="auto"/>
        </w:tcPr>
        <w:p w:rsidR="00DA2D91" w:rsidRPr="00524B2C" w:rsidRDefault="00DA2D91" w:rsidP="00DA2D91">
          <w:pPr>
            <w:ind w:left="-168"/>
            <w:jc w:val="center"/>
            <w:rPr>
              <w:b/>
              <w:sz w:val="36"/>
              <w:szCs w:val="36"/>
              <w:lang w:eastAsia="lv-LV"/>
            </w:rPr>
          </w:pPr>
          <w:r w:rsidRPr="00524B2C">
            <w:rPr>
              <w:b/>
              <w:sz w:val="36"/>
              <w:szCs w:val="36"/>
              <w:lang w:eastAsia="lv-LV"/>
            </w:rPr>
            <w:t>CĒSU KULTŪRAS UN TŪRISMA CENTRS</w:t>
          </w:r>
        </w:p>
      </w:tc>
    </w:tr>
    <w:tr w:rsidR="00DA2D91" w:rsidRPr="00524B2C" w:rsidTr="00DA2D91">
      <w:trPr>
        <w:trHeight w:val="735"/>
      </w:trPr>
      <w:tc>
        <w:tcPr>
          <w:tcW w:w="1788" w:type="dxa"/>
          <w:vMerge/>
          <w:shd w:val="clear" w:color="auto" w:fill="auto"/>
        </w:tcPr>
        <w:p w:rsidR="00DA2D91" w:rsidRPr="00524B2C" w:rsidRDefault="00DA2D91" w:rsidP="00DA2D91">
          <w:pPr>
            <w:jc w:val="center"/>
            <w:rPr>
              <w:sz w:val="20"/>
              <w:szCs w:val="24"/>
              <w:lang w:eastAsia="lv-LV"/>
            </w:rPr>
          </w:pPr>
        </w:p>
      </w:tc>
      <w:tc>
        <w:tcPr>
          <w:tcW w:w="7860" w:type="dxa"/>
          <w:shd w:val="clear" w:color="auto" w:fill="auto"/>
        </w:tcPr>
        <w:p w:rsidR="00DA2D91" w:rsidRPr="00524B2C" w:rsidRDefault="00DA2D91" w:rsidP="00DA2D91">
          <w:pPr>
            <w:ind w:left="-168" w:firstLine="12"/>
            <w:jc w:val="center"/>
            <w:rPr>
              <w:lang w:eastAsia="lv-LV"/>
            </w:rPr>
          </w:pPr>
          <w:r w:rsidRPr="00524B2C">
            <w:rPr>
              <w:lang w:eastAsia="lv-LV"/>
            </w:rPr>
            <w:t xml:space="preserve">Reģistrācijas Nr. </w:t>
          </w:r>
          <w:smartTag w:uri="schemas-tilde-lv/tildestengine" w:element="phone">
            <w:smartTagPr>
              <w:attr w:name="phone_number" w:val="1677262"/>
              <w:attr w:name="phone_prefix" w:val="9000"/>
            </w:smartTagPr>
            <w:r w:rsidRPr="00524B2C">
              <w:rPr>
                <w:lang w:eastAsia="lv-LV"/>
              </w:rPr>
              <w:t>90001677262</w:t>
            </w:r>
          </w:smartTag>
          <w:r w:rsidRPr="00524B2C">
            <w:rPr>
              <w:lang w:eastAsia="lv-LV"/>
            </w:rPr>
            <w:t>, Baznīcas laukums 1, Cēsis, Cēsu novads, LV-4101</w:t>
          </w:r>
        </w:p>
        <w:p w:rsidR="00DA2D91" w:rsidRPr="00524B2C" w:rsidRDefault="00DA2D91" w:rsidP="00DA2D91">
          <w:pPr>
            <w:ind w:left="-168" w:firstLine="12"/>
            <w:jc w:val="center"/>
            <w:rPr>
              <w:lang w:eastAsia="lv-LV"/>
            </w:rPr>
          </w:pPr>
          <w:r w:rsidRPr="00524B2C">
            <w:rPr>
              <w:lang w:eastAsia="lv-LV"/>
            </w:rPr>
            <w:t>Tālrunis/</w:t>
          </w:r>
          <w:smartTag w:uri="schemas-tilde-lv/tildestengine" w:element="veidnes">
            <w:smartTagPr>
              <w:attr w:name="text" w:val="Fakss"/>
              <w:attr w:name="id" w:val="-1"/>
              <w:attr w:name="baseform" w:val="faks|s"/>
            </w:smartTagPr>
            <w:r w:rsidRPr="00524B2C">
              <w:rPr>
                <w:lang w:eastAsia="lv-LV"/>
              </w:rPr>
              <w:t>fakss</w:t>
            </w:r>
          </w:smartTag>
          <w:r w:rsidRPr="00524B2C">
            <w:rPr>
              <w:lang w:eastAsia="lv-LV"/>
            </w:rPr>
            <w:t xml:space="preserve"> </w:t>
          </w:r>
          <w:smartTag w:uri="schemas-tilde-lv/tildestengine" w:element="phone">
            <w:smartTagPr>
              <w:attr w:name="phone_number" w:val="4121772"/>
              <w:attr w:name="phone_prefix" w:val="6"/>
            </w:smartTagPr>
            <w:r w:rsidRPr="00524B2C">
              <w:rPr>
                <w:lang w:eastAsia="lv-LV"/>
              </w:rPr>
              <w:t>64121772</w:t>
            </w:r>
          </w:smartTag>
          <w:r w:rsidRPr="00524B2C">
            <w:rPr>
              <w:lang w:eastAsia="lv-LV"/>
            </w:rPr>
            <w:t xml:space="preserve">, e-pasts: </w:t>
          </w:r>
          <w:hyperlink r:id="rId2" w:history="1">
            <w:r w:rsidRPr="00524B2C">
              <w:rPr>
                <w:color w:val="0000FF"/>
                <w:u w:val="single"/>
                <w:lang w:eastAsia="lv-LV"/>
              </w:rPr>
              <w:t>cesis@cesis.lv</w:t>
            </w:r>
          </w:hyperlink>
          <w:r w:rsidRPr="00524B2C">
            <w:rPr>
              <w:lang w:eastAsia="lv-LV"/>
            </w:rPr>
            <w:t xml:space="preserve">, </w:t>
          </w:r>
          <w:hyperlink r:id="rId3" w:history="1">
            <w:r w:rsidRPr="00CB4249">
              <w:rPr>
                <w:rStyle w:val="Hyperlink"/>
                <w:sz w:val="20"/>
                <w:szCs w:val="24"/>
                <w:lang w:eastAsia="lv-LV"/>
              </w:rPr>
              <w:t>www.cktc.cesis.lv</w:t>
            </w:r>
          </w:hyperlink>
        </w:p>
      </w:tc>
    </w:tr>
  </w:tbl>
  <w:p w:rsidR="00DA2D91" w:rsidRDefault="00DA2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2C"/>
    <w:rsid w:val="00003CD7"/>
    <w:rsid w:val="00030F96"/>
    <w:rsid w:val="000C5839"/>
    <w:rsid w:val="000E6958"/>
    <w:rsid w:val="000F0D20"/>
    <w:rsid w:val="001006B7"/>
    <w:rsid w:val="001044EB"/>
    <w:rsid w:val="00130188"/>
    <w:rsid w:val="00187D07"/>
    <w:rsid w:val="001B1599"/>
    <w:rsid w:val="001E2415"/>
    <w:rsid w:val="00211EEE"/>
    <w:rsid w:val="002268EB"/>
    <w:rsid w:val="002330A2"/>
    <w:rsid w:val="00237523"/>
    <w:rsid w:val="00282207"/>
    <w:rsid w:val="002E7AE9"/>
    <w:rsid w:val="00304197"/>
    <w:rsid w:val="00307281"/>
    <w:rsid w:val="00342BCD"/>
    <w:rsid w:val="00395829"/>
    <w:rsid w:val="00413D1C"/>
    <w:rsid w:val="00440A67"/>
    <w:rsid w:val="00447FE0"/>
    <w:rsid w:val="004716C5"/>
    <w:rsid w:val="00487C46"/>
    <w:rsid w:val="004F19AF"/>
    <w:rsid w:val="00524B2C"/>
    <w:rsid w:val="00527B76"/>
    <w:rsid w:val="00533CBC"/>
    <w:rsid w:val="0053490A"/>
    <w:rsid w:val="0054190F"/>
    <w:rsid w:val="005419E8"/>
    <w:rsid w:val="005A7BDC"/>
    <w:rsid w:val="005E2B1F"/>
    <w:rsid w:val="006407FA"/>
    <w:rsid w:val="00640FBF"/>
    <w:rsid w:val="006A025C"/>
    <w:rsid w:val="006D0E6A"/>
    <w:rsid w:val="00713135"/>
    <w:rsid w:val="00754D0E"/>
    <w:rsid w:val="007D679B"/>
    <w:rsid w:val="007E4AE0"/>
    <w:rsid w:val="007F173D"/>
    <w:rsid w:val="00852C67"/>
    <w:rsid w:val="008675B4"/>
    <w:rsid w:val="008E3919"/>
    <w:rsid w:val="009254D1"/>
    <w:rsid w:val="00934AA6"/>
    <w:rsid w:val="009A310D"/>
    <w:rsid w:val="00A4571B"/>
    <w:rsid w:val="00A74734"/>
    <w:rsid w:val="00AB6BCE"/>
    <w:rsid w:val="00AD15C4"/>
    <w:rsid w:val="00B80EB1"/>
    <w:rsid w:val="00BC05AE"/>
    <w:rsid w:val="00BC3F1A"/>
    <w:rsid w:val="00BE68E4"/>
    <w:rsid w:val="00C10DE5"/>
    <w:rsid w:val="00C1498F"/>
    <w:rsid w:val="00C90910"/>
    <w:rsid w:val="00CD59DB"/>
    <w:rsid w:val="00DA2D91"/>
    <w:rsid w:val="00DB7687"/>
    <w:rsid w:val="00DD2828"/>
    <w:rsid w:val="00DE297B"/>
    <w:rsid w:val="00E1598E"/>
    <w:rsid w:val="00E451AA"/>
    <w:rsid w:val="00E5588D"/>
    <w:rsid w:val="00EA25BC"/>
    <w:rsid w:val="00F02789"/>
    <w:rsid w:val="00F304E4"/>
    <w:rsid w:val="00F610F5"/>
    <w:rsid w:val="00F7386C"/>
    <w:rsid w:val="00FC4A4F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ABE43BA-95E8-4D52-9540-D91F0C3F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A6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025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i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025C"/>
  </w:style>
  <w:style w:type="paragraph" w:styleId="Footer">
    <w:name w:val="footer"/>
    <w:basedOn w:val="Normal"/>
    <w:link w:val="FooterChar"/>
    <w:uiPriority w:val="99"/>
    <w:unhideWhenUsed/>
    <w:rsid w:val="006A025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i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025C"/>
  </w:style>
  <w:style w:type="character" w:styleId="Hyperlink">
    <w:name w:val="Hyperlink"/>
    <w:basedOn w:val="DefaultParagraphFont"/>
    <w:uiPriority w:val="99"/>
    <w:unhideWhenUsed/>
    <w:rsid w:val="006A025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B159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34AA6"/>
    <w:rPr>
      <w:rFonts w:ascii="Calibri" w:eastAsia="Calibri" w:hAnsi="Calibri"/>
      <w:iCs w:val="0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34AA6"/>
    <w:rPr>
      <w:rFonts w:ascii="Calibri" w:eastAsia="Calibri" w:hAnsi="Calibri" w:cs="Times New Roman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tc.cesis.lv" TargetMode="External"/><Relationship Id="rId2" Type="http://schemas.openxmlformats.org/officeDocument/2006/relationships/hyperlink" Target="mailto:cesis@cesi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svetlana.felkere</dc:creator>
  <cp:lastModifiedBy>Anita.Abeltina</cp:lastModifiedBy>
  <cp:revision>27</cp:revision>
  <cp:lastPrinted>2020-03-03T15:18:00Z</cp:lastPrinted>
  <dcterms:created xsi:type="dcterms:W3CDTF">2019-02-08T09:17:00Z</dcterms:created>
  <dcterms:modified xsi:type="dcterms:W3CDTF">2020-03-10T13:52:00Z</dcterms:modified>
</cp:coreProperties>
</file>