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E3B8" w14:textId="77777777" w:rsidR="00931DCF" w:rsidRDefault="00931DCF" w:rsidP="00931DCF">
      <w:pPr>
        <w:pStyle w:val="Sarakstarindkopa"/>
        <w:ind w:left="0"/>
        <w:rPr>
          <w:rFonts w:asciiTheme="minorHAnsi" w:hAnsiTheme="minorHAnsi" w:cstheme="minorHAnsi"/>
          <w:sz w:val="22"/>
          <w:szCs w:val="22"/>
        </w:rPr>
      </w:pPr>
    </w:p>
    <w:p w14:paraId="7C8ED8D8" w14:textId="77777777" w:rsidR="000972D1" w:rsidRDefault="000972D1" w:rsidP="00414090">
      <w:pPr>
        <w:pStyle w:val="Sarakstarindkopa"/>
        <w:ind w:left="0"/>
        <w:jc w:val="center"/>
        <w:rPr>
          <w:rFonts w:asciiTheme="minorHAnsi" w:hAnsiTheme="minorHAnsi" w:cstheme="minorHAnsi"/>
          <w:sz w:val="22"/>
          <w:szCs w:val="22"/>
        </w:rPr>
      </w:pPr>
    </w:p>
    <w:p w14:paraId="48652C61" w14:textId="77777777" w:rsidR="007D7A19" w:rsidRPr="007D7A19" w:rsidRDefault="007D7A19" w:rsidP="007D7A19">
      <w:pPr>
        <w:jc w:val="right"/>
        <w:rPr>
          <w:rFonts w:asciiTheme="minorHAnsi" w:hAnsiTheme="minorHAnsi" w:cstheme="minorHAnsi"/>
          <w:sz w:val="22"/>
          <w:szCs w:val="22"/>
        </w:rPr>
      </w:pPr>
      <w:r w:rsidRPr="007D7A19">
        <w:rPr>
          <w:rFonts w:asciiTheme="minorHAnsi" w:hAnsiTheme="minorHAnsi" w:cstheme="minorHAnsi"/>
          <w:sz w:val="22"/>
          <w:szCs w:val="22"/>
        </w:rPr>
        <w:t>Pielikums</w:t>
      </w:r>
    </w:p>
    <w:p w14:paraId="6C645C14" w14:textId="77777777" w:rsidR="007D7A19" w:rsidRPr="007D7A19" w:rsidRDefault="007D7A19" w:rsidP="007D7A19">
      <w:pPr>
        <w:jc w:val="right"/>
        <w:rPr>
          <w:rFonts w:asciiTheme="minorHAnsi" w:hAnsiTheme="minorHAnsi" w:cstheme="minorHAnsi"/>
          <w:iCs w:val="0"/>
          <w:sz w:val="22"/>
          <w:szCs w:val="22"/>
        </w:rPr>
      </w:pPr>
      <w:r w:rsidRPr="007D7A19">
        <w:rPr>
          <w:rFonts w:asciiTheme="minorHAnsi" w:hAnsiTheme="minorHAnsi" w:cstheme="minorHAnsi"/>
          <w:sz w:val="22"/>
          <w:szCs w:val="22"/>
        </w:rPr>
        <w:t>Cēsu novada domes</w:t>
      </w:r>
    </w:p>
    <w:p w14:paraId="612D591C" w14:textId="77777777" w:rsidR="007D7A19" w:rsidRPr="007D7A19" w:rsidRDefault="007D7A19" w:rsidP="007D7A19">
      <w:pPr>
        <w:jc w:val="right"/>
        <w:rPr>
          <w:rFonts w:asciiTheme="minorHAnsi" w:hAnsiTheme="minorHAnsi" w:cstheme="minorHAnsi"/>
          <w:iCs w:val="0"/>
          <w:sz w:val="22"/>
          <w:szCs w:val="22"/>
        </w:rPr>
      </w:pPr>
      <w:r w:rsidRPr="007D7A19">
        <w:rPr>
          <w:rFonts w:asciiTheme="minorHAnsi" w:hAnsiTheme="minorHAnsi" w:cstheme="minorHAnsi"/>
          <w:sz w:val="22"/>
          <w:szCs w:val="22"/>
        </w:rPr>
        <w:t>25.05.2023.lēmumam Nr.278</w:t>
      </w:r>
    </w:p>
    <w:p w14:paraId="23C06C1A" w14:textId="77777777" w:rsidR="007D7A19" w:rsidRPr="007D7A19" w:rsidRDefault="007D7A19" w:rsidP="007D7A19">
      <w:pPr>
        <w:jc w:val="right"/>
        <w:rPr>
          <w:rFonts w:asciiTheme="minorHAnsi" w:hAnsiTheme="minorHAnsi" w:cstheme="minorHAnsi"/>
          <w:iCs w:val="0"/>
          <w:sz w:val="22"/>
          <w:szCs w:val="22"/>
        </w:rPr>
      </w:pPr>
    </w:p>
    <w:p w14:paraId="27FFEEA0" w14:textId="77777777" w:rsidR="007D7A19" w:rsidRPr="007D7A19" w:rsidRDefault="007D7A19" w:rsidP="007D7A19">
      <w:pPr>
        <w:jc w:val="right"/>
        <w:rPr>
          <w:rFonts w:asciiTheme="minorHAnsi" w:hAnsiTheme="minorHAnsi" w:cstheme="minorHAnsi"/>
          <w:iCs w:val="0"/>
          <w:sz w:val="22"/>
          <w:szCs w:val="22"/>
        </w:rPr>
      </w:pPr>
      <w:r w:rsidRPr="007D7A19">
        <w:rPr>
          <w:rFonts w:asciiTheme="minorHAnsi" w:hAnsiTheme="minorHAnsi" w:cstheme="minorHAnsi"/>
          <w:sz w:val="22"/>
          <w:szCs w:val="22"/>
        </w:rPr>
        <w:t>APSTIPRINĀTS</w:t>
      </w:r>
    </w:p>
    <w:p w14:paraId="2072270D" w14:textId="77777777" w:rsidR="007D7A19" w:rsidRPr="007D7A19" w:rsidRDefault="007D7A19" w:rsidP="007D7A19">
      <w:pPr>
        <w:jc w:val="right"/>
        <w:rPr>
          <w:rFonts w:asciiTheme="minorHAnsi" w:hAnsiTheme="minorHAnsi" w:cstheme="minorHAnsi"/>
          <w:iCs w:val="0"/>
          <w:sz w:val="22"/>
          <w:szCs w:val="22"/>
        </w:rPr>
      </w:pPr>
      <w:r w:rsidRPr="007D7A19">
        <w:rPr>
          <w:rFonts w:asciiTheme="minorHAnsi" w:hAnsiTheme="minorHAnsi" w:cstheme="minorHAnsi"/>
          <w:sz w:val="22"/>
          <w:szCs w:val="22"/>
        </w:rPr>
        <w:t>Ar Cēsu novada domes</w:t>
      </w:r>
    </w:p>
    <w:p w14:paraId="5650D6AB" w14:textId="77777777" w:rsidR="007D7A19" w:rsidRPr="007D7A19" w:rsidRDefault="007D7A19" w:rsidP="007D7A19">
      <w:pPr>
        <w:jc w:val="right"/>
        <w:rPr>
          <w:rFonts w:asciiTheme="minorHAnsi" w:hAnsiTheme="minorHAnsi" w:cstheme="minorHAnsi"/>
          <w:iCs w:val="0"/>
          <w:sz w:val="22"/>
          <w:szCs w:val="22"/>
        </w:rPr>
      </w:pPr>
      <w:r w:rsidRPr="007D7A19">
        <w:rPr>
          <w:rFonts w:asciiTheme="minorHAnsi" w:hAnsiTheme="minorHAnsi" w:cstheme="minorHAnsi"/>
          <w:sz w:val="22"/>
          <w:szCs w:val="22"/>
        </w:rPr>
        <w:t>20.04.2023.lēmumu Nr.162</w:t>
      </w:r>
    </w:p>
    <w:p w14:paraId="764839C1" w14:textId="77777777" w:rsidR="007D7A19" w:rsidRPr="007D7A19" w:rsidRDefault="007D7A19" w:rsidP="007D7A19">
      <w:pPr>
        <w:jc w:val="right"/>
        <w:rPr>
          <w:rFonts w:asciiTheme="minorHAnsi" w:hAnsiTheme="minorHAnsi" w:cstheme="minorHAnsi"/>
          <w:sz w:val="22"/>
          <w:szCs w:val="22"/>
        </w:rPr>
      </w:pPr>
    </w:p>
    <w:p w14:paraId="4BDCA6EF" w14:textId="77777777" w:rsidR="007D7A19" w:rsidRPr="007D7A19" w:rsidRDefault="007D7A19" w:rsidP="007D7A19">
      <w:pPr>
        <w:jc w:val="right"/>
        <w:rPr>
          <w:rFonts w:asciiTheme="minorHAnsi" w:hAnsiTheme="minorHAnsi" w:cstheme="minorHAnsi"/>
          <w:color w:val="000000"/>
          <w:sz w:val="22"/>
          <w:szCs w:val="22"/>
        </w:rPr>
      </w:pPr>
      <w:r w:rsidRPr="007D7A19">
        <w:rPr>
          <w:rFonts w:asciiTheme="minorHAnsi" w:hAnsiTheme="minorHAnsi" w:cstheme="minorHAnsi"/>
          <w:color w:val="000000"/>
          <w:sz w:val="22"/>
          <w:szCs w:val="22"/>
        </w:rPr>
        <w:t xml:space="preserve">PRECIZĒTI </w:t>
      </w:r>
    </w:p>
    <w:p w14:paraId="6AFD088C" w14:textId="77777777" w:rsidR="007D7A19" w:rsidRPr="007D7A19" w:rsidRDefault="007D7A19" w:rsidP="007D7A19">
      <w:pPr>
        <w:jc w:val="right"/>
        <w:rPr>
          <w:rFonts w:asciiTheme="minorHAnsi" w:hAnsiTheme="minorHAnsi" w:cstheme="minorHAnsi"/>
          <w:color w:val="000000"/>
          <w:sz w:val="22"/>
          <w:szCs w:val="22"/>
        </w:rPr>
      </w:pPr>
      <w:r w:rsidRPr="007D7A19">
        <w:rPr>
          <w:rFonts w:asciiTheme="minorHAnsi" w:hAnsiTheme="minorHAnsi" w:cstheme="minorHAnsi"/>
          <w:color w:val="000000"/>
          <w:sz w:val="22"/>
          <w:szCs w:val="22"/>
        </w:rPr>
        <w:t>ar Cēsu novada domes</w:t>
      </w:r>
    </w:p>
    <w:p w14:paraId="083DC804" w14:textId="77777777" w:rsidR="007D7A19" w:rsidRPr="007D7A19" w:rsidRDefault="007D7A19" w:rsidP="007D7A19">
      <w:pPr>
        <w:jc w:val="right"/>
        <w:rPr>
          <w:rFonts w:asciiTheme="minorHAnsi" w:hAnsiTheme="minorHAnsi" w:cstheme="minorHAnsi"/>
          <w:color w:val="000000"/>
          <w:sz w:val="22"/>
          <w:szCs w:val="22"/>
        </w:rPr>
      </w:pPr>
      <w:r w:rsidRPr="007D7A19">
        <w:rPr>
          <w:rFonts w:asciiTheme="minorHAnsi" w:hAnsiTheme="minorHAnsi" w:cstheme="minorHAnsi"/>
          <w:color w:val="000000"/>
          <w:sz w:val="22"/>
          <w:szCs w:val="22"/>
        </w:rPr>
        <w:t>25.05.2023. lēmumu Nr.278</w:t>
      </w:r>
    </w:p>
    <w:p w14:paraId="452EFD52" w14:textId="77777777" w:rsidR="007D7A19" w:rsidRPr="007D7A19" w:rsidRDefault="007D7A19" w:rsidP="007D7A19">
      <w:pPr>
        <w:jc w:val="right"/>
        <w:rPr>
          <w:rFonts w:asciiTheme="minorHAnsi" w:hAnsiTheme="minorHAnsi" w:cstheme="minorHAnsi"/>
          <w:sz w:val="22"/>
          <w:szCs w:val="22"/>
        </w:rPr>
      </w:pPr>
    </w:p>
    <w:p w14:paraId="74E6E57E" w14:textId="77777777" w:rsidR="007D7A19" w:rsidRPr="007D7A19" w:rsidRDefault="007D7A19" w:rsidP="007D7A19">
      <w:pPr>
        <w:jc w:val="center"/>
        <w:rPr>
          <w:rFonts w:asciiTheme="minorHAnsi" w:eastAsia="Calibri" w:hAnsiTheme="minorHAnsi" w:cstheme="minorHAnsi"/>
          <w:b/>
          <w:sz w:val="22"/>
          <w:szCs w:val="22"/>
          <w:lang w:eastAsia="lv-LV"/>
        </w:rPr>
      </w:pPr>
      <w:r w:rsidRPr="007D7A19">
        <w:rPr>
          <w:rFonts w:asciiTheme="minorHAnsi" w:eastAsia="Calibri" w:hAnsiTheme="minorHAnsi" w:cstheme="minorHAnsi"/>
          <w:b/>
          <w:sz w:val="22"/>
          <w:szCs w:val="22"/>
          <w:lang w:eastAsia="lv-LV"/>
        </w:rPr>
        <w:t>NOTEIKUMI</w:t>
      </w:r>
    </w:p>
    <w:p w14:paraId="58FF0AF5" w14:textId="77777777" w:rsidR="007D7A19" w:rsidRPr="007D7A19" w:rsidRDefault="007D7A19" w:rsidP="007D7A19">
      <w:pPr>
        <w:jc w:val="center"/>
        <w:rPr>
          <w:rFonts w:asciiTheme="minorHAnsi" w:eastAsia="Calibri" w:hAnsiTheme="minorHAnsi" w:cstheme="minorHAnsi"/>
          <w:iCs w:val="0"/>
          <w:sz w:val="22"/>
          <w:szCs w:val="22"/>
          <w:lang w:eastAsia="lv-LV"/>
        </w:rPr>
      </w:pPr>
      <w:r w:rsidRPr="007D7A19">
        <w:rPr>
          <w:rFonts w:asciiTheme="minorHAnsi" w:eastAsia="Calibri" w:hAnsiTheme="minorHAnsi" w:cstheme="minorHAnsi"/>
          <w:sz w:val="22"/>
          <w:szCs w:val="22"/>
          <w:lang w:eastAsia="lv-LV"/>
        </w:rPr>
        <w:t>Cēsīs, Cēsu novadā</w:t>
      </w:r>
    </w:p>
    <w:p w14:paraId="4B544054" w14:textId="77777777" w:rsidR="007D7A19" w:rsidRPr="007D7A19" w:rsidRDefault="007D7A19" w:rsidP="007D7A19">
      <w:pPr>
        <w:jc w:val="center"/>
        <w:rPr>
          <w:rFonts w:asciiTheme="minorHAnsi" w:eastAsia="Calibri" w:hAnsiTheme="minorHAnsi" w:cstheme="minorHAnsi"/>
          <w:b/>
          <w:iCs w:val="0"/>
          <w:sz w:val="22"/>
          <w:szCs w:val="22"/>
          <w:lang w:eastAsia="lv-LV"/>
        </w:rPr>
      </w:pPr>
    </w:p>
    <w:p w14:paraId="7A34C2DC" w14:textId="77777777" w:rsidR="007D7A19" w:rsidRPr="007D7A19" w:rsidRDefault="007D7A19" w:rsidP="007D7A19">
      <w:pPr>
        <w:rPr>
          <w:rFonts w:asciiTheme="minorHAnsi" w:eastAsia="Calibri" w:hAnsiTheme="minorHAnsi" w:cstheme="minorHAnsi"/>
          <w:iCs w:val="0"/>
          <w:sz w:val="22"/>
          <w:szCs w:val="22"/>
          <w:lang w:eastAsia="lv-LV"/>
        </w:rPr>
      </w:pPr>
      <w:r w:rsidRPr="007D7A19">
        <w:rPr>
          <w:rFonts w:asciiTheme="minorHAnsi" w:eastAsia="Calibri" w:hAnsiTheme="minorHAnsi" w:cstheme="minorHAnsi"/>
          <w:sz w:val="22"/>
          <w:szCs w:val="22"/>
          <w:lang w:eastAsia="lv-LV"/>
        </w:rPr>
        <w:t>2023. gada 20.aprīlī</w:t>
      </w:r>
      <w:r w:rsidRPr="007D7A19">
        <w:rPr>
          <w:rFonts w:asciiTheme="minorHAnsi" w:eastAsia="Calibri" w:hAnsiTheme="minorHAnsi" w:cstheme="minorHAnsi"/>
          <w:sz w:val="22"/>
          <w:szCs w:val="22"/>
          <w:lang w:eastAsia="lv-LV"/>
        </w:rPr>
        <w:tab/>
      </w:r>
      <w:r w:rsidRPr="007D7A19">
        <w:rPr>
          <w:rFonts w:asciiTheme="minorHAnsi" w:eastAsia="Calibri" w:hAnsiTheme="minorHAnsi" w:cstheme="minorHAnsi"/>
          <w:sz w:val="22"/>
          <w:szCs w:val="22"/>
          <w:lang w:eastAsia="lv-LV"/>
        </w:rPr>
        <w:tab/>
      </w:r>
      <w:r w:rsidRPr="007D7A19">
        <w:rPr>
          <w:rFonts w:asciiTheme="minorHAnsi" w:eastAsia="Calibri" w:hAnsiTheme="minorHAnsi" w:cstheme="minorHAnsi"/>
          <w:sz w:val="22"/>
          <w:szCs w:val="22"/>
          <w:lang w:eastAsia="lv-LV"/>
        </w:rPr>
        <w:tab/>
        <w:t xml:space="preserve">                                     </w:t>
      </w:r>
      <w:r w:rsidRPr="007D7A19">
        <w:rPr>
          <w:rFonts w:asciiTheme="minorHAnsi" w:eastAsia="Calibri" w:hAnsiTheme="minorHAnsi" w:cstheme="minorHAnsi"/>
          <w:sz w:val="22"/>
          <w:szCs w:val="22"/>
          <w:lang w:eastAsia="lv-LV"/>
        </w:rPr>
        <w:tab/>
      </w:r>
      <w:r w:rsidRPr="007D7A19">
        <w:rPr>
          <w:rFonts w:asciiTheme="minorHAnsi" w:eastAsia="Calibri" w:hAnsiTheme="minorHAnsi" w:cstheme="minorHAnsi"/>
          <w:sz w:val="22"/>
          <w:szCs w:val="22"/>
          <w:lang w:eastAsia="lv-LV"/>
        </w:rPr>
        <w:tab/>
      </w:r>
      <w:r w:rsidRPr="007D7A19">
        <w:rPr>
          <w:rFonts w:asciiTheme="minorHAnsi" w:eastAsia="Calibri" w:hAnsiTheme="minorHAnsi" w:cstheme="minorHAnsi"/>
          <w:sz w:val="22"/>
          <w:szCs w:val="22"/>
          <w:lang w:eastAsia="lv-LV"/>
        </w:rPr>
        <w:tab/>
      </w:r>
      <w:r w:rsidRPr="007D7A19">
        <w:rPr>
          <w:rFonts w:asciiTheme="minorHAnsi" w:eastAsia="Calibri" w:hAnsiTheme="minorHAnsi" w:cstheme="minorHAnsi"/>
          <w:sz w:val="22"/>
          <w:szCs w:val="22"/>
          <w:lang w:eastAsia="lv-LV"/>
        </w:rPr>
        <w:tab/>
        <w:t>Nr.137</w:t>
      </w:r>
    </w:p>
    <w:p w14:paraId="552464C9" w14:textId="77777777" w:rsidR="007D7A19" w:rsidRPr="007D7A19" w:rsidRDefault="007D7A19" w:rsidP="007D7A19">
      <w:pPr>
        <w:rPr>
          <w:rFonts w:asciiTheme="minorHAnsi" w:eastAsia="Calibri" w:hAnsiTheme="minorHAnsi" w:cstheme="minorHAnsi"/>
          <w:iCs w:val="0"/>
          <w:sz w:val="22"/>
          <w:szCs w:val="22"/>
          <w:lang w:eastAsia="lv-LV"/>
        </w:rPr>
      </w:pPr>
    </w:p>
    <w:p w14:paraId="703B5E64" w14:textId="77777777" w:rsidR="007D7A19" w:rsidRPr="007D7A19" w:rsidRDefault="007D7A19" w:rsidP="007D7A19">
      <w:pPr>
        <w:ind w:left="10" w:right="47" w:hanging="10"/>
        <w:jc w:val="center"/>
        <w:rPr>
          <w:rFonts w:asciiTheme="minorHAnsi" w:hAnsiTheme="minorHAnsi" w:cstheme="minorHAnsi"/>
          <w:b/>
          <w:bCs/>
          <w:iCs w:val="0"/>
          <w:sz w:val="22"/>
          <w:szCs w:val="22"/>
        </w:rPr>
      </w:pPr>
      <w:r w:rsidRPr="007D7A19">
        <w:rPr>
          <w:rFonts w:asciiTheme="minorHAnsi" w:hAnsiTheme="minorHAnsi" w:cstheme="minorHAnsi"/>
          <w:b/>
          <w:bCs/>
          <w:sz w:val="22"/>
          <w:szCs w:val="22"/>
        </w:rPr>
        <w:t xml:space="preserve">Par kritērijiem nomas maksas gradācijai un piemērošanai </w:t>
      </w:r>
    </w:p>
    <w:p w14:paraId="30A10755" w14:textId="77777777" w:rsidR="007D7A19" w:rsidRPr="007D7A19" w:rsidRDefault="007D7A19" w:rsidP="007D7A19">
      <w:pPr>
        <w:ind w:left="10" w:right="47" w:hanging="10"/>
        <w:jc w:val="center"/>
        <w:rPr>
          <w:rFonts w:asciiTheme="minorHAnsi" w:hAnsiTheme="minorHAnsi" w:cstheme="minorHAnsi"/>
          <w:b/>
          <w:bCs/>
          <w:sz w:val="22"/>
          <w:szCs w:val="22"/>
        </w:rPr>
      </w:pPr>
      <w:r w:rsidRPr="007D7A19">
        <w:rPr>
          <w:rFonts w:asciiTheme="minorHAnsi" w:hAnsiTheme="minorHAnsi" w:cstheme="minorHAnsi"/>
          <w:b/>
          <w:bCs/>
          <w:sz w:val="22"/>
          <w:szCs w:val="22"/>
        </w:rPr>
        <w:t>komercdarbības (de minimis) atbalsta piešķiršanai samazinātas nomas maksas veidā</w:t>
      </w:r>
    </w:p>
    <w:p w14:paraId="2CA31C06" w14:textId="77777777" w:rsidR="007D7A19" w:rsidRPr="007D7A19" w:rsidRDefault="007D7A19" w:rsidP="007D7A19">
      <w:pPr>
        <w:ind w:left="10" w:right="47" w:hanging="10"/>
        <w:jc w:val="both"/>
        <w:rPr>
          <w:rFonts w:asciiTheme="minorHAnsi" w:hAnsiTheme="minorHAnsi" w:cstheme="minorHAnsi"/>
          <w:sz w:val="22"/>
          <w:szCs w:val="22"/>
        </w:rPr>
      </w:pPr>
    </w:p>
    <w:p w14:paraId="0876EB59" w14:textId="77777777" w:rsidR="007D7A19" w:rsidRPr="007D7A19" w:rsidRDefault="007D7A19" w:rsidP="007D7A19">
      <w:pPr>
        <w:tabs>
          <w:tab w:val="left" w:pos="6480"/>
        </w:tabs>
        <w:jc w:val="right"/>
        <w:rPr>
          <w:rFonts w:asciiTheme="minorHAnsi" w:hAnsiTheme="minorHAnsi" w:cstheme="minorHAnsi"/>
          <w:bCs/>
          <w:sz w:val="22"/>
          <w:szCs w:val="22"/>
        </w:rPr>
      </w:pPr>
      <w:r w:rsidRPr="007D7A19">
        <w:rPr>
          <w:rFonts w:asciiTheme="minorHAnsi" w:hAnsiTheme="minorHAnsi" w:cstheme="minorHAnsi"/>
          <w:sz w:val="22"/>
          <w:szCs w:val="22"/>
        </w:rPr>
        <w:t xml:space="preserve">Izdots saskaņā ar Ministru kabineta </w:t>
      </w:r>
      <w:r w:rsidRPr="007D7A19">
        <w:rPr>
          <w:rFonts w:asciiTheme="minorHAnsi" w:hAnsiTheme="minorHAnsi" w:cstheme="minorHAnsi"/>
          <w:bCs/>
          <w:sz w:val="22"/>
          <w:szCs w:val="22"/>
        </w:rPr>
        <w:t>2018.gada 20.februāra noteikumu Nr.97</w:t>
      </w:r>
    </w:p>
    <w:p w14:paraId="552F6EA7" w14:textId="77777777" w:rsidR="007D7A19" w:rsidRPr="007D7A19" w:rsidRDefault="007D7A19" w:rsidP="007D7A19">
      <w:pPr>
        <w:tabs>
          <w:tab w:val="left" w:pos="6480"/>
        </w:tabs>
        <w:jc w:val="right"/>
        <w:rPr>
          <w:rFonts w:asciiTheme="minorHAnsi" w:hAnsiTheme="minorHAnsi" w:cstheme="minorHAnsi"/>
          <w:bCs/>
          <w:sz w:val="22"/>
          <w:szCs w:val="22"/>
        </w:rPr>
      </w:pPr>
      <w:r w:rsidRPr="007D7A19">
        <w:rPr>
          <w:rFonts w:asciiTheme="minorHAnsi" w:hAnsiTheme="minorHAnsi" w:cstheme="minorHAnsi"/>
          <w:bCs/>
          <w:sz w:val="22"/>
          <w:szCs w:val="22"/>
        </w:rPr>
        <w:t>“Publiskas personas mantas iznomāšanas noteikumi</w:t>
      </w:r>
    </w:p>
    <w:p w14:paraId="17B4D4C9" w14:textId="77777777" w:rsidR="007D7A19" w:rsidRPr="007D7A19" w:rsidRDefault="007D7A19" w:rsidP="007D7A19">
      <w:pPr>
        <w:tabs>
          <w:tab w:val="left" w:pos="6480"/>
        </w:tabs>
        <w:jc w:val="right"/>
        <w:rPr>
          <w:rFonts w:asciiTheme="minorHAnsi" w:hAnsiTheme="minorHAnsi" w:cstheme="minorHAnsi"/>
          <w:bCs/>
          <w:strike/>
          <w:sz w:val="22"/>
          <w:szCs w:val="22"/>
        </w:rPr>
      </w:pPr>
      <w:r w:rsidRPr="007D7A19">
        <w:rPr>
          <w:rFonts w:asciiTheme="minorHAnsi" w:hAnsiTheme="minorHAnsi" w:cstheme="minorHAnsi"/>
          <w:sz w:val="22"/>
          <w:szCs w:val="22"/>
          <w:shd w:val="clear" w:color="auto" w:fill="FFFFFF"/>
        </w:rPr>
        <w:t xml:space="preserve"> </w:t>
      </w:r>
      <w:r w:rsidRPr="007D7A19">
        <w:rPr>
          <w:rFonts w:asciiTheme="minorHAnsi" w:hAnsiTheme="minorHAnsi" w:cstheme="minorHAnsi"/>
          <w:bCs/>
          <w:sz w:val="22"/>
          <w:szCs w:val="22"/>
        </w:rPr>
        <w:t>87., </w:t>
      </w:r>
      <w:hyperlink r:id="rId7" w:anchor="p88" w:tgtFrame="_blank" w:history="1">
        <w:r w:rsidRPr="007D7A19">
          <w:rPr>
            <w:rStyle w:val="Hipersaite"/>
            <w:rFonts w:asciiTheme="minorHAnsi" w:hAnsiTheme="minorHAnsi" w:cstheme="minorHAnsi"/>
            <w:bCs/>
            <w:sz w:val="22"/>
            <w:szCs w:val="22"/>
          </w:rPr>
          <w:t>88.</w:t>
        </w:r>
      </w:hyperlink>
      <w:r w:rsidRPr="007D7A19">
        <w:rPr>
          <w:rFonts w:asciiTheme="minorHAnsi" w:hAnsiTheme="minorHAnsi" w:cstheme="minorHAnsi"/>
          <w:bCs/>
          <w:sz w:val="22"/>
          <w:szCs w:val="22"/>
        </w:rPr>
        <w:t>, </w:t>
      </w:r>
      <w:hyperlink r:id="rId8" w:anchor="p89" w:tgtFrame="_blank" w:history="1">
        <w:r w:rsidRPr="007D7A19">
          <w:rPr>
            <w:rStyle w:val="Hipersaite"/>
            <w:rFonts w:asciiTheme="minorHAnsi" w:hAnsiTheme="minorHAnsi" w:cstheme="minorHAnsi"/>
            <w:bCs/>
            <w:sz w:val="22"/>
            <w:szCs w:val="22"/>
          </w:rPr>
          <w:t>89.</w:t>
        </w:r>
      </w:hyperlink>
      <w:r w:rsidRPr="007D7A19">
        <w:rPr>
          <w:rFonts w:asciiTheme="minorHAnsi" w:hAnsiTheme="minorHAnsi" w:cstheme="minorHAnsi"/>
          <w:bCs/>
          <w:sz w:val="22"/>
          <w:szCs w:val="22"/>
        </w:rPr>
        <w:t>, </w:t>
      </w:r>
      <w:hyperlink r:id="rId9" w:anchor="p90" w:tgtFrame="_blank" w:history="1">
        <w:r w:rsidRPr="007D7A19">
          <w:rPr>
            <w:rStyle w:val="Hipersaite"/>
            <w:rFonts w:asciiTheme="minorHAnsi" w:hAnsiTheme="minorHAnsi" w:cstheme="minorHAnsi"/>
            <w:bCs/>
            <w:sz w:val="22"/>
            <w:szCs w:val="22"/>
          </w:rPr>
          <w:t>90.</w:t>
        </w:r>
      </w:hyperlink>
      <w:r w:rsidRPr="007D7A19">
        <w:rPr>
          <w:rFonts w:asciiTheme="minorHAnsi" w:hAnsiTheme="minorHAnsi" w:cstheme="minorHAnsi"/>
          <w:bCs/>
          <w:sz w:val="22"/>
          <w:szCs w:val="22"/>
        </w:rPr>
        <w:t>, </w:t>
      </w:r>
      <w:hyperlink r:id="rId10" w:anchor="p91" w:tgtFrame="_blank" w:history="1">
        <w:r w:rsidRPr="007D7A19">
          <w:rPr>
            <w:rStyle w:val="Hipersaite"/>
            <w:rFonts w:asciiTheme="minorHAnsi" w:hAnsiTheme="minorHAnsi" w:cstheme="minorHAnsi"/>
            <w:bCs/>
            <w:sz w:val="22"/>
            <w:szCs w:val="22"/>
          </w:rPr>
          <w:t>91.</w:t>
        </w:r>
      </w:hyperlink>
      <w:r w:rsidRPr="007D7A19">
        <w:rPr>
          <w:rFonts w:asciiTheme="minorHAnsi" w:hAnsiTheme="minorHAnsi" w:cstheme="minorHAnsi"/>
          <w:bCs/>
          <w:sz w:val="22"/>
          <w:szCs w:val="22"/>
        </w:rPr>
        <w:t>, </w:t>
      </w:r>
      <w:hyperlink r:id="rId11" w:anchor="p92" w:tgtFrame="_blank" w:history="1">
        <w:r w:rsidRPr="007D7A19">
          <w:rPr>
            <w:rStyle w:val="Hipersaite"/>
            <w:rFonts w:asciiTheme="minorHAnsi" w:hAnsiTheme="minorHAnsi" w:cstheme="minorHAnsi"/>
            <w:bCs/>
            <w:sz w:val="22"/>
            <w:szCs w:val="22"/>
          </w:rPr>
          <w:t>92.</w:t>
        </w:r>
      </w:hyperlink>
      <w:r w:rsidRPr="007D7A19">
        <w:rPr>
          <w:rFonts w:asciiTheme="minorHAnsi" w:hAnsiTheme="minorHAnsi" w:cstheme="minorHAnsi"/>
          <w:bCs/>
          <w:strike/>
          <w:sz w:val="22"/>
          <w:szCs w:val="22"/>
        </w:rPr>
        <w:t xml:space="preserve"> </w:t>
      </w:r>
    </w:p>
    <w:p w14:paraId="0F53EDE0" w14:textId="77777777" w:rsidR="007D7A19" w:rsidRPr="007D7A19" w:rsidRDefault="007D7A19" w:rsidP="007D7A19">
      <w:pPr>
        <w:ind w:left="10" w:right="47" w:hanging="10"/>
        <w:jc w:val="both"/>
        <w:rPr>
          <w:rFonts w:asciiTheme="minorHAnsi" w:hAnsiTheme="minorHAnsi" w:cstheme="minorHAnsi"/>
          <w:sz w:val="22"/>
          <w:szCs w:val="22"/>
        </w:rPr>
      </w:pPr>
    </w:p>
    <w:p w14:paraId="21D96F76" w14:textId="77777777" w:rsidR="007D7A19" w:rsidRPr="007D7A19" w:rsidRDefault="007D7A19" w:rsidP="0034406F">
      <w:pPr>
        <w:widowControl w:val="0"/>
        <w:numPr>
          <w:ilvl w:val="0"/>
          <w:numId w:val="17"/>
        </w:numPr>
        <w:tabs>
          <w:tab w:val="left" w:pos="1134"/>
        </w:tabs>
        <w:ind w:right="11"/>
        <w:jc w:val="both"/>
        <w:rPr>
          <w:rFonts w:asciiTheme="minorHAnsi" w:hAnsiTheme="minorHAnsi" w:cstheme="minorHAnsi"/>
          <w:sz w:val="22"/>
          <w:szCs w:val="22"/>
        </w:rPr>
      </w:pPr>
      <w:r w:rsidRPr="007D7A19">
        <w:rPr>
          <w:rFonts w:asciiTheme="minorHAnsi" w:hAnsiTheme="minorHAnsi" w:cstheme="minorHAnsi"/>
          <w:sz w:val="22"/>
          <w:szCs w:val="22"/>
        </w:rPr>
        <w:t>Noteikumi   nosaka kritērijus nomas maksas samazinājuma gradācijai un piemērošanai par Cēsu novada pašvaldībai (turpmāk – Pašvaldība) īpašumā esošām vai piekrītošām nedzīvojamām telpām.</w:t>
      </w:r>
    </w:p>
    <w:p w14:paraId="2D95C77A" w14:textId="77777777" w:rsidR="007D7A19" w:rsidRPr="007D7A19" w:rsidRDefault="007D7A19" w:rsidP="007D7A19">
      <w:pPr>
        <w:widowControl w:val="0"/>
        <w:tabs>
          <w:tab w:val="left" w:pos="1134"/>
        </w:tabs>
        <w:ind w:left="360" w:right="11"/>
        <w:jc w:val="both"/>
        <w:rPr>
          <w:rFonts w:asciiTheme="minorHAnsi" w:hAnsiTheme="minorHAnsi" w:cstheme="minorHAnsi"/>
          <w:sz w:val="22"/>
          <w:szCs w:val="22"/>
        </w:rPr>
      </w:pPr>
    </w:p>
    <w:p w14:paraId="66126357" w14:textId="77777777" w:rsidR="007D7A19" w:rsidRPr="007D7A19" w:rsidRDefault="007D7A19" w:rsidP="0034406F">
      <w:pPr>
        <w:widowControl w:val="0"/>
        <w:numPr>
          <w:ilvl w:val="0"/>
          <w:numId w:val="17"/>
        </w:numPr>
        <w:tabs>
          <w:tab w:val="left" w:pos="1134"/>
        </w:tabs>
        <w:ind w:right="11"/>
        <w:jc w:val="both"/>
        <w:rPr>
          <w:rFonts w:asciiTheme="minorHAnsi" w:hAnsiTheme="minorHAnsi" w:cstheme="minorHAnsi"/>
          <w:sz w:val="22"/>
          <w:szCs w:val="22"/>
        </w:rPr>
      </w:pPr>
      <w:r w:rsidRPr="007D7A19">
        <w:rPr>
          <w:rFonts w:asciiTheme="minorHAnsi" w:hAnsiTheme="minorHAnsi" w:cstheme="minorHAnsi"/>
          <w:sz w:val="22"/>
          <w:szCs w:val="22"/>
        </w:rPr>
        <w:t xml:space="preserve">Noteikumi neattieksies: </w:t>
      </w:r>
    </w:p>
    <w:p w14:paraId="6A7A0081" w14:textId="77777777" w:rsidR="007D7A19" w:rsidRPr="007D7A19" w:rsidRDefault="007D7A19" w:rsidP="007D7A19">
      <w:pPr>
        <w:widowControl w:val="0"/>
        <w:tabs>
          <w:tab w:val="left" w:pos="1134"/>
        </w:tabs>
        <w:ind w:right="11"/>
        <w:jc w:val="both"/>
        <w:rPr>
          <w:rFonts w:asciiTheme="minorHAnsi" w:hAnsiTheme="minorHAnsi" w:cstheme="minorHAnsi"/>
          <w:sz w:val="22"/>
          <w:szCs w:val="22"/>
          <w:shd w:val="clear" w:color="auto" w:fill="FFFFFF"/>
        </w:rPr>
      </w:pPr>
      <w:r w:rsidRPr="007D7A19">
        <w:rPr>
          <w:rFonts w:asciiTheme="minorHAnsi" w:hAnsiTheme="minorHAnsi" w:cstheme="minorHAnsi"/>
          <w:sz w:val="22"/>
          <w:szCs w:val="22"/>
        </w:rPr>
        <w:t xml:space="preserve">2.1. </w:t>
      </w:r>
      <w:r w:rsidRPr="007D7A19">
        <w:rPr>
          <w:rFonts w:asciiTheme="minorHAnsi" w:hAnsiTheme="minorHAnsi" w:cstheme="minorHAnsi"/>
          <w:sz w:val="22"/>
          <w:szCs w:val="22"/>
          <w:shd w:val="clear" w:color="auto" w:fill="FFFFFF"/>
        </w:rPr>
        <w:t>publiskas personas zemes iznomāšanu, izņemot gadījumus, kad iznomā publiskas personas būvi kopā ar zemi;</w:t>
      </w:r>
    </w:p>
    <w:p w14:paraId="65725763" w14:textId="77777777" w:rsidR="007D7A19" w:rsidRPr="007D7A19" w:rsidRDefault="007D7A19" w:rsidP="007D7A19">
      <w:pPr>
        <w:widowControl w:val="0"/>
        <w:tabs>
          <w:tab w:val="left" w:pos="1134"/>
        </w:tabs>
        <w:ind w:right="11"/>
        <w:jc w:val="both"/>
        <w:rPr>
          <w:rFonts w:asciiTheme="minorHAnsi" w:hAnsiTheme="minorHAnsi" w:cstheme="minorHAnsi"/>
          <w:sz w:val="22"/>
          <w:szCs w:val="22"/>
          <w:shd w:val="clear" w:color="auto" w:fill="FFFFFF"/>
        </w:rPr>
      </w:pPr>
      <w:r w:rsidRPr="007D7A19">
        <w:rPr>
          <w:rFonts w:asciiTheme="minorHAnsi" w:hAnsiTheme="minorHAnsi" w:cstheme="minorHAnsi"/>
          <w:sz w:val="22"/>
          <w:szCs w:val="22"/>
          <w:shd w:val="clear" w:color="auto" w:fill="FFFFFF"/>
        </w:rPr>
        <w:t xml:space="preserve">2.2. nomas objektu iznomā īslaicīgi – ne ilgāk par 10 dienām gada laikā vienai personai, ja iznomāšana nav pretēja sabiedrības interesēm. </w:t>
      </w:r>
    </w:p>
    <w:p w14:paraId="6E8F5AD6" w14:textId="77777777" w:rsidR="007D7A19" w:rsidRPr="007D7A19" w:rsidRDefault="007D7A19" w:rsidP="007D7A19">
      <w:pPr>
        <w:widowControl w:val="0"/>
        <w:tabs>
          <w:tab w:val="left" w:pos="1134"/>
        </w:tabs>
        <w:ind w:right="11"/>
        <w:jc w:val="both"/>
        <w:rPr>
          <w:rFonts w:asciiTheme="minorHAnsi" w:hAnsiTheme="minorHAnsi" w:cstheme="minorHAnsi"/>
          <w:sz w:val="22"/>
          <w:szCs w:val="22"/>
          <w:shd w:val="clear" w:color="auto" w:fill="FFFFFF"/>
        </w:rPr>
      </w:pPr>
    </w:p>
    <w:p w14:paraId="0C9CB6D6" w14:textId="77777777" w:rsidR="007D7A19" w:rsidRPr="007D7A19" w:rsidRDefault="007D7A19" w:rsidP="0034406F">
      <w:pPr>
        <w:pStyle w:val="Sarakstarindkopa"/>
        <w:widowControl w:val="0"/>
        <w:numPr>
          <w:ilvl w:val="0"/>
          <w:numId w:val="17"/>
        </w:numPr>
        <w:tabs>
          <w:tab w:val="left" w:pos="1134"/>
        </w:tabs>
        <w:ind w:right="11"/>
        <w:jc w:val="both"/>
        <w:rPr>
          <w:rFonts w:asciiTheme="minorHAnsi" w:hAnsiTheme="minorHAnsi" w:cstheme="minorHAnsi"/>
          <w:sz w:val="22"/>
          <w:szCs w:val="22"/>
          <w:shd w:val="clear" w:color="auto" w:fill="FFFFFF"/>
        </w:rPr>
      </w:pPr>
      <w:r w:rsidRPr="007D7A19">
        <w:rPr>
          <w:rFonts w:asciiTheme="minorHAnsi" w:hAnsiTheme="minorHAnsi" w:cstheme="minorHAnsi"/>
          <w:sz w:val="22"/>
          <w:szCs w:val="22"/>
          <w:shd w:val="clear" w:color="auto" w:fill="FFFFFF"/>
        </w:rPr>
        <w:t>Nomas maksas samazinājuma saņēmējs ir fiziskas vai juridiskas personas (turpmāk – Nomnieks), kuras noslēgušas nedzīvojamo telpu nomas līgumu ar Pašvaldību un to saimnieciskās darbības veids atbilst Eiropas Komisijas 2013. gada 18. decembra Regulai Nr. 1407/2013</w:t>
      </w:r>
      <w:r w:rsidRPr="007D7A19">
        <w:rPr>
          <w:rFonts w:asciiTheme="minorHAnsi" w:hAnsiTheme="minorHAnsi" w:cstheme="minorHAnsi"/>
          <w:sz w:val="22"/>
          <w:szCs w:val="22"/>
          <w:shd w:val="clear" w:color="auto" w:fill="FFFFFF"/>
          <w:vertAlign w:val="superscript"/>
        </w:rPr>
        <w:t>1</w:t>
      </w:r>
      <w:r w:rsidRPr="007D7A19">
        <w:rPr>
          <w:rFonts w:asciiTheme="minorHAnsi" w:hAnsiTheme="minorHAnsi" w:cstheme="minorHAnsi"/>
          <w:sz w:val="22"/>
          <w:szCs w:val="22"/>
          <w:shd w:val="clear" w:color="auto" w:fill="FFFFFF"/>
        </w:rPr>
        <w:t> par Līguma par Eiropas Savienības darbību 107. un 108. panta piemērošanu de minimis atbalstam (turpmāk – Komisijas Regula 1407/2013).</w:t>
      </w:r>
    </w:p>
    <w:p w14:paraId="731EE337" w14:textId="77777777" w:rsidR="007D7A19" w:rsidRPr="007D7A19" w:rsidRDefault="007D7A19" w:rsidP="007D7A19">
      <w:pPr>
        <w:pStyle w:val="Sarakstarindkopa"/>
        <w:widowControl w:val="0"/>
        <w:tabs>
          <w:tab w:val="left" w:pos="1134"/>
        </w:tabs>
        <w:ind w:left="360" w:right="11"/>
        <w:jc w:val="both"/>
        <w:rPr>
          <w:rFonts w:asciiTheme="minorHAnsi" w:hAnsiTheme="minorHAnsi" w:cstheme="minorHAnsi"/>
          <w:sz w:val="22"/>
          <w:szCs w:val="22"/>
          <w:shd w:val="clear" w:color="auto" w:fill="FFFFFF"/>
        </w:rPr>
      </w:pPr>
    </w:p>
    <w:p w14:paraId="02FFAD05" w14:textId="77777777" w:rsidR="007D7A19" w:rsidRPr="007D7A19" w:rsidRDefault="007D7A19" w:rsidP="0034406F">
      <w:pPr>
        <w:pStyle w:val="Sarakstarindkopa"/>
        <w:widowControl w:val="0"/>
        <w:numPr>
          <w:ilvl w:val="0"/>
          <w:numId w:val="17"/>
        </w:numPr>
        <w:tabs>
          <w:tab w:val="left" w:pos="1134"/>
        </w:tabs>
        <w:ind w:right="11"/>
        <w:jc w:val="both"/>
        <w:rPr>
          <w:rFonts w:asciiTheme="minorHAnsi" w:hAnsiTheme="minorHAnsi" w:cstheme="minorHAnsi"/>
          <w:sz w:val="22"/>
          <w:szCs w:val="22"/>
        </w:rPr>
      </w:pPr>
      <w:r w:rsidRPr="007D7A19">
        <w:rPr>
          <w:rFonts w:asciiTheme="minorHAnsi" w:hAnsiTheme="minorHAnsi" w:cstheme="minorHAnsi"/>
          <w:sz w:val="22"/>
          <w:szCs w:val="22"/>
        </w:rPr>
        <w:t>Nomniekam Pašvaldībā jāiesniedz visa informācija par plānoto un piešķirto atbalstu par tām pašām attiecināmajām izmaksām, norādot atbalsta piešķiršanas datumu, atbalsta sniedzēju, atbalsta pasākumu un plānoto/piešķirto atbalsta summu un atbalsta intensitāti.</w:t>
      </w:r>
    </w:p>
    <w:p w14:paraId="259D4BFF" w14:textId="77777777" w:rsidR="007D7A19" w:rsidRPr="007D7A19" w:rsidRDefault="007D7A19" w:rsidP="007D7A19">
      <w:pPr>
        <w:widowControl w:val="0"/>
        <w:tabs>
          <w:tab w:val="left" w:pos="1134"/>
        </w:tabs>
        <w:ind w:right="11"/>
        <w:jc w:val="both"/>
        <w:rPr>
          <w:rFonts w:asciiTheme="minorHAnsi" w:hAnsiTheme="minorHAnsi" w:cstheme="minorHAnsi"/>
          <w:sz w:val="22"/>
          <w:szCs w:val="22"/>
        </w:rPr>
      </w:pPr>
    </w:p>
    <w:p w14:paraId="1E792B71" w14:textId="77777777" w:rsidR="007D7A19" w:rsidRPr="007D7A19" w:rsidRDefault="007D7A19" w:rsidP="0034406F">
      <w:pPr>
        <w:pStyle w:val="Sarakstarindkopa"/>
        <w:widowControl w:val="0"/>
        <w:numPr>
          <w:ilvl w:val="0"/>
          <w:numId w:val="17"/>
        </w:numPr>
        <w:tabs>
          <w:tab w:val="left" w:pos="1134"/>
        </w:tabs>
        <w:ind w:right="11"/>
        <w:jc w:val="both"/>
        <w:rPr>
          <w:rFonts w:asciiTheme="minorHAnsi" w:hAnsiTheme="minorHAnsi" w:cstheme="minorHAnsi"/>
          <w:sz w:val="22"/>
          <w:szCs w:val="22"/>
        </w:rPr>
      </w:pPr>
      <w:r w:rsidRPr="007D7A19">
        <w:rPr>
          <w:rFonts w:asciiTheme="minorHAnsi" w:hAnsiTheme="minorHAnsi" w:cstheme="minorHAnsi"/>
          <w:sz w:val="22"/>
          <w:szCs w:val="22"/>
        </w:rPr>
        <w:t>Nomas objekta nomas maksu nosaka, pieaicinot neatkarīgu vērtētāju, vai normatīvajos aktos noteiktajos gadījumos - atbilstoši Cēsu  novada domes apstiprinātajam nomas pakalpojumu maksas cenrādim</w:t>
      </w:r>
      <w:r w:rsidRPr="007D7A19">
        <w:rPr>
          <w:rFonts w:asciiTheme="minorHAnsi" w:hAnsiTheme="minorHAnsi" w:cstheme="minorHAnsi"/>
          <w:sz w:val="22"/>
          <w:szCs w:val="22"/>
          <w:shd w:val="clear" w:color="auto" w:fill="FFFFFF"/>
        </w:rPr>
        <w:t xml:space="preserve">, </w:t>
      </w:r>
      <w:r w:rsidRPr="007D7A19">
        <w:rPr>
          <w:rFonts w:asciiTheme="minorHAnsi" w:hAnsiTheme="minorHAnsi" w:cstheme="minorHAnsi"/>
          <w:sz w:val="22"/>
          <w:szCs w:val="22"/>
        </w:rPr>
        <w:t>ņemot vērā neatkarīga vērtētāja noteikto tirgus nomas maksu.</w:t>
      </w:r>
    </w:p>
    <w:p w14:paraId="29844234" w14:textId="77777777" w:rsidR="007D7A19" w:rsidRPr="007D7A19" w:rsidRDefault="007D7A19" w:rsidP="007D7A19">
      <w:pPr>
        <w:pStyle w:val="Sarakstarindkopa"/>
        <w:widowControl w:val="0"/>
        <w:tabs>
          <w:tab w:val="left" w:pos="1134"/>
        </w:tabs>
        <w:ind w:left="360" w:right="11"/>
        <w:jc w:val="both"/>
        <w:rPr>
          <w:rFonts w:asciiTheme="minorHAnsi" w:hAnsiTheme="minorHAnsi" w:cstheme="minorHAnsi"/>
          <w:sz w:val="22"/>
          <w:szCs w:val="22"/>
        </w:rPr>
      </w:pPr>
    </w:p>
    <w:p w14:paraId="51EC888D" w14:textId="77777777" w:rsidR="007D7A19" w:rsidRPr="007D7A19" w:rsidRDefault="007D7A19" w:rsidP="0034406F">
      <w:pPr>
        <w:pStyle w:val="Sarakstarindkopa"/>
        <w:widowControl w:val="0"/>
        <w:numPr>
          <w:ilvl w:val="0"/>
          <w:numId w:val="18"/>
        </w:numPr>
        <w:tabs>
          <w:tab w:val="left" w:pos="1134"/>
        </w:tabs>
        <w:ind w:left="284" w:right="11"/>
        <w:jc w:val="both"/>
        <w:rPr>
          <w:rFonts w:asciiTheme="minorHAnsi" w:hAnsiTheme="minorHAnsi" w:cstheme="minorHAnsi"/>
          <w:sz w:val="22"/>
          <w:szCs w:val="22"/>
        </w:rPr>
      </w:pPr>
      <w:r w:rsidRPr="007D7A19">
        <w:rPr>
          <w:rFonts w:asciiTheme="minorHAnsi" w:hAnsiTheme="minorHAnsi" w:cstheme="minorHAnsi"/>
          <w:sz w:val="22"/>
          <w:szCs w:val="22"/>
        </w:rPr>
        <w:t>Pašvaldībai un nomniekam, savstarpēji vienojoties, uz noteiktu laika periodu var samazināt nomas maksu, ja nomnieks apņemas nomas līguma darbības laikā nomas objektā ievērot vismaz vienu no 7.1. - 7.5.apakšpunktu nosacījumiem.</w:t>
      </w:r>
    </w:p>
    <w:p w14:paraId="7A3F63E2" w14:textId="77777777" w:rsidR="007D7A19" w:rsidRPr="007D7A19" w:rsidRDefault="007D7A19" w:rsidP="007D7A19">
      <w:pPr>
        <w:pStyle w:val="Sarakstarindkopa"/>
        <w:widowControl w:val="0"/>
        <w:tabs>
          <w:tab w:val="left" w:pos="1134"/>
        </w:tabs>
        <w:ind w:right="11"/>
        <w:jc w:val="both"/>
        <w:rPr>
          <w:rFonts w:asciiTheme="minorHAnsi" w:hAnsiTheme="minorHAnsi" w:cstheme="minorHAnsi"/>
          <w:sz w:val="22"/>
          <w:szCs w:val="22"/>
        </w:rPr>
      </w:pPr>
    </w:p>
    <w:p w14:paraId="6CE7CD0F" w14:textId="77777777" w:rsidR="007D7A19" w:rsidRPr="007D7A19" w:rsidRDefault="007D7A19" w:rsidP="0034406F">
      <w:pPr>
        <w:pStyle w:val="Sarakstarindkopa"/>
        <w:widowControl w:val="0"/>
        <w:numPr>
          <w:ilvl w:val="0"/>
          <w:numId w:val="18"/>
        </w:numPr>
        <w:tabs>
          <w:tab w:val="left" w:pos="1134"/>
        </w:tabs>
        <w:ind w:left="426" w:right="11"/>
        <w:jc w:val="both"/>
        <w:rPr>
          <w:rFonts w:asciiTheme="minorHAnsi" w:hAnsiTheme="minorHAnsi" w:cstheme="minorHAnsi"/>
          <w:sz w:val="22"/>
          <w:szCs w:val="22"/>
        </w:rPr>
      </w:pPr>
      <w:r w:rsidRPr="007D7A19">
        <w:rPr>
          <w:rFonts w:asciiTheme="minorHAnsi" w:hAnsiTheme="minorHAnsi" w:cstheme="minorHAnsi"/>
          <w:sz w:val="22"/>
          <w:szCs w:val="22"/>
        </w:rPr>
        <w:t>Nomas maksas samazinājumu piemēro pēc šādiem kritērijiem un šādā apmērā:</w:t>
      </w:r>
    </w:p>
    <w:p w14:paraId="13B2B150" w14:textId="77777777" w:rsidR="007D7A19" w:rsidRPr="007D7A19" w:rsidRDefault="007D7A19" w:rsidP="0034406F">
      <w:pPr>
        <w:pStyle w:val="Sarakstarindkopa"/>
        <w:widowControl w:val="0"/>
        <w:numPr>
          <w:ilvl w:val="1"/>
          <w:numId w:val="18"/>
        </w:numPr>
        <w:tabs>
          <w:tab w:val="left" w:pos="1134"/>
        </w:tabs>
        <w:ind w:right="11"/>
        <w:jc w:val="both"/>
        <w:rPr>
          <w:rFonts w:asciiTheme="minorHAnsi" w:hAnsiTheme="minorHAnsi" w:cstheme="minorHAnsi"/>
          <w:sz w:val="22"/>
          <w:szCs w:val="22"/>
        </w:rPr>
      </w:pPr>
      <w:r w:rsidRPr="007D7A19">
        <w:rPr>
          <w:rFonts w:asciiTheme="minorHAnsi" w:hAnsiTheme="minorHAnsi" w:cstheme="minorHAnsi"/>
          <w:sz w:val="22"/>
          <w:szCs w:val="22"/>
        </w:rPr>
        <w:t>radīs jaunas darba vietas:</w:t>
      </w:r>
    </w:p>
    <w:p w14:paraId="4948FD17" w14:textId="77777777" w:rsidR="007D7A19" w:rsidRPr="007D7A19" w:rsidRDefault="007D7A19" w:rsidP="007D7A19">
      <w:pPr>
        <w:widowControl w:val="0"/>
        <w:tabs>
          <w:tab w:val="left" w:pos="1134"/>
        </w:tabs>
        <w:ind w:left="709" w:right="11"/>
        <w:jc w:val="both"/>
        <w:rPr>
          <w:rFonts w:asciiTheme="minorHAnsi" w:hAnsiTheme="minorHAnsi" w:cstheme="minorHAnsi"/>
          <w:sz w:val="22"/>
          <w:szCs w:val="22"/>
        </w:rPr>
      </w:pPr>
      <w:r w:rsidRPr="007D7A19">
        <w:rPr>
          <w:rFonts w:asciiTheme="minorHAnsi" w:hAnsiTheme="minorHAnsi" w:cstheme="minorHAnsi"/>
          <w:sz w:val="22"/>
          <w:szCs w:val="22"/>
        </w:rPr>
        <w:lastRenderedPageBreak/>
        <w:t>7.1.1. 50% apmērā, ja tiks izveidotas vairāk nekā 5-10 jaunas darba vietas;</w:t>
      </w:r>
    </w:p>
    <w:p w14:paraId="10222995" w14:textId="77777777" w:rsidR="007D7A19" w:rsidRPr="007D7A19" w:rsidRDefault="007D7A19" w:rsidP="007D7A19">
      <w:pPr>
        <w:widowControl w:val="0"/>
        <w:tabs>
          <w:tab w:val="left" w:pos="1134"/>
        </w:tabs>
        <w:ind w:left="709" w:right="11"/>
        <w:jc w:val="both"/>
        <w:rPr>
          <w:rFonts w:asciiTheme="minorHAnsi" w:hAnsiTheme="minorHAnsi" w:cstheme="minorHAnsi"/>
          <w:sz w:val="22"/>
          <w:szCs w:val="22"/>
        </w:rPr>
      </w:pPr>
      <w:r w:rsidRPr="007D7A19">
        <w:rPr>
          <w:rFonts w:asciiTheme="minorHAnsi" w:hAnsiTheme="minorHAnsi" w:cstheme="minorHAnsi"/>
          <w:sz w:val="22"/>
          <w:szCs w:val="22"/>
        </w:rPr>
        <w:t>7.1.2. 30% apmērā, ja tiks izveidotas 3 – 5 jaunas darba vietas;</w:t>
      </w:r>
    </w:p>
    <w:p w14:paraId="09A204E3" w14:textId="77777777" w:rsidR="007D7A19" w:rsidRPr="007D7A19" w:rsidRDefault="007D7A19" w:rsidP="007D7A19">
      <w:pPr>
        <w:widowControl w:val="0"/>
        <w:tabs>
          <w:tab w:val="left" w:pos="1134"/>
        </w:tabs>
        <w:ind w:left="709" w:right="11"/>
        <w:jc w:val="both"/>
        <w:rPr>
          <w:rFonts w:asciiTheme="minorHAnsi" w:hAnsiTheme="minorHAnsi" w:cstheme="minorHAnsi"/>
          <w:sz w:val="22"/>
          <w:szCs w:val="22"/>
        </w:rPr>
      </w:pPr>
      <w:r w:rsidRPr="007D7A19">
        <w:rPr>
          <w:rFonts w:asciiTheme="minorHAnsi" w:hAnsiTheme="minorHAnsi" w:cstheme="minorHAnsi"/>
          <w:sz w:val="22"/>
          <w:szCs w:val="22"/>
        </w:rPr>
        <w:t>7.1.3. 20% apmērā, ja tiks izveidotas līdz 3 jaunas darba vietas.</w:t>
      </w:r>
    </w:p>
    <w:p w14:paraId="27A21E15" w14:textId="77777777" w:rsidR="007D7A19" w:rsidRPr="007D7A19" w:rsidRDefault="007D7A19" w:rsidP="0034406F">
      <w:pPr>
        <w:pStyle w:val="Sarakstarindkopa"/>
        <w:widowControl w:val="0"/>
        <w:numPr>
          <w:ilvl w:val="1"/>
          <w:numId w:val="18"/>
        </w:numPr>
        <w:tabs>
          <w:tab w:val="left" w:pos="1134"/>
        </w:tabs>
        <w:ind w:right="11"/>
        <w:jc w:val="both"/>
        <w:rPr>
          <w:rFonts w:asciiTheme="minorHAnsi" w:hAnsiTheme="minorHAnsi" w:cstheme="minorHAnsi"/>
          <w:sz w:val="22"/>
          <w:szCs w:val="22"/>
        </w:rPr>
      </w:pPr>
      <w:r w:rsidRPr="007D7A19">
        <w:rPr>
          <w:rFonts w:asciiTheme="minorHAnsi" w:hAnsiTheme="minorHAnsi" w:cstheme="minorHAnsi"/>
          <w:sz w:val="22"/>
          <w:szCs w:val="22"/>
        </w:rPr>
        <w:t>veiks nozīmīgus finansiālos ieguldījumus (investīcijas), kas nodrošinās saimnieciskās darbības paplašināšanu vai dažādošanu:</w:t>
      </w:r>
    </w:p>
    <w:p w14:paraId="1168C627" w14:textId="77777777" w:rsidR="007D7A19" w:rsidRPr="007D7A19" w:rsidRDefault="007D7A19" w:rsidP="007D7A19">
      <w:pPr>
        <w:widowControl w:val="0"/>
        <w:tabs>
          <w:tab w:val="left" w:pos="1134"/>
        </w:tabs>
        <w:ind w:left="709" w:right="11"/>
        <w:jc w:val="both"/>
        <w:rPr>
          <w:rFonts w:asciiTheme="minorHAnsi" w:hAnsiTheme="minorHAnsi" w:cstheme="minorHAnsi"/>
          <w:sz w:val="22"/>
          <w:szCs w:val="22"/>
        </w:rPr>
      </w:pPr>
      <w:r w:rsidRPr="007D7A19">
        <w:rPr>
          <w:rFonts w:asciiTheme="minorHAnsi" w:hAnsiTheme="minorHAnsi" w:cstheme="minorHAnsi"/>
          <w:sz w:val="22"/>
          <w:szCs w:val="22"/>
        </w:rPr>
        <w:t>7.2.1. 50% apmērā, ja ieguldījumu apjoms ir vairāk nekā 401 000 euro;</w:t>
      </w:r>
    </w:p>
    <w:p w14:paraId="7B867452" w14:textId="77777777" w:rsidR="007D7A19" w:rsidRPr="007D7A19" w:rsidRDefault="007D7A19" w:rsidP="007D7A19">
      <w:pPr>
        <w:widowControl w:val="0"/>
        <w:tabs>
          <w:tab w:val="left" w:pos="1134"/>
        </w:tabs>
        <w:ind w:left="709" w:right="11"/>
        <w:jc w:val="both"/>
        <w:rPr>
          <w:rFonts w:asciiTheme="minorHAnsi" w:hAnsiTheme="minorHAnsi" w:cstheme="minorHAnsi"/>
          <w:sz w:val="22"/>
          <w:szCs w:val="22"/>
        </w:rPr>
      </w:pPr>
      <w:r w:rsidRPr="007D7A19">
        <w:rPr>
          <w:rFonts w:asciiTheme="minorHAnsi" w:hAnsiTheme="minorHAnsi" w:cstheme="minorHAnsi"/>
          <w:sz w:val="22"/>
          <w:szCs w:val="22"/>
        </w:rPr>
        <w:t>7.2.2. 25% apmērā, ja ieguldījumu apjoms ir no 100 001 – 400 000 euro;</w:t>
      </w:r>
    </w:p>
    <w:p w14:paraId="702969CB" w14:textId="77777777" w:rsidR="007D7A19" w:rsidRPr="007D7A19" w:rsidRDefault="007D7A19" w:rsidP="007D7A19">
      <w:pPr>
        <w:widowControl w:val="0"/>
        <w:tabs>
          <w:tab w:val="left" w:pos="1134"/>
        </w:tabs>
        <w:ind w:left="709" w:right="11"/>
        <w:jc w:val="both"/>
        <w:rPr>
          <w:rFonts w:asciiTheme="minorHAnsi" w:hAnsiTheme="minorHAnsi" w:cstheme="minorHAnsi"/>
          <w:sz w:val="22"/>
          <w:szCs w:val="22"/>
        </w:rPr>
      </w:pPr>
      <w:r w:rsidRPr="007D7A19">
        <w:rPr>
          <w:rFonts w:asciiTheme="minorHAnsi" w:hAnsiTheme="minorHAnsi" w:cstheme="minorHAnsi"/>
          <w:sz w:val="22"/>
          <w:szCs w:val="22"/>
        </w:rPr>
        <w:t>7.2.3. 10% apmērā, ja ieguldījumu apjoms ir no 15 000 – 100 000 euro.</w:t>
      </w:r>
    </w:p>
    <w:p w14:paraId="7FCC8242" w14:textId="77777777" w:rsidR="007D7A19" w:rsidRPr="007D7A19" w:rsidRDefault="007D7A19" w:rsidP="0034406F">
      <w:pPr>
        <w:widowControl w:val="0"/>
        <w:numPr>
          <w:ilvl w:val="1"/>
          <w:numId w:val="18"/>
        </w:numPr>
        <w:tabs>
          <w:tab w:val="left" w:pos="1134"/>
        </w:tabs>
        <w:ind w:right="11"/>
        <w:jc w:val="both"/>
        <w:rPr>
          <w:rFonts w:asciiTheme="minorHAnsi" w:hAnsiTheme="minorHAnsi" w:cstheme="minorHAnsi"/>
          <w:sz w:val="22"/>
          <w:szCs w:val="22"/>
        </w:rPr>
      </w:pPr>
      <w:r w:rsidRPr="007D7A19">
        <w:rPr>
          <w:rFonts w:asciiTheme="minorHAnsi" w:hAnsiTheme="minorHAnsi" w:cstheme="minorHAnsi"/>
          <w:sz w:val="22"/>
          <w:szCs w:val="22"/>
        </w:rPr>
        <w:t>veiks finansiālos ieguldījumus (investīcijas), kas sekmēs inovāciju vai jaundibinātu ražošanas uzņēmumu veidošanos:</w:t>
      </w:r>
    </w:p>
    <w:p w14:paraId="63AE255F" w14:textId="77777777" w:rsidR="007D7A19" w:rsidRPr="007D7A19" w:rsidRDefault="007D7A19" w:rsidP="007D7A19">
      <w:pPr>
        <w:widowControl w:val="0"/>
        <w:tabs>
          <w:tab w:val="left" w:pos="1134"/>
        </w:tabs>
        <w:ind w:left="709" w:right="11"/>
        <w:jc w:val="both"/>
        <w:rPr>
          <w:rFonts w:asciiTheme="minorHAnsi" w:hAnsiTheme="minorHAnsi" w:cstheme="minorHAnsi"/>
          <w:sz w:val="22"/>
          <w:szCs w:val="22"/>
        </w:rPr>
      </w:pPr>
      <w:r w:rsidRPr="007D7A19">
        <w:rPr>
          <w:rFonts w:asciiTheme="minorHAnsi" w:hAnsiTheme="minorHAnsi" w:cstheme="minorHAnsi"/>
          <w:sz w:val="22"/>
          <w:szCs w:val="22"/>
        </w:rPr>
        <w:t>7.3.1. 50% apmērā, ja ieguldījumu apjoms ir vairāk nekā 401 000 euro;</w:t>
      </w:r>
    </w:p>
    <w:p w14:paraId="2ADC900B" w14:textId="77777777" w:rsidR="007D7A19" w:rsidRPr="007D7A19" w:rsidRDefault="007D7A19" w:rsidP="007D7A19">
      <w:pPr>
        <w:widowControl w:val="0"/>
        <w:tabs>
          <w:tab w:val="left" w:pos="1134"/>
        </w:tabs>
        <w:ind w:left="709" w:right="11"/>
        <w:jc w:val="both"/>
        <w:rPr>
          <w:rFonts w:asciiTheme="minorHAnsi" w:hAnsiTheme="minorHAnsi" w:cstheme="minorHAnsi"/>
          <w:sz w:val="22"/>
          <w:szCs w:val="22"/>
        </w:rPr>
      </w:pPr>
      <w:r w:rsidRPr="007D7A19">
        <w:rPr>
          <w:rFonts w:asciiTheme="minorHAnsi" w:hAnsiTheme="minorHAnsi" w:cstheme="minorHAnsi"/>
          <w:sz w:val="22"/>
          <w:szCs w:val="22"/>
        </w:rPr>
        <w:t>7.3.2. 25% apmērā, ja ieguldījumu apjoms ir no 100 001 – 400 000 euro;</w:t>
      </w:r>
    </w:p>
    <w:p w14:paraId="6A8ECA5D" w14:textId="77777777" w:rsidR="007D7A19" w:rsidRPr="007D7A19" w:rsidRDefault="007D7A19" w:rsidP="007D7A19">
      <w:pPr>
        <w:widowControl w:val="0"/>
        <w:tabs>
          <w:tab w:val="left" w:pos="1134"/>
        </w:tabs>
        <w:ind w:left="709" w:right="11"/>
        <w:jc w:val="both"/>
        <w:rPr>
          <w:rFonts w:asciiTheme="minorHAnsi" w:hAnsiTheme="minorHAnsi" w:cstheme="minorHAnsi"/>
          <w:sz w:val="22"/>
          <w:szCs w:val="22"/>
        </w:rPr>
      </w:pPr>
      <w:r w:rsidRPr="007D7A19">
        <w:rPr>
          <w:rFonts w:asciiTheme="minorHAnsi" w:hAnsiTheme="minorHAnsi" w:cstheme="minorHAnsi"/>
          <w:sz w:val="22"/>
          <w:szCs w:val="22"/>
        </w:rPr>
        <w:t>7.3.3. 10% apmērā, ja ieguldījumu apjoms ir no 15 000 – 100 000 euro.</w:t>
      </w:r>
    </w:p>
    <w:p w14:paraId="02F63FDC" w14:textId="77777777" w:rsidR="007D7A19" w:rsidRPr="007D7A19" w:rsidRDefault="007D7A19" w:rsidP="0034406F">
      <w:pPr>
        <w:widowControl w:val="0"/>
        <w:numPr>
          <w:ilvl w:val="1"/>
          <w:numId w:val="18"/>
        </w:numPr>
        <w:tabs>
          <w:tab w:val="left" w:pos="1134"/>
        </w:tabs>
        <w:ind w:right="11"/>
        <w:jc w:val="both"/>
        <w:rPr>
          <w:rFonts w:asciiTheme="minorHAnsi" w:hAnsiTheme="minorHAnsi" w:cstheme="minorHAnsi"/>
          <w:sz w:val="22"/>
          <w:szCs w:val="22"/>
        </w:rPr>
      </w:pPr>
      <w:r w:rsidRPr="007D7A19">
        <w:rPr>
          <w:rFonts w:asciiTheme="minorHAnsi" w:hAnsiTheme="minorHAnsi" w:cstheme="minorHAnsi"/>
          <w:sz w:val="22"/>
          <w:szCs w:val="22"/>
        </w:rPr>
        <w:t>veiks ieguldījumus nomas objekta infrastruktūras attīstībā:</w:t>
      </w:r>
    </w:p>
    <w:p w14:paraId="3BFC87E1" w14:textId="77777777" w:rsidR="007D7A19" w:rsidRPr="007D7A19" w:rsidRDefault="007D7A19" w:rsidP="007D7A19">
      <w:pPr>
        <w:widowControl w:val="0"/>
        <w:tabs>
          <w:tab w:val="left" w:pos="1134"/>
        </w:tabs>
        <w:ind w:left="709" w:right="11"/>
        <w:jc w:val="both"/>
        <w:rPr>
          <w:rFonts w:asciiTheme="minorHAnsi" w:hAnsiTheme="minorHAnsi" w:cstheme="minorHAnsi"/>
          <w:sz w:val="22"/>
          <w:szCs w:val="22"/>
        </w:rPr>
      </w:pPr>
      <w:r w:rsidRPr="007D7A19">
        <w:rPr>
          <w:rFonts w:asciiTheme="minorHAnsi" w:hAnsiTheme="minorHAnsi" w:cstheme="minorHAnsi"/>
          <w:sz w:val="22"/>
          <w:szCs w:val="22"/>
        </w:rPr>
        <w:t>7.4.1. 50 % apmērā, ja ieguldījumu apjoms ir vairāk kā 10 001 euro;</w:t>
      </w:r>
    </w:p>
    <w:p w14:paraId="61F59BFA" w14:textId="77777777" w:rsidR="007D7A19" w:rsidRPr="007D7A19" w:rsidRDefault="007D7A19" w:rsidP="007D7A19">
      <w:pPr>
        <w:widowControl w:val="0"/>
        <w:tabs>
          <w:tab w:val="left" w:pos="1134"/>
        </w:tabs>
        <w:ind w:left="709" w:right="11"/>
        <w:jc w:val="both"/>
        <w:rPr>
          <w:rFonts w:asciiTheme="minorHAnsi" w:hAnsiTheme="minorHAnsi" w:cstheme="minorHAnsi"/>
          <w:sz w:val="22"/>
          <w:szCs w:val="22"/>
        </w:rPr>
      </w:pPr>
      <w:r w:rsidRPr="007D7A19">
        <w:rPr>
          <w:rFonts w:asciiTheme="minorHAnsi" w:hAnsiTheme="minorHAnsi" w:cstheme="minorHAnsi"/>
          <w:sz w:val="22"/>
          <w:szCs w:val="22"/>
        </w:rPr>
        <w:t>7.4.2. 25 % apmērā, ja ieguldījumu apjoms ir no 5001 – 10 000 euro;</w:t>
      </w:r>
    </w:p>
    <w:p w14:paraId="266DC37A" w14:textId="77777777" w:rsidR="007D7A19" w:rsidRPr="007D7A19" w:rsidRDefault="007D7A19" w:rsidP="007D7A19">
      <w:pPr>
        <w:widowControl w:val="0"/>
        <w:tabs>
          <w:tab w:val="left" w:pos="1134"/>
        </w:tabs>
        <w:ind w:left="709" w:right="11"/>
        <w:jc w:val="both"/>
        <w:rPr>
          <w:rFonts w:asciiTheme="minorHAnsi" w:hAnsiTheme="minorHAnsi" w:cstheme="minorHAnsi"/>
          <w:sz w:val="22"/>
          <w:szCs w:val="22"/>
        </w:rPr>
      </w:pPr>
      <w:r w:rsidRPr="007D7A19">
        <w:rPr>
          <w:rFonts w:asciiTheme="minorHAnsi" w:hAnsiTheme="minorHAnsi" w:cstheme="minorHAnsi"/>
          <w:sz w:val="22"/>
          <w:szCs w:val="22"/>
        </w:rPr>
        <w:t>7.4.3. 10 % apmērā, ja ieguldījumu apjoms ir no 3 000 – 5  000 euro.</w:t>
      </w:r>
    </w:p>
    <w:p w14:paraId="5BF0EA3F" w14:textId="77777777" w:rsidR="007D7A19" w:rsidRPr="007D7A19" w:rsidRDefault="007D7A19" w:rsidP="0034406F">
      <w:pPr>
        <w:widowControl w:val="0"/>
        <w:numPr>
          <w:ilvl w:val="1"/>
          <w:numId w:val="18"/>
        </w:numPr>
        <w:tabs>
          <w:tab w:val="left" w:pos="1134"/>
        </w:tabs>
        <w:ind w:right="11"/>
        <w:jc w:val="both"/>
        <w:rPr>
          <w:rFonts w:asciiTheme="minorHAnsi" w:hAnsiTheme="minorHAnsi" w:cstheme="minorHAnsi"/>
          <w:sz w:val="22"/>
          <w:szCs w:val="22"/>
        </w:rPr>
      </w:pPr>
      <w:r w:rsidRPr="007D7A19">
        <w:rPr>
          <w:rFonts w:asciiTheme="minorHAnsi" w:hAnsiTheme="minorHAnsi" w:cstheme="minorHAnsi"/>
          <w:sz w:val="22"/>
          <w:szCs w:val="22"/>
        </w:rPr>
        <w:t>50% apmērā, ja nomas objektu izmantos sociālās aizsardzības, kultūras, izglītības, zinātnes, sporta, vides un dzīvnieku aizsardzības vai veselības aprūpes funkciju nodrošināšanai.</w:t>
      </w:r>
    </w:p>
    <w:p w14:paraId="4457654D" w14:textId="77777777" w:rsidR="007D7A19" w:rsidRPr="007D7A19" w:rsidRDefault="007D7A19" w:rsidP="007D7A19">
      <w:pPr>
        <w:widowControl w:val="0"/>
        <w:tabs>
          <w:tab w:val="left" w:pos="1134"/>
        </w:tabs>
        <w:ind w:left="720" w:right="11"/>
        <w:jc w:val="both"/>
        <w:rPr>
          <w:rFonts w:asciiTheme="minorHAnsi" w:hAnsiTheme="minorHAnsi" w:cstheme="minorHAnsi"/>
          <w:sz w:val="22"/>
          <w:szCs w:val="22"/>
        </w:rPr>
      </w:pPr>
    </w:p>
    <w:p w14:paraId="67D622D2" w14:textId="77777777" w:rsidR="007D7A19" w:rsidRPr="007D7A19" w:rsidRDefault="007D7A19" w:rsidP="0034406F">
      <w:pPr>
        <w:pStyle w:val="Sarakstarindkopa"/>
        <w:widowControl w:val="0"/>
        <w:numPr>
          <w:ilvl w:val="0"/>
          <w:numId w:val="18"/>
        </w:numPr>
        <w:tabs>
          <w:tab w:val="left" w:pos="1134"/>
        </w:tabs>
        <w:ind w:right="11"/>
        <w:jc w:val="both"/>
        <w:rPr>
          <w:rFonts w:asciiTheme="minorHAnsi" w:hAnsiTheme="minorHAnsi" w:cstheme="minorHAnsi"/>
          <w:sz w:val="22"/>
          <w:szCs w:val="22"/>
        </w:rPr>
      </w:pPr>
      <w:r w:rsidRPr="007D7A19">
        <w:rPr>
          <w:rFonts w:asciiTheme="minorHAnsi" w:hAnsiTheme="minorHAnsi" w:cstheme="minorHAnsi"/>
          <w:sz w:val="22"/>
          <w:szCs w:val="22"/>
        </w:rPr>
        <w:t xml:space="preserve">100 % apmērā sabiedriskā labuma organizācijai,  kura nomas objektā veic saimniecisko darbību un kurai samazinātas nomas maksas piemērošanas gadījumā atbalsts kvalificējams kā komercdarbības atbalsts, vai  </w:t>
      </w:r>
      <w:r w:rsidRPr="007D7A19">
        <w:rPr>
          <w:rFonts w:asciiTheme="minorHAnsi" w:hAnsiTheme="minorHAnsi" w:cstheme="minorHAnsi"/>
          <w:sz w:val="22"/>
          <w:szCs w:val="22"/>
          <w:shd w:val="clear" w:color="auto" w:fill="FFFFFF"/>
        </w:rPr>
        <w:t xml:space="preserve">sociālajam uzņēmumam </w:t>
      </w:r>
      <w:r w:rsidRPr="007D7A19">
        <w:rPr>
          <w:rFonts w:asciiTheme="minorHAnsi" w:hAnsiTheme="minorHAnsi" w:cstheme="minorHAnsi"/>
          <w:sz w:val="22"/>
          <w:szCs w:val="22"/>
        </w:rPr>
        <w:t xml:space="preserve">un ir pieņemts Publiskas personas finanšu līdzekļu un mantas izšķērdēšanas likuma 5. pantā minētais lēmums par publiskas personas mantas nodošanu bezatlīdzības lietošanā sabiedriskā labuma organizācijai vai </w:t>
      </w:r>
      <w:r w:rsidRPr="007D7A19">
        <w:rPr>
          <w:rFonts w:asciiTheme="minorHAnsi" w:hAnsiTheme="minorHAnsi" w:cstheme="minorHAnsi"/>
          <w:sz w:val="22"/>
          <w:szCs w:val="22"/>
          <w:shd w:val="clear" w:color="auto" w:fill="FFFFFF"/>
        </w:rPr>
        <w:t>sociālajam uzņēmumam</w:t>
      </w:r>
      <w:r w:rsidRPr="007D7A19">
        <w:rPr>
          <w:rFonts w:asciiTheme="minorHAnsi" w:hAnsiTheme="minorHAnsi" w:cstheme="minorHAnsi"/>
          <w:sz w:val="22"/>
          <w:szCs w:val="22"/>
        </w:rPr>
        <w:t>.</w:t>
      </w:r>
    </w:p>
    <w:p w14:paraId="1D02C90E" w14:textId="77777777" w:rsidR="007D7A19" w:rsidRPr="007D7A19" w:rsidRDefault="007D7A19" w:rsidP="007D7A19">
      <w:pPr>
        <w:widowControl w:val="0"/>
        <w:tabs>
          <w:tab w:val="left" w:pos="1134"/>
        </w:tabs>
        <w:ind w:right="11"/>
        <w:jc w:val="both"/>
        <w:rPr>
          <w:rFonts w:asciiTheme="minorHAnsi" w:hAnsiTheme="minorHAnsi" w:cstheme="minorHAnsi"/>
          <w:sz w:val="22"/>
          <w:szCs w:val="22"/>
        </w:rPr>
      </w:pPr>
    </w:p>
    <w:p w14:paraId="0EE7CDBE" w14:textId="77777777" w:rsidR="007D7A19" w:rsidRPr="007D7A19" w:rsidRDefault="007D7A19" w:rsidP="007D7A19">
      <w:pPr>
        <w:widowControl w:val="0"/>
        <w:tabs>
          <w:tab w:val="left" w:pos="1134"/>
        </w:tabs>
        <w:ind w:right="11"/>
        <w:jc w:val="both"/>
        <w:rPr>
          <w:rFonts w:asciiTheme="minorHAnsi" w:hAnsiTheme="minorHAnsi" w:cstheme="minorHAnsi"/>
          <w:sz w:val="22"/>
          <w:szCs w:val="22"/>
        </w:rPr>
      </w:pPr>
      <w:r w:rsidRPr="007D7A19">
        <w:rPr>
          <w:rFonts w:asciiTheme="minorHAnsi" w:hAnsiTheme="minorHAnsi" w:cstheme="minorHAnsi"/>
          <w:sz w:val="22"/>
          <w:szCs w:val="22"/>
        </w:rPr>
        <w:t xml:space="preserve">9. Atbalstu nepiešķir: </w:t>
      </w:r>
    </w:p>
    <w:p w14:paraId="6DCCB994" w14:textId="77777777" w:rsidR="007D7A19" w:rsidRPr="007D7A19" w:rsidRDefault="007D7A19" w:rsidP="007D7A19">
      <w:pPr>
        <w:widowControl w:val="0"/>
        <w:tabs>
          <w:tab w:val="left" w:pos="1134"/>
        </w:tabs>
        <w:ind w:right="11"/>
        <w:jc w:val="both"/>
        <w:rPr>
          <w:rFonts w:asciiTheme="minorHAnsi" w:hAnsiTheme="minorHAnsi" w:cstheme="minorHAnsi"/>
          <w:sz w:val="22"/>
          <w:szCs w:val="22"/>
        </w:rPr>
      </w:pPr>
      <w:r w:rsidRPr="007D7A19">
        <w:rPr>
          <w:rFonts w:asciiTheme="minorHAnsi" w:hAnsiTheme="minorHAnsi" w:cstheme="minorHAnsi"/>
          <w:sz w:val="22"/>
          <w:szCs w:val="22"/>
        </w:rPr>
        <w:t>9.1.  ja saimnieciskās darbības veicējam ar tiesas spriedumu ir pasludināts maksātnespējas process;</w:t>
      </w:r>
    </w:p>
    <w:p w14:paraId="61F84E83" w14:textId="77777777" w:rsidR="007D7A19" w:rsidRPr="007D7A19" w:rsidRDefault="007D7A19" w:rsidP="007D7A19">
      <w:pPr>
        <w:widowControl w:val="0"/>
        <w:tabs>
          <w:tab w:val="left" w:pos="1134"/>
        </w:tabs>
        <w:ind w:right="11"/>
        <w:jc w:val="both"/>
        <w:rPr>
          <w:rFonts w:asciiTheme="minorHAnsi" w:hAnsiTheme="minorHAnsi" w:cstheme="minorHAnsi"/>
          <w:sz w:val="22"/>
          <w:szCs w:val="22"/>
        </w:rPr>
      </w:pPr>
      <w:r w:rsidRPr="007D7A19">
        <w:rPr>
          <w:rFonts w:asciiTheme="minorHAnsi" w:hAnsiTheme="minorHAnsi" w:cstheme="minorHAnsi"/>
          <w:sz w:val="22"/>
          <w:szCs w:val="22"/>
        </w:rPr>
        <w:t>9.2.  ar tiesas spriedumu tiek īstenots tiesiskās aizsardzības process vai ar tiesas lēmumu tiek īstenots ārpustiesas tiesiskās aizsardzības process;</w:t>
      </w:r>
    </w:p>
    <w:p w14:paraId="0DE8D93A" w14:textId="77777777" w:rsidR="007D7A19" w:rsidRPr="007D7A19" w:rsidRDefault="007D7A19" w:rsidP="007D7A19">
      <w:pPr>
        <w:widowControl w:val="0"/>
        <w:tabs>
          <w:tab w:val="left" w:pos="1134"/>
        </w:tabs>
        <w:ind w:right="11"/>
        <w:jc w:val="both"/>
        <w:rPr>
          <w:rFonts w:asciiTheme="minorHAnsi" w:hAnsiTheme="minorHAnsi" w:cstheme="minorHAnsi"/>
          <w:sz w:val="22"/>
          <w:szCs w:val="22"/>
        </w:rPr>
      </w:pPr>
      <w:r w:rsidRPr="007D7A19">
        <w:rPr>
          <w:rFonts w:asciiTheme="minorHAnsi" w:hAnsiTheme="minorHAnsi" w:cstheme="minorHAnsi"/>
          <w:sz w:val="22"/>
          <w:szCs w:val="22"/>
        </w:rPr>
        <w:t>9.3.  ir uzsākta bankrota procedūra;</w:t>
      </w:r>
    </w:p>
    <w:p w14:paraId="38E22D2F" w14:textId="77777777" w:rsidR="007D7A19" w:rsidRPr="007D7A19" w:rsidRDefault="007D7A19" w:rsidP="007D7A19">
      <w:pPr>
        <w:widowControl w:val="0"/>
        <w:tabs>
          <w:tab w:val="left" w:pos="1134"/>
        </w:tabs>
        <w:ind w:right="11"/>
        <w:jc w:val="both"/>
        <w:rPr>
          <w:rFonts w:asciiTheme="minorHAnsi" w:hAnsiTheme="minorHAnsi" w:cstheme="minorHAnsi"/>
          <w:sz w:val="22"/>
          <w:szCs w:val="22"/>
        </w:rPr>
      </w:pPr>
      <w:r w:rsidRPr="007D7A19">
        <w:rPr>
          <w:rFonts w:asciiTheme="minorHAnsi" w:hAnsiTheme="minorHAnsi" w:cstheme="minorHAnsi"/>
          <w:sz w:val="22"/>
          <w:szCs w:val="22"/>
        </w:rPr>
        <w:t>9.4. piemērota sanācija vai mierizlīgums vai kura saimnieciskā darbība ir izbeigta, vai tas atbilst valsts tiesību aktos noteiktajiem kritērijiem, lai tam pēc kreditoru pieprasījuma piemērotu maksātnespējas procedūru.</w:t>
      </w:r>
    </w:p>
    <w:p w14:paraId="57EC36DE" w14:textId="77777777" w:rsidR="007D7A19" w:rsidRPr="007D7A19" w:rsidRDefault="007D7A19" w:rsidP="007D7A19">
      <w:pPr>
        <w:widowControl w:val="0"/>
        <w:tabs>
          <w:tab w:val="left" w:pos="1134"/>
        </w:tabs>
        <w:ind w:right="11"/>
        <w:jc w:val="both"/>
        <w:rPr>
          <w:rFonts w:asciiTheme="minorHAnsi" w:hAnsiTheme="minorHAnsi" w:cstheme="minorHAnsi"/>
          <w:sz w:val="22"/>
          <w:szCs w:val="22"/>
        </w:rPr>
      </w:pPr>
      <w:r w:rsidRPr="007D7A19">
        <w:rPr>
          <w:rFonts w:asciiTheme="minorHAnsi" w:hAnsiTheme="minorHAnsi" w:cstheme="minorHAnsi"/>
          <w:sz w:val="22"/>
          <w:szCs w:val="22"/>
        </w:rPr>
        <w:t>10. pirms atbalsta piešķiršanas pārbauda, vai fiskālajā gadā un iepriekšējos divos fiskālajos gados nomnieka saņemtais </w:t>
      </w:r>
      <w:r w:rsidRPr="007D7A19">
        <w:rPr>
          <w:rFonts w:asciiTheme="minorHAnsi" w:hAnsiTheme="minorHAnsi" w:cstheme="minorHAnsi"/>
          <w:sz w:val="22"/>
          <w:szCs w:val="22"/>
          <w:u w:val="single"/>
        </w:rPr>
        <w:t>kopā ar šo noteikumu ietvaros plānoto</w:t>
      </w:r>
      <w:r w:rsidRPr="007D7A19">
        <w:rPr>
          <w:rFonts w:asciiTheme="minorHAnsi" w:hAnsiTheme="minorHAnsi" w:cstheme="minorHAnsi"/>
          <w:sz w:val="22"/>
          <w:szCs w:val="22"/>
        </w:rPr>
        <w:t xml:space="preserve"> de minimis atbalsta apjomu nepārsniedz Komisijas regulas Nr. </w:t>
      </w:r>
      <w:hyperlink r:id="rId12" w:tgtFrame="_blank" w:history="1">
        <w:r w:rsidRPr="007D7A19">
          <w:rPr>
            <w:rStyle w:val="Hipersaite"/>
            <w:rFonts w:asciiTheme="minorHAnsi" w:hAnsiTheme="minorHAnsi" w:cstheme="minorHAnsi"/>
            <w:sz w:val="22"/>
            <w:szCs w:val="22"/>
          </w:rPr>
          <w:t>1407/2013</w:t>
        </w:r>
      </w:hyperlink>
      <w:r w:rsidRPr="007D7A19">
        <w:rPr>
          <w:rFonts w:asciiTheme="minorHAnsi" w:hAnsiTheme="minorHAnsi" w:cstheme="minorHAnsi"/>
          <w:sz w:val="22"/>
          <w:szCs w:val="22"/>
        </w:rPr>
        <w:t> 3. panta 2. punktā, noteikto maksimālo atbalsta summu vienam vienotam uzņēmumam. Viens vienots uzņēmums šo noteikumu izpratnē atbilst Komisijas regulas Nr. </w:t>
      </w:r>
      <w:hyperlink r:id="rId13" w:tgtFrame="_blank" w:history="1">
        <w:r w:rsidRPr="007D7A19">
          <w:rPr>
            <w:rStyle w:val="Hipersaite"/>
            <w:rFonts w:asciiTheme="minorHAnsi" w:hAnsiTheme="minorHAnsi" w:cstheme="minorHAnsi"/>
            <w:sz w:val="22"/>
            <w:szCs w:val="22"/>
          </w:rPr>
          <w:t>1407/2013</w:t>
        </w:r>
      </w:hyperlink>
      <w:r w:rsidRPr="007D7A19">
        <w:rPr>
          <w:rFonts w:asciiTheme="minorHAnsi" w:hAnsiTheme="minorHAnsi" w:cstheme="minorHAnsi"/>
          <w:sz w:val="22"/>
          <w:szCs w:val="22"/>
        </w:rPr>
        <w:t> 2. panta 2. punktā, noteiktajai viena vienota uzņēmuma definīcijai.</w:t>
      </w:r>
    </w:p>
    <w:p w14:paraId="1C01D7D7" w14:textId="77777777" w:rsidR="007D7A19" w:rsidRPr="007D7A19" w:rsidRDefault="007D7A19" w:rsidP="007D7A19">
      <w:pPr>
        <w:widowControl w:val="0"/>
        <w:tabs>
          <w:tab w:val="left" w:pos="1134"/>
        </w:tabs>
        <w:ind w:right="11"/>
        <w:jc w:val="both"/>
        <w:rPr>
          <w:rFonts w:asciiTheme="minorHAnsi" w:hAnsiTheme="minorHAnsi" w:cstheme="minorHAnsi"/>
          <w:sz w:val="22"/>
          <w:szCs w:val="22"/>
        </w:rPr>
      </w:pPr>
    </w:p>
    <w:p w14:paraId="0DC209E2" w14:textId="77777777" w:rsidR="007D7A19" w:rsidRPr="007D7A19" w:rsidRDefault="007D7A19" w:rsidP="007D7A19">
      <w:pPr>
        <w:widowControl w:val="0"/>
        <w:tabs>
          <w:tab w:val="left" w:pos="1134"/>
        </w:tabs>
        <w:ind w:right="11"/>
        <w:jc w:val="both"/>
        <w:rPr>
          <w:rFonts w:asciiTheme="minorHAnsi" w:hAnsiTheme="minorHAnsi" w:cstheme="minorHAnsi"/>
          <w:sz w:val="22"/>
          <w:szCs w:val="22"/>
        </w:rPr>
      </w:pPr>
      <w:r w:rsidRPr="007D7A19">
        <w:rPr>
          <w:rFonts w:asciiTheme="minorHAnsi" w:hAnsiTheme="minorHAnsi" w:cstheme="minorHAnsi"/>
          <w:sz w:val="22"/>
          <w:szCs w:val="22"/>
        </w:rPr>
        <w:t>11. nomnieks ievēro nozaru un darbību ierobežojumus, kas minēti Komisijas regulas Nr. </w:t>
      </w:r>
      <w:hyperlink r:id="rId14" w:tgtFrame="_blank" w:history="1">
        <w:r w:rsidRPr="007D7A19">
          <w:rPr>
            <w:rStyle w:val="Hipersaite"/>
            <w:rFonts w:asciiTheme="minorHAnsi" w:hAnsiTheme="minorHAnsi" w:cstheme="minorHAnsi"/>
            <w:sz w:val="22"/>
            <w:szCs w:val="22"/>
          </w:rPr>
          <w:t>1407/2013</w:t>
        </w:r>
      </w:hyperlink>
      <w:r w:rsidRPr="007D7A19">
        <w:rPr>
          <w:rFonts w:asciiTheme="minorHAnsi" w:hAnsiTheme="minorHAnsi" w:cstheme="minorHAnsi"/>
          <w:sz w:val="22"/>
          <w:szCs w:val="22"/>
        </w:rPr>
        <w:t> 1. pantā.</w:t>
      </w:r>
    </w:p>
    <w:p w14:paraId="6801CE1C" w14:textId="77777777" w:rsidR="007D7A19" w:rsidRPr="007D7A19" w:rsidRDefault="007D7A19" w:rsidP="007D7A19">
      <w:pPr>
        <w:widowControl w:val="0"/>
        <w:tabs>
          <w:tab w:val="left" w:pos="1134"/>
        </w:tabs>
        <w:ind w:right="11"/>
        <w:jc w:val="both"/>
        <w:rPr>
          <w:rFonts w:asciiTheme="minorHAnsi" w:hAnsiTheme="minorHAnsi" w:cstheme="minorHAnsi"/>
          <w:sz w:val="22"/>
          <w:szCs w:val="22"/>
        </w:rPr>
      </w:pPr>
      <w:r w:rsidRPr="007D7A19">
        <w:rPr>
          <w:rFonts w:asciiTheme="minorHAnsi" w:hAnsiTheme="minorHAnsi" w:cstheme="minorHAnsi"/>
          <w:sz w:val="22"/>
          <w:szCs w:val="22"/>
        </w:rPr>
        <w:t xml:space="preserve"> </w:t>
      </w:r>
    </w:p>
    <w:p w14:paraId="284CEC0E" w14:textId="77777777" w:rsidR="007D7A19" w:rsidRPr="007D7A19" w:rsidRDefault="007D7A19" w:rsidP="007D7A19">
      <w:pPr>
        <w:widowControl w:val="0"/>
        <w:tabs>
          <w:tab w:val="left" w:pos="1134"/>
        </w:tabs>
        <w:ind w:right="11"/>
        <w:jc w:val="both"/>
        <w:rPr>
          <w:rFonts w:asciiTheme="minorHAnsi" w:hAnsiTheme="minorHAnsi" w:cstheme="minorHAnsi"/>
          <w:sz w:val="22"/>
          <w:szCs w:val="22"/>
        </w:rPr>
      </w:pPr>
      <w:r w:rsidRPr="007D7A19">
        <w:rPr>
          <w:rFonts w:asciiTheme="minorHAnsi" w:hAnsiTheme="minorHAnsi" w:cstheme="minorHAnsi"/>
          <w:sz w:val="22"/>
          <w:szCs w:val="22"/>
        </w:rPr>
        <w:t xml:space="preserve">12. Lai saņemtu atbalstu, nomnieks iesniedz iznomātājam rakstiski vai elektroniski uzskaites veidlapu par citu saņemto de minimis atbalstu saskaņā ar normatīvajiem aktiem par de minimis atbalsta uzskaites un piešķiršanas kārtību un de minimis atbalsta uzskaites veidlapu paraugiem. </w:t>
      </w:r>
    </w:p>
    <w:p w14:paraId="2A088D6F" w14:textId="77777777" w:rsidR="007D7A19" w:rsidRPr="007D7A19" w:rsidRDefault="007D7A19" w:rsidP="007D7A19">
      <w:pPr>
        <w:widowControl w:val="0"/>
        <w:tabs>
          <w:tab w:val="left" w:pos="1134"/>
        </w:tabs>
        <w:ind w:right="11"/>
        <w:jc w:val="both"/>
        <w:rPr>
          <w:rFonts w:asciiTheme="minorHAnsi" w:hAnsiTheme="minorHAnsi" w:cstheme="minorHAnsi"/>
          <w:sz w:val="22"/>
          <w:szCs w:val="22"/>
        </w:rPr>
      </w:pPr>
    </w:p>
    <w:p w14:paraId="2526A595" w14:textId="77777777" w:rsidR="007D7A19" w:rsidRPr="007D7A19" w:rsidRDefault="007D7A19" w:rsidP="007D7A19">
      <w:pPr>
        <w:widowControl w:val="0"/>
        <w:tabs>
          <w:tab w:val="left" w:pos="1134"/>
        </w:tabs>
        <w:ind w:right="11"/>
        <w:jc w:val="both"/>
        <w:rPr>
          <w:rFonts w:asciiTheme="minorHAnsi" w:hAnsiTheme="minorHAnsi" w:cstheme="minorHAnsi"/>
          <w:sz w:val="22"/>
          <w:szCs w:val="22"/>
        </w:rPr>
      </w:pPr>
      <w:r w:rsidRPr="007D7A19">
        <w:rPr>
          <w:rFonts w:asciiTheme="minorHAnsi" w:hAnsiTheme="minorHAnsi" w:cstheme="minorHAnsi"/>
          <w:sz w:val="22"/>
          <w:szCs w:val="22"/>
        </w:rPr>
        <w:t>13. iznomātājs, kas piemēro atbalstu samazinātas nomas maksas veidā, uzskaita atbalstu, kas sniegts saskaņā ar  Komisijas regulu Nr. </w:t>
      </w:r>
      <w:hyperlink r:id="rId15" w:tgtFrame="_blank" w:history="1">
        <w:r w:rsidRPr="007D7A19">
          <w:rPr>
            <w:rStyle w:val="Hipersaite"/>
            <w:rFonts w:asciiTheme="minorHAnsi" w:hAnsiTheme="minorHAnsi" w:cstheme="minorHAnsi"/>
            <w:sz w:val="22"/>
            <w:szCs w:val="22"/>
          </w:rPr>
          <w:t>1407/2013</w:t>
        </w:r>
      </w:hyperlink>
      <w:r w:rsidRPr="007D7A19">
        <w:rPr>
          <w:rFonts w:asciiTheme="minorHAnsi" w:hAnsiTheme="minorHAnsi" w:cstheme="minorHAnsi"/>
          <w:sz w:val="22"/>
          <w:szCs w:val="22"/>
        </w:rPr>
        <w:t xml:space="preserve">, ievērojot normatīvos aktus par de minimis atbalsta uzskaites un piešķiršanas kārtību un de minimis atbalsta uzskaites veidlapu paraugiem. </w:t>
      </w:r>
    </w:p>
    <w:p w14:paraId="56AAF8D4" w14:textId="77777777" w:rsidR="007D7A19" w:rsidRPr="007D7A19" w:rsidRDefault="007D7A19" w:rsidP="007D7A19">
      <w:pPr>
        <w:widowControl w:val="0"/>
        <w:tabs>
          <w:tab w:val="left" w:pos="1134"/>
        </w:tabs>
        <w:ind w:right="11"/>
        <w:jc w:val="both"/>
        <w:rPr>
          <w:rFonts w:asciiTheme="minorHAnsi" w:hAnsiTheme="minorHAnsi" w:cstheme="minorHAnsi"/>
          <w:sz w:val="22"/>
          <w:szCs w:val="22"/>
        </w:rPr>
      </w:pPr>
    </w:p>
    <w:p w14:paraId="7818C397" w14:textId="77777777" w:rsidR="007D7A19" w:rsidRPr="007D7A19" w:rsidRDefault="007D7A19" w:rsidP="007D7A19">
      <w:pPr>
        <w:widowControl w:val="0"/>
        <w:tabs>
          <w:tab w:val="left" w:pos="1134"/>
        </w:tabs>
        <w:ind w:right="11"/>
        <w:jc w:val="both"/>
        <w:rPr>
          <w:rFonts w:asciiTheme="minorHAnsi" w:hAnsiTheme="minorHAnsi" w:cstheme="minorHAnsi"/>
          <w:sz w:val="22"/>
          <w:szCs w:val="22"/>
        </w:rPr>
      </w:pPr>
      <w:bookmarkStart w:id="0" w:name="p92"/>
      <w:bookmarkStart w:id="1" w:name="p-649350"/>
      <w:bookmarkEnd w:id="0"/>
      <w:bookmarkEnd w:id="1"/>
      <w:r w:rsidRPr="007D7A19">
        <w:rPr>
          <w:rFonts w:asciiTheme="minorHAnsi" w:hAnsiTheme="minorHAnsi" w:cstheme="minorHAnsi"/>
          <w:sz w:val="22"/>
          <w:szCs w:val="22"/>
        </w:rPr>
        <w:t xml:space="preserve">14. Ja nomnieks nomas objektu izmanto gan darbībai, kurai samazinātas nomas maksas piemērošanas gadījumā atbalsts nomniekam kvalificējams kā komercdarbības atbalsts, gan darbībai, kurai samazinātas nomas maksas piemērošanas gadījumā atbalsts nomniekam nav kvalificējams kā komercdarbības atbalsts, un šīs darbības ir iespējams nodalīt, atbalsta regulējums tiek piemērots tikai tai darbībai, kurai atbalsts kvalificējams kā komercdarbības atbalsts. Ja darbības nav iespējams nodalīt, atbalsta regulējums tiek </w:t>
      </w:r>
      <w:r w:rsidRPr="007D7A19">
        <w:rPr>
          <w:rFonts w:asciiTheme="minorHAnsi" w:hAnsiTheme="minorHAnsi" w:cstheme="minorHAnsi"/>
          <w:sz w:val="22"/>
          <w:szCs w:val="22"/>
        </w:rPr>
        <w:lastRenderedPageBreak/>
        <w:t>piemērots abām darbībām kopā.</w:t>
      </w:r>
    </w:p>
    <w:p w14:paraId="69146B3E" w14:textId="77777777" w:rsidR="007D7A19" w:rsidRPr="007D7A19" w:rsidRDefault="007D7A19" w:rsidP="007D7A19">
      <w:pPr>
        <w:widowControl w:val="0"/>
        <w:tabs>
          <w:tab w:val="left" w:pos="1134"/>
        </w:tabs>
        <w:ind w:right="11"/>
        <w:jc w:val="both"/>
        <w:rPr>
          <w:rFonts w:asciiTheme="minorHAnsi" w:hAnsiTheme="minorHAnsi" w:cstheme="minorHAnsi"/>
          <w:sz w:val="22"/>
          <w:szCs w:val="22"/>
        </w:rPr>
      </w:pPr>
    </w:p>
    <w:p w14:paraId="4F631F3C" w14:textId="77777777" w:rsidR="007D7A19" w:rsidRPr="007D7A19" w:rsidRDefault="007D7A19" w:rsidP="007D7A19">
      <w:pPr>
        <w:widowControl w:val="0"/>
        <w:tabs>
          <w:tab w:val="left" w:pos="1134"/>
        </w:tabs>
        <w:ind w:right="11"/>
        <w:jc w:val="both"/>
        <w:rPr>
          <w:rFonts w:asciiTheme="minorHAnsi" w:hAnsiTheme="minorHAnsi" w:cstheme="minorHAnsi"/>
          <w:sz w:val="22"/>
          <w:szCs w:val="22"/>
        </w:rPr>
      </w:pPr>
      <w:bookmarkStart w:id="2" w:name="p93"/>
      <w:bookmarkStart w:id="3" w:name="p-649351"/>
      <w:bookmarkEnd w:id="2"/>
      <w:bookmarkEnd w:id="3"/>
      <w:r w:rsidRPr="007D7A19">
        <w:rPr>
          <w:rFonts w:asciiTheme="minorHAnsi" w:hAnsiTheme="minorHAnsi" w:cstheme="minorHAnsi"/>
          <w:sz w:val="22"/>
          <w:szCs w:val="22"/>
        </w:rPr>
        <w:t>15. Nomas līgumā iekļauj nosacījumu, ka atbalstu, kas sniegts samazinātas nomas maksas veidā, atceļ un nomnieks (komersants) atmaksā iznomātājam to nomas maksas daļu, par kuru ir sniegts atbalsts samazinātas nomas maksas veidā, ja:</w:t>
      </w:r>
    </w:p>
    <w:p w14:paraId="28B22859" w14:textId="77777777" w:rsidR="007D7A19" w:rsidRPr="007D7A19" w:rsidRDefault="007D7A19" w:rsidP="007D7A19">
      <w:pPr>
        <w:widowControl w:val="0"/>
        <w:tabs>
          <w:tab w:val="left" w:pos="1134"/>
        </w:tabs>
        <w:ind w:right="11"/>
        <w:jc w:val="both"/>
        <w:rPr>
          <w:rFonts w:asciiTheme="minorHAnsi" w:hAnsiTheme="minorHAnsi" w:cstheme="minorHAnsi"/>
          <w:sz w:val="22"/>
          <w:szCs w:val="22"/>
        </w:rPr>
      </w:pPr>
      <w:r w:rsidRPr="007D7A19">
        <w:rPr>
          <w:rFonts w:asciiTheme="minorHAnsi" w:hAnsiTheme="minorHAnsi" w:cstheme="minorHAnsi"/>
          <w:sz w:val="22"/>
          <w:szCs w:val="22"/>
        </w:rPr>
        <w:t>15.1. nomnieks (komersants) ir sniedzis nepatiesu informāciju par saņemto de minimis atbalstu;</w:t>
      </w:r>
    </w:p>
    <w:p w14:paraId="55C2B938" w14:textId="77777777" w:rsidR="007D7A19" w:rsidRPr="007D7A19" w:rsidRDefault="007D7A19" w:rsidP="007D7A19">
      <w:pPr>
        <w:widowControl w:val="0"/>
        <w:tabs>
          <w:tab w:val="left" w:pos="1134"/>
        </w:tabs>
        <w:ind w:right="11"/>
        <w:jc w:val="both"/>
        <w:rPr>
          <w:rFonts w:asciiTheme="minorHAnsi" w:hAnsiTheme="minorHAnsi" w:cstheme="minorHAnsi"/>
          <w:sz w:val="22"/>
          <w:szCs w:val="22"/>
        </w:rPr>
      </w:pPr>
      <w:r w:rsidRPr="007D7A19">
        <w:rPr>
          <w:rFonts w:asciiTheme="minorHAnsi" w:hAnsiTheme="minorHAnsi" w:cstheme="minorHAnsi"/>
          <w:sz w:val="22"/>
          <w:szCs w:val="22"/>
        </w:rPr>
        <w:t>15.2. nomnieks (komersants) pārkāpj tam nomas līgumā noteiktās tiesības un nepilda pienākumus vai ja nomnieka (komersanta) darbības vai bezdarbības dēļ tiek nodarīts būtisks kaitējums videi un cilvēkiem un ir spēkā stājies kompetentās institūcijas lēmums par šāda kaitējuma nodarīšanu.</w:t>
      </w:r>
    </w:p>
    <w:p w14:paraId="2A487FD9" w14:textId="77777777" w:rsidR="007D7A19" w:rsidRPr="007D7A19" w:rsidRDefault="007D7A19" w:rsidP="007D7A19">
      <w:pPr>
        <w:widowControl w:val="0"/>
        <w:tabs>
          <w:tab w:val="left" w:pos="1134"/>
        </w:tabs>
        <w:ind w:right="11"/>
        <w:jc w:val="both"/>
        <w:rPr>
          <w:rFonts w:asciiTheme="minorHAnsi" w:hAnsiTheme="minorHAnsi" w:cstheme="minorHAnsi"/>
          <w:sz w:val="22"/>
          <w:szCs w:val="22"/>
        </w:rPr>
      </w:pPr>
    </w:p>
    <w:p w14:paraId="3A5D6DE4" w14:textId="77777777" w:rsidR="007D7A19" w:rsidRPr="007D7A19" w:rsidRDefault="007D7A19" w:rsidP="007D7A19">
      <w:pPr>
        <w:widowControl w:val="0"/>
        <w:tabs>
          <w:tab w:val="left" w:pos="1134"/>
        </w:tabs>
        <w:ind w:right="11"/>
        <w:jc w:val="both"/>
        <w:rPr>
          <w:rFonts w:asciiTheme="minorHAnsi" w:hAnsiTheme="minorHAnsi" w:cstheme="minorHAnsi"/>
          <w:sz w:val="22"/>
          <w:szCs w:val="22"/>
        </w:rPr>
      </w:pPr>
      <w:r w:rsidRPr="007D7A19">
        <w:rPr>
          <w:rFonts w:asciiTheme="minorHAnsi" w:hAnsiTheme="minorHAnsi" w:cstheme="minorHAnsi"/>
          <w:sz w:val="22"/>
          <w:szCs w:val="22"/>
        </w:rPr>
        <w:t>16.Ja nomnieks apņemas ievērot vairākus noteiktos nosacījumus, nomas maksas samazinājums nesummējas, bet piemēro lielāko procentuālo nomas maksas samazinājumu.</w:t>
      </w:r>
    </w:p>
    <w:p w14:paraId="2D4D974D" w14:textId="77777777" w:rsidR="007D7A19" w:rsidRPr="007D7A19" w:rsidRDefault="007D7A19" w:rsidP="007D7A19">
      <w:pPr>
        <w:widowControl w:val="0"/>
        <w:tabs>
          <w:tab w:val="left" w:pos="1134"/>
        </w:tabs>
        <w:ind w:right="11"/>
        <w:jc w:val="both"/>
        <w:rPr>
          <w:rFonts w:asciiTheme="minorHAnsi" w:hAnsiTheme="minorHAnsi" w:cstheme="minorHAnsi"/>
          <w:sz w:val="22"/>
          <w:szCs w:val="22"/>
        </w:rPr>
      </w:pPr>
    </w:p>
    <w:p w14:paraId="14B225CA" w14:textId="77777777" w:rsidR="007D7A19" w:rsidRPr="007D7A19" w:rsidRDefault="007D7A19" w:rsidP="007D7A19">
      <w:pPr>
        <w:widowControl w:val="0"/>
        <w:tabs>
          <w:tab w:val="left" w:pos="1134"/>
        </w:tabs>
        <w:ind w:right="11"/>
        <w:jc w:val="both"/>
        <w:rPr>
          <w:rFonts w:asciiTheme="minorHAnsi" w:hAnsiTheme="minorHAnsi" w:cstheme="minorHAnsi"/>
          <w:sz w:val="22"/>
          <w:szCs w:val="22"/>
        </w:rPr>
      </w:pPr>
      <w:r w:rsidRPr="007D7A19">
        <w:rPr>
          <w:rFonts w:asciiTheme="minorHAnsi" w:hAnsiTheme="minorHAnsi" w:cstheme="minorHAnsi"/>
          <w:sz w:val="22"/>
          <w:szCs w:val="22"/>
        </w:rPr>
        <w:t xml:space="preserve">17. Atbalstu samazinātas nomas maksas veidā piemēro, ja nomniekam nav valstī noteikto nodokļa maksājumu parādu, kas kopsummā uz lēmuma pieņemšanas dienu nepārsniedz 150,00 euro, vai kādu citu neizpildītu saistību pret pašvaldību. </w:t>
      </w:r>
    </w:p>
    <w:p w14:paraId="11606E6F" w14:textId="77777777" w:rsidR="007D7A19" w:rsidRPr="007D7A19" w:rsidRDefault="007D7A19" w:rsidP="007D7A19">
      <w:pPr>
        <w:widowControl w:val="0"/>
        <w:tabs>
          <w:tab w:val="left" w:pos="1134"/>
        </w:tabs>
        <w:ind w:right="11"/>
        <w:jc w:val="both"/>
        <w:rPr>
          <w:rFonts w:asciiTheme="minorHAnsi" w:hAnsiTheme="minorHAnsi" w:cstheme="minorHAnsi"/>
          <w:sz w:val="22"/>
          <w:szCs w:val="22"/>
        </w:rPr>
      </w:pPr>
    </w:p>
    <w:p w14:paraId="3B7946B5" w14:textId="77777777" w:rsidR="007D7A19" w:rsidRPr="007D7A19" w:rsidRDefault="007D7A19" w:rsidP="007D7A19">
      <w:pPr>
        <w:widowControl w:val="0"/>
        <w:tabs>
          <w:tab w:val="left" w:pos="1134"/>
        </w:tabs>
        <w:ind w:right="11"/>
        <w:jc w:val="both"/>
        <w:rPr>
          <w:rFonts w:asciiTheme="minorHAnsi" w:hAnsiTheme="minorHAnsi" w:cstheme="minorHAnsi"/>
          <w:sz w:val="22"/>
          <w:szCs w:val="22"/>
        </w:rPr>
      </w:pPr>
      <w:r w:rsidRPr="007D7A19">
        <w:rPr>
          <w:rFonts w:asciiTheme="minorHAnsi" w:hAnsiTheme="minorHAnsi" w:cstheme="minorHAnsi"/>
          <w:sz w:val="22"/>
          <w:szCs w:val="22"/>
        </w:rPr>
        <w:t>18.Nomnieks de minimis atbalsta uzskaites sistēmā aizpilda un apstiprina veidlapu par sniedzamo informāciju de minimis atbalsta uzskaitei un piešķiršanai atbilstoši Ministru kabineta 2018. gada 21. novembra noteikumu Nr. 715 "Noteikumi par de minimis atbalsta uzskaites un piešķiršanas kārtību un de minimis atbalsta uzskaites veidlapu paraugiem".</w:t>
      </w:r>
    </w:p>
    <w:p w14:paraId="369A51F1" w14:textId="77777777" w:rsidR="007D7A19" w:rsidRPr="007D7A19" w:rsidRDefault="007D7A19" w:rsidP="007D7A19">
      <w:pPr>
        <w:widowControl w:val="0"/>
        <w:tabs>
          <w:tab w:val="left" w:pos="1134"/>
        </w:tabs>
        <w:ind w:right="11"/>
        <w:jc w:val="both"/>
        <w:rPr>
          <w:rFonts w:asciiTheme="minorHAnsi" w:hAnsiTheme="minorHAnsi" w:cstheme="minorHAnsi"/>
          <w:sz w:val="22"/>
          <w:szCs w:val="22"/>
        </w:rPr>
      </w:pPr>
    </w:p>
    <w:p w14:paraId="59464944" w14:textId="77777777" w:rsidR="007D7A19" w:rsidRPr="007D7A19" w:rsidRDefault="007D7A19" w:rsidP="007D7A19">
      <w:pPr>
        <w:widowControl w:val="0"/>
        <w:tabs>
          <w:tab w:val="left" w:pos="1134"/>
        </w:tabs>
        <w:ind w:right="11"/>
        <w:jc w:val="both"/>
        <w:rPr>
          <w:rFonts w:asciiTheme="minorHAnsi" w:hAnsiTheme="minorHAnsi" w:cstheme="minorHAnsi"/>
          <w:sz w:val="22"/>
          <w:szCs w:val="22"/>
        </w:rPr>
      </w:pPr>
      <w:r w:rsidRPr="007D7A19">
        <w:rPr>
          <w:rFonts w:asciiTheme="minorHAnsi" w:hAnsiTheme="minorHAnsi" w:cstheme="minorHAnsi"/>
          <w:sz w:val="22"/>
          <w:szCs w:val="22"/>
        </w:rPr>
        <w:t>19.Nomnieks, iesniedzot Pašvaldībā pieteikumu par de minimis atbalsta saņemšanu, pieteikumam pievieno de minimis sistēmā sagatavotās izdrukas veidlapu vai norāda de minimis sistēmā izveidotās un apstiprinātās pretendenta veidlapas identifikācijas numuru.</w:t>
      </w:r>
    </w:p>
    <w:p w14:paraId="787590D0" w14:textId="77777777" w:rsidR="007D7A19" w:rsidRPr="007D7A19" w:rsidRDefault="007D7A19" w:rsidP="007D7A19">
      <w:pPr>
        <w:widowControl w:val="0"/>
        <w:tabs>
          <w:tab w:val="left" w:pos="1134"/>
        </w:tabs>
        <w:ind w:right="11"/>
        <w:jc w:val="both"/>
        <w:rPr>
          <w:rFonts w:asciiTheme="minorHAnsi" w:hAnsiTheme="minorHAnsi" w:cstheme="minorHAnsi"/>
          <w:sz w:val="22"/>
          <w:szCs w:val="22"/>
        </w:rPr>
      </w:pPr>
    </w:p>
    <w:p w14:paraId="514176F8" w14:textId="77777777" w:rsidR="007D7A19" w:rsidRPr="007D7A19" w:rsidRDefault="007D7A19" w:rsidP="007D7A19">
      <w:pPr>
        <w:widowControl w:val="0"/>
        <w:tabs>
          <w:tab w:val="left" w:pos="1134"/>
        </w:tabs>
        <w:ind w:right="11"/>
        <w:jc w:val="both"/>
        <w:rPr>
          <w:rFonts w:asciiTheme="minorHAnsi" w:hAnsiTheme="minorHAnsi" w:cstheme="minorHAnsi"/>
          <w:sz w:val="22"/>
          <w:szCs w:val="22"/>
        </w:rPr>
      </w:pPr>
      <w:r w:rsidRPr="007D7A19">
        <w:rPr>
          <w:rFonts w:asciiTheme="minorHAnsi" w:hAnsiTheme="minorHAnsi" w:cstheme="minorHAnsi"/>
          <w:sz w:val="22"/>
          <w:szCs w:val="22"/>
        </w:rPr>
        <w:t xml:space="preserve">20.Pašvaldība pārbauda Nomnieka iesniegto pieteikumu de minimis atbalstam, apstiprina to un vienas darba dienas laikā pēc lēmuma par nomas maksas samazinājuma piešķiršanu Nomniekam, de minimis sistēmā ievada un reģistrē piešķirto atbalstu. Lēmums konkrētam atbalsta saņēmējam par komercdarbības atbalsta piešķiršanu samazinātas nomas maksas veidā ir komercdarbības atbalsta piešķiršanas brīdis. </w:t>
      </w:r>
    </w:p>
    <w:p w14:paraId="577DE83A" w14:textId="77777777" w:rsidR="007D7A19" w:rsidRPr="007D7A19" w:rsidRDefault="007D7A19" w:rsidP="007D7A19">
      <w:pPr>
        <w:widowControl w:val="0"/>
        <w:tabs>
          <w:tab w:val="left" w:pos="1134"/>
        </w:tabs>
        <w:ind w:right="11"/>
        <w:jc w:val="both"/>
        <w:rPr>
          <w:rFonts w:asciiTheme="minorHAnsi" w:hAnsiTheme="minorHAnsi" w:cstheme="minorHAnsi"/>
          <w:sz w:val="22"/>
          <w:szCs w:val="22"/>
        </w:rPr>
      </w:pPr>
    </w:p>
    <w:p w14:paraId="1442D4A3" w14:textId="77777777" w:rsidR="007D7A19" w:rsidRPr="007D7A19" w:rsidRDefault="007D7A19" w:rsidP="0034406F">
      <w:pPr>
        <w:pStyle w:val="Sarakstarindkopa"/>
        <w:widowControl w:val="0"/>
        <w:numPr>
          <w:ilvl w:val="0"/>
          <w:numId w:val="19"/>
        </w:numPr>
        <w:tabs>
          <w:tab w:val="left" w:pos="1134"/>
        </w:tabs>
        <w:ind w:left="284" w:right="11"/>
        <w:jc w:val="both"/>
        <w:rPr>
          <w:rFonts w:asciiTheme="minorHAnsi" w:hAnsiTheme="minorHAnsi" w:cstheme="minorHAnsi"/>
          <w:sz w:val="22"/>
          <w:szCs w:val="22"/>
        </w:rPr>
      </w:pPr>
      <w:r w:rsidRPr="007D7A19">
        <w:rPr>
          <w:rFonts w:asciiTheme="minorHAnsi" w:hAnsiTheme="minorHAnsi" w:cstheme="minorHAnsi"/>
          <w:sz w:val="22"/>
          <w:szCs w:val="22"/>
        </w:rPr>
        <w:t>Izvērtējot Nomnieka atbilstību nomas maksas atvieglojuma piešķiršanas nosacījumiem, Pašvaldībai ir tiesības pieprasīt no Nomnieka papildus informāciju.</w:t>
      </w:r>
    </w:p>
    <w:p w14:paraId="62E42357" w14:textId="77777777" w:rsidR="007D7A19" w:rsidRPr="007D7A19" w:rsidRDefault="007D7A19" w:rsidP="007D7A19">
      <w:pPr>
        <w:pStyle w:val="Sarakstarindkopa"/>
        <w:widowControl w:val="0"/>
        <w:tabs>
          <w:tab w:val="left" w:pos="1134"/>
        </w:tabs>
        <w:ind w:right="11"/>
        <w:jc w:val="both"/>
        <w:rPr>
          <w:rFonts w:asciiTheme="minorHAnsi" w:hAnsiTheme="minorHAnsi" w:cstheme="minorHAnsi"/>
          <w:sz w:val="22"/>
          <w:szCs w:val="22"/>
        </w:rPr>
      </w:pPr>
    </w:p>
    <w:p w14:paraId="652CAE4C" w14:textId="77777777" w:rsidR="007D7A19" w:rsidRPr="007D7A19" w:rsidRDefault="007D7A19" w:rsidP="0034406F">
      <w:pPr>
        <w:pStyle w:val="Sarakstarindkopa"/>
        <w:widowControl w:val="0"/>
        <w:numPr>
          <w:ilvl w:val="0"/>
          <w:numId w:val="19"/>
        </w:numPr>
        <w:tabs>
          <w:tab w:val="left" w:pos="1134"/>
        </w:tabs>
        <w:ind w:left="284" w:right="11"/>
        <w:jc w:val="both"/>
        <w:rPr>
          <w:rFonts w:asciiTheme="minorHAnsi" w:hAnsiTheme="minorHAnsi" w:cstheme="minorHAnsi"/>
          <w:sz w:val="22"/>
          <w:szCs w:val="22"/>
        </w:rPr>
      </w:pPr>
      <w:r w:rsidRPr="007D7A19">
        <w:rPr>
          <w:rFonts w:asciiTheme="minorHAnsi" w:hAnsiTheme="minorHAnsi" w:cstheme="minorHAnsi"/>
          <w:sz w:val="22"/>
          <w:szCs w:val="22"/>
        </w:rPr>
        <w:t>Šo noteikumu ietvaros piešķirto de minimis atbalstu drīkst kumulēt ar citu de minimis atbalstu līdz Komisijas regulas Nr. </w:t>
      </w:r>
      <w:hyperlink r:id="rId16" w:tgtFrame="_blank" w:history="1">
        <w:r w:rsidRPr="007D7A19">
          <w:rPr>
            <w:rStyle w:val="Hipersaite"/>
            <w:rFonts w:asciiTheme="minorHAnsi" w:hAnsiTheme="minorHAnsi" w:cstheme="minorHAnsi"/>
            <w:sz w:val="22"/>
            <w:szCs w:val="22"/>
          </w:rPr>
          <w:t>1407/2013</w:t>
        </w:r>
      </w:hyperlink>
      <w:r w:rsidRPr="007D7A19">
        <w:rPr>
          <w:rFonts w:asciiTheme="minorHAnsi" w:hAnsiTheme="minorHAnsi" w:cstheme="minorHAnsi"/>
          <w:sz w:val="22"/>
          <w:szCs w:val="22"/>
        </w:rPr>
        <w:t> 3. panta 2. punktā noteiktajam robežlielumam, kā arī drīkst kumulēt ar citu valsts atbalstu attiecībā uz vienām un tām pašām attiecināmajām izmaksām vai citu valsts atbalstu tam pašam riska finansējuma pasākumam, ja šīs kumulācijas rezultātā netiek pārsniegta attiecīgā maksimālā atbalsta intensitāte vai atbalsta summa, kāda noteikta valsts atbalsta programmā, atbalsta projektā vai Eiropas Komisijas lēmumā, ievērojot Komisijas regulas Nr. </w:t>
      </w:r>
      <w:hyperlink r:id="rId17" w:tgtFrame="_blank" w:history="1">
        <w:r w:rsidRPr="007D7A19">
          <w:rPr>
            <w:rStyle w:val="Hipersaite"/>
            <w:rFonts w:asciiTheme="minorHAnsi" w:hAnsiTheme="minorHAnsi" w:cstheme="minorHAnsi"/>
            <w:sz w:val="22"/>
            <w:szCs w:val="22"/>
          </w:rPr>
          <w:t>1407/2013</w:t>
        </w:r>
      </w:hyperlink>
      <w:r w:rsidRPr="007D7A19">
        <w:rPr>
          <w:rFonts w:asciiTheme="minorHAnsi" w:hAnsiTheme="minorHAnsi" w:cstheme="minorHAnsi"/>
          <w:sz w:val="22"/>
          <w:szCs w:val="22"/>
        </w:rPr>
        <w:t xml:space="preserve"> 5. panta 1. un 2. punkta nosacījumus.  </w:t>
      </w:r>
    </w:p>
    <w:p w14:paraId="7E2796D0" w14:textId="77777777" w:rsidR="007D7A19" w:rsidRPr="007D7A19" w:rsidRDefault="007D7A19" w:rsidP="007D7A19">
      <w:pPr>
        <w:pStyle w:val="Sarakstarindkopa"/>
        <w:widowControl w:val="0"/>
        <w:tabs>
          <w:tab w:val="left" w:pos="1134"/>
        </w:tabs>
        <w:ind w:left="426" w:right="11"/>
        <w:jc w:val="both"/>
        <w:rPr>
          <w:rFonts w:asciiTheme="minorHAnsi" w:hAnsiTheme="minorHAnsi" w:cstheme="minorHAnsi"/>
          <w:sz w:val="22"/>
          <w:szCs w:val="22"/>
        </w:rPr>
      </w:pPr>
    </w:p>
    <w:p w14:paraId="4FD19768" w14:textId="77777777" w:rsidR="007D7A19" w:rsidRPr="007D7A19" w:rsidRDefault="007D7A19" w:rsidP="0034406F">
      <w:pPr>
        <w:pStyle w:val="Sarakstarindkopa"/>
        <w:widowControl w:val="0"/>
        <w:numPr>
          <w:ilvl w:val="0"/>
          <w:numId w:val="19"/>
        </w:numPr>
        <w:tabs>
          <w:tab w:val="left" w:pos="1134"/>
        </w:tabs>
        <w:ind w:left="284" w:right="11"/>
        <w:jc w:val="both"/>
        <w:rPr>
          <w:rFonts w:asciiTheme="minorHAnsi" w:hAnsiTheme="minorHAnsi" w:cstheme="minorHAnsi"/>
          <w:sz w:val="22"/>
          <w:szCs w:val="22"/>
        </w:rPr>
      </w:pPr>
      <w:r w:rsidRPr="007D7A19">
        <w:rPr>
          <w:rFonts w:asciiTheme="minorHAnsi" w:hAnsiTheme="minorHAnsi" w:cstheme="minorHAnsi"/>
          <w:sz w:val="22"/>
          <w:szCs w:val="22"/>
        </w:rPr>
        <w:t xml:space="preserve">Lēmumu par nomas maksas samazinājumu, noteikto laika periodu, uz kādu samazina nomas maksu un datumu, no kura piešķirams nomas maksas samazinājums, pieņem Cēsu novada dome. Nomas maksas samazinājums stājas spēkā ar sekojošā mēneša pirmo datumu vai cita sekojošā mēneša pirmo datumu, un lēmumu par de minimis atbalsta piešķiršanu pieņem atbilstoši Komisijas regulas Nr. 1407/2013, 7. panta 4. punktam un 8. pantam. </w:t>
      </w:r>
    </w:p>
    <w:p w14:paraId="36AA55B6" w14:textId="77777777" w:rsidR="007D7A19" w:rsidRPr="007D7A19" w:rsidRDefault="007D7A19" w:rsidP="007D7A19">
      <w:pPr>
        <w:pStyle w:val="Sarakstarindkopa"/>
        <w:widowControl w:val="0"/>
        <w:tabs>
          <w:tab w:val="left" w:pos="1134"/>
        </w:tabs>
        <w:ind w:left="426" w:right="11"/>
        <w:jc w:val="both"/>
        <w:rPr>
          <w:rFonts w:asciiTheme="minorHAnsi" w:hAnsiTheme="minorHAnsi" w:cstheme="minorHAnsi"/>
          <w:sz w:val="22"/>
          <w:szCs w:val="22"/>
        </w:rPr>
      </w:pPr>
    </w:p>
    <w:p w14:paraId="3FA6F44B" w14:textId="77777777" w:rsidR="007D7A19" w:rsidRPr="007D7A19" w:rsidRDefault="007D7A19" w:rsidP="0034406F">
      <w:pPr>
        <w:pStyle w:val="Sarakstarindkopa"/>
        <w:widowControl w:val="0"/>
        <w:numPr>
          <w:ilvl w:val="0"/>
          <w:numId w:val="19"/>
        </w:numPr>
        <w:tabs>
          <w:tab w:val="left" w:pos="1134"/>
        </w:tabs>
        <w:ind w:left="284" w:right="11"/>
        <w:jc w:val="both"/>
        <w:rPr>
          <w:rFonts w:asciiTheme="minorHAnsi" w:hAnsiTheme="minorHAnsi" w:cstheme="minorHAnsi"/>
          <w:sz w:val="22"/>
          <w:szCs w:val="22"/>
        </w:rPr>
      </w:pPr>
      <w:r w:rsidRPr="007D7A19">
        <w:rPr>
          <w:rFonts w:asciiTheme="minorHAnsi" w:hAnsiTheme="minorHAnsi" w:cstheme="minorHAnsi"/>
          <w:sz w:val="22"/>
          <w:szCs w:val="22"/>
        </w:rPr>
        <w:t xml:space="preserve">Pēc domes lēmuma pieņemšanas nomniekam ir pienākums noslēgt vienošanos ar pašvaldību par nomas maksas samazinājuma nosacījumu izpildi un termiņu, uz kādu tiek piešķirts nomas maksas samazinājums.  </w:t>
      </w:r>
    </w:p>
    <w:p w14:paraId="02F6BE89" w14:textId="77777777" w:rsidR="007D7A19" w:rsidRPr="007D7A19" w:rsidRDefault="007D7A19" w:rsidP="007D7A19">
      <w:pPr>
        <w:pStyle w:val="Sarakstarindkopa"/>
        <w:widowControl w:val="0"/>
        <w:tabs>
          <w:tab w:val="left" w:pos="1134"/>
        </w:tabs>
        <w:ind w:left="284" w:right="11"/>
        <w:jc w:val="both"/>
        <w:rPr>
          <w:rFonts w:asciiTheme="minorHAnsi" w:hAnsiTheme="minorHAnsi" w:cstheme="minorHAnsi"/>
          <w:sz w:val="22"/>
          <w:szCs w:val="22"/>
        </w:rPr>
      </w:pPr>
    </w:p>
    <w:p w14:paraId="4EF846B7" w14:textId="77777777" w:rsidR="007D7A19" w:rsidRPr="007D7A19" w:rsidRDefault="007D7A19" w:rsidP="0034406F">
      <w:pPr>
        <w:pStyle w:val="Sarakstarindkopa"/>
        <w:widowControl w:val="0"/>
        <w:numPr>
          <w:ilvl w:val="0"/>
          <w:numId w:val="19"/>
        </w:numPr>
        <w:tabs>
          <w:tab w:val="left" w:pos="1134"/>
        </w:tabs>
        <w:ind w:left="284" w:right="11"/>
        <w:jc w:val="both"/>
        <w:rPr>
          <w:rFonts w:asciiTheme="minorHAnsi" w:hAnsiTheme="minorHAnsi" w:cstheme="minorHAnsi"/>
          <w:sz w:val="22"/>
          <w:szCs w:val="22"/>
        </w:rPr>
      </w:pPr>
      <w:r w:rsidRPr="007D7A19">
        <w:rPr>
          <w:rFonts w:asciiTheme="minorHAnsi" w:eastAsia="Times New Roman" w:hAnsiTheme="minorHAnsi" w:cstheme="minorHAnsi"/>
          <w:sz w:val="22"/>
          <w:szCs w:val="22"/>
        </w:rPr>
        <w:t xml:space="preserve">Ja tiek pārkāptas šajos noteikumos noteiktās komercdarbības atbalsta kontroles normas, tostarp nosacījumi, kas izriet no Komisijas regulas Nr.1407/2013, nomniekam ir pienākums atmaksāt iznomātajam visu nomas maksas daļu par, kuru sniegts atbalsts samazinātas nomas maksas veidā kopā </w:t>
      </w:r>
      <w:r w:rsidRPr="007D7A19">
        <w:rPr>
          <w:rFonts w:asciiTheme="minorHAnsi" w:eastAsia="Times New Roman" w:hAnsiTheme="minorHAnsi" w:cstheme="minorHAnsi"/>
          <w:sz w:val="22"/>
          <w:szCs w:val="22"/>
        </w:rPr>
        <w:lastRenderedPageBreak/>
        <w:t xml:space="preserve">ar procentiem no līdzekļiem, kas ir brīvi no komercdarbības atbalsta, atbilstoši Komercdarbības atbalsta kontroles likuma IV vai V nodaļas nosacījumiem. </w:t>
      </w:r>
    </w:p>
    <w:p w14:paraId="25BDB61F" w14:textId="77777777" w:rsidR="007D7A19" w:rsidRPr="007D7A19" w:rsidRDefault="007D7A19" w:rsidP="007D7A19">
      <w:pPr>
        <w:pStyle w:val="Sarakstarindkopa"/>
        <w:widowControl w:val="0"/>
        <w:tabs>
          <w:tab w:val="left" w:pos="1134"/>
        </w:tabs>
        <w:ind w:left="284" w:right="11"/>
        <w:jc w:val="both"/>
        <w:rPr>
          <w:rFonts w:asciiTheme="minorHAnsi" w:hAnsiTheme="minorHAnsi" w:cstheme="minorHAnsi"/>
          <w:sz w:val="22"/>
          <w:szCs w:val="22"/>
        </w:rPr>
      </w:pPr>
    </w:p>
    <w:p w14:paraId="7A00935B" w14:textId="77777777" w:rsidR="007D7A19" w:rsidRPr="007D7A19" w:rsidRDefault="007D7A19" w:rsidP="0034406F">
      <w:pPr>
        <w:pStyle w:val="tv213"/>
        <w:numPr>
          <w:ilvl w:val="0"/>
          <w:numId w:val="19"/>
        </w:numPr>
        <w:shd w:val="clear" w:color="auto" w:fill="FFFFFF"/>
        <w:spacing w:before="0" w:beforeAutospacing="0" w:after="0" w:afterAutospacing="0"/>
        <w:ind w:left="284"/>
        <w:jc w:val="both"/>
        <w:rPr>
          <w:rFonts w:asciiTheme="minorHAnsi" w:hAnsiTheme="minorHAnsi" w:cstheme="minorHAnsi"/>
          <w:sz w:val="22"/>
          <w:szCs w:val="22"/>
        </w:rPr>
      </w:pPr>
      <w:r w:rsidRPr="007D7A19">
        <w:rPr>
          <w:rFonts w:asciiTheme="minorHAnsi" w:hAnsiTheme="minorHAnsi" w:cstheme="minorHAnsi"/>
          <w:sz w:val="22"/>
          <w:szCs w:val="22"/>
        </w:rPr>
        <w:t>Iznomātājs informāciju par piešķirto atbalstu programmas ietvaros glabā 10 fiskālos gadus, sākot no dienas, kurā saskaņā ar šiem noteikumiem piešķirts pēdējais individuālais atbalsts, un nomnieks informāciju par piešķirto de minimis atbalstu glabā 10 fiskālos gadus, sākot no dienas, kurā tam saskaņā ar šiem noteikumiem piešķirts atbalsts.</w:t>
      </w:r>
    </w:p>
    <w:p w14:paraId="032210EF" w14:textId="77777777" w:rsidR="007D7A19" w:rsidRPr="007D7A19" w:rsidRDefault="007D7A19" w:rsidP="007D7A19">
      <w:pPr>
        <w:pStyle w:val="Sarakstarindkopa"/>
        <w:rPr>
          <w:rFonts w:asciiTheme="minorHAnsi" w:hAnsiTheme="minorHAnsi" w:cstheme="minorHAnsi"/>
          <w:sz w:val="22"/>
          <w:szCs w:val="22"/>
        </w:rPr>
      </w:pPr>
    </w:p>
    <w:p w14:paraId="4CF05280" w14:textId="77777777" w:rsidR="007D7A19" w:rsidRPr="007D7A19" w:rsidRDefault="007D7A19" w:rsidP="0034406F">
      <w:pPr>
        <w:pStyle w:val="tv213"/>
        <w:numPr>
          <w:ilvl w:val="0"/>
          <w:numId w:val="19"/>
        </w:numPr>
        <w:shd w:val="clear" w:color="auto" w:fill="FFFFFF"/>
        <w:spacing w:before="0" w:beforeAutospacing="0" w:after="0" w:afterAutospacing="0"/>
        <w:ind w:left="284"/>
        <w:jc w:val="both"/>
        <w:rPr>
          <w:rFonts w:asciiTheme="minorHAnsi" w:hAnsiTheme="minorHAnsi" w:cstheme="minorHAnsi"/>
          <w:sz w:val="22"/>
          <w:szCs w:val="22"/>
        </w:rPr>
      </w:pPr>
      <w:r w:rsidRPr="007D7A19">
        <w:rPr>
          <w:rFonts w:asciiTheme="minorHAnsi" w:hAnsiTheme="minorHAnsi" w:cstheme="minorHAnsi"/>
          <w:sz w:val="22"/>
          <w:szCs w:val="22"/>
        </w:rPr>
        <w:t>Ja saimnieciskās darbības veicējs, kuram piemēro atbalstu, darbojas arī nozarēs, kas minētas Komisijas regulas Nr. </w:t>
      </w:r>
      <w:hyperlink r:id="rId18" w:tgtFrame="_blank" w:history="1">
        <w:r w:rsidRPr="007D7A19">
          <w:rPr>
            <w:rStyle w:val="Hipersaite"/>
            <w:rFonts w:asciiTheme="minorHAnsi" w:hAnsiTheme="minorHAnsi" w:cstheme="minorHAnsi"/>
            <w:sz w:val="22"/>
            <w:szCs w:val="22"/>
          </w:rPr>
          <w:t>1407/2013</w:t>
        </w:r>
      </w:hyperlink>
      <w:r w:rsidRPr="007D7A19">
        <w:rPr>
          <w:rFonts w:asciiTheme="minorHAnsi" w:hAnsiTheme="minorHAnsi" w:cstheme="minorHAnsi"/>
          <w:sz w:val="22"/>
          <w:szCs w:val="22"/>
        </w:rPr>
        <w:t> 1. panta 1. punkta "a", "b" vai "c" apakšpunktā, tas nodrošina šo nozaru darbību vai izmaksu nošķiršanu atbilstoši tam, kā norādīts Komisijas Regulas Nr. </w:t>
      </w:r>
      <w:hyperlink r:id="rId19" w:tgtFrame="_blank" w:history="1">
        <w:r w:rsidRPr="007D7A19">
          <w:rPr>
            <w:rStyle w:val="Hipersaite"/>
            <w:rFonts w:asciiTheme="minorHAnsi" w:hAnsiTheme="minorHAnsi" w:cstheme="minorHAnsi"/>
            <w:sz w:val="22"/>
            <w:szCs w:val="22"/>
          </w:rPr>
          <w:t>1407/2013</w:t>
        </w:r>
      </w:hyperlink>
      <w:r w:rsidRPr="007D7A19">
        <w:rPr>
          <w:rFonts w:asciiTheme="minorHAnsi" w:hAnsiTheme="minorHAnsi" w:cstheme="minorHAnsi"/>
          <w:sz w:val="22"/>
          <w:szCs w:val="22"/>
        </w:rPr>
        <w:t xml:space="preserve"> 1. panta 2. punktā. </w:t>
      </w:r>
    </w:p>
    <w:p w14:paraId="1DB17334" w14:textId="77777777" w:rsidR="000972D1" w:rsidRDefault="000972D1" w:rsidP="00414090">
      <w:pPr>
        <w:pStyle w:val="Sarakstarindkopa"/>
        <w:ind w:left="0"/>
        <w:jc w:val="center"/>
        <w:rPr>
          <w:rFonts w:asciiTheme="minorHAnsi" w:hAnsiTheme="minorHAnsi" w:cstheme="minorHAnsi"/>
          <w:sz w:val="22"/>
          <w:szCs w:val="22"/>
        </w:rPr>
      </w:pPr>
    </w:p>
    <w:p w14:paraId="073CA075" w14:textId="77777777" w:rsidR="007D7A19" w:rsidRDefault="007D7A19" w:rsidP="00414090">
      <w:pPr>
        <w:pStyle w:val="Sarakstarindkopa"/>
        <w:ind w:left="0"/>
        <w:jc w:val="center"/>
        <w:rPr>
          <w:rFonts w:asciiTheme="minorHAnsi" w:hAnsiTheme="minorHAnsi" w:cstheme="minorHAnsi"/>
          <w:sz w:val="22"/>
          <w:szCs w:val="22"/>
        </w:rPr>
      </w:pPr>
    </w:p>
    <w:p w14:paraId="0A1C6113" w14:textId="77777777" w:rsidR="007D7A19" w:rsidRPr="008451FD" w:rsidRDefault="007D7A19" w:rsidP="007D7A19">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Sēdes vadītājs</w:t>
      </w:r>
    </w:p>
    <w:p w14:paraId="7DC4BC1D" w14:textId="77777777" w:rsidR="007D7A19" w:rsidRPr="008451FD" w:rsidRDefault="007D7A19" w:rsidP="007D7A19">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Cēsu novada domes priekšsēdētāj</w:t>
      </w:r>
      <w:r>
        <w:rPr>
          <w:rFonts w:asciiTheme="minorHAnsi" w:hAnsiTheme="minorHAnsi" w:cstheme="minorHAnsi"/>
          <w:sz w:val="22"/>
          <w:szCs w:val="22"/>
        </w:rPr>
        <w:t xml:space="preserve">s </w:t>
      </w:r>
      <w:r w:rsidRPr="008451FD">
        <w:rPr>
          <w:rFonts w:asciiTheme="minorHAnsi" w:hAnsiTheme="minorHAnsi" w:cstheme="minorHAnsi"/>
          <w:sz w:val="22"/>
          <w:szCs w:val="22"/>
        </w:rPr>
        <w:tab/>
        <w:t xml:space="preserve"> /personiskais paraksts/</w:t>
      </w:r>
      <w:r w:rsidRPr="008451FD">
        <w:rPr>
          <w:rFonts w:asciiTheme="minorHAnsi" w:hAnsiTheme="minorHAnsi" w:cstheme="minorHAnsi"/>
          <w:sz w:val="22"/>
          <w:szCs w:val="22"/>
        </w:rPr>
        <w:tab/>
      </w:r>
      <w:r w:rsidRPr="008451FD">
        <w:rPr>
          <w:rFonts w:asciiTheme="minorHAnsi" w:hAnsiTheme="minorHAnsi" w:cstheme="minorHAnsi"/>
          <w:sz w:val="22"/>
          <w:szCs w:val="22"/>
        </w:rPr>
        <w:tab/>
      </w:r>
      <w:r>
        <w:rPr>
          <w:rFonts w:asciiTheme="minorHAnsi" w:hAnsiTheme="minorHAnsi" w:cstheme="minorHAnsi"/>
          <w:sz w:val="22"/>
          <w:szCs w:val="22"/>
        </w:rPr>
        <w:tab/>
        <w:t>J.Rozenbergs</w:t>
      </w:r>
    </w:p>
    <w:p w14:paraId="7F7196CC" w14:textId="77777777" w:rsidR="007D7A19" w:rsidRPr="008451FD" w:rsidRDefault="007D7A19" w:rsidP="007D7A19">
      <w:pPr>
        <w:pStyle w:val="Sarakstarindkopa"/>
        <w:ind w:left="142"/>
        <w:rPr>
          <w:rFonts w:asciiTheme="minorHAnsi" w:hAnsiTheme="minorHAnsi" w:cstheme="minorHAnsi"/>
          <w:sz w:val="22"/>
          <w:szCs w:val="22"/>
        </w:rPr>
      </w:pPr>
    </w:p>
    <w:p w14:paraId="43B31076" w14:textId="77777777" w:rsidR="007D7A19" w:rsidRPr="008451FD" w:rsidRDefault="007D7A19" w:rsidP="007D7A19">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Noraksts pareizs</w:t>
      </w:r>
    </w:p>
    <w:p w14:paraId="478B5E8D" w14:textId="77777777" w:rsidR="007D7A19" w:rsidRPr="008451FD" w:rsidRDefault="007D7A19" w:rsidP="007D7A19">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 xml:space="preserve">Cēsu novada </w:t>
      </w:r>
      <w:r>
        <w:rPr>
          <w:rFonts w:asciiTheme="minorHAnsi" w:hAnsiTheme="minorHAnsi" w:cstheme="minorHAnsi"/>
          <w:sz w:val="22"/>
          <w:szCs w:val="22"/>
        </w:rPr>
        <w:t>C</w:t>
      </w:r>
      <w:r w:rsidRPr="008451FD">
        <w:rPr>
          <w:rFonts w:asciiTheme="minorHAnsi" w:hAnsiTheme="minorHAnsi" w:cstheme="minorHAnsi"/>
          <w:sz w:val="22"/>
          <w:szCs w:val="22"/>
        </w:rPr>
        <w:t>entrālās administrācijas</w:t>
      </w:r>
    </w:p>
    <w:p w14:paraId="48B71F57" w14:textId="77777777" w:rsidR="007D7A19" w:rsidRDefault="007D7A19" w:rsidP="007D7A19">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Administrācija</w:t>
      </w:r>
      <w:r>
        <w:rPr>
          <w:rFonts w:asciiTheme="minorHAnsi" w:hAnsiTheme="minorHAnsi" w:cstheme="minorHAnsi"/>
          <w:sz w:val="22"/>
          <w:szCs w:val="22"/>
        </w:rPr>
        <w:t xml:space="preserve">s </w:t>
      </w:r>
      <w:r w:rsidRPr="008451FD">
        <w:rPr>
          <w:rFonts w:asciiTheme="minorHAnsi" w:hAnsiTheme="minorHAnsi" w:cstheme="minorHAnsi"/>
          <w:sz w:val="22"/>
          <w:szCs w:val="22"/>
        </w:rPr>
        <w:t>biroja sekretāre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I.Ģērmane</w:t>
      </w:r>
    </w:p>
    <w:p w14:paraId="343A1776" w14:textId="77777777" w:rsidR="007D7A19" w:rsidRDefault="007D7A19" w:rsidP="007D7A19">
      <w:pPr>
        <w:pStyle w:val="Sarakstarindkopa"/>
        <w:ind w:left="142"/>
        <w:rPr>
          <w:rFonts w:asciiTheme="minorHAnsi" w:hAnsiTheme="minorHAnsi" w:cstheme="minorHAnsi"/>
          <w:sz w:val="22"/>
          <w:szCs w:val="22"/>
        </w:rPr>
      </w:pPr>
    </w:p>
    <w:p w14:paraId="33A2CEF4" w14:textId="77777777" w:rsidR="007D7A19" w:rsidRDefault="007D7A19" w:rsidP="007D7A19">
      <w:pPr>
        <w:pStyle w:val="Sarakstarindkopa"/>
        <w:ind w:left="0"/>
        <w:jc w:val="center"/>
        <w:rPr>
          <w:rFonts w:asciiTheme="minorHAnsi" w:hAnsiTheme="minorHAnsi" w:cstheme="minorHAnsi"/>
          <w:sz w:val="22"/>
          <w:szCs w:val="22"/>
        </w:rPr>
      </w:pPr>
      <w:r w:rsidRPr="008451FD">
        <w:rPr>
          <w:rFonts w:asciiTheme="minorHAnsi" w:hAnsiTheme="minorHAnsi" w:cstheme="minorHAnsi"/>
          <w:sz w:val="22"/>
          <w:szCs w:val="22"/>
        </w:rPr>
        <w:t>DOKUMENTS PARAKSTĪTS AR DROŠU ELEKTRONISKO PARAKSTU UN SATUR LAIKA ZĪMOGU</w:t>
      </w:r>
    </w:p>
    <w:p w14:paraId="40173B79" w14:textId="77777777" w:rsidR="007D7A19" w:rsidRDefault="007D7A19" w:rsidP="00414090">
      <w:pPr>
        <w:pStyle w:val="Sarakstarindkopa"/>
        <w:ind w:left="0"/>
        <w:jc w:val="center"/>
        <w:rPr>
          <w:rFonts w:asciiTheme="minorHAnsi" w:hAnsiTheme="minorHAnsi" w:cstheme="minorHAnsi"/>
          <w:sz w:val="22"/>
          <w:szCs w:val="22"/>
        </w:rPr>
      </w:pPr>
    </w:p>
    <w:sectPr w:rsidR="007D7A19" w:rsidSect="006B37CD">
      <w:headerReference w:type="first" r:id="rId20"/>
      <w:pgSz w:w="11907" w:h="16840" w:code="9"/>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4D041" w14:textId="77777777" w:rsidR="00F6749D" w:rsidRDefault="00F6749D" w:rsidP="00E104B1">
      <w:r>
        <w:separator/>
      </w:r>
    </w:p>
  </w:endnote>
  <w:endnote w:type="continuationSeparator" w:id="0">
    <w:p w14:paraId="0B77A643" w14:textId="77777777" w:rsidR="00F6749D" w:rsidRDefault="00F6749D"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Times New Roman"/>
    <w:charset w:val="00"/>
    <w:family w:val="roman"/>
    <w:pitch w:val="default"/>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Consolas">
    <w:panose1 w:val="020B0609020204030204"/>
    <w:charset w:val="BA"/>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14E5D" w14:textId="77777777" w:rsidR="00F6749D" w:rsidRDefault="00F6749D" w:rsidP="00E104B1">
      <w:r>
        <w:separator/>
      </w:r>
    </w:p>
  </w:footnote>
  <w:footnote w:type="continuationSeparator" w:id="0">
    <w:p w14:paraId="5B426191" w14:textId="77777777" w:rsidR="00F6749D" w:rsidRDefault="00F6749D"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8747" w14:textId="286E38A4" w:rsidR="00CF4FBD" w:rsidRDefault="00CF4FB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46A348"/>
    <w:lvl w:ilvl="0">
      <w:start w:val="1"/>
      <w:numFmt w:val="decimal"/>
      <w:pStyle w:val="Sarakstanumurs5"/>
      <w:lvlText w:val="%1."/>
      <w:lvlJc w:val="left"/>
      <w:pPr>
        <w:tabs>
          <w:tab w:val="num" w:pos="1492"/>
        </w:tabs>
        <w:ind w:left="1492" w:hanging="360"/>
      </w:pPr>
    </w:lvl>
  </w:abstractNum>
  <w:abstractNum w:abstractNumId="1" w15:restartNumberingAfterBreak="0">
    <w:nsid w:val="FFFFFF7D"/>
    <w:multiLevelType w:val="singleLevel"/>
    <w:tmpl w:val="900CB0E0"/>
    <w:lvl w:ilvl="0">
      <w:start w:val="1"/>
      <w:numFmt w:val="decimal"/>
      <w:pStyle w:val="Sarakstanumurs4"/>
      <w:lvlText w:val="%1."/>
      <w:lvlJc w:val="left"/>
      <w:pPr>
        <w:tabs>
          <w:tab w:val="num" w:pos="1209"/>
        </w:tabs>
        <w:ind w:left="1209" w:hanging="360"/>
      </w:pPr>
    </w:lvl>
  </w:abstractNum>
  <w:abstractNum w:abstractNumId="2" w15:restartNumberingAfterBreak="0">
    <w:nsid w:val="FFFFFF7E"/>
    <w:multiLevelType w:val="singleLevel"/>
    <w:tmpl w:val="72964722"/>
    <w:lvl w:ilvl="0">
      <w:start w:val="1"/>
      <w:numFmt w:val="decimal"/>
      <w:pStyle w:val="Sarakstanumurs3"/>
      <w:lvlText w:val="%1."/>
      <w:lvlJc w:val="left"/>
      <w:pPr>
        <w:tabs>
          <w:tab w:val="num" w:pos="926"/>
        </w:tabs>
        <w:ind w:left="926" w:hanging="360"/>
      </w:pPr>
    </w:lvl>
  </w:abstractNum>
  <w:abstractNum w:abstractNumId="3" w15:restartNumberingAfterBreak="0">
    <w:nsid w:val="FFFFFF7F"/>
    <w:multiLevelType w:val="singleLevel"/>
    <w:tmpl w:val="64EE69C6"/>
    <w:lvl w:ilvl="0">
      <w:start w:val="1"/>
      <w:numFmt w:val="decimal"/>
      <w:pStyle w:val="Sarakstanumurs2"/>
      <w:lvlText w:val="%1."/>
      <w:lvlJc w:val="left"/>
      <w:pPr>
        <w:tabs>
          <w:tab w:val="num" w:pos="643"/>
        </w:tabs>
        <w:ind w:left="643" w:hanging="360"/>
      </w:pPr>
    </w:lvl>
  </w:abstractNum>
  <w:abstractNum w:abstractNumId="4" w15:restartNumberingAfterBreak="0">
    <w:nsid w:val="FFFFFF80"/>
    <w:multiLevelType w:val="singleLevel"/>
    <w:tmpl w:val="D58855E6"/>
    <w:lvl w:ilvl="0">
      <w:start w:val="1"/>
      <w:numFmt w:val="bullet"/>
      <w:pStyle w:val="Sarakstaaizzm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AA1D24"/>
    <w:lvl w:ilvl="0">
      <w:start w:val="1"/>
      <w:numFmt w:val="bullet"/>
      <w:pStyle w:val="Sarakstaaizzm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D6F28E"/>
    <w:lvl w:ilvl="0">
      <w:start w:val="1"/>
      <w:numFmt w:val="bullet"/>
      <w:pStyle w:val="Sarakstaaizzm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640526"/>
    <w:lvl w:ilvl="0">
      <w:start w:val="1"/>
      <w:numFmt w:val="bullet"/>
      <w:pStyle w:val="Sarakstaaizzme2"/>
      <w:lvlText w:val=""/>
      <w:lvlJc w:val="left"/>
      <w:pPr>
        <w:tabs>
          <w:tab w:val="num" w:pos="643"/>
        </w:tabs>
        <w:ind w:left="643" w:hanging="360"/>
      </w:pPr>
      <w:rPr>
        <w:rFonts w:ascii="Symbol" w:hAnsi="Symbol" w:hint="default"/>
      </w:rPr>
    </w:lvl>
  </w:abstractNum>
  <w:abstractNum w:abstractNumId="8"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15:restartNumberingAfterBreak="0">
    <w:nsid w:val="00000007"/>
    <w:multiLevelType w:val="multilevel"/>
    <w:tmpl w:val="EF4E0968"/>
    <w:name w:val="WW8Num7"/>
    <w:lvl w:ilvl="0">
      <w:start w:val="2"/>
      <w:numFmt w:val="decimal"/>
      <w:lvlText w:val="%1."/>
      <w:lvlJc w:val="left"/>
      <w:pPr>
        <w:tabs>
          <w:tab w:val="num" w:pos="0"/>
        </w:tabs>
        <w:ind w:left="360" w:hanging="360"/>
      </w:pPr>
      <w:rPr>
        <w:rFonts w:ascii="Symbol" w:hAnsi="Symbol" w:cs="Symbol"/>
        <w:szCs w:val="24"/>
      </w:rPr>
    </w:lvl>
    <w:lvl w:ilvl="1">
      <w:start w:val="1"/>
      <w:numFmt w:val="decimal"/>
      <w:lvlText w:val="%1.%2."/>
      <w:lvlJc w:val="left"/>
      <w:pPr>
        <w:tabs>
          <w:tab w:val="num" w:pos="720"/>
        </w:tabs>
        <w:ind w:left="720" w:hanging="360"/>
      </w:pPr>
      <w:rPr>
        <w:rFonts w:ascii="Symbol" w:hAnsi="Symbol" w:cs="Symbol"/>
        <w:szCs w:val="24"/>
      </w:rPr>
    </w:lvl>
    <w:lvl w:ilvl="2">
      <w:start w:val="1"/>
      <w:numFmt w:val="decimal"/>
      <w:lvlText w:val="%3."/>
      <w:lvlJc w:val="left"/>
      <w:pPr>
        <w:tabs>
          <w:tab w:val="num" w:pos="720"/>
        </w:tabs>
        <w:ind w:left="1440" w:hanging="720"/>
      </w:pPr>
      <w:rPr>
        <w:rFonts w:ascii="Times New Roman" w:eastAsia="Times New Roman" w:hAnsi="Times New Roman" w:cs="Times New Roman"/>
        <w:szCs w:val="24"/>
      </w:rPr>
    </w:lvl>
    <w:lvl w:ilvl="3">
      <w:start w:val="1"/>
      <w:numFmt w:val="decimal"/>
      <w:lvlText w:val="%1.%2.%3.%4."/>
      <w:lvlJc w:val="left"/>
      <w:pPr>
        <w:tabs>
          <w:tab w:val="num" w:pos="0"/>
        </w:tabs>
        <w:ind w:left="1800" w:hanging="720"/>
      </w:pPr>
      <w:rPr>
        <w:rFonts w:ascii="Symbol" w:hAnsi="Symbol" w:cs="Symbol"/>
        <w:szCs w:val="24"/>
      </w:rPr>
    </w:lvl>
    <w:lvl w:ilvl="4">
      <w:start w:val="1"/>
      <w:numFmt w:val="decimal"/>
      <w:lvlText w:val="%1.%2.%3.%4.%5."/>
      <w:lvlJc w:val="left"/>
      <w:pPr>
        <w:tabs>
          <w:tab w:val="num" w:pos="0"/>
        </w:tabs>
        <w:ind w:left="2520" w:hanging="1080"/>
      </w:pPr>
      <w:rPr>
        <w:rFonts w:ascii="Symbol" w:hAnsi="Symbol" w:cs="Symbol"/>
        <w:szCs w:val="24"/>
      </w:rPr>
    </w:lvl>
    <w:lvl w:ilvl="5">
      <w:start w:val="1"/>
      <w:numFmt w:val="decimal"/>
      <w:lvlText w:val="%1.%2.%3.%4.%5.%6."/>
      <w:lvlJc w:val="left"/>
      <w:pPr>
        <w:tabs>
          <w:tab w:val="num" w:pos="0"/>
        </w:tabs>
        <w:ind w:left="2880" w:hanging="1080"/>
      </w:pPr>
      <w:rPr>
        <w:rFonts w:ascii="Symbol" w:hAnsi="Symbol" w:cs="Symbol"/>
        <w:szCs w:val="24"/>
      </w:rPr>
    </w:lvl>
    <w:lvl w:ilvl="6">
      <w:start w:val="1"/>
      <w:numFmt w:val="decimal"/>
      <w:lvlText w:val="%1.%2.%3.%4.%5.%6.%7."/>
      <w:lvlJc w:val="left"/>
      <w:pPr>
        <w:tabs>
          <w:tab w:val="num" w:pos="0"/>
        </w:tabs>
        <w:ind w:left="3600" w:hanging="1440"/>
      </w:pPr>
      <w:rPr>
        <w:rFonts w:ascii="Symbol" w:hAnsi="Symbol" w:cs="Symbol"/>
        <w:szCs w:val="24"/>
      </w:rPr>
    </w:lvl>
    <w:lvl w:ilvl="7">
      <w:start w:val="1"/>
      <w:numFmt w:val="decimal"/>
      <w:lvlText w:val="%1.%2.%3.%4.%5.%6.%7.%8."/>
      <w:lvlJc w:val="left"/>
      <w:pPr>
        <w:tabs>
          <w:tab w:val="num" w:pos="0"/>
        </w:tabs>
        <w:ind w:left="3960" w:hanging="1440"/>
      </w:pPr>
      <w:rPr>
        <w:rFonts w:ascii="Symbol" w:hAnsi="Symbol" w:cs="Symbol"/>
        <w:szCs w:val="24"/>
      </w:rPr>
    </w:lvl>
    <w:lvl w:ilvl="8">
      <w:start w:val="1"/>
      <w:numFmt w:val="decimal"/>
      <w:lvlText w:val="%1.%2.%3.%4.%5.%6.%7.%8.%9."/>
      <w:lvlJc w:val="left"/>
      <w:pPr>
        <w:tabs>
          <w:tab w:val="num" w:pos="0"/>
        </w:tabs>
        <w:ind w:left="4680" w:hanging="1800"/>
      </w:pPr>
      <w:rPr>
        <w:rFonts w:ascii="Symbol" w:hAnsi="Symbol" w:cs="Symbol"/>
        <w:szCs w:val="24"/>
      </w:rPr>
    </w:lvl>
  </w:abstractNum>
  <w:abstractNum w:abstractNumId="10" w15:restartNumberingAfterBreak="0">
    <w:nsid w:val="1428752A"/>
    <w:multiLevelType w:val="multilevel"/>
    <w:tmpl w:val="91CE2554"/>
    <w:lvl w:ilvl="0">
      <w:start w:val="1"/>
      <w:numFmt w:val="bullet"/>
      <w:pStyle w:val="Sarakstaaizzme"/>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cs="Times New Roman" w:hint="default"/>
        <w:color w:val="auto"/>
      </w:rPr>
    </w:lvl>
    <w:lvl w:ilvl="2">
      <w:start w:val="1"/>
      <w:numFmt w:val="bullet"/>
      <w:lvlText w:val="-"/>
      <w:lvlJc w:val="left"/>
      <w:pPr>
        <w:ind w:left="1080" w:hanging="360"/>
      </w:pPr>
      <w:rPr>
        <w:rFonts w:ascii="Calibri" w:hAnsi="Calibri" w:cs="Times New Roman" w:hint="default"/>
        <w:color w:val="auto"/>
      </w:rPr>
    </w:lvl>
    <w:lvl w:ilvl="3">
      <w:start w:val="1"/>
      <w:numFmt w:val="bullet"/>
      <w:lvlText w:val="-"/>
      <w:lvlJc w:val="left"/>
      <w:pPr>
        <w:ind w:left="1440" w:hanging="360"/>
      </w:pPr>
      <w:rPr>
        <w:rFonts w:ascii="Calibri" w:hAnsi="Calibri" w:cs="Times New Roman" w:hint="default"/>
        <w:color w:val="auto"/>
      </w:rPr>
    </w:lvl>
    <w:lvl w:ilvl="4">
      <w:start w:val="1"/>
      <w:numFmt w:val="bullet"/>
      <w:lvlText w:val="-"/>
      <w:lvlJc w:val="left"/>
      <w:pPr>
        <w:ind w:left="1800" w:hanging="360"/>
      </w:pPr>
      <w:rPr>
        <w:rFonts w:ascii="Calibri" w:hAnsi="Calibri" w:cs="Times New Roman" w:hint="default"/>
        <w:color w:val="auto"/>
      </w:rPr>
    </w:lvl>
    <w:lvl w:ilvl="5">
      <w:start w:val="1"/>
      <w:numFmt w:val="bullet"/>
      <w:lvlText w:val="-"/>
      <w:lvlJc w:val="left"/>
      <w:pPr>
        <w:ind w:left="2160" w:hanging="360"/>
      </w:pPr>
      <w:rPr>
        <w:rFonts w:ascii="Calibri" w:hAnsi="Calibri" w:cs="Times New Roman" w:hint="default"/>
        <w:color w:val="auto"/>
      </w:rPr>
    </w:lvl>
    <w:lvl w:ilvl="6">
      <w:start w:val="1"/>
      <w:numFmt w:val="bullet"/>
      <w:lvlText w:val="-"/>
      <w:lvlJc w:val="left"/>
      <w:pPr>
        <w:ind w:left="2520" w:hanging="360"/>
      </w:pPr>
      <w:rPr>
        <w:rFonts w:ascii="Calibri" w:hAnsi="Calibri" w:cs="Times New Roman" w:hint="default"/>
        <w:color w:val="auto"/>
      </w:rPr>
    </w:lvl>
    <w:lvl w:ilvl="7">
      <w:start w:val="1"/>
      <w:numFmt w:val="bullet"/>
      <w:lvlText w:val="-"/>
      <w:lvlJc w:val="left"/>
      <w:pPr>
        <w:ind w:left="2880" w:hanging="360"/>
      </w:pPr>
      <w:rPr>
        <w:rFonts w:ascii="Calibri" w:hAnsi="Calibri" w:cs="Times New Roman" w:hint="default"/>
        <w:color w:val="auto"/>
      </w:rPr>
    </w:lvl>
    <w:lvl w:ilvl="8">
      <w:start w:val="1"/>
      <w:numFmt w:val="bullet"/>
      <w:lvlText w:val="-"/>
      <w:lvlJc w:val="left"/>
      <w:pPr>
        <w:ind w:left="3240" w:hanging="360"/>
      </w:pPr>
      <w:rPr>
        <w:rFonts w:ascii="Calibri" w:hAnsi="Calibri" w:cs="Times New Roman" w:hint="default"/>
        <w:color w:val="auto"/>
      </w:rPr>
    </w:lvl>
  </w:abstractNum>
  <w:abstractNum w:abstractNumId="11" w15:restartNumberingAfterBreak="0">
    <w:nsid w:val="16876300"/>
    <w:multiLevelType w:val="multilevel"/>
    <w:tmpl w:val="041D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1E95034"/>
    <w:multiLevelType w:val="multilevel"/>
    <w:tmpl w:val="041D0023"/>
    <w:styleLink w:val="Daasadaa"/>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36C4169"/>
    <w:multiLevelType w:val="multilevel"/>
    <w:tmpl w:val="784C63FA"/>
    <w:lvl w:ilvl="0">
      <w:start w:val="6"/>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3E2778E"/>
    <w:multiLevelType w:val="multilevel"/>
    <w:tmpl w:val="48F42D62"/>
    <w:lvl w:ilvl="0">
      <w:start w:val="1"/>
      <w:numFmt w:val="decimal"/>
      <w:lvlText w:val="%1."/>
      <w:lvlJc w:val="left"/>
      <w:pPr>
        <w:ind w:left="360" w:hanging="360"/>
      </w:pPr>
      <w:rPr>
        <w:b w:val="0"/>
        <w:i w:val="0"/>
        <w:sz w:val="24"/>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5866D5C"/>
    <w:multiLevelType w:val="multilevel"/>
    <w:tmpl w:val="6DC0E640"/>
    <w:lvl w:ilvl="0">
      <w:start w:val="1"/>
      <w:numFmt w:val="decimal"/>
      <w:pStyle w:val="Heading1Num"/>
      <w:lvlText w:val="%1."/>
      <w:lvlJc w:val="left"/>
      <w:pPr>
        <w:tabs>
          <w:tab w:val="num" w:pos="567"/>
        </w:tabs>
        <w:ind w:left="567" w:hanging="567"/>
      </w:pPr>
    </w:lvl>
    <w:lvl w:ilvl="1">
      <w:start w:val="1"/>
      <w:numFmt w:val="decimal"/>
      <w:pStyle w:val="Heading2Num"/>
      <w:lvlText w:val="%1.%2"/>
      <w:lvlJc w:val="left"/>
      <w:pPr>
        <w:tabs>
          <w:tab w:val="num" w:pos="680"/>
        </w:tabs>
        <w:ind w:left="680" w:hanging="680"/>
      </w:pPr>
    </w:lvl>
    <w:lvl w:ilvl="2">
      <w:start w:val="1"/>
      <w:numFmt w:val="decimal"/>
      <w:pStyle w:val="Heading3Num"/>
      <w:lvlText w:val="%1.%2.%3"/>
      <w:lvlJc w:val="left"/>
      <w:pPr>
        <w:tabs>
          <w:tab w:val="num" w:pos="850"/>
        </w:tabs>
        <w:ind w:left="850" w:hanging="850"/>
      </w:pPr>
    </w:lvl>
    <w:lvl w:ilvl="3">
      <w:start w:val="1"/>
      <w:numFmt w:val="decimal"/>
      <w:pStyle w:val="Heading4Num"/>
      <w:lvlText w:val="%1.%2.%3.%4"/>
      <w:lvlJc w:val="left"/>
      <w:pPr>
        <w:tabs>
          <w:tab w:val="num" w:pos="992"/>
        </w:tabs>
        <w:ind w:left="992" w:hanging="992"/>
      </w:pPr>
    </w:lvl>
    <w:lvl w:ilvl="4">
      <w:start w:val="1"/>
      <w:numFmt w:val="decimal"/>
      <w:lvlRestart w:val="3"/>
      <w:pStyle w:val="Heading5Num"/>
      <w:lvlText w:val="%1.%2.%3.%4.%5"/>
      <w:lvlJc w:val="left"/>
      <w:pPr>
        <w:tabs>
          <w:tab w:val="num" w:pos="992"/>
        </w:tabs>
        <w:ind w:left="992" w:hanging="992"/>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17" w15:restartNumberingAfterBreak="0">
    <w:nsid w:val="57662794"/>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FB3B07"/>
    <w:multiLevelType w:val="multilevel"/>
    <w:tmpl w:val="4A4228AE"/>
    <w:lvl w:ilvl="0">
      <w:start w:val="1"/>
      <w:numFmt w:val="decimal"/>
      <w:lvlText w:val="%1."/>
      <w:lvlJc w:val="left"/>
      <w:pPr>
        <w:ind w:left="360" w:hanging="360"/>
      </w:pPr>
      <w:rPr>
        <w:rFonts w:asciiTheme="minorHAnsi" w:eastAsia="Calibri" w:hAnsiTheme="minorHAnsi" w:cstheme="minorHAnsi" w:hint="default"/>
        <w:color w:val="auto"/>
        <w:sz w:val="24"/>
      </w:rPr>
    </w:lvl>
    <w:lvl w:ilv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9" w15:restartNumberingAfterBreak="0">
    <w:nsid w:val="6DAF1A78"/>
    <w:multiLevelType w:val="multilevel"/>
    <w:tmpl w:val="88D84BB8"/>
    <w:lvl w:ilvl="0">
      <w:start w:val="1"/>
      <w:numFmt w:val="decimal"/>
      <w:pStyle w:val="Sarakstanumurs"/>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F4F447D"/>
    <w:multiLevelType w:val="hybridMultilevel"/>
    <w:tmpl w:val="F46428D4"/>
    <w:lvl w:ilvl="0" w:tplc="0426000F">
      <w:start w:val="2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77019275">
    <w:abstractNumId w:val="15"/>
  </w:num>
  <w:num w:numId="2" w16cid:durableId="546333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3726662">
    <w:abstractNumId w:val="10"/>
  </w:num>
  <w:num w:numId="4" w16cid:durableId="4779210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2746254">
    <w:abstractNumId w:val="7"/>
  </w:num>
  <w:num w:numId="6" w16cid:durableId="931163821">
    <w:abstractNumId w:val="6"/>
  </w:num>
  <w:num w:numId="7" w16cid:durableId="1043672468">
    <w:abstractNumId w:val="5"/>
  </w:num>
  <w:num w:numId="8" w16cid:durableId="937517018">
    <w:abstractNumId w:val="4"/>
  </w:num>
  <w:num w:numId="9" w16cid:durableId="238946554">
    <w:abstractNumId w:val="3"/>
    <w:lvlOverride w:ilvl="0">
      <w:startOverride w:val="1"/>
    </w:lvlOverride>
  </w:num>
  <w:num w:numId="10" w16cid:durableId="1810710140">
    <w:abstractNumId w:val="2"/>
    <w:lvlOverride w:ilvl="0">
      <w:startOverride w:val="1"/>
    </w:lvlOverride>
  </w:num>
  <w:num w:numId="11" w16cid:durableId="104154650">
    <w:abstractNumId w:val="1"/>
    <w:lvlOverride w:ilvl="0">
      <w:startOverride w:val="1"/>
    </w:lvlOverride>
  </w:num>
  <w:num w:numId="12" w16cid:durableId="491289316">
    <w:abstractNumId w:val="0"/>
    <w:lvlOverride w:ilvl="0">
      <w:startOverride w:val="1"/>
    </w:lvlOverride>
  </w:num>
  <w:num w:numId="13" w16cid:durableId="1486816213">
    <w:abstractNumId w:val="11"/>
  </w:num>
  <w:num w:numId="14" w16cid:durableId="639844794">
    <w:abstractNumId w:val="12"/>
  </w:num>
  <w:num w:numId="15" w16cid:durableId="1169295039">
    <w:abstractNumId w:val="17"/>
  </w:num>
  <w:num w:numId="16" w16cid:durableId="9400697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1575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696012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9456877">
    <w:abstractNumId w:val="2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7DA5"/>
    <w:rsid w:val="00011021"/>
    <w:rsid w:val="000118D9"/>
    <w:rsid w:val="00014F41"/>
    <w:rsid w:val="000154DB"/>
    <w:rsid w:val="00015AE8"/>
    <w:rsid w:val="0001660B"/>
    <w:rsid w:val="00016ECF"/>
    <w:rsid w:val="00020B60"/>
    <w:rsid w:val="000221FB"/>
    <w:rsid w:val="00022D1E"/>
    <w:rsid w:val="00022E79"/>
    <w:rsid w:val="0002445F"/>
    <w:rsid w:val="00026824"/>
    <w:rsid w:val="000276F9"/>
    <w:rsid w:val="0003030A"/>
    <w:rsid w:val="0003149A"/>
    <w:rsid w:val="00033B0A"/>
    <w:rsid w:val="0003453C"/>
    <w:rsid w:val="0003563F"/>
    <w:rsid w:val="00036AEC"/>
    <w:rsid w:val="00037001"/>
    <w:rsid w:val="000374FF"/>
    <w:rsid w:val="0003770C"/>
    <w:rsid w:val="00037BC5"/>
    <w:rsid w:val="00042A54"/>
    <w:rsid w:val="00043304"/>
    <w:rsid w:val="00043BFB"/>
    <w:rsid w:val="00044526"/>
    <w:rsid w:val="000463D1"/>
    <w:rsid w:val="00046671"/>
    <w:rsid w:val="00051DD1"/>
    <w:rsid w:val="00053669"/>
    <w:rsid w:val="00063A3D"/>
    <w:rsid w:val="00064B8C"/>
    <w:rsid w:val="00071EEB"/>
    <w:rsid w:val="000726A9"/>
    <w:rsid w:val="000732A7"/>
    <w:rsid w:val="0007374B"/>
    <w:rsid w:val="00073CF3"/>
    <w:rsid w:val="00075BED"/>
    <w:rsid w:val="00075DD7"/>
    <w:rsid w:val="0007789F"/>
    <w:rsid w:val="00077BE4"/>
    <w:rsid w:val="000829AA"/>
    <w:rsid w:val="00082F34"/>
    <w:rsid w:val="0008324E"/>
    <w:rsid w:val="000858EE"/>
    <w:rsid w:val="00085B23"/>
    <w:rsid w:val="00085C0A"/>
    <w:rsid w:val="000863E9"/>
    <w:rsid w:val="00087673"/>
    <w:rsid w:val="00087714"/>
    <w:rsid w:val="00087808"/>
    <w:rsid w:val="0009092A"/>
    <w:rsid w:val="000920AD"/>
    <w:rsid w:val="0009351A"/>
    <w:rsid w:val="0009689F"/>
    <w:rsid w:val="000972D1"/>
    <w:rsid w:val="00097BB7"/>
    <w:rsid w:val="000A405E"/>
    <w:rsid w:val="000A4973"/>
    <w:rsid w:val="000A503A"/>
    <w:rsid w:val="000A5458"/>
    <w:rsid w:val="000A69A5"/>
    <w:rsid w:val="000B1185"/>
    <w:rsid w:val="000B1295"/>
    <w:rsid w:val="000B1319"/>
    <w:rsid w:val="000B191E"/>
    <w:rsid w:val="000B2C1A"/>
    <w:rsid w:val="000B4A21"/>
    <w:rsid w:val="000B62E5"/>
    <w:rsid w:val="000B7953"/>
    <w:rsid w:val="000C0AE1"/>
    <w:rsid w:val="000C29BB"/>
    <w:rsid w:val="000C3707"/>
    <w:rsid w:val="000C526D"/>
    <w:rsid w:val="000C75B0"/>
    <w:rsid w:val="000C7A5F"/>
    <w:rsid w:val="000C7C6B"/>
    <w:rsid w:val="000D14E4"/>
    <w:rsid w:val="000D1832"/>
    <w:rsid w:val="000D3678"/>
    <w:rsid w:val="000D6DA0"/>
    <w:rsid w:val="000E2375"/>
    <w:rsid w:val="000E2A33"/>
    <w:rsid w:val="000E60A9"/>
    <w:rsid w:val="000E7BF2"/>
    <w:rsid w:val="000F289C"/>
    <w:rsid w:val="000F2E24"/>
    <w:rsid w:val="000F3649"/>
    <w:rsid w:val="000F44C9"/>
    <w:rsid w:val="000F7976"/>
    <w:rsid w:val="0010272B"/>
    <w:rsid w:val="00104401"/>
    <w:rsid w:val="00104900"/>
    <w:rsid w:val="00105CE1"/>
    <w:rsid w:val="001060F1"/>
    <w:rsid w:val="00110560"/>
    <w:rsid w:val="0011058D"/>
    <w:rsid w:val="001115A8"/>
    <w:rsid w:val="00112EE7"/>
    <w:rsid w:val="001157E7"/>
    <w:rsid w:val="00123CFC"/>
    <w:rsid w:val="00125F77"/>
    <w:rsid w:val="00126910"/>
    <w:rsid w:val="00127B4C"/>
    <w:rsid w:val="0013076B"/>
    <w:rsid w:val="0013192A"/>
    <w:rsid w:val="00136ADD"/>
    <w:rsid w:val="00136F08"/>
    <w:rsid w:val="00137062"/>
    <w:rsid w:val="00140A75"/>
    <w:rsid w:val="00141820"/>
    <w:rsid w:val="001450C4"/>
    <w:rsid w:val="0014590A"/>
    <w:rsid w:val="001468A0"/>
    <w:rsid w:val="00146B98"/>
    <w:rsid w:val="00153C41"/>
    <w:rsid w:val="00154895"/>
    <w:rsid w:val="001612AC"/>
    <w:rsid w:val="00163CC2"/>
    <w:rsid w:val="00174D22"/>
    <w:rsid w:val="00180699"/>
    <w:rsid w:val="001808B6"/>
    <w:rsid w:val="00180CEB"/>
    <w:rsid w:val="00181805"/>
    <w:rsid w:val="00181FF4"/>
    <w:rsid w:val="001831CB"/>
    <w:rsid w:val="00184777"/>
    <w:rsid w:val="001847CA"/>
    <w:rsid w:val="00184A45"/>
    <w:rsid w:val="00185DB2"/>
    <w:rsid w:val="0018786F"/>
    <w:rsid w:val="00187B6F"/>
    <w:rsid w:val="00187C00"/>
    <w:rsid w:val="00190067"/>
    <w:rsid w:val="00190C6D"/>
    <w:rsid w:val="001931F1"/>
    <w:rsid w:val="001933B2"/>
    <w:rsid w:val="00193DFA"/>
    <w:rsid w:val="00194363"/>
    <w:rsid w:val="0019739C"/>
    <w:rsid w:val="0019786A"/>
    <w:rsid w:val="001A0032"/>
    <w:rsid w:val="001A1987"/>
    <w:rsid w:val="001A19FC"/>
    <w:rsid w:val="001A2D38"/>
    <w:rsid w:val="001A4EBD"/>
    <w:rsid w:val="001A5021"/>
    <w:rsid w:val="001B1177"/>
    <w:rsid w:val="001B1E40"/>
    <w:rsid w:val="001B1F23"/>
    <w:rsid w:val="001B233F"/>
    <w:rsid w:val="001B282A"/>
    <w:rsid w:val="001B2A84"/>
    <w:rsid w:val="001B4132"/>
    <w:rsid w:val="001C1523"/>
    <w:rsid w:val="001C1DA2"/>
    <w:rsid w:val="001C2174"/>
    <w:rsid w:val="001C37C6"/>
    <w:rsid w:val="001C5E61"/>
    <w:rsid w:val="001C5EB2"/>
    <w:rsid w:val="001C7F8A"/>
    <w:rsid w:val="001D3EB3"/>
    <w:rsid w:val="001D669F"/>
    <w:rsid w:val="001E003C"/>
    <w:rsid w:val="001E1D88"/>
    <w:rsid w:val="001E254E"/>
    <w:rsid w:val="001E3C54"/>
    <w:rsid w:val="001E3FBD"/>
    <w:rsid w:val="001E4BE0"/>
    <w:rsid w:val="001F1211"/>
    <w:rsid w:val="001F2049"/>
    <w:rsid w:val="001F426C"/>
    <w:rsid w:val="001F5E06"/>
    <w:rsid w:val="001F6F2E"/>
    <w:rsid w:val="00201778"/>
    <w:rsid w:val="00203ACA"/>
    <w:rsid w:val="002057F4"/>
    <w:rsid w:val="00206949"/>
    <w:rsid w:val="00210454"/>
    <w:rsid w:val="0021049A"/>
    <w:rsid w:val="00214D52"/>
    <w:rsid w:val="00215C43"/>
    <w:rsid w:val="0021626F"/>
    <w:rsid w:val="00217EC3"/>
    <w:rsid w:val="00220363"/>
    <w:rsid w:val="0022330B"/>
    <w:rsid w:val="00223CE2"/>
    <w:rsid w:val="00224124"/>
    <w:rsid w:val="00224AA5"/>
    <w:rsid w:val="00224EC9"/>
    <w:rsid w:val="002267B8"/>
    <w:rsid w:val="00227B9A"/>
    <w:rsid w:val="002316F2"/>
    <w:rsid w:val="002321DF"/>
    <w:rsid w:val="00233C11"/>
    <w:rsid w:val="00233E49"/>
    <w:rsid w:val="00234EA2"/>
    <w:rsid w:val="00235FBE"/>
    <w:rsid w:val="00235FF3"/>
    <w:rsid w:val="00237E4A"/>
    <w:rsid w:val="00237FD6"/>
    <w:rsid w:val="002441EA"/>
    <w:rsid w:val="00244C5D"/>
    <w:rsid w:val="00246A0D"/>
    <w:rsid w:val="00247384"/>
    <w:rsid w:val="00250ACB"/>
    <w:rsid w:val="002534A2"/>
    <w:rsid w:val="002546E0"/>
    <w:rsid w:val="0025661C"/>
    <w:rsid w:val="00260EB5"/>
    <w:rsid w:val="0026429E"/>
    <w:rsid w:val="00264C6D"/>
    <w:rsid w:val="00266AD3"/>
    <w:rsid w:val="00267C52"/>
    <w:rsid w:val="00270514"/>
    <w:rsid w:val="00271066"/>
    <w:rsid w:val="0027276E"/>
    <w:rsid w:val="002730D2"/>
    <w:rsid w:val="00277350"/>
    <w:rsid w:val="00283D18"/>
    <w:rsid w:val="00285322"/>
    <w:rsid w:val="002865D2"/>
    <w:rsid w:val="00290C8E"/>
    <w:rsid w:val="002910CD"/>
    <w:rsid w:val="00291311"/>
    <w:rsid w:val="00291531"/>
    <w:rsid w:val="00291D57"/>
    <w:rsid w:val="00291F72"/>
    <w:rsid w:val="0029237E"/>
    <w:rsid w:val="00292B4B"/>
    <w:rsid w:val="002951ED"/>
    <w:rsid w:val="00295F74"/>
    <w:rsid w:val="002A1E14"/>
    <w:rsid w:val="002A26A7"/>
    <w:rsid w:val="002A5104"/>
    <w:rsid w:val="002B089D"/>
    <w:rsid w:val="002B1FF0"/>
    <w:rsid w:val="002B3656"/>
    <w:rsid w:val="002B5F73"/>
    <w:rsid w:val="002B63B0"/>
    <w:rsid w:val="002B74C4"/>
    <w:rsid w:val="002C0C79"/>
    <w:rsid w:val="002C3194"/>
    <w:rsid w:val="002C3245"/>
    <w:rsid w:val="002C325B"/>
    <w:rsid w:val="002C3CC2"/>
    <w:rsid w:val="002C48A5"/>
    <w:rsid w:val="002C537B"/>
    <w:rsid w:val="002C79FF"/>
    <w:rsid w:val="002D0940"/>
    <w:rsid w:val="002D15ED"/>
    <w:rsid w:val="002D655C"/>
    <w:rsid w:val="002D7CA4"/>
    <w:rsid w:val="002E3DDD"/>
    <w:rsid w:val="002E6538"/>
    <w:rsid w:val="002E6EEC"/>
    <w:rsid w:val="002F4AFD"/>
    <w:rsid w:val="002F51E9"/>
    <w:rsid w:val="002F58A3"/>
    <w:rsid w:val="00303174"/>
    <w:rsid w:val="003109D9"/>
    <w:rsid w:val="00311B49"/>
    <w:rsid w:val="00314503"/>
    <w:rsid w:val="00314F5F"/>
    <w:rsid w:val="00321BEA"/>
    <w:rsid w:val="00321C53"/>
    <w:rsid w:val="00324C6B"/>
    <w:rsid w:val="00327D8B"/>
    <w:rsid w:val="003304D2"/>
    <w:rsid w:val="00330A82"/>
    <w:rsid w:val="00331D90"/>
    <w:rsid w:val="00333C64"/>
    <w:rsid w:val="003340E4"/>
    <w:rsid w:val="00334890"/>
    <w:rsid w:val="003365D3"/>
    <w:rsid w:val="00337209"/>
    <w:rsid w:val="003376C5"/>
    <w:rsid w:val="0034406F"/>
    <w:rsid w:val="00345B67"/>
    <w:rsid w:val="00346964"/>
    <w:rsid w:val="00347758"/>
    <w:rsid w:val="00351449"/>
    <w:rsid w:val="00353BC0"/>
    <w:rsid w:val="00357955"/>
    <w:rsid w:val="00357E26"/>
    <w:rsid w:val="003608FE"/>
    <w:rsid w:val="003626B9"/>
    <w:rsid w:val="003653BA"/>
    <w:rsid w:val="00367E81"/>
    <w:rsid w:val="00367F87"/>
    <w:rsid w:val="00371158"/>
    <w:rsid w:val="00371800"/>
    <w:rsid w:val="00374946"/>
    <w:rsid w:val="003762A2"/>
    <w:rsid w:val="00380180"/>
    <w:rsid w:val="00383216"/>
    <w:rsid w:val="003841B3"/>
    <w:rsid w:val="00384927"/>
    <w:rsid w:val="00385BCD"/>
    <w:rsid w:val="003911A4"/>
    <w:rsid w:val="00392434"/>
    <w:rsid w:val="0039542A"/>
    <w:rsid w:val="003958DF"/>
    <w:rsid w:val="003A2344"/>
    <w:rsid w:val="003A3498"/>
    <w:rsid w:val="003A3554"/>
    <w:rsid w:val="003A4C1B"/>
    <w:rsid w:val="003A6A74"/>
    <w:rsid w:val="003B10D8"/>
    <w:rsid w:val="003B1138"/>
    <w:rsid w:val="003B15BA"/>
    <w:rsid w:val="003B56B6"/>
    <w:rsid w:val="003C0734"/>
    <w:rsid w:val="003C5ABE"/>
    <w:rsid w:val="003C6918"/>
    <w:rsid w:val="003C7035"/>
    <w:rsid w:val="003C791E"/>
    <w:rsid w:val="003D3092"/>
    <w:rsid w:val="003D4718"/>
    <w:rsid w:val="003D7B5F"/>
    <w:rsid w:val="003E14DB"/>
    <w:rsid w:val="003E2F76"/>
    <w:rsid w:val="003E4193"/>
    <w:rsid w:val="003E5779"/>
    <w:rsid w:val="003F1681"/>
    <w:rsid w:val="003F2520"/>
    <w:rsid w:val="003F25E3"/>
    <w:rsid w:val="003F3514"/>
    <w:rsid w:val="003F6CA0"/>
    <w:rsid w:val="003F6FB1"/>
    <w:rsid w:val="003F725C"/>
    <w:rsid w:val="004000F2"/>
    <w:rsid w:val="0040072D"/>
    <w:rsid w:val="004012C8"/>
    <w:rsid w:val="004019D0"/>
    <w:rsid w:val="00401DA8"/>
    <w:rsid w:val="0040386D"/>
    <w:rsid w:val="0040477F"/>
    <w:rsid w:val="004048C6"/>
    <w:rsid w:val="00405E7E"/>
    <w:rsid w:val="00406638"/>
    <w:rsid w:val="00411164"/>
    <w:rsid w:val="00412802"/>
    <w:rsid w:val="00413905"/>
    <w:rsid w:val="00414090"/>
    <w:rsid w:val="00415788"/>
    <w:rsid w:val="004209A9"/>
    <w:rsid w:val="00421C4A"/>
    <w:rsid w:val="0042226A"/>
    <w:rsid w:val="00423702"/>
    <w:rsid w:val="00424255"/>
    <w:rsid w:val="00424718"/>
    <w:rsid w:val="004248AB"/>
    <w:rsid w:val="00424BEE"/>
    <w:rsid w:val="00424D82"/>
    <w:rsid w:val="00426236"/>
    <w:rsid w:val="00426360"/>
    <w:rsid w:val="0043098D"/>
    <w:rsid w:val="0043262C"/>
    <w:rsid w:val="00433EFD"/>
    <w:rsid w:val="004352AF"/>
    <w:rsid w:val="00437C92"/>
    <w:rsid w:val="00442653"/>
    <w:rsid w:val="00442E29"/>
    <w:rsid w:val="004466CA"/>
    <w:rsid w:val="0044799C"/>
    <w:rsid w:val="00450410"/>
    <w:rsid w:val="004510D2"/>
    <w:rsid w:val="00452330"/>
    <w:rsid w:val="0045275F"/>
    <w:rsid w:val="00454A8B"/>
    <w:rsid w:val="00455881"/>
    <w:rsid w:val="00460141"/>
    <w:rsid w:val="00463066"/>
    <w:rsid w:val="00464645"/>
    <w:rsid w:val="0046524E"/>
    <w:rsid w:val="00467645"/>
    <w:rsid w:val="004679E9"/>
    <w:rsid w:val="004711BE"/>
    <w:rsid w:val="004742C5"/>
    <w:rsid w:val="004745C2"/>
    <w:rsid w:val="004769AA"/>
    <w:rsid w:val="0048350D"/>
    <w:rsid w:val="00484158"/>
    <w:rsid w:val="00485045"/>
    <w:rsid w:val="00487E58"/>
    <w:rsid w:val="004915D7"/>
    <w:rsid w:val="004932AE"/>
    <w:rsid w:val="00493903"/>
    <w:rsid w:val="00493B54"/>
    <w:rsid w:val="00494BA5"/>
    <w:rsid w:val="00494EC6"/>
    <w:rsid w:val="00495342"/>
    <w:rsid w:val="004956CC"/>
    <w:rsid w:val="0049661C"/>
    <w:rsid w:val="004977E6"/>
    <w:rsid w:val="004A15DF"/>
    <w:rsid w:val="004A33A4"/>
    <w:rsid w:val="004A5AE8"/>
    <w:rsid w:val="004A6555"/>
    <w:rsid w:val="004A71AD"/>
    <w:rsid w:val="004B00A4"/>
    <w:rsid w:val="004B0D88"/>
    <w:rsid w:val="004B2ED2"/>
    <w:rsid w:val="004B3947"/>
    <w:rsid w:val="004B4034"/>
    <w:rsid w:val="004B5F2F"/>
    <w:rsid w:val="004B7005"/>
    <w:rsid w:val="004B7098"/>
    <w:rsid w:val="004B7D30"/>
    <w:rsid w:val="004C390A"/>
    <w:rsid w:val="004C48BE"/>
    <w:rsid w:val="004C4E24"/>
    <w:rsid w:val="004D11ED"/>
    <w:rsid w:val="004D4A4A"/>
    <w:rsid w:val="004D5C9C"/>
    <w:rsid w:val="004E2029"/>
    <w:rsid w:val="004E3752"/>
    <w:rsid w:val="004E3B0D"/>
    <w:rsid w:val="004E3BEC"/>
    <w:rsid w:val="004E43CF"/>
    <w:rsid w:val="004E4655"/>
    <w:rsid w:val="004E5B41"/>
    <w:rsid w:val="004E6C96"/>
    <w:rsid w:val="004E71C4"/>
    <w:rsid w:val="004E71F6"/>
    <w:rsid w:val="004F0154"/>
    <w:rsid w:val="004F1308"/>
    <w:rsid w:val="004F2135"/>
    <w:rsid w:val="004F2878"/>
    <w:rsid w:val="004F293C"/>
    <w:rsid w:val="004F56B7"/>
    <w:rsid w:val="004F64A6"/>
    <w:rsid w:val="004F69E5"/>
    <w:rsid w:val="00500554"/>
    <w:rsid w:val="00500909"/>
    <w:rsid w:val="0050231F"/>
    <w:rsid w:val="005061B0"/>
    <w:rsid w:val="005140FC"/>
    <w:rsid w:val="00514932"/>
    <w:rsid w:val="005149FB"/>
    <w:rsid w:val="005177F3"/>
    <w:rsid w:val="005206AA"/>
    <w:rsid w:val="005231B9"/>
    <w:rsid w:val="0052738A"/>
    <w:rsid w:val="00532226"/>
    <w:rsid w:val="0053312F"/>
    <w:rsid w:val="00535298"/>
    <w:rsid w:val="00535F40"/>
    <w:rsid w:val="005364A3"/>
    <w:rsid w:val="0054080E"/>
    <w:rsid w:val="00541972"/>
    <w:rsid w:val="0054313E"/>
    <w:rsid w:val="00544551"/>
    <w:rsid w:val="00545AE0"/>
    <w:rsid w:val="00546D5D"/>
    <w:rsid w:val="00551458"/>
    <w:rsid w:val="005514DB"/>
    <w:rsid w:val="00552094"/>
    <w:rsid w:val="00552301"/>
    <w:rsid w:val="00556F94"/>
    <w:rsid w:val="0056050F"/>
    <w:rsid w:val="005612A1"/>
    <w:rsid w:val="0056159D"/>
    <w:rsid w:val="00561FAC"/>
    <w:rsid w:val="00564A61"/>
    <w:rsid w:val="00565833"/>
    <w:rsid w:val="00570CFB"/>
    <w:rsid w:val="00574B1D"/>
    <w:rsid w:val="00576805"/>
    <w:rsid w:val="00576AAD"/>
    <w:rsid w:val="00576AB8"/>
    <w:rsid w:val="005841E6"/>
    <w:rsid w:val="0058523A"/>
    <w:rsid w:val="00585497"/>
    <w:rsid w:val="005860E4"/>
    <w:rsid w:val="00586156"/>
    <w:rsid w:val="00587CC0"/>
    <w:rsid w:val="00596D9B"/>
    <w:rsid w:val="00596F92"/>
    <w:rsid w:val="005A1486"/>
    <w:rsid w:val="005A2799"/>
    <w:rsid w:val="005A2AF4"/>
    <w:rsid w:val="005A37D5"/>
    <w:rsid w:val="005A3F0B"/>
    <w:rsid w:val="005A674A"/>
    <w:rsid w:val="005B1E10"/>
    <w:rsid w:val="005B51A2"/>
    <w:rsid w:val="005B5D51"/>
    <w:rsid w:val="005B62DB"/>
    <w:rsid w:val="005B670C"/>
    <w:rsid w:val="005C07DF"/>
    <w:rsid w:val="005C2E12"/>
    <w:rsid w:val="005C3D27"/>
    <w:rsid w:val="005C518A"/>
    <w:rsid w:val="005C54A4"/>
    <w:rsid w:val="005D27F4"/>
    <w:rsid w:val="005D30D8"/>
    <w:rsid w:val="005D37B9"/>
    <w:rsid w:val="005D4597"/>
    <w:rsid w:val="005D534D"/>
    <w:rsid w:val="005D5C3E"/>
    <w:rsid w:val="005E07B8"/>
    <w:rsid w:val="005E3990"/>
    <w:rsid w:val="005E4CD0"/>
    <w:rsid w:val="005E58CA"/>
    <w:rsid w:val="005E7C08"/>
    <w:rsid w:val="005F2CF7"/>
    <w:rsid w:val="005F4161"/>
    <w:rsid w:val="005F62D6"/>
    <w:rsid w:val="005F700B"/>
    <w:rsid w:val="005F726F"/>
    <w:rsid w:val="005F7588"/>
    <w:rsid w:val="006003A2"/>
    <w:rsid w:val="00601F7A"/>
    <w:rsid w:val="006054C1"/>
    <w:rsid w:val="006122BC"/>
    <w:rsid w:val="00613AA6"/>
    <w:rsid w:val="00615856"/>
    <w:rsid w:val="006200D5"/>
    <w:rsid w:val="00621BE0"/>
    <w:rsid w:val="00622B86"/>
    <w:rsid w:val="00622C91"/>
    <w:rsid w:val="00624485"/>
    <w:rsid w:val="006308F9"/>
    <w:rsid w:val="006314E6"/>
    <w:rsid w:val="00631FB3"/>
    <w:rsid w:val="00632F41"/>
    <w:rsid w:val="00636E7F"/>
    <w:rsid w:val="00642D0B"/>
    <w:rsid w:val="00645590"/>
    <w:rsid w:val="006470BF"/>
    <w:rsid w:val="00650679"/>
    <w:rsid w:val="006530B4"/>
    <w:rsid w:val="00655F11"/>
    <w:rsid w:val="00657F2B"/>
    <w:rsid w:val="006609AD"/>
    <w:rsid w:val="006615C9"/>
    <w:rsid w:val="00662707"/>
    <w:rsid w:val="00663134"/>
    <w:rsid w:val="00663445"/>
    <w:rsid w:val="00664D2F"/>
    <w:rsid w:val="00666A21"/>
    <w:rsid w:val="00670762"/>
    <w:rsid w:val="0067453F"/>
    <w:rsid w:val="006757CA"/>
    <w:rsid w:val="0067586F"/>
    <w:rsid w:val="00682CD1"/>
    <w:rsid w:val="006841F4"/>
    <w:rsid w:val="00686E72"/>
    <w:rsid w:val="006875FB"/>
    <w:rsid w:val="00687B14"/>
    <w:rsid w:val="00693B3D"/>
    <w:rsid w:val="0069541D"/>
    <w:rsid w:val="00697044"/>
    <w:rsid w:val="00697051"/>
    <w:rsid w:val="006979F0"/>
    <w:rsid w:val="006A068C"/>
    <w:rsid w:val="006A3FCC"/>
    <w:rsid w:val="006A5574"/>
    <w:rsid w:val="006A6DB4"/>
    <w:rsid w:val="006A7948"/>
    <w:rsid w:val="006B0888"/>
    <w:rsid w:val="006B23F9"/>
    <w:rsid w:val="006B25AB"/>
    <w:rsid w:val="006B3753"/>
    <w:rsid w:val="006B37CD"/>
    <w:rsid w:val="006B56AA"/>
    <w:rsid w:val="006B74AB"/>
    <w:rsid w:val="006B7523"/>
    <w:rsid w:val="006C00BB"/>
    <w:rsid w:val="006C5B83"/>
    <w:rsid w:val="006C612F"/>
    <w:rsid w:val="006C6136"/>
    <w:rsid w:val="006C6743"/>
    <w:rsid w:val="006C6B68"/>
    <w:rsid w:val="006D14AE"/>
    <w:rsid w:val="006D2929"/>
    <w:rsid w:val="006D3EA1"/>
    <w:rsid w:val="006D4F78"/>
    <w:rsid w:val="006D5E21"/>
    <w:rsid w:val="006D7F97"/>
    <w:rsid w:val="006E26B6"/>
    <w:rsid w:val="006E3522"/>
    <w:rsid w:val="006E72B6"/>
    <w:rsid w:val="006E7967"/>
    <w:rsid w:val="006F135E"/>
    <w:rsid w:val="006F3032"/>
    <w:rsid w:val="006F35E1"/>
    <w:rsid w:val="006F40F3"/>
    <w:rsid w:val="006F594D"/>
    <w:rsid w:val="006F62EE"/>
    <w:rsid w:val="00701786"/>
    <w:rsid w:val="00701BD9"/>
    <w:rsid w:val="00701BDA"/>
    <w:rsid w:val="007069C6"/>
    <w:rsid w:val="00714369"/>
    <w:rsid w:val="00714E2B"/>
    <w:rsid w:val="00715BC0"/>
    <w:rsid w:val="007179A5"/>
    <w:rsid w:val="00722211"/>
    <w:rsid w:val="00723562"/>
    <w:rsid w:val="00724121"/>
    <w:rsid w:val="00724B63"/>
    <w:rsid w:val="007279EA"/>
    <w:rsid w:val="00734BF8"/>
    <w:rsid w:val="0073587E"/>
    <w:rsid w:val="00737E36"/>
    <w:rsid w:val="0074422E"/>
    <w:rsid w:val="0075195A"/>
    <w:rsid w:val="007540D3"/>
    <w:rsid w:val="00754AD3"/>
    <w:rsid w:val="00755620"/>
    <w:rsid w:val="00756121"/>
    <w:rsid w:val="00762985"/>
    <w:rsid w:val="007634F9"/>
    <w:rsid w:val="00763B69"/>
    <w:rsid w:val="0076440E"/>
    <w:rsid w:val="007652EB"/>
    <w:rsid w:val="00765F63"/>
    <w:rsid w:val="0076684E"/>
    <w:rsid w:val="007673C8"/>
    <w:rsid w:val="00770675"/>
    <w:rsid w:val="00770CE3"/>
    <w:rsid w:val="00772182"/>
    <w:rsid w:val="0077268D"/>
    <w:rsid w:val="00776002"/>
    <w:rsid w:val="00780075"/>
    <w:rsid w:val="00780C1D"/>
    <w:rsid w:val="0078142E"/>
    <w:rsid w:val="00781A8C"/>
    <w:rsid w:val="00782477"/>
    <w:rsid w:val="00784D0C"/>
    <w:rsid w:val="00787CFE"/>
    <w:rsid w:val="007924E1"/>
    <w:rsid w:val="0079583F"/>
    <w:rsid w:val="00796CED"/>
    <w:rsid w:val="00797AE3"/>
    <w:rsid w:val="007A1246"/>
    <w:rsid w:val="007A19A8"/>
    <w:rsid w:val="007A1CC2"/>
    <w:rsid w:val="007A7347"/>
    <w:rsid w:val="007A7C0A"/>
    <w:rsid w:val="007B4868"/>
    <w:rsid w:val="007B74BF"/>
    <w:rsid w:val="007C2335"/>
    <w:rsid w:val="007C27F0"/>
    <w:rsid w:val="007C53A9"/>
    <w:rsid w:val="007C696C"/>
    <w:rsid w:val="007C7155"/>
    <w:rsid w:val="007D2922"/>
    <w:rsid w:val="007D42EF"/>
    <w:rsid w:val="007D4E69"/>
    <w:rsid w:val="007D50C8"/>
    <w:rsid w:val="007D7A19"/>
    <w:rsid w:val="007E229E"/>
    <w:rsid w:val="007E28AE"/>
    <w:rsid w:val="007E5B85"/>
    <w:rsid w:val="007E6010"/>
    <w:rsid w:val="007F0E8F"/>
    <w:rsid w:val="007F2B44"/>
    <w:rsid w:val="007F2D61"/>
    <w:rsid w:val="007F30C7"/>
    <w:rsid w:val="007F5C40"/>
    <w:rsid w:val="00806237"/>
    <w:rsid w:val="00813A16"/>
    <w:rsid w:val="00813B2D"/>
    <w:rsid w:val="008152BC"/>
    <w:rsid w:val="008176A6"/>
    <w:rsid w:val="00820B25"/>
    <w:rsid w:val="00820FA6"/>
    <w:rsid w:val="008214F8"/>
    <w:rsid w:val="00821B09"/>
    <w:rsid w:val="0082262C"/>
    <w:rsid w:val="00831B51"/>
    <w:rsid w:val="00831CAC"/>
    <w:rsid w:val="008350BB"/>
    <w:rsid w:val="0083534C"/>
    <w:rsid w:val="00836E7A"/>
    <w:rsid w:val="00837A2E"/>
    <w:rsid w:val="008402CD"/>
    <w:rsid w:val="0084066E"/>
    <w:rsid w:val="00840B8D"/>
    <w:rsid w:val="008410F9"/>
    <w:rsid w:val="008432D3"/>
    <w:rsid w:val="008451FD"/>
    <w:rsid w:val="00846AC6"/>
    <w:rsid w:val="0084739D"/>
    <w:rsid w:val="00851963"/>
    <w:rsid w:val="00852121"/>
    <w:rsid w:val="00855D5B"/>
    <w:rsid w:val="00864F5C"/>
    <w:rsid w:val="0086596B"/>
    <w:rsid w:val="00865E6D"/>
    <w:rsid w:val="00872466"/>
    <w:rsid w:val="00872CD5"/>
    <w:rsid w:val="00876D83"/>
    <w:rsid w:val="008809A5"/>
    <w:rsid w:val="00881EE7"/>
    <w:rsid w:val="008839E9"/>
    <w:rsid w:val="00884462"/>
    <w:rsid w:val="00884E75"/>
    <w:rsid w:val="0088572A"/>
    <w:rsid w:val="00885F40"/>
    <w:rsid w:val="008944E0"/>
    <w:rsid w:val="00896D87"/>
    <w:rsid w:val="0089768B"/>
    <w:rsid w:val="008A079C"/>
    <w:rsid w:val="008A2CC0"/>
    <w:rsid w:val="008A56A1"/>
    <w:rsid w:val="008A5B09"/>
    <w:rsid w:val="008A71BE"/>
    <w:rsid w:val="008B0512"/>
    <w:rsid w:val="008B0F2F"/>
    <w:rsid w:val="008B48E3"/>
    <w:rsid w:val="008B4A0A"/>
    <w:rsid w:val="008B5B6F"/>
    <w:rsid w:val="008C26C4"/>
    <w:rsid w:val="008C30F8"/>
    <w:rsid w:val="008C32B8"/>
    <w:rsid w:val="008C37CA"/>
    <w:rsid w:val="008C4BF0"/>
    <w:rsid w:val="008C5A52"/>
    <w:rsid w:val="008C633F"/>
    <w:rsid w:val="008C649D"/>
    <w:rsid w:val="008C72F0"/>
    <w:rsid w:val="008D497B"/>
    <w:rsid w:val="008D5964"/>
    <w:rsid w:val="008D6EA4"/>
    <w:rsid w:val="008D70C3"/>
    <w:rsid w:val="008D7FD7"/>
    <w:rsid w:val="008E0DF9"/>
    <w:rsid w:val="008E203D"/>
    <w:rsid w:val="008E581C"/>
    <w:rsid w:val="008F11E7"/>
    <w:rsid w:val="008F2E7B"/>
    <w:rsid w:val="008F3E97"/>
    <w:rsid w:val="008F6400"/>
    <w:rsid w:val="009045EB"/>
    <w:rsid w:val="0091082A"/>
    <w:rsid w:val="009114AC"/>
    <w:rsid w:val="00911E03"/>
    <w:rsid w:val="00913DE9"/>
    <w:rsid w:val="0091572B"/>
    <w:rsid w:val="00917378"/>
    <w:rsid w:val="00917A01"/>
    <w:rsid w:val="00917F7A"/>
    <w:rsid w:val="0092097A"/>
    <w:rsid w:val="00921905"/>
    <w:rsid w:val="00921AD6"/>
    <w:rsid w:val="0092286E"/>
    <w:rsid w:val="009232A1"/>
    <w:rsid w:val="00923779"/>
    <w:rsid w:val="009239FF"/>
    <w:rsid w:val="00924759"/>
    <w:rsid w:val="00924783"/>
    <w:rsid w:val="00926202"/>
    <w:rsid w:val="00931DCF"/>
    <w:rsid w:val="009404F9"/>
    <w:rsid w:val="00945BA5"/>
    <w:rsid w:val="009511D7"/>
    <w:rsid w:val="009530B5"/>
    <w:rsid w:val="00953FE6"/>
    <w:rsid w:val="0095541E"/>
    <w:rsid w:val="00955E63"/>
    <w:rsid w:val="00956745"/>
    <w:rsid w:val="0095675B"/>
    <w:rsid w:val="0095688F"/>
    <w:rsid w:val="00960BB0"/>
    <w:rsid w:val="009636BB"/>
    <w:rsid w:val="0096474D"/>
    <w:rsid w:val="009648B6"/>
    <w:rsid w:val="009656CC"/>
    <w:rsid w:val="00965B79"/>
    <w:rsid w:val="009666AA"/>
    <w:rsid w:val="00967DA0"/>
    <w:rsid w:val="00970D40"/>
    <w:rsid w:val="00971497"/>
    <w:rsid w:val="00971B2C"/>
    <w:rsid w:val="00971FF2"/>
    <w:rsid w:val="00972DD3"/>
    <w:rsid w:val="00980563"/>
    <w:rsid w:val="00981AE0"/>
    <w:rsid w:val="009831EC"/>
    <w:rsid w:val="00984426"/>
    <w:rsid w:val="0098480C"/>
    <w:rsid w:val="00984922"/>
    <w:rsid w:val="009913EB"/>
    <w:rsid w:val="00991A3E"/>
    <w:rsid w:val="009A09A4"/>
    <w:rsid w:val="009A0E4D"/>
    <w:rsid w:val="009A150B"/>
    <w:rsid w:val="009A15DA"/>
    <w:rsid w:val="009A1F44"/>
    <w:rsid w:val="009A4251"/>
    <w:rsid w:val="009A45B3"/>
    <w:rsid w:val="009A463B"/>
    <w:rsid w:val="009A4CA7"/>
    <w:rsid w:val="009B0199"/>
    <w:rsid w:val="009B2FE0"/>
    <w:rsid w:val="009B519F"/>
    <w:rsid w:val="009B5895"/>
    <w:rsid w:val="009B67D0"/>
    <w:rsid w:val="009B74D7"/>
    <w:rsid w:val="009C438E"/>
    <w:rsid w:val="009C5C45"/>
    <w:rsid w:val="009D3331"/>
    <w:rsid w:val="009E1321"/>
    <w:rsid w:val="009E1BE9"/>
    <w:rsid w:val="009E221C"/>
    <w:rsid w:val="009E2513"/>
    <w:rsid w:val="009E2D62"/>
    <w:rsid w:val="009E3384"/>
    <w:rsid w:val="009E6C2F"/>
    <w:rsid w:val="009F144F"/>
    <w:rsid w:val="009F1EF0"/>
    <w:rsid w:val="009F293E"/>
    <w:rsid w:val="009F3A80"/>
    <w:rsid w:val="009F3B41"/>
    <w:rsid w:val="009F5435"/>
    <w:rsid w:val="009F5B3C"/>
    <w:rsid w:val="00A01A10"/>
    <w:rsid w:val="00A07AE4"/>
    <w:rsid w:val="00A10573"/>
    <w:rsid w:val="00A1167E"/>
    <w:rsid w:val="00A13F2C"/>
    <w:rsid w:val="00A15B80"/>
    <w:rsid w:val="00A168BD"/>
    <w:rsid w:val="00A17385"/>
    <w:rsid w:val="00A24555"/>
    <w:rsid w:val="00A2550B"/>
    <w:rsid w:val="00A3394E"/>
    <w:rsid w:val="00A3498A"/>
    <w:rsid w:val="00A34A58"/>
    <w:rsid w:val="00A36155"/>
    <w:rsid w:val="00A40F81"/>
    <w:rsid w:val="00A43943"/>
    <w:rsid w:val="00A43DCA"/>
    <w:rsid w:val="00A4696E"/>
    <w:rsid w:val="00A51720"/>
    <w:rsid w:val="00A53AEB"/>
    <w:rsid w:val="00A55E56"/>
    <w:rsid w:val="00A5602C"/>
    <w:rsid w:val="00A56586"/>
    <w:rsid w:val="00A56BF2"/>
    <w:rsid w:val="00A57261"/>
    <w:rsid w:val="00A57403"/>
    <w:rsid w:val="00A60424"/>
    <w:rsid w:val="00A635FC"/>
    <w:rsid w:val="00A637AB"/>
    <w:rsid w:val="00A64F84"/>
    <w:rsid w:val="00A739BC"/>
    <w:rsid w:val="00A77790"/>
    <w:rsid w:val="00A8046B"/>
    <w:rsid w:val="00A834F1"/>
    <w:rsid w:val="00A84176"/>
    <w:rsid w:val="00A90592"/>
    <w:rsid w:val="00A93D16"/>
    <w:rsid w:val="00A95470"/>
    <w:rsid w:val="00AA051F"/>
    <w:rsid w:val="00AA0CA9"/>
    <w:rsid w:val="00AA0EB0"/>
    <w:rsid w:val="00AA12F1"/>
    <w:rsid w:val="00AA270C"/>
    <w:rsid w:val="00AA3EAD"/>
    <w:rsid w:val="00AA499F"/>
    <w:rsid w:val="00AA4DB6"/>
    <w:rsid w:val="00AB008C"/>
    <w:rsid w:val="00AB145A"/>
    <w:rsid w:val="00AB2ECB"/>
    <w:rsid w:val="00AB4768"/>
    <w:rsid w:val="00AB59C7"/>
    <w:rsid w:val="00AB7D92"/>
    <w:rsid w:val="00AC09E4"/>
    <w:rsid w:val="00AC2160"/>
    <w:rsid w:val="00AC6ACE"/>
    <w:rsid w:val="00AC70C0"/>
    <w:rsid w:val="00AC7DB5"/>
    <w:rsid w:val="00AD1838"/>
    <w:rsid w:val="00AD3668"/>
    <w:rsid w:val="00AD5455"/>
    <w:rsid w:val="00AD5C9A"/>
    <w:rsid w:val="00AE0AD1"/>
    <w:rsid w:val="00AE1260"/>
    <w:rsid w:val="00AE4C51"/>
    <w:rsid w:val="00AE6253"/>
    <w:rsid w:val="00AF2463"/>
    <w:rsid w:val="00AF2BF9"/>
    <w:rsid w:val="00AF3737"/>
    <w:rsid w:val="00AF4340"/>
    <w:rsid w:val="00B00CF2"/>
    <w:rsid w:val="00B00E2B"/>
    <w:rsid w:val="00B02297"/>
    <w:rsid w:val="00B02D04"/>
    <w:rsid w:val="00B03042"/>
    <w:rsid w:val="00B03D12"/>
    <w:rsid w:val="00B05D29"/>
    <w:rsid w:val="00B10C65"/>
    <w:rsid w:val="00B110A1"/>
    <w:rsid w:val="00B12EC8"/>
    <w:rsid w:val="00B137C8"/>
    <w:rsid w:val="00B1507D"/>
    <w:rsid w:val="00B20600"/>
    <w:rsid w:val="00B20CFB"/>
    <w:rsid w:val="00B21B6D"/>
    <w:rsid w:val="00B23F87"/>
    <w:rsid w:val="00B24E89"/>
    <w:rsid w:val="00B26E66"/>
    <w:rsid w:val="00B31256"/>
    <w:rsid w:val="00B31646"/>
    <w:rsid w:val="00B3650D"/>
    <w:rsid w:val="00B375DE"/>
    <w:rsid w:val="00B40C68"/>
    <w:rsid w:val="00B41AB8"/>
    <w:rsid w:val="00B422A1"/>
    <w:rsid w:val="00B42305"/>
    <w:rsid w:val="00B4274A"/>
    <w:rsid w:val="00B436F9"/>
    <w:rsid w:val="00B43F7D"/>
    <w:rsid w:val="00B44C91"/>
    <w:rsid w:val="00B47735"/>
    <w:rsid w:val="00B51F92"/>
    <w:rsid w:val="00B5243A"/>
    <w:rsid w:val="00B52837"/>
    <w:rsid w:val="00B531B8"/>
    <w:rsid w:val="00B550B3"/>
    <w:rsid w:val="00B560EE"/>
    <w:rsid w:val="00B61B51"/>
    <w:rsid w:val="00B62332"/>
    <w:rsid w:val="00B6318D"/>
    <w:rsid w:val="00B65AB3"/>
    <w:rsid w:val="00B66F7E"/>
    <w:rsid w:val="00B67032"/>
    <w:rsid w:val="00B70BBD"/>
    <w:rsid w:val="00B71676"/>
    <w:rsid w:val="00B72F58"/>
    <w:rsid w:val="00B73AED"/>
    <w:rsid w:val="00B74293"/>
    <w:rsid w:val="00B77948"/>
    <w:rsid w:val="00B826DF"/>
    <w:rsid w:val="00B8329E"/>
    <w:rsid w:val="00B836F3"/>
    <w:rsid w:val="00B858A8"/>
    <w:rsid w:val="00B859DC"/>
    <w:rsid w:val="00B860B8"/>
    <w:rsid w:val="00B87B07"/>
    <w:rsid w:val="00B87FDC"/>
    <w:rsid w:val="00B912D5"/>
    <w:rsid w:val="00B91BC9"/>
    <w:rsid w:val="00B937E9"/>
    <w:rsid w:val="00B938AD"/>
    <w:rsid w:val="00B9658A"/>
    <w:rsid w:val="00B966B2"/>
    <w:rsid w:val="00B97C5F"/>
    <w:rsid w:val="00BA06F5"/>
    <w:rsid w:val="00BA1284"/>
    <w:rsid w:val="00BA4BC7"/>
    <w:rsid w:val="00BA5D5D"/>
    <w:rsid w:val="00BA5FCE"/>
    <w:rsid w:val="00BB0469"/>
    <w:rsid w:val="00BB16F1"/>
    <w:rsid w:val="00BB4E41"/>
    <w:rsid w:val="00BB554F"/>
    <w:rsid w:val="00BC0244"/>
    <w:rsid w:val="00BC47AF"/>
    <w:rsid w:val="00BC48DF"/>
    <w:rsid w:val="00BC7364"/>
    <w:rsid w:val="00BD0283"/>
    <w:rsid w:val="00BD4B82"/>
    <w:rsid w:val="00BE2AE7"/>
    <w:rsid w:val="00BE484C"/>
    <w:rsid w:val="00BF0567"/>
    <w:rsid w:val="00BF16DF"/>
    <w:rsid w:val="00BF1EE6"/>
    <w:rsid w:val="00BF6728"/>
    <w:rsid w:val="00BF724A"/>
    <w:rsid w:val="00BF77A2"/>
    <w:rsid w:val="00C0084A"/>
    <w:rsid w:val="00C00D7A"/>
    <w:rsid w:val="00C00EF0"/>
    <w:rsid w:val="00C02FBE"/>
    <w:rsid w:val="00C035EE"/>
    <w:rsid w:val="00C04C70"/>
    <w:rsid w:val="00C1009C"/>
    <w:rsid w:val="00C110AA"/>
    <w:rsid w:val="00C11367"/>
    <w:rsid w:val="00C15799"/>
    <w:rsid w:val="00C15BAD"/>
    <w:rsid w:val="00C17444"/>
    <w:rsid w:val="00C17785"/>
    <w:rsid w:val="00C25EB2"/>
    <w:rsid w:val="00C25FAA"/>
    <w:rsid w:val="00C2612D"/>
    <w:rsid w:val="00C27653"/>
    <w:rsid w:val="00C30629"/>
    <w:rsid w:val="00C31DAF"/>
    <w:rsid w:val="00C32A51"/>
    <w:rsid w:val="00C33893"/>
    <w:rsid w:val="00C37EC3"/>
    <w:rsid w:val="00C40586"/>
    <w:rsid w:val="00C40A3C"/>
    <w:rsid w:val="00C40CBC"/>
    <w:rsid w:val="00C44077"/>
    <w:rsid w:val="00C45BEE"/>
    <w:rsid w:val="00C50CC0"/>
    <w:rsid w:val="00C55805"/>
    <w:rsid w:val="00C55EED"/>
    <w:rsid w:val="00C60333"/>
    <w:rsid w:val="00C60AEF"/>
    <w:rsid w:val="00C63416"/>
    <w:rsid w:val="00C647A5"/>
    <w:rsid w:val="00C6490E"/>
    <w:rsid w:val="00C64DB3"/>
    <w:rsid w:val="00C747EA"/>
    <w:rsid w:val="00C75439"/>
    <w:rsid w:val="00C77B6B"/>
    <w:rsid w:val="00C803D9"/>
    <w:rsid w:val="00C82D61"/>
    <w:rsid w:val="00C847EC"/>
    <w:rsid w:val="00C84B04"/>
    <w:rsid w:val="00C858A9"/>
    <w:rsid w:val="00C875F2"/>
    <w:rsid w:val="00C926C6"/>
    <w:rsid w:val="00C92CE5"/>
    <w:rsid w:val="00C93F40"/>
    <w:rsid w:val="00C93FFA"/>
    <w:rsid w:val="00C94269"/>
    <w:rsid w:val="00C96C20"/>
    <w:rsid w:val="00C97BE7"/>
    <w:rsid w:val="00CA0111"/>
    <w:rsid w:val="00CA0E9E"/>
    <w:rsid w:val="00CA1EA4"/>
    <w:rsid w:val="00CA2232"/>
    <w:rsid w:val="00CA2458"/>
    <w:rsid w:val="00CA304C"/>
    <w:rsid w:val="00CA3472"/>
    <w:rsid w:val="00CA36F8"/>
    <w:rsid w:val="00CA574C"/>
    <w:rsid w:val="00CA625D"/>
    <w:rsid w:val="00CA6974"/>
    <w:rsid w:val="00CB10A7"/>
    <w:rsid w:val="00CB1980"/>
    <w:rsid w:val="00CB3B93"/>
    <w:rsid w:val="00CB3D0C"/>
    <w:rsid w:val="00CB402E"/>
    <w:rsid w:val="00CB4F66"/>
    <w:rsid w:val="00CB6345"/>
    <w:rsid w:val="00CB7459"/>
    <w:rsid w:val="00CB7A56"/>
    <w:rsid w:val="00CC2439"/>
    <w:rsid w:val="00CC3A2B"/>
    <w:rsid w:val="00CC5A2F"/>
    <w:rsid w:val="00CC5BCB"/>
    <w:rsid w:val="00CC629F"/>
    <w:rsid w:val="00CD18EF"/>
    <w:rsid w:val="00CD1BBB"/>
    <w:rsid w:val="00CD2EB6"/>
    <w:rsid w:val="00CD4A1B"/>
    <w:rsid w:val="00CD7162"/>
    <w:rsid w:val="00CD7F73"/>
    <w:rsid w:val="00CE30A2"/>
    <w:rsid w:val="00CE455B"/>
    <w:rsid w:val="00CE458D"/>
    <w:rsid w:val="00CE5651"/>
    <w:rsid w:val="00CF0D68"/>
    <w:rsid w:val="00CF2CE9"/>
    <w:rsid w:val="00CF4FBD"/>
    <w:rsid w:val="00CF5AA5"/>
    <w:rsid w:val="00CF6803"/>
    <w:rsid w:val="00D015C3"/>
    <w:rsid w:val="00D054E2"/>
    <w:rsid w:val="00D0736D"/>
    <w:rsid w:val="00D10C41"/>
    <w:rsid w:val="00D110DE"/>
    <w:rsid w:val="00D111B1"/>
    <w:rsid w:val="00D11351"/>
    <w:rsid w:val="00D11A48"/>
    <w:rsid w:val="00D13889"/>
    <w:rsid w:val="00D14893"/>
    <w:rsid w:val="00D1548C"/>
    <w:rsid w:val="00D20485"/>
    <w:rsid w:val="00D228E2"/>
    <w:rsid w:val="00D2401D"/>
    <w:rsid w:val="00D2407D"/>
    <w:rsid w:val="00D24962"/>
    <w:rsid w:val="00D25E50"/>
    <w:rsid w:val="00D25FA8"/>
    <w:rsid w:val="00D26959"/>
    <w:rsid w:val="00D27022"/>
    <w:rsid w:val="00D2706C"/>
    <w:rsid w:val="00D3050E"/>
    <w:rsid w:val="00D30D56"/>
    <w:rsid w:val="00D3226A"/>
    <w:rsid w:val="00D34598"/>
    <w:rsid w:val="00D356F3"/>
    <w:rsid w:val="00D36EF6"/>
    <w:rsid w:val="00D4520F"/>
    <w:rsid w:val="00D46349"/>
    <w:rsid w:val="00D50356"/>
    <w:rsid w:val="00D53961"/>
    <w:rsid w:val="00D666DC"/>
    <w:rsid w:val="00D66ED9"/>
    <w:rsid w:val="00D708C2"/>
    <w:rsid w:val="00D7195D"/>
    <w:rsid w:val="00D72257"/>
    <w:rsid w:val="00D731B1"/>
    <w:rsid w:val="00D73E0A"/>
    <w:rsid w:val="00D74B53"/>
    <w:rsid w:val="00D74E64"/>
    <w:rsid w:val="00D75D1F"/>
    <w:rsid w:val="00D810BE"/>
    <w:rsid w:val="00D86CC6"/>
    <w:rsid w:val="00D87564"/>
    <w:rsid w:val="00D92F72"/>
    <w:rsid w:val="00D9374D"/>
    <w:rsid w:val="00D940A3"/>
    <w:rsid w:val="00DA21C5"/>
    <w:rsid w:val="00DA2C55"/>
    <w:rsid w:val="00DA611A"/>
    <w:rsid w:val="00DA636C"/>
    <w:rsid w:val="00DA68ED"/>
    <w:rsid w:val="00DA72B5"/>
    <w:rsid w:val="00DB14B2"/>
    <w:rsid w:val="00DB2CD0"/>
    <w:rsid w:val="00DB434E"/>
    <w:rsid w:val="00DB506E"/>
    <w:rsid w:val="00DB531F"/>
    <w:rsid w:val="00DB7255"/>
    <w:rsid w:val="00DC0AF2"/>
    <w:rsid w:val="00DC1E78"/>
    <w:rsid w:val="00DC2F43"/>
    <w:rsid w:val="00DC4636"/>
    <w:rsid w:val="00DC5FB6"/>
    <w:rsid w:val="00DC6AB4"/>
    <w:rsid w:val="00DD4CD7"/>
    <w:rsid w:val="00DD6090"/>
    <w:rsid w:val="00DD7894"/>
    <w:rsid w:val="00DD7B6E"/>
    <w:rsid w:val="00DD7E4D"/>
    <w:rsid w:val="00DE1155"/>
    <w:rsid w:val="00DE5DE1"/>
    <w:rsid w:val="00DE7011"/>
    <w:rsid w:val="00DF0A9E"/>
    <w:rsid w:val="00DF0BA4"/>
    <w:rsid w:val="00DF3F64"/>
    <w:rsid w:val="00DF512F"/>
    <w:rsid w:val="00DF7EE0"/>
    <w:rsid w:val="00DF7FC7"/>
    <w:rsid w:val="00E0127E"/>
    <w:rsid w:val="00E02248"/>
    <w:rsid w:val="00E02651"/>
    <w:rsid w:val="00E03838"/>
    <w:rsid w:val="00E0400E"/>
    <w:rsid w:val="00E05194"/>
    <w:rsid w:val="00E104B1"/>
    <w:rsid w:val="00E10986"/>
    <w:rsid w:val="00E1431D"/>
    <w:rsid w:val="00E14516"/>
    <w:rsid w:val="00E14E20"/>
    <w:rsid w:val="00E1659F"/>
    <w:rsid w:val="00E17E6C"/>
    <w:rsid w:val="00E208C9"/>
    <w:rsid w:val="00E2390B"/>
    <w:rsid w:val="00E26CB3"/>
    <w:rsid w:val="00E317BE"/>
    <w:rsid w:val="00E32A99"/>
    <w:rsid w:val="00E33A3A"/>
    <w:rsid w:val="00E3563B"/>
    <w:rsid w:val="00E3772E"/>
    <w:rsid w:val="00E40426"/>
    <w:rsid w:val="00E42756"/>
    <w:rsid w:val="00E4372D"/>
    <w:rsid w:val="00E51EA7"/>
    <w:rsid w:val="00E52204"/>
    <w:rsid w:val="00E52D45"/>
    <w:rsid w:val="00E54C4B"/>
    <w:rsid w:val="00E55B26"/>
    <w:rsid w:val="00E561F3"/>
    <w:rsid w:val="00E56DA6"/>
    <w:rsid w:val="00E570A8"/>
    <w:rsid w:val="00E61F59"/>
    <w:rsid w:val="00E61F8E"/>
    <w:rsid w:val="00E62344"/>
    <w:rsid w:val="00E623E1"/>
    <w:rsid w:val="00E62B2B"/>
    <w:rsid w:val="00E65EBA"/>
    <w:rsid w:val="00E70727"/>
    <w:rsid w:val="00E7159A"/>
    <w:rsid w:val="00E7159C"/>
    <w:rsid w:val="00E71C60"/>
    <w:rsid w:val="00E731D9"/>
    <w:rsid w:val="00E763FF"/>
    <w:rsid w:val="00E82B04"/>
    <w:rsid w:val="00E82BDC"/>
    <w:rsid w:val="00E848F3"/>
    <w:rsid w:val="00E85500"/>
    <w:rsid w:val="00E91E15"/>
    <w:rsid w:val="00E955F2"/>
    <w:rsid w:val="00E96767"/>
    <w:rsid w:val="00E9681B"/>
    <w:rsid w:val="00EA001B"/>
    <w:rsid w:val="00EA6979"/>
    <w:rsid w:val="00EA711E"/>
    <w:rsid w:val="00EB5161"/>
    <w:rsid w:val="00EB52AE"/>
    <w:rsid w:val="00EB62D8"/>
    <w:rsid w:val="00EC065A"/>
    <w:rsid w:val="00EC0A90"/>
    <w:rsid w:val="00EC11F7"/>
    <w:rsid w:val="00EC1CD5"/>
    <w:rsid w:val="00EC2559"/>
    <w:rsid w:val="00EC3CC4"/>
    <w:rsid w:val="00EC7718"/>
    <w:rsid w:val="00ED063F"/>
    <w:rsid w:val="00ED1E42"/>
    <w:rsid w:val="00ED2ACD"/>
    <w:rsid w:val="00ED2C46"/>
    <w:rsid w:val="00ED39FC"/>
    <w:rsid w:val="00ED56F7"/>
    <w:rsid w:val="00ED5E98"/>
    <w:rsid w:val="00ED6CE6"/>
    <w:rsid w:val="00EE2463"/>
    <w:rsid w:val="00EE270D"/>
    <w:rsid w:val="00EE2A51"/>
    <w:rsid w:val="00EE31FE"/>
    <w:rsid w:val="00EE32CA"/>
    <w:rsid w:val="00EE488A"/>
    <w:rsid w:val="00EE7443"/>
    <w:rsid w:val="00EE7C02"/>
    <w:rsid w:val="00EF20AE"/>
    <w:rsid w:val="00EF21DF"/>
    <w:rsid w:val="00EF35F0"/>
    <w:rsid w:val="00EF402F"/>
    <w:rsid w:val="00EF6742"/>
    <w:rsid w:val="00EF7257"/>
    <w:rsid w:val="00F013FD"/>
    <w:rsid w:val="00F017A4"/>
    <w:rsid w:val="00F03957"/>
    <w:rsid w:val="00F0533C"/>
    <w:rsid w:val="00F05E48"/>
    <w:rsid w:val="00F06C69"/>
    <w:rsid w:val="00F06E70"/>
    <w:rsid w:val="00F1003A"/>
    <w:rsid w:val="00F1194C"/>
    <w:rsid w:val="00F12DD0"/>
    <w:rsid w:val="00F15611"/>
    <w:rsid w:val="00F17950"/>
    <w:rsid w:val="00F24E4C"/>
    <w:rsid w:val="00F25040"/>
    <w:rsid w:val="00F4066E"/>
    <w:rsid w:val="00F4079A"/>
    <w:rsid w:val="00F41171"/>
    <w:rsid w:val="00F4307D"/>
    <w:rsid w:val="00F474B8"/>
    <w:rsid w:val="00F4792B"/>
    <w:rsid w:val="00F50932"/>
    <w:rsid w:val="00F5106F"/>
    <w:rsid w:val="00F55EBD"/>
    <w:rsid w:val="00F5659A"/>
    <w:rsid w:val="00F601FE"/>
    <w:rsid w:val="00F6749D"/>
    <w:rsid w:val="00F733D3"/>
    <w:rsid w:val="00F759D1"/>
    <w:rsid w:val="00F812C6"/>
    <w:rsid w:val="00F81698"/>
    <w:rsid w:val="00F839DE"/>
    <w:rsid w:val="00F83C48"/>
    <w:rsid w:val="00F8628C"/>
    <w:rsid w:val="00F86EE4"/>
    <w:rsid w:val="00F9435C"/>
    <w:rsid w:val="00F95B6B"/>
    <w:rsid w:val="00F96422"/>
    <w:rsid w:val="00F97966"/>
    <w:rsid w:val="00FA1EB9"/>
    <w:rsid w:val="00FA29C3"/>
    <w:rsid w:val="00FA6181"/>
    <w:rsid w:val="00FA755E"/>
    <w:rsid w:val="00FA7FD4"/>
    <w:rsid w:val="00FB1AE3"/>
    <w:rsid w:val="00FB20A4"/>
    <w:rsid w:val="00FB215D"/>
    <w:rsid w:val="00FB31A8"/>
    <w:rsid w:val="00FB5E6A"/>
    <w:rsid w:val="00FB79FA"/>
    <w:rsid w:val="00FC0458"/>
    <w:rsid w:val="00FC0F2C"/>
    <w:rsid w:val="00FC3A7A"/>
    <w:rsid w:val="00FC4401"/>
    <w:rsid w:val="00FC594D"/>
    <w:rsid w:val="00FC6C13"/>
    <w:rsid w:val="00FC7742"/>
    <w:rsid w:val="00FD09DC"/>
    <w:rsid w:val="00FD11A9"/>
    <w:rsid w:val="00FD7626"/>
    <w:rsid w:val="00FE1312"/>
    <w:rsid w:val="00FE6EB2"/>
    <w:rsid w:val="00FE7283"/>
    <w:rsid w:val="00FE77DB"/>
    <w:rsid w:val="00FF0395"/>
    <w:rsid w:val="00FF062F"/>
    <w:rsid w:val="00FF14BD"/>
    <w:rsid w:val="00FF2286"/>
    <w:rsid w:val="00FF46CE"/>
    <w:rsid w:val="00FF515A"/>
    <w:rsid w:val="00FF51F5"/>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6" w:unhideWhenUsed="1" w:qFormat="1"/>
    <w:lsdException w:name="heading 3" w:semiHidden="1" w:uiPriority="8" w:unhideWhenUsed="1" w:qFormat="1"/>
    <w:lsdException w:name="heading 4" w:semiHidden="1" w:uiPriority="1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19" w:unhideWhenUsed="1"/>
    <w:lsdException w:name="footer" w:semiHidden="1" w:uiPriority="1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paragraph" w:styleId="Virsraksts1">
    <w:name w:val="heading 1"/>
    <w:basedOn w:val="Parasts"/>
    <w:next w:val="Parasts"/>
    <w:link w:val="Virsraksts1Rakstz"/>
    <w:uiPriority w:val="4"/>
    <w:qFormat/>
    <w:rsid w:val="00D11A48"/>
    <w:pPr>
      <w:keepNext/>
      <w:jc w:val="both"/>
      <w:outlineLvl w:val="0"/>
    </w:pPr>
    <w:rPr>
      <w:b/>
      <w:iCs w:val="0"/>
      <w:sz w:val="24"/>
      <w:szCs w:val="24"/>
      <w:u w:val="single"/>
      <w:lang w:eastAsia="lv-LV"/>
    </w:rPr>
  </w:style>
  <w:style w:type="paragraph" w:styleId="Virsraksts2">
    <w:name w:val="heading 2"/>
    <w:basedOn w:val="Parasts"/>
    <w:next w:val="Parasts"/>
    <w:link w:val="Virsraksts2Rakstz"/>
    <w:uiPriority w:val="6"/>
    <w:semiHidden/>
    <w:unhideWhenUsed/>
    <w:qFormat/>
    <w:rsid w:val="00B73AED"/>
    <w:pPr>
      <w:keepNext/>
      <w:keepLines/>
      <w:spacing w:before="40" w:line="259" w:lineRule="auto"/>
      <w:outlineLvl w:val="1"/>
    </w:pPr>
    <w:rPr>
      <w:rFonts w:asciiTheme="majorHAnsi" w:eastAsiaTheme="majorEastAsia" w:hAnsiTheme="majorHAnsi" w:cstheme="majorBidi"/>
      <w:iCs w:val="0"/>
      <w:color w:val="2E74B5" w:themeColor="accent1" w:themeShade="BF"/>
      <w:sz w:val="26"/>
      <w:szCs w:val="26"/>
    </w:rPr>
  </w:style>
  <w:style w:type="paragraph" w:styleId="Virsraksts3">
    <w:name w:val="heading 3"/>
    <w:basedOn w:val="Parasts"/>
    <w:next w:val="Parasts"/>
    <w:link w:val="Virsraksts3Rakstz"/>
    <w:uiPriority w:val="8"/>
    <w:unhideWhenUsed/>
    <w:qFormat/>
    <w:rsid w:val="000463D1"/>
    <w:pPr>
      <w:keepNext/>
      <w:keepLines/>
      <w:spacing w:before="40" w:line="259" w:lineRule="auto"/>
      <w:outlineLvl w:val="2"/>
    </w:pPr>
    <w:rPr>
      <w:rFonts w:asciiTheme="majorHAnsi" w:eastAsiaTheme="majorEastAsia" w:hAnsiTheme="majorHAnsi" w:cstheme="majorBidi"/>
      <w:iCs w:val="0"/>
      <w:color w:val="1F4D78" w:themeColor="accent1" w:themeShade="7F"/>
      <w:sz w:val="24"/>
      <w:szCs w:val="24"/>
    </w:rPr>
  </w:style>
  <w:style w:type="paragraph" w:styleId="Virsraksts4">
    <w:name w:val="heading 4"/>
    <w:basedOn w:val="Parasts"/>
    <w:next w:val="Parasts"/>
    <w:link w:val="Virsraksts4Rakstz"/>
    <w:uiPriority w:val="10"/>
    <w:semiHidden/>
    <w:unhideWhenUsed/>
    <w:qFormat/>
    <w:rsid w:val="009F3B41"/>
    <w:pPr>
      <w:keepNext/>
      <w:spacing w:before="200"/>
      <w:outlineLvl w:val="3"/>
    </w:pPr>
    <w:rPr>
      <w:rFonts w:asciiTheme="majorHAnsi" w:eastAsiaTheme="majorEastAsia" w:hAnsiTheme="majorHAnsi" w:cstheme="majorHAnsi"/>
      <w:sz w:val="22"/>
      <w:szCs w:val="22"/>
      <w:lang w:val="en-GB"/>
    </w:rPr>
  </w:style>
  <w:style w:type="paragraph" w:styleId="Virsraksts5">
    <w:name w:val="heading 5"/>
    <w:basedOn w:val="Parasts"/>
    <w:next w:val="Parasts"/>
    <w:link w:val="Virsraksts5Rakstz"/>
    <w:uiPriority w:val="9"/>
    <w:semiHidden/>
    <w:unhideWhenUsed/>
    <w:qFormat/>
    <w:rsid w:val="009F3B41"/>
    <w:pPr>
      <w:keepNext/>
      <w:spacing w:before="200"/>
      <w:outlineLvl w:val="4"/>
    </w:pPr>
    <w:rPr>
      <w:rFonts w:asciiTheme="majorHAnsi" w:eastAsiaTheme="majorEastAsia" w:hAnsiTheme="majorHAnsi" w:cstheme="majorHAnsi"/>
      <w:iCs w:val="0"/>
      <w:sz w:val="22"/>
      <w:szCs w:val="22"/>
      <w:lang w:val="en-GB"/>
    </w:rPr>
  </w:style>
  <w:style w:type="paragraph" w:styleId="Virsraksts6">
    <w:name w:val="heading 6"/>
    <w:basedOn w:val="Parasts"/>
    <w:next w:val="Parasts"/>
    <w:link w:val="Virsraksts6Rakstz"/>
    <w:uiPriority w:val="9"/>
    <w:semiHidden/>
    <w:unhideWhenUsed/>
    <w:qFormat/>
    <w:rsid w:val="009F3B41"/>
    <w:pPr>
      <w:keepNext/>
      <w:numPr>
        <w:ilvl w:val="5"/>
        <w:numId w:val="2"/>
      </w:numPr>
      <w:spacing w:before="200"/>
      <w:outlineLvl w:val="5"/>
    </w:pPr>
    <w:rPr>
      <w:rFonts w:asciiTheme="majorHAnsi" w:eastAsiaTheme="majorEastAsia" w:hAnsiTheme="majorHAnsi" w:cstheme="majorHAnsi"/>
      <w:iCs w:val="0"/>
      <w:caps/>
      <w:sz w:val="22"/>
      <w:szCs w:val="22"/>
      <w:lang w:val="en-GB"/>
    </w:rPr>
  </w:style>
  <w:style w:type="paragraph" w:styleId="Virsraksts7">
    <w:name w:val="heading 7"/>
    <w:basedOn w:val="Parasts"/>
    <w:next w:val="Parasts"/>
    <w:link w:val="Virsraksts7Rakstz"/>
    <w:uiPriority w:val="9"/>
    <w:semiHidden/>
    <w:unhideWhenUsed/>
    <w:qFormat/>
    <w:rsid w:val="009F3B41"/>
    <w:pPr>
      <w:keepNext/>
      <w:keepLines/>
      <w:numPr>
        <w:ilvl w:val="6"/>
        <w:numId w:val="2"/>
      </w:numPr>
      <w:spacing w:before="40"/>
      <w:outlineLvl w:val="6"/>
    </w:pPr>
    <w:rPr>
      <w:rFonts w:asciiTheme="majorHAnsi" w:eastAsiaTheme="majorEastAsia" w:hAnsiTheme="majorHAnsi" w:cstheme="majorBidi"/>
      <w:i/>
      <w:color w:val="1F4D78" w:themeColor="accent1" w:themeShade="7F"/>
      <w:sz w:val="22"/>
      <w:szCs w:val="22"/>
      <w:lang w:val="en-GB"/>
    </w:rPr>
  </w:style>
  <w:style w:type="paragraph" w:styleId="Virsraksts8">
    <w:name w:val="heading 8"/>
    <w:basedOn w:val="Parasts"/>
    <w:next w:val="Parasts"/>
    <w:link w:val="Virsraksts8Rakstz"/>
    <w:uiPriority w:val="9"/>
    <w:semiHidden/>
    <w:unhideWhenUsed/>
    <w:qFormat/>
    <w:rsid w:val="009F3B41"/>
    <w:pPr>
      <w:keepNext/>
      <w:keepLines/>
      <w:numPr>
        <w:ilvl w:val="7"/>
        <w:numId w:val="2"/>
      </w:numPr>
      <w:spacing w:before="40"/>
      <w:outlineLvl w:val="7"/>
    </w:pPr>
    <w:rPr>
      <w:rFonts w:asciiTheme="majorHAnsi" w:eastAsiaTheme="majorEastAsia" w:hAnsiTheme="majorHAnsi" w:cstheme="majorBidi"/>
      <w:iCs w:val="0"/>
      <w:color w:val="272727" w:themeColor="text1" w:themeTint="D8"/>
      <w:sz w:val="22"/>
      <w:szCs w:val="22"/>
      <w:lang w:val="en-GB"/>
    </w:rPr>
  </w:style>
  <w:style w:type="paragraph" w:styleId="Virsraksts9">
    <w:name w:val="heading 9"/>
    <w:basedOn w:val="Parasts"/>
    <w:next w:val="Parasts"/>
    <w:link w:val="Virsraksts9Rakstz"/>
    <w:uiPriority w:val="9"/>
    <w:semiHidden/>
    <w:unhideWhenUsed/>
    <w:qFormat/>
    <w:rsid w:val="009F3B41"/>
    <w:pPr>
      <w:keepNext/>
      <w:keepLines/>
      <w:numPr>
        <w:ilvl w:val="8"/>
        <w:numId w:val="2"/>
      </w:numPr>
      <w:spacing w:before="40"/>
      <w:outlineLvl w:val="8"/>
    </w:pPr>
    <w:rPr>
      <w:rFonts w:asciiTheme="majorHAnsi" w:eastAsiaTheme="majorEastAsia" w:hAnsiTheme="majorHAnsi" w:cstheme="majorBidi"/>
      <w:i/>
      <w:color w:val="272727" w:themeColor="text1" w:themeTint="D8"/>
      <w:sz w:val="21"/>
      <w:szCs w:val="21"/>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E104B1"/>
    <w:rPr>
      <w:color w:val="0000FF"/>
      <w:u w:val="single"/>
    </w:rPr>
  </w:style>
  <w:style w:type="table" w:styleId="Reatabula">
    <w:name w:val="Table Grid"/>
    <w:basedOn w:val="Parastatabula"/>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104B1"/>
    <w:rPr>
      <w:rFonts w:ascii="Tahoma" w:hAnsi="Tahoma" w:cs="Tahoma"/>
      <w:sz w:val="16"/>
      <w:szCs w:val="16"/>
    </w:rPr>
  </w:style>
  <w:style w:type="character" w:customStyle="1" w:styleId="BalontekstsRakstz">
    <w:name w:val="Balonteksts Rakstz."/>
    <w:link w:val="Balonteksts"/>
    <w:uiPriority w:val="99"/>
    <w:semiHidden/>
    <w:rsid w:val="00E104B1"/>
    <w:rPr>
      <w:rFonts w:ascii="Tahoma" w:eastAsia="Times New Roman" w:hAnsi="Tahoma" w:cs="Tahoma"/>
      <w:iCs/>
      <w:sz w:val="16"/>
      <w:szCs w:val="16"/>
      <w:lang w:val="lv-LV"/>
    </w:rPr>
  </w:style>
  <w:style w:type="paragraph" w:styleId="Galvene">
    <w:name w:val="header"/>
    <w:basedOn w:val="Parasts"/>
    <w:link w:val="GalveneRakstz"/>
    <w:uiPriority w:val="19"/>
    <w:unhideWhenUsed/>
    <w:rsid w:val="00E104B1"/>
    <w:pPr>
      <w:tabs>
        <w:tab w:val="center" w:pos="4844"/>
        <w:tab w:val="right" w:pos="9689"/>
      </w:tabs>
    </w:pPr>
  </w:style>
  <w:style w:type="character" w:customStyle="1" w:styleId="GalveneRakstz">
    <w:name w:val="Galvene Rakstz."/>
    <w:link w:val="Galvene"/>
    <w:uiPriority w:val="19"/>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19"/>
    <w:unhideWhenUsed/>
    <w:rsid w:val="00E104B1"/>
    <w:pPr>
      <w:tabs>
        <w:tab w:val="center" w:pos="4844"/>
        <w:tab w:val="right" w:pos="9689"/>
      </w:tabs>
    </w:pPr>
  </w:style>
  <w:style w:type="character" w:customStyle="1" w:styleId="KjeneRakstz">
    <w:name w:val="Kājene Rakstz."/>
    <w:link w:val="Kjene"/>
    <w:uiPriority w:val="1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link w:val="DefaultChar"/>
    <w:qForma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basedOn w:val="Parasts"/>
    <w:link w:val="NosaukumsRakstz"/>
    <w:uiPriority w:val="12"/>
    <w:qFormat/>
    <w:rsid w:val="007F30C7"/>
    <w:pPr>
      <w:jc w:val="center"/>
    </w:pPr>
    <w:rPr>
      <w:iCs w:val="0"/>
      <w:sz w:val="24"/>
      <w:szCs w:val="24"/>
    </w:rPr>
  </w:style>
  <w:style w:type="character" w:customStyle="1" w:styleId="NosaukumsRakstz">
    <w:name w:val="Nosaukums Rakstz."/>
    <w:basedOn w:val="Noklusjumarindkopasfonts"/>
    <w:link w:val="Nosaukums"/>
    <w:uiPriority w:val="12"/>
    <w:rsid w:val="007F30C7"/>
    <w:rPr>
      <w:rFonts w:ascii="Times New Roman" w:eastAsia="Times New Roman" w:hAnsi="Times New Roman"/>
      <w:sz w:val="24"/>
      <w:szCs w:val="24"/>
      <w:lang w:eastAsia="en-US"/>
    </w:rPr>
  </w:style>
  <w:style w:type="character" w:customStyle="1" w:styleId="normaltextrun">
    <w:name w:val="normaltextrun"/>
    <w:basedOn w:val="Noklusjumarindkopasfonts"/>
    <w:qFormat/>
    <w:rsid w:val="00E52D45"/>
  </w:style>
  <w:style w:type="character" w:customStyle="1" w:styleId="None">
    <w:name w:val="None"/>
    <w:rsid w:val="00E52D45"/>
  </w:style>
  <w:style w:type="paragraph" w:styleId="Paraststmeklis">
    <w:name w:val="Normal (Web)"/>
    <w:aliases w:val="Normal (Web) Char Char Char Char Char,Normal (Web) Char Char Char Char"/>
    <w:basedOn w:val="Parasts"/>
    <w:link w:val="ParaststmeklisRakstz"/>
    <w:qFormat/>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locked/>
    <w:rsid w:val="00624485"/>
    <w:rPr>
      <w:rFonts w:ascii="Times New Roman" w:eastAsia="Times New Roman" w:hAnsi="Times New Roman"/>
      <w:sz w:val="24"/>
      <w:szCs w:val="24"/>
    </w:rPr>
  </w:style>
  <w:style w:type="paragraph" w:customStyle="1" w:styleId="paragraph">
    <w:name w:val="paragraph"/>
    <w:basedOn w:val="Parasts"/>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Pamatteksts">
    <w:name w:val="Body Text"/>
    <w:basedOn w:val="Parasts"/>
    <w:link w:val="PamattekstsRakstz"/>
    <w:uiPriority w:val="99"/>
    <w:unhideWhenUsed/>
    <w:qFormat/>
    <w:rsid w:val="00DA72B5"/>
    <w:pPr>
      <w:spacing w:after="120"/>
    </w:pPr>
  </w:style>
  <w:style w:type="character" w:customStyle="1" w:styleId="PamattekstsRakstz">
    <w:name w:val="Pamatteksts Rakstz."/>
    <w:basedOn w:val="Noklusjumarindkopasfonts"/>
    <w:link w:val="Pamatteksts"/>
    <w:uiPriority w:val="99"/>
    <w:rsid w:val="00DA72B5"/>
    <w:rPr>
      <w:rFonts w:ascii="Times New Roman" w:eastAsia="Times New Roman" w:hAnsi="Times New Roman"/>
      <w:iCs/>
      <w:sz w:val="28"/>
      <w:lang w:eastAsia="en-US"/>
    </w:rPr>
  </w:style>
  <w:style w:type="character" w:customStyle="1" w:styleId="xnormaltextrun">
    <w:name w:val="x_normaltextrun"/>
    <w:qFormat/>
    <w:rsid w:val="00E05194"/>
  </w:style>
  <w:style w:type="character" w:customStyle="1" w:styleId="apple-converted-space">
    <w:name w:val="apple-converted-space"/>
    <w:rsid w:val="000E2A33"/>
  </w:style>
  <w:style w:type="paragraph" w:styleId="Pamattekstsaratkpi">
    <w:name w:val="Body Text Indent"/>
    <w:basedOn w:val="Parasts"/>
    <w:link w:val="PamattekstsaratkpiRakstz"/>
    <w:uiPriority w:val="99"/>
    <w:unhideWhenUsed/>
    <w:rsid w:val="0007374B"/>
    <w:pPr>
      <w:spacing w:after="120"/>
      <w:ind w:left="283"/>
    </w:pPr>
  </w:style>
  <w:style w:type="character" w:customStyle="1" w:styleId="PamattekstsaratkpiRakstz">
    <w:name w:val="Pamatteksts ar atkāpi Rakstz."/>
    <w:basedOn w:val="Noklusjumarindkopasfonts"/>
    <w:link w:val="Pamattekstsaratkpi"/>
    <w:uiPriority w:val="99"/>
    <w:rsid w:val="0007374B"/>
    <w:rPr>
      <w:rFonts w:ascii="Times New Roman" w:eastAsia="Times New Roman" w:hAnsi="Times New Roman"/>
      <w:iCs/>
      <w:sz w:val="28"/>
      <w:lang w:eastAsia="en-US"/>
    </w:rPr>
  </w:style>
  <w:style w:type="paragraph" w:customStyle="1" w:styleId="tv213">
    <w:name w:val="tv213"/>
    <w:basedOn w:val="Parasts"/>
    <w:qFormat/>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Noklusjumarindkopasfonts"/>
    <w:rsid w:val="003365D3"/>
  </w:style>
  <w:style w:type="character" w:customStyle="1" w:styleId="Noklusjumarindkopasfonts1">
    <w:name w:val="Noklusējuma rindkopas fonts1"/>
    <w:rsid w:val="00450410"/>
  </w:style>
  <w:style w:type="paragraph" w:customStyle="1" w:styleId="Body">
    <w:name w:val="Body"/>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Bezatstarpm">
    <w:name w:val="No Spacing"/>
    <w:aliases w:val="Virsraksts"/>
    <w:link w:val="BezatstarpmRakstz"/>
    <w:uiPriority w:val="1"/>
    <w:qFormat/>
    <w:rsid w:val="00BA5D5D"/>
    <w:rPr>
      <w:rFonts w:ascii="Arial" w:eastAsia="Arial" w:hAnsi="Arial" w:cs="Arial"/>
      <w:lang w:val="en-US"/>
    </w:rPr>
  </w:style>
  <w:style w:type="character" w:customStyle="1" w:styleId="BezatstarpmRakstz">
    <w:name w:val="Bez atstarpēm Rakstz."/>
    <w:aliases w:val="Virsraksts Rakstz."/>
    <w:link w:val="Bezatstarpm"/>
    <w:uiPriority w:val="1"/>
    <w:locked/>
    <w:rsid w:val="00BA5D5D"/>
    <w:rPr>
      <w:rFonts w:ascii="Arial" w:eastAsia="Arial" w:hAnsi="Arial" w:cs="Arial"/>
      <w:lang w:val="en-US"/>
    </w:rPr>
  </w:style>
  <w:style w:type="paragraph" w:styleId="Pamatteksts2">
    <w:name w:val="Body Text 2"/>
    <w:basedOn w:val="Parasts"/>
    <w:link w:val="Pamatteksts2Rakstz"/>
    <w:uiPriority w:val="99"/>
    <w:semiHidden/>
    <w:unhideWhenUsed/>
    <w:rsid w:val="002B63B0"/>
    <w:pPr>
      <w:spacing w:after="120" w:line="480" w:lineRule="auto"/>
    </w:pPr>
  </w:style>
  <w:style w:type="character" w:customStyle="1" w:styleId="Pamatteksts2Rakstz">
    <w:name w:val="Pamatteksts 2 Rakstz."/>
    <w:basedOn w:val="Noklusjumarindkopasfonts"/>
    <w:link w:val="Pamatteksts2"/>
    <w:uiPriority w:val="99"/>
    <w:semiHidden/>
    <w:rsid w:val="002B63B0"/>
    <w:rPr>
      <w:rFonts w:ascii="Times New Roman" w:eastAsia="Times New Roman" w:hAnsi="Times New Roman"/>
      <w:iCs/>
      <w:sz w:val="28"/>
      <w:lang w:eastAsia="en-US"/>
    </w:rPr>
  </w:style>
  <w:style w:type="character" w:styleId="Izteiksmgs">
    <w:name w:val="Strong"/>
    <w:uiPriority w:val="22"/>
    <w:qFormat/>
    <w:rsid w:val="002B63B0"/>
    <w:rPr>
      <w:b/>
      <w:bCs/>
    </w:rPr>
  </w:style>
  <w:style w:type="paragraph" w:styleId="Vresteksts">
    <w:name w:val="footnote text"/>
    <w:aliases w:val="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unhideWhenUsed/>
    <w:qFormat/>
    <w:rsid w:val="00185DB2"/>
    <w:rPr>
      <w:iCs w:val="0"/>
      <w:sz w:val="20"/>
      <w:lang w:eastAsia="en-GB"/>
    </w:rPr>
  </w:style>
  <w:style w:type="character" w:customStyle="1" w:styleId="VrestekstsRakstz">
    <w:name w:val="Vēres teksts Rakstz."/>
    <w:aliases w:val="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rsid w:val="00185DB2"/>
    <w:rPr>
      <w:rFonts w:ascii="Times New Roman" w:eastAsia="Times New Roman" w:hAnsi="Times New Roman"/>
      <w:lang w:eastAsia="en-GB"/>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
    <w:basedOn w:val="Noklusjumarindkopasfonts"/>
    <w:uiPriority w:val="99"/>
    <w:unhideWhenUsed/>
    <w:qFormat/>
    <w:rsid w:val="00185DB2"/>
    <w:rPr>
      <w:vertAlign w:val="superscript"/>
    </w:rPr>
  </w:style>
  <w:style w:type="paragraph" w:customStyle="1" w:styleId="xmsonormal">
    <w:name w:val="x_msonormal"/>
    <w:basedOn w:val="Parasts"/>
    <w:rsid w:val="009636BB"/>
    <w:pPr>
      <w:spacing w:before="100" w:beforeAutospacing="1" w:after="100" w:afterAutospacing="1"/>
    </w:pPr>
    <w:rPr>
      <w:iCs w:val="0"/>
      <w:sz w:val="24"/>
      <w:szCs w:val="24"/>
      <w:lang w:eastAsia="lv-LV"/>
    </w:rPr>
  </w:style>
  <w:style w:type="paragraph" w:styleId="HTMLiepriekformattais">
    <w:name w:val="HTML Preformatted"/>
    <w:basedOn w:val="Parasts"/>
    <w:link w:val="HTMLiepriekformattaisRakstz"/>
    <w:uiPriority w:val="99"/>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iepriekformattaisRakstz">
    <w:name w:val="HTML iepriekšformatētais Rakstz."/>
    <w:basedOn w:val="Noklusjumarindkopasfonts"/>
    <w:link w:val="HTMLiepriekformattais"/>
    <w:uiPriority w:val="99"/>
    <w:semiHidden/>
    <w:rsid w:val="008B5B6F"/>
    <w:rPr>
      <w:rFonts w:ascii="Courier New" w:eastAsia="Courier New" w:hAnsi="Courier New" w:cs="Courier New"/>
      <w:lang w:val="en-GB" w:eastAsia="en-US"/>
    </w:rPr>
  </w:style>
  <w:style w:type="paragraph" w:customStyle="1" w:styleId="Style1">
    <w:name w:val="Style1"/>
    <w:basedOn w:val="Parasts"/>
    <w:uiPriority w:val="99"/>
    <w:qFormat/>
    <w:rsid w:val="00BA06F5"/>
    <w:pPr>
      <w:numPr>
        <w:numId w:val="1"/>
      </w:numPr>
      <w:suppressAutoHyphens/>
      <w:spacing w:before="240" w:after="240"/>
      <w:jc w:val="center"/>
    </w:pPr>
    <w:rPr>
      <w:b/>
      <w:iCs w:val="0"/>
      <w:sz w:val="24"/>
      <w:szCs w:val="24"/>
      <w:lang w:eastAsia="ar-SA"/>
    </w:rPr>
  </w:style>
  <w:style w:type="paragraph" w:customStyle="1" w:styleId="Style2">
    <w:name w:val="Style2"/>
    <w:basedOn w:val="Parasts"/>
    <w:link w:val="Style2Char"/>
    <w:uiPriority w:val="99"/>
    <w:qFormat/>
    <w:rsid w:val="00BA06F5"/>
    <w:pPr>
      <w:numPr>
        <w:ilvl w:val="1"/>
        <w:numId w:val="1"/>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Noklusjumarindkopasfonts"/>
    <w:rsid w:val="004679E9"/>
  </w:style>
  <w:style w:type="character" w:customStyle="1" w:styleId="txtspecial">
    <w:name w:val="txt_special"/>
    <w:basedOn w:val="Noklusjumarindkopasfonts"/>
    <w:rsid w:val="008A56A1"/>
  </w:style>
  <w:style w:type="character" w:customStyle="1" w:styleId="Virsraksts1Rakstz">
    <w:name w:val="Virsraksts 1 Rakstz."/>
    <w:basedOn w:val="Noklusjumarindkopasfonts"/>
    <w:link w:val="Virsraksts1"/>
    <w:uiPriority w:val="4"/>
    <w:rsid w:val="00D11A48"/>
    <w:rPr>
      <w:rFonts w:ascii="Times New Roman" w:eastAsia="Times New Roman" w:hAnsi="Times New Roman"/>
      <w:b/>
      <w:sz w:val="24"/>
      <w:szCs w:val="24"/>
      <w:u w:val="single"/>
    </w:rPr>
  </w:style>
  <w:style w:type="paragraph" w:customStyle="1" w:styleId="Sarakstarindkopa1">
    <w:name w:val="Saraksta rindkopa1"/>
    <w:basedOn w:val="Parasts"/>
    <w:qFormat/>
    <w:rsid w:val="00D11A48"/>
    <w:pPr>
      <w:ind w:left="720"/>
    </w:pPr>
    <w:rPr>
      <w:iCs w:val="0"/>
      <w:sz w:val="24"/>
      <w:lang w:eastAsia="lv-LV"/>
    </w:rPr>
  </w:style>
  <w:style w:type="character" w:customStyle="1" w:styleId="Virsraksts2Rakstz">
    <w:name w:val="Virsraksts 2 Rakstz."/>
    <w:basedOn w:val="Noklusjumarindkopasfonts"/>
    <w:link w:val="Virsraksts2"/>
    <w:uiPriority w:val="6"/>
    <w:semiHidden/>
    <w:rsid w:val="00B73AED"/>
    <w:rPr>
      <w:rFonts w:asciiTheme="majorHAnsi" w:eastAsiaTheme="majorEastAsia" w:hAnsiTheme="majorHAnsi" w:cstheme="majorBidi"/>
      <w:color w:val="2E74B5" w:themeColor="accent1" w:themeShade="BF"/>
      <w:sz w:val="26"/>
      <w:szCs w:val="26"/>
      <w:lang w:eastAsia="en-US"/>
    </w:rPr>
  </w:style>
  <w:style w:type="table" w:customStyle="1" w:styleId="TableNormal">
    <w:name w:val="Table Normal"/>
    <w:uiPriority w:val="2"/>
    <w:semiHidden/>
    <w:unhideWhenUsed/>
    <w:qFormat/>
    <w:rsid w:val="00B73A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73AED"/>
    <w:pPr>
      <w:widowControl w:val="0"/>
      <w:autoSpaceDE w:val="0"/>
      <w:autoSpaceDN w:val="0"/>
    </w:pPr>
    <w:rPr>
      <w:iCs w:val="0"/>
      <w:sz w:val="22"/>
      <w:szCs w:val="22"/>
    </w:rPr>
  </w:style>
  <w:style w:type="character" w:customStyle="1" w:styleId="cf01">
    <w:name w:val="cf01"/>
    <w:basedOn w:val="Noklusjumarindkopasfonts"/>
    <w:rsid w:val="00806237"/>
    <w:rPr>
      <w:rFonts w:ascii="Segoe UI" w:hAnsi="Segoe UI" w:cs="Segoe UI" w:hint="default"/>
      <w:sz w:val="18"/>
      <w:szCs w:val="18"/>
    </w:rPr>
  </w:style>
  <w:style w:type="paragraph" w:styleId="Pamattekstaatkpe2">
    <w:name w:val="Body Text Indent 2"/>
    <w:basedOn w:val="Parasts"/>
    <w:link w:val="Pamattekstaatkpe2Rakstz"/>
    <w:uiPriority w:val="99"/>
    <w:semiHidden/>
    <w:unhideWhenUsed/>
    <w:rsid w:val="00075BE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75BED"/>
    <w:rPr>
      <w:rFonts w:ascii="Times New Roman" w:eastAsia="Times New Roman" w:hAnsi="Times New Roman"/>
      <w:iCs/>
      <w:sz w:val="28"/>
      <w:lang w:eastAsia="en-US"/>
    </w:rPr>
  </w:style>
  <w:style w:type="paragraph" w:customStyle="1" w:styleId="naisf">
    <w:name w:val="naisf"/>
    <w:basedOn w:val="Parasts"/>
    <w:rsid w:val="00075BED"/>
    <w:pPr>
      <w:spacing w:before="100" w:beforeAutospacing="1" w:after="100" w:afterAutospacing="1"/>
      <w:jc w:val="both"/>
    </w:pPr>
    <w:rPr>
      <w:iCs w:val="0"/>
      <w:sz w:val="24"/>
      <w:szCs w:val="24"/>
      <w:lang w:val="en-GB"/>
    </w:rPr>
  </w:style>
  <w:style w:type="paragraph" w:customStyle="1" w:styleId="naisnod">
    <w:name w:val="naisnod"/>
    <w:basedOn w:val="Parasts"/>
    <w:rsid w:val="00075BED"/>
    <w:pPr>
      <w:spacing w:before="100" w:beforeAutospacing="1" w:after="100" w:afterAutospacing="1"/>
      <w:jc w:val="center"/>
    </w:pPr>
    <w:rPr>
      <w:b/>
      <w:bCs/>
      <w:iCs w:val="0"/>
      <w:sz w:val="24"/>
      <w:szCs w:val="24"/>
      <w:lang w:val="en-GB"/>
    </w:rPr>
  </w:style>
  <w:style w:type="paragraph" w:customStyle="1" w:styleId="western">
    <w:name w:val="western"/>
    <w:basedOn w:val="Parasts"/>
    <w:rsid w:val="00075BED"/>
    <w:pPr>
      <w:spacing w:before="100" w:beforeAutospacing="1" w:after="100" w:afterAutospacing="1"/>
    </w:pPr>
    <w:rPr>
      <w:rFonts w:ascii="Verdana" w:hAnsi="Verdana"/>
      <w:iCs w:val="0"/>
      <w:color w:val="444444"/>
      <w:sz w:val="20"/>
      <w:lang w:eastAsia="lv-LV"/>
    </w:rPr>
  </w:style>
  <w:style w:type="paragraph" w:customStyle="1" w:styleId="ListNumber21">
    <w:name w:val="List Number 21"/>
    <w:basedOn w:val="Parasts"/>
    <w:rsid w:val="009913EB"/>
    <w:pPr>
      <w:tabs>
        <w:tab w:val="num" w:pos="720"/>
      </w:tabs>
      <w:suppressAutoHyphens/>
      <w:ind w:left="720" w:hanging="360"/>
      <w:jc w:val="both"/>
    </w:pPr>
    <w:rPr>
      <w:iCs w:val="0"/>
      <w:sz w:val="24"/>
      <w:lang w:eastAsia="ar-SA"/>
    </w:rPr>
  </w:style>
  <w:style w:type="paragraph" w:customStyle="1" w:styleId="tvhtml">
    <w:name w:val="tv_html"/>
    <w:basedOn w:val="Parasts"/>
    <w:rsid w:val="00FA755E"/>
    <w:pPr>
      <w:spacing w:before="100" w:beforeAutospacing="1" w:after="100" w:afterAutospacing="1"/>
    </w:pPr>
    <w:rPr>
      <w:iCs w:val="0"/>
      <w:sz w:val="24"/>
      <w:szCs w:val="24"/>
      <w:lang w:eastAsia="lv-LV"/>
    </w:rPr>
  </w:style>
  <w:style w:type="paragraph" w:customStyle="1" w:styleId="naiskr">
    <w:name w:val="naiskr"/>
    <w:basedOn w:val="Parasts"/>
    <w:rsid w:val="00FA755E"/>
    <w:pPr>
      <w:spacing w:before="75" w:after="75"/>
    </w:pPr>
    <w:rPr>
      <w:iCs w:val="0"/>
      <w:sz w:val="24"/>
      <w:szCs w:val="24"/>
      <w:lang w:eastAsia="lv-LV"/>
    </w:rPr>
  </w:style>
  <w:style w:type="character" w:customStyle="1" w:styleId="scxw65087007">
    <w:name w:val="scxw65087007"/>
    <w:basedOn w:val="Noklusjumarindkopasfonts"/>
    <w:rsid w:val="002A1E14"/>
  </w:style>
  <w:style w:type="paragraph" w:customStyle="1" w:styleId="Parasts1">
    <w:name w:val="Parasts1"/>
    <w:rsid w:val="00234EA2"/>
    <w:pPr>
      <w:suppressAutoHyphens/>
      <w:autoSpaceDN w:val="0"/>
      <w:spacing w:after="160"/>
      <w:textAlignment w:val="baseline"/>
    </w:pPr>
    <w:rPr>
      <w:rFonts w:eastAsia="Times New Roman"/>
      <w:sz w:val="22"/>
      <w:szCs w:val="22"/>
    </w:rPr>
  </w:style>
  <w:style w:type="character" w:styleId="Komentraatsauce">
    <w:name w:val="annotation reference"/>
    <w:basedOn w:val="Noklusjumarindkopasfonts"/>
    <w:uiPriority w:val="99"/>
    <w:semiHidden/>
    <w:unhideWhenUsed/>
    <w:rsid w:val="006615C9"/>
    <w:rPr>
      <w:sz w:val="16"/>
      <w:szCs w:val="16"/>
    </w:rPr>
  </w:style>
  <w:style w:type="paragraph" w:customStyle="1" w:styleId="WW-BodyTextIndent2">
    <w:name w:val="WW-Body Text Indent 2"/>
    <w:basedOn w:val="Parasts"/>
    <w:qFormat/>
    <w:rsid w:val="00B42305"/>
    <w:pPr>
      <w:suppressAutoHyphens/>
      <w:autoSpaceDN w:val="0"/>
      <w:ind w:firstLine="720"/>
      <w:jc w:val="both"/>
    </w:pPr>
    <w:rPr>
      <w:rFonts w:ascii="Arial" w:eastAsia="NSimSun" w:hAnsi="Arial" w:cs="Arial"/>
      <w:iCs w:val="0"/>
      <w:kern w:val="3"/>
      <w:sz w:val="24"/>
      <w:szCs w:val="24"/>
      <w:lang w:eastAsia="zh-CN" w:bidi="hi-IN"/>
    </w:rPr>
  </w:style>
  <w:style w:type="paragraph" w:customStyle="1" w:styleId="youthaftitem">
    <w:name w:val="youth.af.t.item"/>
    <w:basedOn w:val="Parasts"/>
    <w:rsid w:val="00F0533C"/>
    <w:pPr>
      <w:keepNext/>
      <w:tabs>
        <w:tab w:val="left" w:pos="425"/>
      </w:tabs>
      <w:spacing w:before="80" w:after="60"/>
      <w:ind w:left="142"/>
    </w:pPr>
    <w:rPr>
      <w:rFonts w:ascii="Arial" w:hAnsi="Arial"/>
      <w:iCs w:val="0"/>
      <w:noProof/>
      <w:sz w:val="18"/>
      <w:lang w:val="en-GB"/>
    </w:rPr>
  </w:style>
  <w:style w:type="paragraph" w:customStyle="1" w:styleId="youthaffint">
    <w:name w:val="youth.af.f.int"/>
    <w:basedOn w:val="Parasts"/>
    <w:rsid w:val="00F0533C"/>
    <w:pPr>
      <w:keepNext/>
      <w:tabs>
        <w:tab w:val="left" w:pos="284"/>
      </w:tabs>
      <w:spacing w:before="60" w:after="60"/>
      <w:ind w:left="142"/>
    </w:pPr>
    <w:rPr>
      <w:rFonts w:ascii="Arial" w:hAnsi="Arial"/>
      <w:iCs w:val="0"/>
      <w:noProof/>
      <w:sz w:val="20"/>
      <w:lang w:val="en-GB"/>
    </w:rPr>
  </w:style>
  <w:style w:type="paragraph" w:customStyle="1" w:styleId="youthaf3subitem">
    <w:name w:val="youth.af.3.subitem"/>
    <w:basedOn w:val="Parasts"/>
    <w:rsid w:val="00F0533C"/>
    <w:pPr>
      <w:keepNext/>
      <w:tabs>
        <w:tab w:val="left" w:pos="284"/>
      </w:tabs>
      <w:spacing w:before="80" w:after="60"/>
    </w:pPr>
    <w:rPr>
      <w:rFonts w:ascii="Arial" w:hAnsi="Arial"/>
      <w:b/>
      <w:iCs w:val="0"/>
      <w:noProof/>
      <w:sz w:val="18"/>
      <w:lang w:val="en-GB"/>
    </w:rPr>
  </w:style>
  <w:style w:type="paragraph" w:customStyle="1" w:styleId="naispant">
    <w:name w:val="naispant"/>
    <w:basedOn w:val="Parasts"/>
    <w:rsid w:val="00831B51"/>
    <w:pPr>
      <w:spacing w:before="75" w:after="75"/>
      <w:ind w:left="375" w:firstLine="375"/>
      <w:jc w:val="both"/>
    </w:pPr>
    <w:rPr>
      <w:b/>
      <w:bCs/>
      <w:iCs w:val="0"/>
      <w:sz w:val="24"/>
      <w:szCs w:val="24"/>
      <w:lang w:val="en-US"/>
    </w:rPr>
  </w:style>
  <w:style w:type="character" w:customStyle="1" w:styleId="Virsraksts3Rakstz">
    <w:name w:val="Virsraksts 3 Rakstz."/>
    <w:basedOn w:val="Noklusjumarindkopasfonts"/>
    <w:link w:val="Virsraksts3"/>
    <w:uiPriority w:val="8"/>
    <w:rsid w:val="000463D1"/>
    <w:rPr>
      <w:rFonts w:asciiTheme="majorHAnsi" w:eastAsiaTheme="majorEastAsia" w:hAnsiTheme="majorHAnsi" w:cstheme="majorBidi"/>
      <w:color w:val="1F4D78" w:themeColor="accent1" w:themeShade="7F"/>
      <w:sz w:val="24"/>
      <w:szCs w:val="24"/>
      <w:lang w:eastAsia="en-US"/>
    </w:rPr>
  </w:style>
  <w:style w:type="character" w:customStyle="1" w:styleId="xcontentpasted0">
    <w:name w:val="x_contentpasted0"/>
    <w:basedOn w:val="Noklusjumarindkopasfonts"/>
    <w:rsid w:val="00FF51F5"/>
  </w:style>
  <w:style w:type="character" w:customStyle="1" w:styleId="contentpasted0">
    <w:name w:val="contentpasted0"/>
    <w:basedOn w:val="Noklusjumarindkopasfonts"/>
    <w:rsid w:val="004F64A6"/>
  </w:style>
  <w:style w:type="paragraph" w:customStyle="1" w:styleId="Standard">
    <w:name w:val="Standard"/>
    <w:rsid w:val="0073587E"/>
    <w:pPr>
      <w:suppressAutoHyphens/>
      <w:autoSpaceDN w:val="0"/>
      <w:textAlignment w:val="baseline"/>
    </w:pPr>
    <w:rPr>
      <w:rFonts w:ascii="Liberation Serif" w:eastAsia="Noto Serif CJK SC" w:hAnsi="Liberation Serif" w:cs="Lohit Devanagari"/>
      <w:kern w:val="3"/>
      <w:sz w:val="24"/>
      <w:szCs w:val="24"/>
      <w:lang w:eastAsia="zh-CN" w:bidi="hi-IN"/>
    </w:rPr>
  </w:style>
  <w:style w:type="character" w:customStyle="1" w:styleId="xxcontentpasted0">
    <w:name w:val="x_x_contentpasted0"/>
    <w:basedOn w:val="Noklusjumarindkopasfonts"/>
    <w:rsid w:val="0054080E"/>
  </w:style>
  <w:style w:type="paragraph" w:customStyle="1" w:styleId="pf0">
    <w:name w:val="pf0"/>
    <w:basedOn w:val="Parasts"/>
    <w:rsid w:val="00073CF3"/>
    <w:pPr>
      <w:spacing w:before="100" w:beforeAutospacing="1" w:after="100" w:afterAutospacing="1"/>
    </w:pPr>
    <w:rPr>
      <w:iCs w:val="0"/>
      <w:sz w:val="24"/>
      <w:szCs w:val="24"/>
      <w:lang w:eastAsia="lv-LV"/>
    </w:rPr>
  </w:style>
  <w:style w:type="character" w:customStyle="1" w:styleId="ui-provider">
    <w:name w:val="ui-provider"/>
    <w:basedOn w:val="Noklusjumarindkopasfonts"/>
    <w:rsid w:val="00797AE3"/>
  </w:style>
  <w:style w:type="paragraph" w:styleId="Komentrateksts">
    <w:name w:val="annotation text"/>
    <w:basedOn w:val="Parasts"/>
    <w:link w:val="KomentratekstsRakstz"/>
    <w:uiPriority w:val="99"/>
    <w:unhideWhenUsed/>
    <w:rPr>
      <w:sz w:val="20"/>
    </w:rPr>
  </w:style>
  <w:style w:type="character" w:customStyle="1" w:styleId="KomentratekstsRakstz">
    <w:name w:val="Komentāra teksts Rakstz."/>
    <w:basedOn w:val="Noklusjumarindkopasfonts"/>
    <w:link w:val="Komentrateksts"/>
    <w:uiPriority w:val="99"/>
    <w:rPr>
      <w:rFonts w:ascii="Times New Roman" w:eastAsia="Times New Roman" w:hAnsi="Times New Roman"/>
      <w:iCs/>
      <w:lang w:eastAsia="en-US"/>
    </w:rPr>
  </w:style>
  <w:style w:type="character" w:customStyle="1" w:styleId="Title1">
    <w:name w:val="Title1"/>
    <w:basedOn w:val="Noklusjumarindkopasfonts"/>
    <w:rsid w:val="000A4973"/>
  </w:style>
  <w:style w:type="paragraph" w:customStyle="1" w:styleId="BodyA">
    <w:name w:val="Body A"/>
    <w:rsid w:val="000A4973"/>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it-IT"/>
    </w:rPr>
  </w:style>
  <w:style w:type="character" w:styleId="Neatrisintapieminana">
    <w:name w:val="Unresolved Mention"/>
    <w:basedOn w:val="Noklusjumarindkopasfonts"/>
    <w:uiPriority w:val="99"/>
    <w:semiHidden/>
    <w:unhideWhenUsed/>
    <w:rsid w:val="000A4973"/>
    <w:rPr>
      <w:color w:val="605E5C"/>
      <w:shd w:val="clear" w:color="auto" w:fill="E1DFDD"/>
    </w:rPr>
  </w:style>
  <w:style w:type="character" w:customStyle="1" w:styleId="FontStyle37">
    <w:name w:val="Font Style37"/>
    <w:rsid w:val="000A4973"/>
    <w:rPr>
      <w:rFonts w:ascii="Times New Roman" w:hAnsi="Times New Roman" w:cs="Times New Roman"/>
      <w:sz w:val="22"/>
      <w:szCs w:val="22"/>
    </w:rPr>
  </w:style>
  <w:style w:type="paragraph" w:customStyle="1" w:styleId="xmsolistparagraph">
    <w:name w:val="x_msolistparagraph"/>
    <w:basedOn w:val="Parasts"/>
    <w:rsid w:val="000A4973"/>
    <w:pPr>
      <w:spacing w:before="100" w:beforeAutospacing="1" w:after="100" w:afterAutospacing="1"/>
    </w:pPr>
    <w:rPr>
      <w:iCs w:val="0"/>
      <w:sz w:val="24"/>
      <w:szCs w:val="24"/>
      <w:lang w:eastAsia="lv-LV"/>
    </w:rPr>
  </w:style>
  <w:style w:type="numbering" w:customStyle="1" w:styleId="Bezsaraksta1">
    <w:name w:val="Bez saraksta1"/>
    <w:next w:val="Bezsaraksta"/>
    <w:uiPriority w:val="99"/>
    <w:semiHidden/>
    <w:unhideWhenUsed/>
    <w:rsid w:val="000A4973"/>
  </w:style>
  <w:style w:type="table" w:customStyle="1" w:styleId="Reatabula1">
    <w:name w:val="Režģa tabula1"/>
    <w:basedOn w:val="Parastatabula"/>
    <w:next w:val="Reatabula"/>
    <w:uiPriority w:val="39"/>
    <w:rsid w:val="000A497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uiPriority w:val="99"/>
    <w:rsid w:val="000A4973"/>
    <w:pPr>
      <w:spacing w:before="100" w:beforeAutospacing="1" w:after="100" w:afterAutospacing="1"/>
    </w:pPr>
    <w:rPr>
      <w:iCs w:val="0"/>
      <w:sz w:val="24"/>
      <w:szCs w:val="24"/>
      <w:lang w:eastAsia="lv-LV"/>
    </w:rPr>
  </w:style>
  <w:style w:type="character" w:customStyle="1" w:styleId="textrun">
    <w:name w:val="textrun"/>
    <w:basedOn w:val="Noklusjumarindkopasfonts"/>
    <w:rsid w:val="000A4973"/>
  </w:style>
  <w:style w:type="character" w:customStyle="1" w:styleId="contextualspellingandgrammarerror">
    <w:name w:val="contextualspellingandgrammarerror"/>
    <w:basedOn w:val="Noklusjumarindkopasfonts"/>
    <w:rsid w:val="000A4973"/>
  </w:style>
  <w:style w:type="paragraph" w:customStyle="1" w:styleId="outlineelement">
    <w:name w:val="outlineelement"/>
    <w:basedOn w:val="Parasts"/>
    <w:rsid w:val="000A4973"/>
    <w:pPr>
      <w:spacing w:before="100" w:beforeAutospacing="1" w:after="100" w:afterAutospacing="1"/>
    </w:pPr>
    <w:rPr>
      <w:iCs w:val="0"/>
      <w:sz w:val="24"/>
      <w:szCs w:val="24"/>
      <w:lang w:eastAsia="lv-LV"/>
    </w:rPr>
  </w:style>
  <w:style w:type="character" w:customStyle="1" w:styleId="linebreakblob">
    <w:name w:val="linebreakblob"/>
    <w:basedOn w:val="Noklusjumarindkopasfonts"/>
    <w:rsid w:val="000A4973"/>
  </w:style>
  <w:style w:type="character" w:customStyle="1" w:styleId="scxw102385315">
    <w:name w:val="scxw102385315"/>
    <w:basedOn w:val="Noklusjumarindkopasfonts"/>
    <w:rsid w:val="000A4973"/>
  </w:style>
  <w:style w:type="character" w:customStyle="1" w:styleId="tabchar">
    <w:name w:val="tabchar"/>
    <w:basedOn w:val="Noklusjumarindkopasfonts"/>
    <w:rsid w:val="000A4973"/>
  </w:style>
  <w:style w:type="paragraph" w:styleId="Prskatjums">
    <w:name w:val="Revision"/>
    <w:hidden/>
    <w:uiPriority w:val="99"/>
    <w:semiHidden/>
    <w:rsid w:val="000A4973"/>
    <w:rPr>
      <w:sz w:val="22"/>
      <w:szCs w:val="22"/>
      <w:lang w:eastAsia="en-US"/>
    </w:rPr>
  </w:style>
  <w:style w:type="paragraph" w:styleId="Komentratma">
    <w:name w:val="annotation subject"/>
    <w:basedOn w:val="Komentrateksts"/>
    <w:next w:val="Komentrateksts"/>
    <w:link w:val="KomentratmaRakstz"/>
    <w:uiPriority w:val="99"/>
    <w:semiHidden/>
    <w:unhideWhenUsed/>
    <w:rsid w:val="000A4973"/>
    <w:pPr>
      <w:spacing w:after="160"/>
    </w:pPr>
    <w:rPr>
      <w:rFonts w:ascii="Calibri" w:eastAsia="Calibri" w:hAnsi="Calibri"/>
      <w:b/>
      <w:bCs/>
      <w:iCs w:val="0"/>
    </w:rPr>
  </w:style>
  <w:style w:type="character" w:customStyle="1" w:styleId="KomentratmaRakstz">
    <w:name w:val="Komentāra tēma Rakstz."/>
    <w:basedOn w:val="KomentratekstsRakstz"/>
    <w:link w:val="Komentratma"/>
    <w:uiPriority w:val="99"/>
    <w:semiHidden/>
    <w:rsid w:val="000A4973"/>
    <w:rPr>
      <w:rFonts w:ascii="Times New Roman" w:eastAsia="Times New Roman" w:hAnsi="Times New Roman"/>
      <w:b/>
      <w:bCs/>
      <w:iCs w:val="0"/>
      <w:lang w:eastAsia="en-US"/>
    </w:rPr>
  </w:style>
  <w:style w:type="character" w:styleId="Rindiasnumurs">
    <w:name w:val="line number"/>
    <w:basedOn w:val="Noklusjumarindkopasfonts"/>
    <w:uiPriority w:val="99"/>
    <w:semiHidden/>
    <w:unhideWhenUsed/>
    <w:rsid w:val="000A4973"/>
  </w:style>
  <w:style w:type="character" w:styleId="Izclums">
    <w:name w:val="Emphasis"/>
    <w:basedOn w:val="Noklusjumarindkopasfonts"/>
    <w:uiPriority w:val="20"/>
    <w:qFormat/>
    <w:rsid w:val="000A4973"/>
    <w:rPr>
      <w:i/>
      <w:iCs/>
    </w:rPr>
  </w:style>
  <w:style w:type="character" w:customStyle="1" w:styleId="elementtoproof">
    <w:name w:val="elementtoproof"/>
    <w:basedOn w:val="Noklusjumarindkopasfonts"/>
    <w:rsid w:val="000A4973"/>
  </w:style>
  <w:style w:type="table" w:customStyle="1" w:styleId="NormalTable0">
    <w:name w:val="Normal Table0"/>
    <w:uiPriority w:val="2"/>
    <w:semiHidden/>
    <w:unhideWhenUsed/>
    <w:qFormat/>
    <w:rsid w:val="000A49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1">
    <w:name w:val="Neatrisināta pieminēšana1"/>
    <w:basedOn w:val="Noklusjumarindkopasfonts"/>
    <w:uiPriority w:val="99"/>
    <w:semiHidden/>
    <w:unhideWhenUsed/>
    <w:rsid w:val="000A4973"/>
    <w:rPr>
      <w:color w:val="605E5C"/>
      <w:shd w:val="clear" w:color="auto" w:fill="E1DFDD"/>
    </w:rPr>
  </w:style>
  <w:style w:type="character" w:customStyle="1" w:styleId="Virsraksts4Rakstz">
    <w:name w:val="Virsraksts 4 Rakstz."/>
    <w:basedOn w:val="Noklusjumarindkopasfonts"/>
    <w:link w:val="Virsraksts4"/>
    <w:uiPriority w:val="10"/>
    <w:semiHidden/>
    <w:rsid w:val="009F3B41"/>
    <w:rPr>
      <w:rFonts w:asciiTheme="majorHAnsi" w:eastAsiaTheme="majorEastAsia" w:hAnsiTheme="majorHAnsi" w:cstheme="majorHAnsi"/>
      <w:iCs/>
      <w:sz w:val="22"/>
      <w:szCs w:val="22"/>
      <w:lang w:val="en-GB" w:eastAsia="en-US"/>
    </w:rPr>
  </w:style>
  <w:style w:type="character" w:customStyle="1" w:styleId="Virsraksts5Rakstz">
    <w:name w:val="Virsraksts 5 Rakstz."/>
    <w:basedOn w:val="Noklusjumarindkopasfonts"/>
    <w:link w:val="Virsraksts5"/>
    <w:uiPriority w:val="9"/>
    <w:semiHidden/>
    <w:rsid w:val="009F3B41"/>
    <w:rPr>
      <w:rFonts w:asciiTheme="majorHAnsi" w:eastAsiaTheme="majorEastAsia" w:hAnsiTheme="majorHAnsi" w:cstheme="majorHAnsi"/>
      <w:sz w:val="22"/>
      <w:szCs w:val="22"/>
      <w:lang w:val="en-GB" w:eastAsia="en-US"/>
    </w:rPr>
  </w:style>
  <w:style w:type="character" w:customStyle="1" w:styleId="Virsraksts6Rakstz">
    <w:name w:val="Virsraksts 6 Rakstz."/>
    <w:basedOn w:val="Noklusjumarindkopasfonts"/>
    <w:link w:val="Virsraksts6"/>
    <w:uiPriority w:val="9"/>
    <w:semiHidden/>
    <w:rsid w:val="009F3B41"/>
    <w:rPr>
      <w:rFonts w:asciiTheme="majorHAnsi" w:eastAsiaTheme="majorEastAsia" w:hAnsiTheme="majorHAnsi" w:cstheme="majorHAnsi"/>
      <w:caps/>
      <w:sz w:val="22"/>
      <w:szCs w:val="22"/>
      <w:lang w:val="en-GB" w:eastAsia="en-US"/>
    </w:rPr>
  </w:style>
  <w:style w:type="character" w:customStyle="1" w:styleId="Virsraksts7Rakstz">
    <w:name w:val="Virsraksts 7 Rakstz."/>
    <w:basedOn w:val="Noklusjumarindkopasfonts"/>
    <w:link w:val="Virsraksts7"/>
    <w:uiPriority w:val="9"/>
    <w:semiHidden/>
    <w:rsid w:val="009F3B41"/>
    <w:rPr>
      <w:rFonts w:asciiTheme="majorHAnsi" w:eastAsiaTheme="majorEastAsia" w:hAnsiTheme="majorHAnsi" w:cstheme="majorBidi"/>
      <w:i/>
      <w:iCs/>
      <w:color w:val="1F4D78" w:themeColor="accent1" w:themeShade="7F"/>
      <w:sz w:val="22"/>
      <w:szCs w:val="22"/>
      <w:lang w:val="en-GB" w:eastAsia="en-US"/>
    </w:rPr>
  </w:style>
  <w:style w:type="character" w:customStyle="1" w:styleId="Virsraksts8Rakstz">
    <w:name w:val="Virsraksts 8 Rakstz."/>
    <w:basedOn w:val="Noklusjumarindkopasfonts"/>
    <w:link w:val="Virsraksts8"/>
    <w:uiPriority w:val="9"/>
    <w:semiHidden/>
    <w:rsid w:val="009F3B41"/>
    <w:rPr>
      <w:rFonts w:asciiTheme="majorHAnsi" w:eastAsiaTheme="majorEastAsia" w:hAnsiTheme="majorHAnsi" w:cstheme="majorBidi"/>
      <w:color w:val="272727" w:themeColor="text1" w:themeTint="D8"/>
      <w:sz w:val="22"/>
      <w:szCs w:val="22"/>
      <w:lang w:val="en-GB" w:eastAsia="en-US"/>
    </w:rPr>
  </w:style>
  <w:style w:type="character" w:customStyle="1" w:styleId="Virsraksts9Rakstz">
    <w:name w:val="Virsraksts 9 Rakstz."/>
    <w:basedOn w:val="Noklusjumarindkopasfonts"/>
    <w:link w:val="Virsraksts9"/>
    <w:uiPriority w:val="9"/>
    <w:semiHidden/>
    <w:rsid w:val="009F3B41"/>
    <w:rPr>
      <w:rFonts w:asciiTheme="majorHAnsi" w:eastAsiaTheme="majorEastAsia" w:hAnsiTheme="majorHAnsi" w:cstheme="majorBidi"/>
      <w:i/>
      <w:iCs/>
      <w:color w:val="272727" w:themeColor="text1" w:themeTint="D8"/>
      <w:sz w:val="21"/>
      <w:szCs w:val="21"/>
      <w:lang w:val="en-GB" w:eastAsia="en-US"/>
    </w:rPr>
  </w:style>
  <w:style w:type="character" w:styleId="Izmantotahipersaite">
    <w:name w:val="FollowedHyperlink"/>
    <w:basedOn w:val="Noklusjumarindkopasfonts"/>
    <w:uiPriority w:val="99"/>
    <w:semiHidden/>
    <w:unhideWhenUsed/>
    <w:rsid w:val="009F3B41"/>
    <w:rPr>
      <w:color w:val="954F72" w:themeColor="followedHyperlink"/>
      <w:u w:val="single"/>
    </w:rPr>
  </w:style>
  <w:style w:type="paragraph" w:styleId="HTMLadrese">
    <w:name w:val="HTML Address"/>
    <w:basedOn w:val="Parasts"/>
    <w:link w:val="HTMLadreseRakstz"/>
    <w:uiPriority w:val="99"/>
    <w:semiHidden/>
    <w:unhideWhenUsed/>
    <w:rsid w:val="009F3B41"/>
    <w:rPr>
      <w:rFonts w:asciiTheme="minorHAnsi" w:hAnsiTheme="minorHAnsi" w:cstheme="minorBidi"/>
      <w:i/>
      <w:sz w:val="22"/>
      <w:szCs w:val="22"/>
      <w:lang w:val="en-GB"/>
    </w:rPr>
  </w:style>
  <w:style w:type="character" w:customStyle="1" w:styleId="HTMLadreseRakstz">
    <w:name w:val="HTML adrese Rakstz."/>
    <w:basedOn w:val="Noklusjumarindkopasfonts"/>
    <w:link w:val="HTMLadrese"/>
    <w:uiPriority w:val="99"/>
    <w:semiHidden/>
    <w:rsid w:val="009F3B41"/>
    <w:rPr>
      <w:rFonts w:asciiTheme="minorHAnsi" w:eastAsia="Times New Roman" w:hAnsiTheme="minorHAnsi" w:cstheme="minorBidi"/>
      <w:i/>
      <w:iCs/>
      <w:sz w:val="22"/>
      <w:szCs w:val="22"/>
      <w:lang w:val="en-GB" w:eastAsia="en-US"/>
    </w:rPr>
  </w:style>
  <w:style w:type="character" w:styleId="HTMLkods">
    <w:name w:val="HTML Code"/>
    <w:basedOn w:val="Noklusjumarindkopasfonts"/>
    <w:uiPriority w:val="99"/>
    <w:semiHidden/>
    <w:unhideWhenUsed/>
    <w:rsid w:val="009F3B41"/>
    <w:rPr>
      <w:rFonts w:ascii="Consolas" w:eastAsia="Times New Roman" w:hAnsi="Consolas" w:cs="Times New Roman" w:hint="default"/>
      <w:sz w:val="20"/>
      <w:szCs w:val="20"/>
    </w:rPr>
  </w:style>
  <w:style w:type="character" w:styleId="HTMLtastatra">
    <w:name w:val="HTML Keyboard"/>
    <w:basedOn w:val="Noklusjumarindkopasfonts"/>
    <w:uiPriority w:val="99"/>
    <w:semiHidden/>
    <w:unhideWhenUsed/>
    <w:rsid w:val="009F3B41"/>
    <w:rPr>
      <w:rFonts w:ascii="Consolas" w:eastAsia="Times New Roman" w:hAnsi="Consolas" w:cs="Times New Roman" w:hint="default"/>
      <w:sz w:val="20"/>
      <w:szCs w:val="20"/>
    </w:rPr>
  </w:style>
  <w:style w:type="character" w:styleId="HTMLparaugs">
    <w:name w:val="HTML Sample"/>
    <w:basedOn w:val="Noklusjumarindkopasfonts"/>
    <w:uiPriority w:val="99"/>
    <w:semiHidden/>
    <w:unhideWhenUsed/>
    <w:rsid w:val="009F3B41"/>
    <w:rPr>
      <w:rFonts w:ascii="Consolas" w:eastAsia="Times New Roman" w:hAnsi="Consolas" w:cs="Times New Roman" w:hint="default"/>
      <w:sz w:val="24"/>
      <w:szCs w:val="24"/>
    </w:rPr>
  </w:style>
  <w:style w:type="character" w:styleId="HTMLrakstmmana">
    <w:name w:val="HTML Typewriter"/>
    <w:basedOn w:val="Noklusjumarindkopasfonts"/>
    <w:uiPriority w:val="99"/>
    <w:semiHidden/>
    <w:unhideWhenUsed/>
    <w:rsid w:val="009F3B41"/>
    <w:rPr>
      <w:rFonts w:ascii="Consolas" w:eastAsia="Times New Roman" w:hAnsi="Consolas" w:cs="Times New Roman" w:hint="default"/>
      <w:sz w:val="20"/>
      <w:szCs w:val="20"/>
    </w:rPr>
  </w:style>
  <w:style w:type="paragraph" w:styleId="Alfabtiskaisrdtjs1">
    <w:name w:val="index 1"/>
    <w:basedOn w:val="Parasts"/>
    <w:next w:val="Parasts"/>
    <w:autoRedefine/>
    <w:uiPriority w:val="99"/>
    <w:semiHidden/>
    <w:unhideWhenUsed/>
    <w:rsid w:val="009F3B41"/>
    <w:pPr>
      <w:ind w:left="220" w:hanging="220"/>
    </w:pPr>
    <w:rPr>
      <w:rFonts w:asciiTheme="minorHAnsi" w:eastAsiaTheme="minorHAnsi" w:hAnsiTheme="minorHAnsi" w:cstheme="minorBidi"/>
      <w:iCs w:val="0"/>
      <w:sz w:val="22"/>
      <w:szCs w:val="22"/>
      <w:lang w:val="en-GB"/>
    </w:rPr>
  </w:style>
  <w:style w:type="paragraph" w:styleId="Alfabtiskaisrdtjs2">
    <w:name w:val="index 2"/>
    <w:basedOn w:val="Parasts"/>
    <w:next w:val="Parasts"/>
    <w:autoRedefine/>
    <w:uiPriority w:val="99"/>
    <w:semiHidden/>
    <w:unhideWhenUsed/>
    <w:rsid w:val="009F3B41"/>
    <w:pPr>
      <w:ind w:left="440" w:hanging="220"/>
    </w:pPr>
    <w:rPr>
      <w:rFonts w:asciiTheme="minorHAnsi" w:eastAsiaTheme="minorHAnsi" w:hAnsiTheme="minorHAnsi" w:cstheme="minorBidi"/>
      <w:iCs w:val="0"/>
      <w:sz w:val="22"/>
      <w:szCs w:val="22"/>
      <w:lang w:val="en-GB"/>
    </w:rPr>
  </w:style>
  <w:style w:type="paragraph" w:styleId="Alfabtiskaisrdtjs3">
    <w:name w:val="index 3"/>
    <w:basedOn w:val="Parasts"/>
    <w:next w:val="Parasts"/>
    <w:autoRedefine/>
    <w:uiPriority w:val="99"/>
    <w:semiHidden/>
    <w:unhideWhenUsed/>
    <w:rsid w:val="009F3B41"/>
    <w:pPr>
      <w:ind w:left="660" w:hanging="220"/>
    </w:pPr>
    <w:rPr>
      <w:rFonts w:asciiTheme="minorHAnsi" w:eastAsiaTheme="minorHAnsi" w:hAnsiTheme="minorHAnsi" w:cstheme="minorBidi"/>
      <w:iCs w:val="0"/>
      <w:sz w:val="22"/>
      <w:szCs w:val="22"/>
      <w:lang w:val="en-GB"/>
    </w:rPr>
  </w:style>
  <w:style w:type="paragraph" w:styleId="Alfabtiskaisrdtjs4">
    <w:name w:val="index 4"/>
    <w:basedOn w:val="Parasts"/>
    <w:next w:val="Parasts"/>
    <w:autoRedefine/>
    <w:uiPriority w:val="99"/>
    <w:semiHidden/>
    <w:unhideWhenUsed/>
    <w:rsid w:val="009F3B41"/>
    <w:pPr>
      <w:ind w:left="880" w:hanging="220"/>
    </w:pPr>
    <w:rPr>
      <w:rFonts w:asciiTheme="minorHAnsi" w:eastAsiaTheme="minorHAnsi" w:hAnsiTheme="minorHAnsi" w:cstheme="minorBidi"/>
      <w:iCs w:val="0"/>
      <w:sz w:val="22"/>
      <w:szCs w:val="22"/>
      <w:lang w:val="en-GB"/>
    </w:rPr>
  </w:style>
  <w:style w:type="paragraph" w:styleId="Alfabtiskaisrdtjs5">
    <w:name w:val="index 5"/>
    <w:basedOn w:val="Parasts"/>
    <w:next w:val="Parasts"/>
    <w:autoRedefine/>
    <w:uiPriority w:val="99"/>
    <w:semiHidden/>
    <w:unhideWhenUsed/>
    <w:rsid w:val="009F3B41"/>
    <w:pPr>
      <w:ind w:left="1100" w:hanging="220"/>
    </w:pPr>
    <w:rPr>
      <w:rFonts w:asciiTheme="minorHAnsi" w:eastAsiaTheme="minorHAnsi" w:hAnsiTheme="minorHAnsi" w:cstheme="minorBidi"/>
      <w:iCs w:val="0"/>
      <w:sz w:val="22"/>
      <w:szCs w:val="22"/>
      <w:lang w:val="en-GB"/>
    </w:rPr>
  </w:style>
  <w:style w:type="paragraph" w:styleId="Alfabtiskaisrdtjs6">
    <w:name w:val="index 6"/>
    <w:basedOn w:val="Parasts"/>
    <w:next w:val="Parasts"/>
    <w:autoRedefine/>
    <w:uiPriority w:val="99"/>
    <w:semiHidden/>
    <w:unhideWhenUsed/>
    <w:rsid w:val="009F3B41"/>
    <w:pPr>
      <w:ind w:left="1320" w:hanging="220"/>
    </w:pPr>
    <w:rPr>
      <w:rFonts w:asciiTheme="minorHAnsi" w:eastAsiaTheme="minorHAnsi" w:hAnsiTheme="minorHAnsi" w:cstheme="minorBidi"/>
      <w:iCs w:val="0"/>
      <w:sz w:val="22"/>
      <w:szCs w:val="22"/>
      <w:lang w:val="en-GB"/>
    </w:rPr>
  </w:style>
  <w:style w:type="paragraph" w:styleId="Alfabtiskaisrdtjs7">
    <w:name w:val="index 7"/>
    <w:basedOn w:val="Parasts"/>
    <w:next w:val="Parasts"/>
    <w:autoRedefine/>
    <w:uiPriority w:val="99"/>
    <w:semiHidden/>
    <w:unhideWhenUsed/>
    <w:rsid w:val="009F3B41"/>
    <w:pPr>
      <w:ind w:left="1540" w:hanging="220"/>
    </w:pPr>
    <w:rPr>
      <w:rFonts w:asciiTheme="minorHAnsi" w:eastAsiaTheme="minorHAnsi" w:hAnsiTheme="minorHAnsi" w:cstheme="minorBidi"/>
      <w:iCs w:val="0"/>
      <w:sz w:val="22"/>
      <w:szCs w:val="22"/>
      <w:lang w:val="en-GB"/>
    </w:rPr>
  </w:style>
  <w:style w:type="paragraph" w:styleId="Alfabtiskaisrdtjs8">
    <w:name w:val="index 8"/>
    <w:basedOn w:val="Parasts"/>
    <w:next w:val="Parasts"/>
    <w:autoRedefine/>
    <w:uiPriority w:val="99"/>
    <w:semiHidden/>
    <w:unhideWhenUsed/>
    <w:rsid w:val="009F3B41"/>
    <w:pPr>
      <w:ind w:left="1760" w:hanging="220"/>
    </w:pPr>
    <w:rPr>
      <w:rFonts w:asciiTheme="minorHAnsi" w:eastAsiaTheme="minorHAnsi" w:hAnsiTheme="minorHAnsi" w:cstheme="minorBidi"/>
      <w:iCs w:val="0"/>
      <w:sz w:val="22"/>
      <w:szCs w:val="22"/>
      <w:lang w:val="en-GB"/>
    </w:rPr>
  </w:style>
  <w:style w:type="paragraph" w:styleId="Alfabtiskaisrdtjs9">
    <w:name w:val="index 9"/>
    <w:basedOn w:val="Parasts"/>
    <w:next w:val="Parasts"/>
    <w:autoRedefine/>
    <w:uiPriority w:val="99"/>
    <w:semiHidden/>
    <w:unhideWhenUsed/>
    <w:rsid w:val="009F3B41"/>
    <w:pPr>
      <w:ind w:left="1980" w:hanging="220"/>
    </w:pPr>
    <w:rPr>
      <w:rFonts w:asciiTheme="minorHAnsi" w:eastAsiaTheme="minorHAnsi" w:hAnsiTheme="minorHAnsi" w:cstheme="minorBidi"/>
      <w:iCs w:val="0"/>
      <w:sz w:val="22"/>
      <w:szCs w:val="22"/>
      <w:lang w:val="en-GB"/>
    </w:rPr>
  </w:style>
  <w:style w:type="paragraph" w:styleId="Saturs1">
    <w:name w:val="toc 1"/>
    <w:basedOn w:val="Parasts"/>
    <w:next w:val="Parasts"/>
    <w:autoRedefine/>
    <w:uiPriority w:val="39"/>
    <w:semiHidden/>
    <w:unhideWhenUsed/>
    <w:rsid w:val="009F3B41"/>
    <w:pPr>
      <w:spacing w:before="240"/>
    </w:pPr>
    <w:rPr>
      <w:rFonts w:asciiTheme="majorHAnsi" w:eastAsiaTheme="minorHAnsi" w:hAnsiTheme="majorHAnsi" w:cstheme="majorHAnsi"/>
      <w:iCs w:val="0"/>
      <w:sz w:val="22"/>
      <w:szCs w:val="22"/>
      <w:lang w:val="en-GB"/>
    </w:rPr>
  </w:style>
  <w:style w:type="paragraph" w:styleId="Saturs2">
    <w:name w:val="toc 2"/>
    <w:basedOn w:val="Parasts"/>
    <w:next w:val="Parasts"/>
    <w:autoRedefine/>
    <w:uiPriority w:val="39"/>
    <w:semiHidden/>
    <w:unhideWhenUsed/>
    <w:rsid w:val="009F3B41"/>
    <w:pPr>
      <w:tabs>
        <w:tab w:val="right" w:leader="dot" w:pos="8778"/>
      </w:tabs>
    </w:pPr>
    <w:rPr>
      <w:rFonts w:asciiTheme="majorHAnsi" w:eastAsiaTheme="minorHAnsi" w:hAnsiTheme="majorHAnsi" w:cstheme="majorHAnsi"/>
      <w:iCs w:val="0"/>
      <w:noProof/>
      <w:sz w:val="18"/>
      <w:szCs w:val="22"/>
      <w:lang w:val="en-GB"/>
    </w:rPr>
  </w:style>
  <w:style w:type="paragraph" w:styleId="Saturs3">
    <w:name w:val="toc 3"/>
    <w:basedOn w:val="Parasts"/>
    <w:next w:val="Parasts"/>
    <w:autoRedefine/>
    <w:uiPriority w:val="39"/>
    <w:semiHidden/>
    <w:unhideWhenUsed/>
    <w:rsid w:val="009F3B41"/>
    <w:pPr>
      <w:tabs>
        <w:tab w:val="right" w:leader="dot" w:pos="8778"/>
      </w:tabs>
      <w:ind w:left="284"/>
    </w:pPr>
    <w:rPr>
      <w:rFonts w:asciiTheme="majorHAnsi" w:eastAsiaTheme="minorHAnsi" w:hAnsiTheme="majorHAnsi" w:cstheme="majorHAnsi"/>
      <w:iCs w:val="0"/>
      <w:noProof/>
      <w:sz w:val="18"/>
      <w:szCs w:val="22"/>
      <w:lang w:val="fr-FR"/>
    </w:rPr>
  </w:style>
  <w:style w:type="paragraph" w:styleId="Saturs4">
    <w:name w:val="toc 4"/>
    <w:basedOn w:val="Parasts"/>
    <w:next w:val="Parasts"/>
    <w:autoRedefine/>
    <w:uiPriority w:val="39"/>
    <w:semiHidden/>
    <w:unhideWhenUsed/>
    <w:rsid w:val="009F3B41"/>
    <w:pPr>
      <w:ind w:left="660"/>
    </w:pPr>
    <w:rPr>
      <w:rFonts w:asciiTheme="majorHAnsi" w:eastAsiaTheme="minorHAnsi" w:hAnsiTheme="majorHAnsi" w:cstheme="majorHAnsi"/>
      <w:iCs w:val="0"/>
      <w:sz w:val="22"/>
      <w:szCs w:val="22"/>
      <w:lang w:val="en-GB"/>
    </w:rPr>
  </w:style>
  <w:style w:type="paragraph" w:styleId="Saturs5">
    <w:name w:val="toc 5"/>
    <w:basedOn w:val="Parasts"/>
    <w:next w:val="Parasts"/>
    <w:autoRedefine/>
    <w:uiPriority w:val="39"/>
    <w:semiHidden/>
    <w:unhideWhenUsed/>
    <w:rsid w:val="009F3B41"/>
    <w:pPr>
      <w:spacing w:after="100"/>
      <w:ind w:left="880"/>
    </w:pPr>
    <w:rPr>
      <w:rFonts w:asciiTheme="minorHAnsi" w:eastAsiaTheme="minorHAnsi" w:hAnsiTheme="minorHAnsi" w:cstheme="minorBidi"/>
      <w:iCs w:val="0"/>
      <w:sz w:val="22"/>
      <w:szCs w:val="22"/>
      <w:lang w:val="en-GB"/>
    </w:rPr>
  </w:style>
  <w:style w:type="paragraph" w:styleId="Saturs6">
    <w:name w:val="toc 6"/>
    <w:basedOn w:val="Parasts"/>
    <w:next w:val="Parasts"/>
    <w:autoRedefine/>
    <w:uiPriority w:val="39"/>
    <w:semiHidden/>
    <w:unhideWhenUsed/>
    <w:rsid w:val="009F3B41"/>
    <w:pPr>
      <w:spacing w:after="100"/>
      <w:ind w:left="1100"/>
    </w:pPr>
    <w:rPr>
      <w:rFonts w:asciiTheme="minorHAnsi" w:eastAsiaTheme="minorHAnsi" w:hAnsiTheme="minorHAnsi" w:cstheme="minorBidi"/>
      <w:iCs w:val="0"/>
      <w:sz w:val="22"/>
      <w:szCs w:val="22"/>
      <w:lang w:val="en-GB"/>
    </w:rPr>
  </w:style>
  <w:style w:type="paragraph" w:styleId="Saturs7">
    <w:name w:val="toc 7"/>
    <w:basedOn w:val="Parasts"/>
    <w:next w:val="Parasts"/>
    <w:autoRedefine/>
    <w:uiPriority w:val="39"/>
    <w:semiHidden/>
    <w:unhideWhenUsed/>
    <w:rsid w:val="009F3B41"/>
    <w:pPr>
      <w:spacing w:after="100"/>
      <w:ind w:left="1320"/>
    </w:pPr>
    <w:rPr>
      <w:rFonts w:asciiTheme="minorHAnsi" w:eastAsiaTheme="minorHAnsi" w:hAnsiTheme="minorHAnsi" w:cstheme="minorBidi"/>
      <w:iCs w:val="0"/>
      <w:sz w:val="22"/>
      <w:szCs w:val="22"/>
      <w:lang w:val="en-GB"/>
    </w:rPr>
  </w:style>
  <w:style w:type="paragraph" w:styleId="Saturs8">
    <w:name w:val="toc 8"/>
    <w:basedOn w:val="Parasts"/>
    <w:next w:val="Parasts"/>
    <w:autoRedefine/>
    <w:uiPriority w:val="39"/>
    <w:semiHidden/>
    <w:unhideWhenUsed/>
    <w:rsid w:val="009F3B41"/>
    <w:pPr>
      <w:spacing w:after="100"/>
      <w:ind w:left="1540"/>
    </w:pPr>
    <w:rPr>
      <w:rFonts w:asciiTheme="minorHAnsi" w:eastAsiaTheme="minorHAnsi" w:hAnsiTheme="minorHAnsi" w:cstheme="minorBidi"/>
      <w:iCs w:val="0"/>
      <w:sz w:val="22"/>
      <w:szCs w:val="22"/>
      <w:lang w:val="en-GB"/>
    </w:rPr>
  </w:style>
  <w:style w:type="paragraph" w:styleId="Saturs9">
    <w:name w:val="toc 9"/>
    <w:basedOn w:val="Parasts"/>
    <w:next w:val="Parasts"/>
    <w:autoRedefine/>
    <w:uiPriority w:val="39"/>
    <w:semiHidden/>
    <w:unhideWhenUsed/>
    <w:rsid w:val="009F3B41"/>
    <w:pPr>
      <w:spacing w:after="100"/>
      <w:ind w:left="1760"/>
    </w:pPr>
    <w:rPr>
      <w:rFonts w:asciiTheme="minorHAnsi" w:eastAsiaTheme="minorHAnsi" w:hAnsiTheme="minorHAnsi" w:cstheme="minorBidi"/>
      <w:iCs w:val="0"/>
      <w:sz w:val="22"/>
      <w:szCs w:val="22"/>
      <w:lang w:val="en-GB"/>
    </w:rPr>
  </w:style>
  <w:style w:type="paragraph" w:styleId="Parastaatkpe">
    <w:name w:val="Normal Indent"/>
    <w:basedOn w:val="Parasts"/>
    <w:uiPriority w:val="99"/>
    <w:semiHidden/>
    <w:unhideWhenUsed/>
    <w:rsid w:val="009F3B41"/>
    <w:pPr>
      <w:spacing w:after="220"/>
      <w:ind w:left="1304"/>
    </w:pPr>
    <w:rPr>
      <w:rFonts w:asciiTheme="minorHAnsi" w:eastAsiaTheme="minorHAnsi" w:hAnsiTheme="minorHAnsi" w:cstheme="minorBidi"/>
      <w:iCs w:val="0"/>
      <w:sz w:val="22"/>
      <w:szCs w:val="22"/>
      <w:lang w:val="en-GB"/>
    </w:rPr>
  </w:style>
  <w:style w:type="paragraph" w:styleId="Alfabtiskrdtjavirsraksts">
    <w:name w:val="index heading"/>
    <w:basedOn w:val="Parasts"/>
    <w:next w:val="Alfabtiskaisrdtjs1"/>
    <w:uiPriority w:val="99"/>
    <w:semiHidden/>
    <w:unhideWhenUsed/>
    <w:rsid w:val="009F3B41"/>
    <w:pPr>
      <w:spacing w:after="220"/>
    </w:pPr>
    <w:rPr>
      <w:rFonts w:asciiTheme="majorHAnsi" w:eastAsiaTheme="majorEastAsia" w:hAnsiTheme="majorHAnsi" w:cstheme="majorBidi"/>
      <w:b/>
      <w:bCs/>
      <w:iCs w:val="0"/>
      <w:sz w:val="22"/>
      <w:szCs w:val="22"/>
      <w:lang w:val="en-GB"/>
    </w:rPr>
  </w:style>
  <w:style w:type="paragraph" w:styleId="Parakstszemobjekta">
    <w:name w:val="caption"/>
    <w:basedOn w:val="Parasts"/>
    <w:uiPriority w:val="35"/>
    <w:semiHidden/>
    <w:unhideWhenUsed/>
    <w:qFormat/>
    <w:rsid w:val="009F3B41"/>
    <w:pPr>
      <w:spacing w:after="60"/>
    </w:pPr>
    <w:rPr>
      <w:rFonts w:asciiTheme="majorHAnsi" w:eastAsiaTheme="minorHAnsi" w:hAnsiTheme="majorHAnsi" w:cstheme="majorHAnsi"/>
      <w:i/>
      <w:sz w:val="16"/>
      <w:szCs w:val="18"/>
      <w:lang w:val="en-GB"/>
    </w:rPr>
  </w:style>
  <w:style w:type="paragraph" w:styleId="Ilustrcijusaraksts">
    <w:name w:val="table of figures"/>
    <w:basedOn w:val="Parasts"/>
    <w:next w:val="Parasts"/>
    <w:uiPriority w:val="99"/>
    <w:semiHidden/>
    <w:unhideWhenUsed/>
    <w:rsid w:val="009F3B41"/>
    <w:rPr>
      <w:rFonts w:asciiTheme="minorHAnsi" w:eastAsiaTheme="minorHAnsi" w:hAnsiTheme="minorHAnsi" w:cstheme="minorBidi"/>
      <w:iCs w:val="0"/>
      <w:sz w:val="22"/>
      <w:szCs w:val="22"/>
      <w:lang w:val="en-GB"/>
    </w:rPr>
  </w:style>
  <w:style w:type="paragraph" w:styleId="Adreseuzaploksnes">
    <w:name w:val="envelope address"/>
    <w:basedOn w:val="Parasts"/>
    <w:uiPriority w:val="99"/>
    <w:semiHidden/>
    <w:unhideWhenUsed/>
    <w:rsid w:val="009F3B41"/>
    <w:pPr>
      <w:framePr w:w="7938" w:h="1984" w:hSpace="141" w:wrap="auto" w:hAnchor="page" w:xAlign="center" w:yAlign="bottom"/>
      <w:ind w:left="2880"/>
    </w:pPr>
    <w:rPr>
      <w:rFonts w:asciiTheme="majorHAnsi" w:eastAsiaTheme="majorEastAsia" w:hAnsiTheme="majorHAnsi" w:cstheme="majorBidi"/>
      <w:iCs w:val="0"/>
      <w:sz w:val="24"/>
      <w:szCs w:val="24"/>
      <w:lang w:val="en-GB"/>
    </w:rPr>
  </w:style>
  <w:style w:type="paragraph" w:styleId="Atpakaadreseuzaploksnes">
    <w:name w:val="envelope return"/>
    <w:basedOn w:val="Parasts"/>
    <w:uiPriority w:val="99"/>
    <w:semiHidden/>
    <w:unhideWhenUsed/>
    <w:rsid w:val="009F3B41"/>
    <w:rPr>
      <w:rFonts w:asciiTheme="majorHAnsi" w:eastAsiaTheme="majorEastAsia" w:hAnsiTheme="majorHAnsi" w:cstheme="majorBidi"/>
      <w:iCs w:val="0"/>
      <w:sz w:val="22"/>
      <w:szCs w:val="22"/>
      <w:lang w:val="en-GB"/>
    </w:rPr>
  </w:style>
  <w:style w:type="paragraph" w:styleId="Beiguvresteksts">
    <w:name w:val="endnote text"/>
    <w:basedOn w:val="Parasts"/>
    <w:link w:val="BeiguvrestekstsRakstz"/>
    <w:uiPriority w:val="99"/>
    <w:semiHidden/>
    <w:unhideWhenUsed/>
    <w:rsid w:val="009F3B41"/>
    <w:rPr>
      <w:rFonts w:asciiTheme="minorHAnsi" w:eastAsiaTheme="minorHAnsi" w:hAnsiTheme="minorHAnsi" w:cstheme="minorBidi"/>
      <w:iCs w:val="0"/>
      <w:sz w:val="22"/>
      <w:szCs w:val="22"/>
      <w:lang w:val="en-GB"/>
    </w:rPr>
  </w:style>
  <w:style w:type="character" w:customStyle="1" w:styleId="BeiguvrestekstsRakstz">
    <w:name w:val="Beigu vēres teksts Rakstz."/>
    <w:basedOn w:val="Noklusjumarindkopasfonts"/>
    <w:link w:val="Beiguvresteksts"/>
    <w:uiPriority w:val="99"/>
    <w:semiHidden/>
    <w:rsid w:val="009F3B41"/>
    <w:rPr>
      <w:rFonts w:asciiTheme="minorHAnsi" w:eastAsiaTheme="minorHAnsi" w:hAnsiTheme="minorHAnsi" w:cstheme="minorBidi"/>
      <w:sz w:val="22"/>
      <w:szCs w:val="22"/>
      <w:lang w:val="en-GB" w:eastAsia="en-US"/>
    </w:rPr>
  </w:style>
  <w:style w:type="paragraph" w:styleId="Izmantotsliteratrassaraksts">
    <w:name w:val="table of authorities"/>
    <w:basedOn w:val="Parasts"/>
    <w:next w:val="Parasts"/>
    <w:uiPriority w:val="99"/>
    <w:semiHidden/>
    <w:unhideWhenUsed/>
    <w:rsid w:val="009F3B41"/>
    <w:pPr>
      <w:ind w:left="220" w:hanging="220"/>
    </w:pPr>
    <w:rPr>
      <w:rFonts w:asciiTheme="minorHAnsi" w:eastAsiaTheme="minorHAnsi" w:hAnsiTheme="minorHAnsi" w:cstheme="minorBidi"/>
      <w:iCs w:val="0"/>
      <w:sz w:val="22"/>
      <w:szCs w:val="22"/>
      <w:lang w:val="en-GB"/>
    </w:rPr>
  </w:style>
  <w:style w:type="paragraph" w:styleId="Makroteksts">
    <w:name w:val="macro"/>
    <w:link w:val="MakrotekstsRakstz"/>
    <w:uiPriority w:val="99"/>
    <w:semiHidden/>
    <w:unhideWhenUsed/>
    <w:rsid w:val="009F3B41"/>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cstheme="minorBidi"/>
      <w:color w:val="000000"/>
      <w:sz w:val="22"/>
      <w:szCs w:val="22"/>
      <w:lang w:val="sv-SE" w:eastAsia="en-US"/>
    </w:rPr>
  </w:style>
  <w:style w:type="character" w:customStyle="1" w:styleId="MakrotekstsRakstz">
    <w:name w:val="Makro teksts Rakstz."/>
    <w:basedOn w:val="Noklusjumarindkopasfonts"/>
    <w:link w:val="Makroteksts"/>
    <w:uiPriority w:val="99"/>
    <w:semiHidden/>
    <w:rsid w:val="009F3B41"/>
    <w:rPr>
      <w:rFonts w:ascii="Consolas" w:eastAsiaTheme="minorHAnsi" w:hAnsi="Consolas" w:cstheme="minorBidi"/>
      <w:color w:val="000000"/>
      <w:sz w:val="22"/>
      <w:szCs w:val="22"/>
      <w:lang w:val="sv-SE" w:eastAsia="en-US"/>
    </w:rPr>
  </w:style>
  <w:style w:type="paragraph" w:styleId="Izmantotsliteratrassarakstavirsraksts">
    <w:name w:val="toa heading"/>
    <w:basedOn w:val="Parasts"/>
    <w:next w:val="Parasts"/>
    <w:uiPriority w:val="99"/>
    <w:semiHidden/>
    <w:unhideWhenUsed/>
    <w:rsid w:val="009F3B41"/>
    <w:pPr>
      <w:spacing w:before="120" w:after="220"/>
    </w:pPr>
    <w:rPr>
      <w:rFonts w:asciiTheme="majorHAnsi" w:eastAsiaTheme="majorEastAsia" w:hAnsiTheme="majorHAnsi" w:cstheme="majorBidi"/>
      <w:b/>
      <w:bCs/>
      <w:iCs w:val="0"/>
      <w:sz w:val="24"/>
      <w:szCs w:val="24"/>
      <w:lang w:val="en-GB"/>
    </w:rPr>
  </w:style>
  <w:style w:type="paragraph" w:styleId="Saraksts">
    <w:name w:val="List"/>
    <w:basedOn w:val="Parasts"/>
    <w:uiPriority w:val="99"/>
    <w:semiHidden/>
    <w:unhideWhenUsed/>
    <w:rsid w:val="009F3B41"/>
    <w:pPr>
      <w:spacing w:after="220"/>
      <w:ind w:left="283" w:hanging="283"/>
      <w:contextualSpacing/>
    </w:pPr>
    <w:rPr>
      <w:rFonts w:asciiTheme="minorHAnsi" w:eastAsiaTheme="minorHAnsi" w:hAnsiTheme="minorHAnsi" w:cstheme="minorBidi"/>
      <w:iCs w:val="0"/>
      <w:sz w:val="22"/>
      <w:szCs w:val="22"/>
      <w:lang w:val="en-GB"/>
    </w:rPr>
  </w:style>
  <w:style w:type="paragraph" w:styleId="Sarakstaaizzme">
    <w:name w:val="List Bullet"/>
    <w:basedOn w:val="Parasts"/>
    <w:uiPriority w:val="2"/>
    <w:semiHidden/>
    <w:unhideWhenUsed/>
    <w:qFormat/>
    <w:rsid w:val="009F3B41"/>
    <w:pPr>
      <w:numPr>
        <w:numId w:val="3"/>
      </w:numPr>
      <w:spacing w:after="220"/>
      <w:contextualSpacing/>
    </w:pPr>
    <w:rPr>
      <w:rFonts w:asciiTheme="minorHAnsi" w:eastAsiaTheme="minorHAnsi" w:hAnsiTheme="minorHAnsi" w:cstheme="minorBidi"/>
      <w:iCs w:val="0"/>
      <w:sz w:val="22"/>
      <w:szCs w:val="18"/>
      <w:lang w:val="en-GB"/>
    </w:rPr>
  </w:style>
  <w:style w:type="character" w:customStyle="1" w:styleId="SarakstanumursRakstz">
    <w:name w:val="Saraksta numurs Rakstz."/>
    <w:basedOn w:val="Noklusjumarindkopasfonts"/>
    <w:link w:val="Sarakstanumurs"/>
    <w:uiPriority w:val="1"/>
    <w:semiHidden/>
    <w:locked/>
    <w:rsid w:val="009F3B41"/>
    <w:rPr>
      <w:szCs w:val="18"/>
      <w:lang w:val="en-GB"/>
    </w:rPr>
  </w:style>
  <w:style w:type="paragraph" w:styleId="Sarakstanumurs">
    <w:name w:val="List Number"/>
    <w:basedOn w:val="Parasts"/>
    <w:link w:val="SarakstanumursRakstz"/>
    <w:uiPriority w:val="1"/>
    <w:semiHidden/>
    <w:unhideWhenUsed/>
    <w:qFormat/>
    <w:rsid w:val="009F3B41"/>
    <w:pPr>
      <w:numPr>
        <w:numId w:val="4"/>
      </w:numPr>
      <w:spacing w:after="220"/>
      <w:ind w:left="357" w:hanging="357"/>
      <w:contextualSpacing/>
    </w:pPr>
    <w:rPr>
      <w:rFonts w:ascii="Calibri" w:eastAsia="Calibri" w:hAnsi="Calibri"/>
      <w:iCs w:val="0"/>
      <w:sz w:val="20"/>
      <w:szCs w:val="18"/>
      <w:lang w:val="en-GB" w:eastAsia="lv-LV"/>
    </w:rPr>
  </w:style>
  <w:style w:type="paragraph" w:styleId="Saraksts2">
    <w:name w:val="List 2"/>
    <w:basedOn w:val="Parasts"/>
    <w:uiPriority w:val="99"/>
    <w:semiHidden/>
    <w:unhideWhenUsed/>
    <w:rsid w:val="009F3B41"/>
    <w:pPr>
      <w:spacing w:after="220"/>
      <w:ind w:left="566" w:hanging="283"/>
      <w:contextualSpacing/>
    </w:pPr>
    <w:rPr>
      <w:rFonts w:asciiTheme="minorHAnsi" w:eastAsiaTheme="minorHAnsi" w:hAnsiTheme="minorHAnsi" w:cstheme="minorBidi"/>
      <w:iCs w:val="0"/>
      <w:sz w:val="22"/>
      <w:szCs w:val="22"/>
      <w:lang w:val="en-GB"/>
    </w:rPr>
  </w:style>
  <w:style w:type="paragraph" w:styleId="Saraksts3">
    <w:name w:val="List 3"/>
    <w:basedOn w:val="Parasts"/>
    <w:uiPriority w:val="99"/>
    <w:semiHidden/>
    <w:unhideWhenUsed/>
    <w:rsid w:val="009F3B41"/>
    <w:pPr>
      <w:spacing w:after="220"/>
      <w:ind w:left="849" w:hanging="283"/>
      <w:contextualSpacing/>
    </w:pPr>
    <w:rPr>
      <w:rFonts w:asciiTheme="minorHAnsi" w:eastAsiaTheme="minorHAnsi" w:hAnsiTheme="minorHAnsi" w:cstheme="minorBidi"/>
      <w:iCs w:val="0"/>
      <w:sz w:val="22"/>
      <w:szCs w:val="22"/>
      <w:lang w:val="en-GB"/>
    </w:rPr>
  </w:style>
  <w:style w:type="paragraph" w:styleId="Saraksts4">
    <w:name w:val="List 4"/>
    <w:basedOn w:val="Parasts"/>
    <w:uiPriority w:val="99"/>
    <w:semiHidden/>
    <w:unhideWhenUsed/>
    <w:rsid w:val="009F3B41"/>
    <w:pPr>
      <w:spacing w:after="220"/>
      <w:ind w:left="1132" w:hanging="283"/>
      <w:contextualSpacing/>
    </w:pPr>
    <w:rPr>
      <w:rFonts w:asciiTheme="minorHAnsi" w:eastAsiaTheme="minorHAnsi" w:hAnsiTheme="minorHAnsi" w:cstheme="minorBidi"/>
      <w:iCs w:val="0"/>
      <w:sz w:val="22"/>
      <w:szCs w:val="22"/>
      <w:lang w:val="en-GB"/>
    </w:rPr>
  </w:style>
  <w:style w:type="paragraph" w:styleId="Saraksts5">
    <w:name w:val="List 5"/>
    <w:basedOn w:val="Parasts"/>
    <w:uiPriority w:val="99"/>
    <w:semiHidden/>
    <w:unhideWhenUsed/>
    <w:rsid w:val="009F3B41"/>
    <w:pPr>
      <w:spacing w:after="220"/>
      <w:ind w:left="1415" w:hanging="283"/>
      <w:contextualSpacing/>
    </w:pPr>
    <w:rPr>
      <w:rFonts w:asciiTheme="minorHAnsi" w:eastAsiaTheme="minorHAnsi" w:hAnsiTheme="minorHAnsi" w:cstheme="minorBidi"/>
      <w:iCs w:val="0"/>
      <w:sz w:val="22"/>
      <w:szCs w:val="22"/>
      <w:lang w:val="en-GB"/>
    </w:rPr>
  </w:style>
  <w:style w:type="paragraph" w:styleId="Sarakstaaizzme2">
    <w:name w:val="List Bullet 2"/>
    <w:basedOn w:val="Parasts"/>
    <w:uiPriority w:val="99"/>
    <w:semiHidden/>
    <w:unhideWhenUsed/>
    <w:rsid w:val="009F3B41"/>
    <w:pPr>
      <w:numPr>
        <w:numId w:val="5"/>
      </w:numPr>
      <w:spacing w:after="220"/>
      <w:contextualSpacing/>
    </w:pPr>
    <w:rPr>
      <w:rFonts w:asciiTheme="minorHAnsi" w:eastAsiaTheme="minorHAnsi" w:hAnsiTheme="minorHAnsi" w:cstheme="minorBidi"/>
      <w:iCs w:val="0"/>
      <w:sz w:val="22"/>
      <w:szCs w:val="22"/>
      <w:lang w:val="en-GB"/>
    </w:rPr>
  </w:style>
  <w:style w:type="paragraph" w:styleId="Sarakstaaizzme3">
    <w:name w:val="List Bullet 3"/>
    <w:basedOn w:val="Parasts"/>
    <w:uiPriority w:val="99"/>
    <w:semiHidden/>
    <w:unhideWhenUsed/>
    <w:rsid w:val="009F3B41"/>
    <w:pPr>
      <w:numPr>
        <w:numId w:val="6"/>
      </w:numPr>
      <w:spacing w:after="220"/>
      <w:contextualSpacing/>
    </w:pPr>
    <w:rPr>
      <w:rFonts w:asciiTheme="minorHAnsi" w:eastAsiaTheme="minorHAnsi" w:hAnsiTheme="minorHAnsi" w:cstheme="minorBidi"/>
      <w:iCs w:val="0"/>
      <w:sz w:val="22"/>
      <w:szCs w:val="22"/>
      <w:lang w:val="en-GB"/>
    </w:rPr>
  </w:style>
  <w:style w:type="paragraph" w:styleId="Sarakstaaizzme4">
    <w:name w:val="List Bullet 4"/>
    <w:basedOn w:val="Parasts"/>
    <w:uiPriority w:val="99"/>
    <w:semiHidden/>
    <w:unhideWhenUsed/>
    <w:rsid w:val="009F3B41"/>
    <w:pPr>
      <w:numPr>
        <w:numId w:val="7"/>
      </w:numPr>
      <w:spacing w:after="220"/>
      <w:contextualSpacing/>
    </w:pPr>
    <w:rPr>
      <w:rFonts w:asciiTheme="minorHAnsi" w:eastAsiaTheme="minorHAnsi" w:hAnsiTheme="minorHAnsi" w:cstheme="minorBidi"/>
      <w:iCs w:val="0"/>
      <w:sz w:val="22"/>
      <w:szCs w:val="22"/>
      <w:lang w:val="en-GB"/>
    </w:rPr>
  </w:style>
  <w:style w:type="paragraph" w:styleId="Sarakstaaizzme5">
    <w:name w:val="List Bullet 5"/>
    <w:basedOn w:val="Parasts"/>
    <w:uiPriority w:val="99"/>
    <w:semiHidden/>
    <w:unhideWhenUsed/>
    <w:rsid w:val="009F3B41"/>
    <w:pPr>
      <w:numPr>
        <w:numId w:val="8"/>
      </w:numPr>
      <w:spacing w:after="220"/>
      <w:contextualSpacing/>
    </w:pPr>
    <w:rPr>
      <w:rFonts w:asciiTheme="minorHAnsi" w:eastAsiaTheme="minorHAnsi" w:hAnsiTheme="minorHAnsi" w:cstheme="minorBidi"/>
      <w:iCs w:val="0"/>
      <w:sz w:val="22"/>
      <w:szCs w:val="22"/>
      <w:lang w:val="en-GB"/>
    </w:rPr>
  </w:style>
  <w:style w:type="paragraph" w:styleId="Sarakstanumurs2">
    <w:name w:val="List Number 2"/>
    <w:basedOn w:val="Parasts"/>
    <w:uiPriority w:val="99"/>
    <w:semiHidden/>
    <w:unhideWhenUsed/>
    <w:rsid w:val="009F3B41"/>
    <w:pPr>
      <w:numPr>
        <w:numId w:val="9"/>
      </w:numPr>
      <w:spacing w:after="220"/>
      <w:contextualSpacing/>
    </w:pPr>
    <w:rPr>
      <w:rFonts w:asciiTheme="minorHAnsi" w:eastAsiaTheme="minorHAnsi" w:hAnsiTheme="minorHAnsi" w:cstheme="minorBidi"/>
      <w:iCs w:val="0"/>
      <w:sz w:val="22"/>
      <w:szCs w:val="22"/>
      <w:lang w:val="en-GB"/>
    </w:rPr>
  </w:style>
  <w:style w:type="paragraph" w:styleId="Sarakstanumurs3">
    <w:name w:val="List Number 3"/>
    <w:basedOn w:val="Parasts"/>
    <w:uiPriority w:val="99"/>
    <w:semiHidden/>
    <w:unhideWhenUsed/>
    <w:rsid w:val="009F3B41"/>
    <w:pPr>
      <w:numPr>
        <w:numId w:val="10"/>
      </w:numPr>
      <w:spacing w:after="220"/>
      <w:contextualSpacing/>
    </w:pPr>
    <w:rPr>
      <w:rFonts w:asciiTheme="minorHAnsi" w:eastAsiaTheme="minorHAnsi" w:hAnsiTheme="minorHAnsi" w:cstheme="minorBidi"/>
      <w:iCs w:val="0"/>
      <w:sz w:val="22"/>
      <w:szCs w:val="22"/>
      <w:lang w:val="en-GB"/>
    </w:rPr>
  </w:style>
  <w:style w:type="paragraph" w:styleId="Sarakstanumurs4">
    <w:name w:val="List Number 4"/>
    <w:basedOn w:val="Parasts"/>
    <w:uiPriority w:val="99"/>
    <w:semiHidden/>
    <w:unhideWhenUsed/>
    <w:rsid w:val="009F3B41"/>
    <w:pPr>
      <w:numPr>
        <w:numId w:val="11"/>
      </w:numPr>
      <w:spacing w:after="220"/>
      <w:contextualSpacing/>
    </w:pPr>
    <w:rPr>
      <w:rFonts w:asciiTheme="minorHAnsi" w:eastAsiaTheme="minorHAnsi" w:hAnsiTheme="minorHAnsi" w:cstheme="minorBidi"/>
      <w:iCs w:val="0"/>
      <w:sz w:val="22"/>
      <w:szCs w:val="22"/>
      <w:lang w:val="en-GB"/>
    </w:rPr>
  </w:style>
  <w:style w:type="paragraph" w:styleId="Sarakstanumurs5">
    <w:name w:val="List Number 5"/>
    <w:basedOn w:val="Parasts"/>
    <w:uiPriority w:val="99"/>
    <w:semiHidden/>
    <w:unhideWhenUsed/>
    <w:rsid w:val="009F3B41"/>
    <w:pPr>
      <w:numPr>
        <w:numId w:val="12"/>
      </w:numPr>
      <w:spacing w:after="220"/>
      <w:contextualSpacing/>
    </w:pPr>
    <w:rPr>
      <w:rFonts w:asciiTheme="minorHAnsi" w:eastAsiaTheme="minorHAnsi" w:hAnsiTheme="minorHAnsi" w:cstheme="minorBidi"/>
      <w:iCs w:val="0"/>
      <w:sz w:val="22"/>
      <w:szCs w:val="22"/>
      <w:lang w:val="en-GB"/>
    </w:rPr>
  </w:style>
  <w:style w:type="paragraph" w:styleId="Apakvirsraksts">
    <w:name w:val="Subtitle"/>
    <w:basedOn w:val="Parasts"/>
    <w:next w:val="Parasts"/>
    <w:link w:val="ApakvirsrakstsRakstz"/>
    <w:uiPriority w:val="13"/>
    <w:qFormat/>
    <w:rsid w:val="009F3B41"/>
    <w:pPr>
      <w:spacing w:after="400"/>
    </w:pPr>
    <w:rPr>
      <w:rFonts w:asciiTheme="minorHAnsi" w:eastAsiaTheme="minorHAnsi" w:hAnsiTheme="minorHAnsi" w:cstheme="minorBidi"/>
      <w:b/>
      <w:iCs w:val="0"/>
      <w:caps/>
      <w:color w:val="ED7D31" w:themeColor="accent2"/>
      <w:spacing w:val="18"/>
      <w:sz w:val="18"/>
      <w:szCs w:val="18"/>
      <w:lang w:val="en-GB"/>
    </w:rPr>
  </w:style>
  <w:style w:type="character" w:customStyle="1" w:styleId="ApakvirsrakstsRakstz">
    <w:name w:val="Apakšvirsraksts Rakstz."/>
    <w:basedOn w:val="Noklusjumarindkopasfonts"/>
    <w:link w:val="Apakvirsraksts"/>
    <w:uiPriority w:val="13"/>
    <w:rsid w:val="009F3B41"/>
    <w:rPr>
      <w:rFonts w:asciiTheme="minorHAnsi" w:eastAsiaTheme="minorHAnsi" w:hAnsiTheme="minorHAnsi" w:cstheme="minorBidi"/>
      <w:b/>
      <w:caps/>
      <w:color w:val="ED7D31" w:themeColor="accent2"/>
      <w:spacing w:val="18"/>
      <w:sz w:val="18"/>
      <w:szCs w:val="18"/>
      <w:lang w:val="en-GB" w:eastAsia="en-US"/>
    </w:rPr>
  </w:style>
  <w:style w:type="paragraph" w:styleId="Noslgums">
    <w:name w:val="Closing"/>
    <w:basedOn w:val="Parasts"/>
    <w:link w:val="NoslgumsRakstz"/>
    <w:uiPriority w:val="99"/>
    <w:semiHidden/>
    <w:unhideWhenUsed/>
    <w:rsid w:val="009F3B41"/>
    <w:pPr>
      <w:ind w:left="4252"/>
    </w:pPr>
    <w:rPr>
      <w:rFonts w:asciiTheme="minorHAnsi" w:eastAsiaTheme="minorHAnsi" w:hAnsiTheme="minorHAnsi" w:cstheme="minorBidi"/>
      <w:iCs w:val="0"/>
      <w:sz w:val="22"/>
      <w:szCs w:val="22"/>
      <w:lang w:val="en-GB"/>
    </w:rPr>
  </w:style>
  <w:style w:type="character" w:customStyle="1" w:styleId="NoslgumsRakstz">
    <w:name w:val="Noslēgums Rakstz."/>
    <w:basedOn w:val="Noklusjumarindkopasfonts"/>
    <w:link w:val="Noslgums"/>
    <w:uiPriority w:val="99"/>
    <w:semiHidden/>
    <w:rsid w:val="009F3B41"/>
    <w:rPr>
      <w:rFonts w:asciiTheme="minorHAnsi" w:eastAsiaTheme="minorHAnsi" w:hAnsiTheme="minorHAnsi" w:cstheme="minorBidi"/>
      <w:sz w:val="22"/>
      <w:szCs w:val="22"/>
      <w:lang w:val="en-GB" w:eastAsia="en-US"/>
    </w:rPr>
  </w:style>
  <w:style w:type="paragraph" w:styleId="Paraksts">
    <w:name w:val="Signature"/>
    <w:basedOn w:val="Parasts"/>
    <w:link w:val="ParakstsRakstz"/>
    <w:uiPriority w:val="99"/>
    <w:semiHidden/>
    <w:unhideWhenUsed/>
    <w:rsid w:val="009F3B41"/>
    <w:pPr>
      <w:ind w:left="4252"/>
    </w:pPr>
    <w:rPr>
      <w:rFonts w:asciiTheme="minorHAnsi" w:eastAsiaTheme="minorHAnsi" w:hAnsiTheme="minorHAnsi" w:cstheme="minorBidi"/>
      <w:iCs w:val="0"/>
      <w:sz w:val="22"/>
      <w:szCs w:val="22"/>
      <w:lang w:val="en-GB"/>
    </w:rPr>
  </w:style>
  <w:style w:type="character" w:customStyle="1" w:styleId="ParakstsRakstz">
    <w:name w:val="Paraksts Rakstz."/>
    <w:basedOn w:val="Noklusjumarindkopasfonts"/>
    <w:link w:val="Paraksts"/>
    <w:uiPriority w:val="99"/>
    <w:semiHidden/>
    <w:rsid w:val="009F3B41"/>
    <w:rPr>
      <w:rFonts w:asciiTheme="minorHAnsi" w:eastAsiaTheme="minorHAnsi" w:hAnsiTheme="minorHAnsi" w:cstheme="minorBidi"/>
      <w:sz w:val="22"/>
      <w:szCs w:val="22"/>
      <w:lang w:val="en-GB" w:eastAsia="en-US"/>
    </w:rPr>
  </w:style>
  <w:style w:type="paragraph" w:styleId="Sarakstaturpinjums">
    <w:name w:val="List Continue"/>
    <w:basedOn w:val="Parasts"/>
    <w:uiPriority w:val="99"/>
    <w:semiHidden/>
    <w:unhideWhenUsed/>
    <w:rsid w:val="009F3B41"/>
    <w:pPr>
      <w:spacing w:after="220"/>
      <w:ind w:left="283"/>
      <w:contextualSpacing/>
    </w:pPr>
    <w:rPr>
      <w:rFonts w:asciiTheme="minorHAnsi" w:eastAsiaTheme="minorHAnsi" w:hAnsiTheme="minorHAnsi" w:cstheme="minorBidi"/>
      <w:iCs w:val="0"/>
      <w:sz w:val="22"/>
      <w:szCs w:val="22"/>
      <w:lang w:val="en-GB"/>
    </w:rPr>
  </w:style>
  <w:style w:type="paragraph" w:styleId="Sarakstaturpinjums2">
    <w:name w:val="List Continue 2"/>
    <w:basedOn w:val="Parasts"/>
    <w:uiPriority w:val="99"/>
    <w:semiHidden/>
    <w:unhideWhenUsed/>
    <w:rsid w:val="009F3B41"/>
    <w:pPr>
      <w:spacing w:after="220"/>
      <w:ind w:left="566"/>
      <w:contextualSpacing/>
    </w:pPr>
    <w:rPr>
      <w:rFonts w:asciiTheme="minorHAnsi" w:eastAsiaTheme="minorHAnsi" w:hAnsiTheme="minorHAnsi" w:cstheme="minorBidi"/>
      <w:iCs w:val="0"/>
      <w:sz w:val="22"/>
      <w:szCs w:val="22"/>
      <w:lang w:val="en-GB"/>
    </w:rPr>
  </w:style>
  <w:style w:type="paragraph" w:styleId="Sarakstaturpinjums3">
    <w:name w:val="List Continue 3"/>
    <w:basedOn w:val="Parasts"/>
    <w:uiPriority w:val="99"/>
    <w:semiHidden/>
    <w:unhideWhenUsed/>
    <w:rsid w:val="009F3B41"/>
    <w:pPr>
      <w:spacing w:after="220"/>
      <w:ind w:left="849"/>
      <w:contextualSpacing/>
    </w:pPr>
    <w:rPr>
      <w:rFonts w:asciiTheme="minorHAnsi" w:eastAsiaTheme="minorHAnsi" w:hAnsiTheme="minorHAnsi" w:cstheme="minorBidi"/>
      <w:iCs w:val="0"/>
      <w:sz w:val="22"/>
      <w:szCs w:val="22"/>
      <w:lang w:val="en-GB"/>
    </w:rPr>
  </w:style>
  <w:style w:type="paragraph" w:styleId="Sarakstaturpinjums4">
    <w:name w:val="List Continue 4"/>
    <w:basedOn w:val="Parasts"/>
    <w:uiPriority w:val="99"/>
    <w:semiHidden/>
    <w:unhideWhenUsed/>
    <w:rsid w:val="009F3B41"/>
    <w:pPr>
      <w:spacing w:after="220"/>
      <w:ind w:left="1132"/>
      <w:contextualSpacing/>
    </w:pPr>
    <w:rPr>
      <w:rFonts w:asciiTheme="minorHAnsi" w:eastAsiaTheme="minorHAnsi" w:hAnsiTheme="minorHAnsi" w:cstheme="minorBidi"/>
      <w:iCs w:val="0"/>
      <w:sz w:val="22"/>
      <w:szCs w:val="22"/>
      <w:lang w:val="en-GB"/>
    </w:rPr>
  </w:style>
  <w:style w:type="paragraph" w:styleId="Sarakstaturpinjums5">
    <w:name w:val="List Continue 5"/>
    <w:basedOn w:val="Parasts"/>
    <w:uiPriority w:val="99"/>
    <w:semiHidden/>
    <w:unhideWhenUsed/>
    <w:rsid w:val="009F3B41"/>
    <w:pPr>
      <w:spacing w:after="220"/>
      <w:ind w:left="1415"/>
      <w:contextualSpacing/>
    </w:pPr>
    <w:rPr>
      <w:rFonts w:asciiTheme="minorHAnsi" w:eastAsiaTheme="minorHAnsi" w:hAnsiTheme="minorHAnsi" w:cstheme="minorBidi"/>
      <w:iCs w:val="0"/>
      <w:sz w:val="22"/>
      <w:szCs w:val="22"/>
      <w:lang w:val="en-GB"/>
    </w:rPr>
  </w:style>
  <w:style w:type="paragraph" w:styleId="Ziojumaieskums">
    <w:name w:val="Message Header"/>
    <w:basedOn w:val="Parasts"/>
    <w:link w:val="ZiojumaieskumsRakstz"/>
    <w:uiPriority w:val="99"/>
    <w:semiHidden/>
    <w:unhideWhenUsed/>
    <w:rsid w:val="009F3B4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iCs w:val="0"/>
      <w:sz w:val="24"/>
      <w:szCs w:val="24"/>
      <w:lang w:val="en-GB"/>
    </w:rPr>
  </w:style>
  <w:style w:type="character" w:customStyle="1" w:styleId="ZiojumaieskumsRakstz">
    <w:name w:val="Ziņojuma iesākums Rakstz."/>
    <w:basedOn w:val="Noklusjumarindkopasfonts"/>
    <w:link w:val="Ziojumaieskums"/>
    <w:uiPriority w:val="99"/>
    <w:semiHidden/>
    <w:rsid w:val="009F3B41"/>
    <w:rPr>
      <w:rFonts w:asciiTheme="majorHAnsi" w:eastAsiaTheme="majorEastAsia" w:hAnsiTheme="majorHAnsi" w:cstheme="majorBidi"/>
      <w:sz w:val="24"/>
      <w:szCs w:val="24"/>
      <w:shd w:val="pct20" w:color="auto" w:fill="auto"/>
      <w:lang w:val="en-GB" w:eastAsia="en-US"/>
    </w:rPr>
  </w:style>
  <w:style w:type="paragraph" w:styleId="Uzruna">
    <w:name w:val="Salutation"/>
    <w:basedOn w:val="Parasts"/>
    <w:next w:val="Parasts"/>
    <w:link w:val="UzrunaRakstz"/>
    <w:uiPriority w:val="99"/>
    <w:semiHidden/>
    <w:unhideWhenUsed/>
    <w:rsid w:val="009F3B41"/>
    <w:pPr>
      <w:spacing w:after="220"/>
    </w:pPr>
    <w:rPr>
      <w:rFonts w:asciiTheme="minorHAnsi" w:eastAsiaTheme="minorHAnsi" w:hAnsiTheme="minorHAnsi" w:cstheme="minorBidi"/>
      <w:iCs w:val="0"/>
      <w:sz w:val="22"/>
      <w:szCs w:val="22"/>
      <w:lang w:val="en-GB"/>
    </w:rPr>
  </w:style>
  <w:style w:type="character" w:customStyle="1" w:styleId="UzrunaRakstz">
    <w:name w:val="Uzruna Rakstz."/>
    <w:basedOn w:val="Noklusjumarindkopasfonts"/>
    <w:link w:val="Uzruna"/>
    <w:uiPriority w:val="99"/>
    <w:semiHidden/>
    <w:rsid w:val="009F3B41"/>
    <w:rPr>
      <w:rFonts w:asciiTheme="minorHAnsi" w:eastAsiaTheme="minorHAnsi" w:hAnsiTheme="minorHAnsi" w:cstheme="minorBidi"/>
      <w:sz w:val="22"/>
      <w:szCs w:val="22"/>
      <w:lang w:val="en-GB" w:eastAsia="en-US"/>
    </w:rPr>
  </w:style>
  <w:style w:type="paragraph" w:styleId="Datums">
    <w:name w:val="Date"/>
    <w:basedOn w:val="Parasts"/>
    <w:next w:val="Parasts"/>
    <w:link w:val="DatumsRakstz"/>
    <w:uiPriority w:val="99"/>
    <w:semiHidden/>
    <w:unhideWhenUsed/>
    <w:rsid w:val="009F3B41"/>
    <w:pPr>
      <w:spacing w:after="220"/>
    </w:pPr>
    <w:rPr>
      <w:rFonts w:asciiTheme="minorHAnsi" w:eastAsiaTheme="minorHAnsi" w:hAnsiTheme="minorHAnsi" w:cstheme="minorBidi"/>
      <w:iCs w:val="0"/>
      <w:sz w:val="22"/>
      <w:szCs w:val="22"/>
      <w:lang w:val="en-GB"/>
    </w:rPr>
  </w:style>
  <w:style w:type="character" w:customStyle="1" w:styleId="DatumsRakstz">
    <w:name w:val="Datums Rakstz."/>
    <w:basedOn w:val="Noklusjumarindkopasfonts"/>
    <w:link w:val="Datums"/>
    <w:uiPriority w:val="99"/>
    <w:semiHidden/>
    <w:rsid w:val="009F3B41"/>
    <w:rPr>
      <w:rFonts w:asciiTheme="minorHAnsi" w:eastAsiaTheme="minorHAnsi" w:hAnsiTheme="minorHAnsi" w:cstheme="minorBidi"/>
      <w:sz w:val="22"/>
      <w:szCs w:val="22"/>
      <w:lang w:val="en-GB" w:eastAsia="en-US"/>
    </w:rPr>
  </w:style>
  <w:style w:type="paragraph" w:styleId="Pamattekstapirmatkpe">
    <w:name w:val="Body Text First Indent"/>
    <w:basedOn w:val="Pamatteksts"/>
    <w:link w:val="PamattekstapirmatkpeRakstz"/>
    <w:uiPriority w:val="99"/>
    <w:semiHidden/>
    <w:unhideWhenUsed/>
    <w:rsid w:val="009F3B41"/>
    <w:pPr>
      <w:spacing w:after="220"/>
      <w:ind w:firstLine="360"/>
    </w:pPr>
    <w:rPr>
      <w:rFonts w:asciiTheme="minorHAnsi" w:eastAsiaTheme="minorHAnsi" w:hAnsiTheme="minorHAnsi" w:cstheme="minorBidi"/>
      <w:iCs w:val="0"/>
      <w:sz w:val="22"/>
      <w:szCs w:val="22"/>
      <w:lang w:val="en-GB"/>
    </w:rPr>
  </w:style>
  <w:style w:type="character" w:customStyle="1" w:styleId="PamattekstapirmatkpeRakstz">
    <w:name w:val="Pamatteksta pirmā atkāpe Rakstz."/>
    <w:basedOn w:val="PamattekstsRakstz"/>
    <w:link w:val="Pamattekstapirmatkpe"/>
    <w:uiPriority w:val="99"/>
    <w:semiHidden/>
    <w:rsid w:val="009F3B41"/>
    <w:rPr>
      <w:rFonts w:asciiTheme="minorHAnsi" w:eastAsiaTheme="minorHAnsi" w:hAnsiTheme="minorHAnsi" w:cstheme="minorBidi"/>
      <w:iCs w:val="0"/>
      <w:sz w:val="22"/>
      <w:szCs w:val="22"/>
      <w:lang w:val="en-GB" w:eastAsia="en-US"/>
    </w:rPr>
  </w:style>
  <w:style w:type="paragraph" w:styleId="Pamattekstapirmatkpe2">
    <w:name w:val="Body Text First Indent 2"/>
    <w:basedOn w:val="Pamattekstsaratkpi"/>
    <w:link w:val="Pamattekstapirmatkpe2Rakstz"/>
    <w:uiPriority w:val="99"/>
    <w:semiHidden/>
    <w:unhideWhenUsed/>
    <w:rsid w:val="009F3B41"/>
    <w:pPr>
      <w:spacing w:after="220"/>
      <w:ind w:left="360" w:firstLine="360"/>
    </w:pPr>
    <w:rPr>
      <w:rFonts w:asciiTheme="minorHAnsi" w:eastAsiaTheme="minorHAnsi" w:hAnsiTheme="minorHAnsi" w:cstheme="minorBidi"/>
      <w:iCs w:val="0"/>
      <w:sz w:val="22"/>
      <w:szCs w:val="22"/>
      <w:lang w:val="en-GB"/>
    </w:rPr>
  </w:style>
  <w:style w:type="character" w:customStyle="1" w:styleId="Pamattekstapirmatkpe2Rakstz">
    <w:name w:val="Pamatteksta pirmā atkāpe 2 Rakstz."/>
    <w:basedOn w:val="PamattekstsaratkpiRakstz"/>
    <w:link w:val="Pamattekstapirmatkpe2"/>
    <w:uiPriority w:val="99"/>
    <w:semiHidden/>
    <w:rsid w:val="009F3B41"/>
    <w:rPr>
      <w:rFonts w:asciiTheme="minorHAnsi" w:eastAsiaTheme="minorHAnsi" w:hAnsiTheme="minorHAnsi" w:cstheme="minorBidi"/>
      <w:iCs w:val="0"/>
      <w:sz w:val="22"/>
      <w:szCs w:val="22"/>
      <w:lang w:val="en-GB" w:eastAsia="en-US"/>
    </w:rPr>
  </w:style>
  <w:style w:type="paragraph" w:styleId="Piezmesvirsraksts">
    <w:name w:val="Note Heading"/>
    <w:basedOn w:val="Parasts"/>
    <w:next w:val="Parasts"/>
    <w:link w:val="PiezmesvirsrakstsRakstz"/>
    <w:uiPriority w:val="99"/>
    <w:semiHidden/>
    <w:unhideWhenUsed/>
    <w:rsid w:val="009F3B41"/>
    <w:rPr>
      <w:rFonts w:asciiTheme="minorHAnsi" w:eastAsiaTheme="minorHAnsi" w:hAnsiTheme="minorHAnsi" w:cstheme="minorBidi"/>
      <w:iCs w:val="0"/>
      <w:sz w:val="22"/>
      <w:szCs w:val="22"/>
      <w:lang w:val="en-GB"/>
    </w:rPr>
  </w:style>
  <w:style w:type="character" w:customStyle="1" w:styleId="PiezmesvirsrakstsRakstz">
    <w:name w:val="Piezīmes virsraksts Rakstz."/>
    <w:basedOn w:val="Noklusjumarindkopasfonts"/>
    <w:link w:val="Piezmesvirsraksts"/>
    <w:uiPriority w:val="99"/>
    <w:semiHidden/>
    <w:rsid w:val="009F3B41"/>
    <w:rPr>
      <w:rFonts w:asciiTheme="minorHAnsi" w:eastAsiaTheme="minorHAnsi" w:hAnsiTheme="minorHAnsi" w:cstheme="minorBidi"/>
      <w:sz w:val="22"/>
      <w:szCs w:val="22"/>
      <w:lang w:val="en-GB" w:eastAsia="en-US"/>
    </w:rPr>
  </w:style>
  <w:style w:type="paragraph" w:styleId="Pamatteksts3">
    <w:name w:val="Body Text 3"/>
    <w:basedOn w:val="Parasts"/>
    <w:link w:val="Pamatteksts3Rakstz"/>
    <w:uiPriority w:val="99"/>
    <w:semiHidden/>
    <w:unhideWhenUsed/>
    <w:rsid w:val="009F3B41"/>
    <w:pPr>
      <w:spacing w:after="220"/>
    </w:pPr>
    <w:rPr>
      <w:rFonts w:asciiTheme="minorHAnsi" w:eastAsiaTheme="minorHAnsi" w:hAnsiTheme="minorHAnsi" w:cstheme="minorBidi"/>
      <w:iCs w:val="0"/>
      <w:sz w:val="16"/>
      <w:szCs w:val="16"/>
      <w:lang w:val="en-GB"/>
    </w:rPr>
  </w:style>
  <w:style w:type="character" w:customStyle="1" w:styleId="Pamatteksts3Rakstz">
    <w:name w:val="Pamatteksts 3 Rakstz."/>
    <w:basedOn w:val="Noklusjumarindkopasfonts"/>
    <w:link w:val="Pamatteksts3"/>
    <w:uiPriority w:val="99"/>
    <w:semiHidden/>
    <w:rsid w:val="009F3B41"/>
    <w:rPr>
      <w:rFonts w:asciiTheme="minorHAnsi" w:eastAsiaTheme="minorHAnsi" w:hAnsiTheme="minorHAnsi" w:cstheme="minorBidi"/>
      <w:sz w:val="16"/>
      <w:szCs w:val="16"/>
      <w:lang w:val="en-GB" w:eastAsia="en-US"/>
    </w:rPr>
  </w:style>
  <w:style w:type="paragraph" w:styleId="Pamattekstaatkpe3">
    <w:name w:val="Body Text Indent 3"/>
    <w:basedOn w:val="Parasts"/>
    <w:link w:val="Pamattekstaatkpe3Rakstz"/>
    <w:uiPriority w:val="99"/>
    <w:semiHidden/>
    <w:unhideWhenUsed/>
    <w:rsid w:val="009F3B41"/>
    <w:pPr>
      <w:spacing w:after="220"/>
      <w:ind w:left="283"/>
    </w:pPr>
    <w:rPr>
      <w:rFonts w:asciiTheme="minorHAnsi" w:eastAsiaTheme="minorHAnsi" w:hAnsiTheme="minorHAnsi" w:cstheme="minorBidi"/>
      <w:iCs w:val="0"/>
      <w:sz w:val="16"/>
      <w:szCs w:val="16"/>
      <w:lang w:val="en-GB"/>
    </w:rPr>
  </w:style>
  <w:style w:type="character" w:customStyle="1" w:styleId="Pamattekstaatkpe3Rakstz">
    <w:name w:val="Pamatteksta atkāpe 3 Rakstz."/>
    <w:basedOn w:val="Noklusjumarindkopasfonts"/>
    <w:link w:val="Pamattekstaatkpe3"/>
    <w:uiPriority w:val="99"/>
    <w:semiHidden/>
    <w:rsid w:val="009F3B41"/>
    <w:rPr>
      <w:rFonts w:asciiTheme="minorHAnsi" w:eastAsiaTheme="minorHAnsi" w:hAnsiTheme="minorHAnsi" w:cstheme="minorBidi"/>
      <w:sz w:val="16"/>
      <w:szCs w:val="16"/>
      <w:lang w:val="en-GB" w:eastAsia="en-US"/>
    </w:rPr>
  </w:style>
  <w:style w:type="paragraph" w:styleId="Tekstabloks">
    <w:name w:val="Block Text"/>
    <w:basedOn w:val="Parasts"/>
    <w:uiPriority w:val="99"/>
    <w:semiHidden/>
    <w:unhideWhenUsed/>
    <w:rsid w:val="009F3B41"/>
    <w:pPr>
      <w:pBdr>
        <w:top w:val="single" w:sz="2" w:space="10" w:color="5B9BD5" w:themeColor="accent1"/>
        <w:left w:val="single" w:sz="2" w:space="10" w:color="5B9BD5" w:themeColor="accent1"/>
        <w:bottom w:val="single" w:sz="2" w:space="10" w:color="5B9BD5" w:themeColor="accent1"/>
        <w:right w:val="single" w:sz="2" w:space="10" w:color="5B9BD5" w:themeColor="accent1"/>
      </w:pBdr>
      <w:spacing w:after="220"/>
      <w:ind w:left="1152" w:right="1152"/>
    </w:pPr>
    <w:rPr>
      <w:rFonts w:asciiTheme="minorHAnsi" w:eastAsiaTheme="minorEastAsia" w:hAnsiTheme="minorHAnsi" w:cstheme="minorBidi"/>
      <w:i/>
      <w:color w:val="5B9BD5" w:themeColor="accent1"/>
      <w:sz w:val="22"/>
      <w:szCs w:val="22"/>
      <w:lang w:val="en-GB"/>
    </w:rPr>
  </w:style>
  <w:style w:type="paragraph" w:styleId="Dokumentakarte">
    <w:name w:val="Document Map"/>
    <w:basedOn w:val="Parasts"/>
    <w:link w:val="DokumentakarteRakstz"/>
    <w:uiPriority w:val="99"/>
    <w:semiHidden/>
    <w:unhideWhenUsed/>
    <w:rsid w:val="009F3B41"/>
    <w:rPr>
      <w:rFonts w:ascii="Segoe UI" w:eastAsiaTheme="minorHAnsi" w:hAnsi="Segoe UI" w:cs="Segoe UI"/>
      <w:iCs w:val="0"/>
      <w:sz w:val="16"/>
      <w:szCs w:val="16"/>
      <w:lang w:val="en-GB"/>
    </w:rPr>
  </w:style>
  <w:style w:type="character" w:customStyle="1" w:styleId="DokumentakarteRakstz">
    <w:name w:val="Dokumenta karte Rakstz."/>
    <w:basedOn w:val="Noklusjumarindkopasfonts"/>
    <w:link w:val="Dokumentakarte"/>
    <w:uiPriority w:val="99"/>
    <w:semiHidden/>
    <w:rsid w:val="009F3B41"/>
    <w:rPr>
      <w:rFonts w:ascii="Segoe UI" w:eastAsiaTheme="minorHAnsi" w:hAnsi="Segoe UI" w:cs="Segoe UI"/>
      <w:sz w:val="16"/>
      <w:szCs w:val="16"/>
      <w:lang w:val="en-GB" w:eastAsia="en-US"/>
    </w:rPr>
  </w:style>
  <w:style w:type="paragraph" w:styleId="Vienkrsteksts">
    <w:name w:val="Plain Text"/>
    <w:basedOn w:val="Parasts"/>
    <w:link w:val="VienkrstekstsRakstz"/>
    <w:uiPriority w:val="99"/>
    <w:semiHidden/>
    <w:unhideWhenUsed/>
    <w:rsid w:val="009F3B41"/>
    <w:rPr>
      <w:rFonts w:ascii="Consolas" w:eastAsiaTheme="minorHAnsi" w:hAnsi="Consolas" w:cstheme="minorBidi"/>
      <w:iCs w:val="0"/>
      <w:sz w:val="21"/>
      <w:szCs w:val="21"/>
      <w:lang w:val="en-GB"/>
    </w:rPr>
  </w:style>
  <w:style w:type="character" w:customStyle="1" w:styleId="VienkrstekstsRakstz">
    <w:name w:val="Vienkāršs teksts Rakstz."/>
    <w:basedOn w:val="Noklusjumarindkopasfonts"/>
    <w:link w:val="Vienkrsteksts"/>
    <w:uiPriority w:val="99"/>
    <w:semiHidden/>
    <w:rsid w:val="009F3B41"/>
    <w:rPr>
      <w:rFonts w:ascii="Consolas" w:eastAsiaTheme="minorHAnsi" w:hAnsi="Consolas" w:cstheme="minorBidi"/>
      <w:sz w:val="21"/>
      <w:szCs w:val="21"/>
      <w:lang w:val="en-GB" w:eastAsia="en-US"/>
    </w:rPr>
  </w:style>
  <w:style w:type="paragraph" w:styleId="E-pastaparaksts">
    <w:name w:val="E-mail Signature"/>
    <w:basedOn w:val="Parasts"/>
    <w:link w:val="E-pastaparakstsRakstz"/>
    <w:uiPriority w:val="99"/>
    <w:semiHidden/>
    <w:unhideWhenUsed/>
    <w:rsid w:val="009F3B41"/>
    <w:rPr>
      <w:rFonts w:asciiTheme="minorHAnsi" w:eastAsiaTheme="minorHAnsi" w:hAnsiTheme="minorHAnsi" w:cstheme="minorBidi"/>
      <w:iCs w:val="0"/>
      <w:sz w:val="22"/>
      <w:szCs w:val="22"/>
      <w:lang w:val="en-GB"/>
    </w:rPr>
  </w:style>
  <w:style w:type="character" w:customStyle="1" w:styleId="E-pastaparakstsRakstz">
    <w:name w:val="E-pasta paraksts Rakstz."/>
    <w:basedOn w:val="Noklusjumarindkopasfonts"/>
    <w:link w:val="E-pastaparaksts"/>
    <w:uiPriority w:val="99"/>
    <w:semiHidden/>
    <w:rsid w:val="009F3B41"/>
    <w:rPr>
      <w:rFonts w:asciiTheme="minorHAnsi" w:eastAsiaTheme="minorHAnsi" w:hAnsiTheme="minorHAnsi" w:cstheme="minorBidi"/>
      <w:sz w:val="22"/>
      <w:szCs w:val="22"/>
      <w:lang w:val="en-GB" w:eastAsia="en-US"/>
    </w:rPr>
  </w:style>
  <w:style w:type="paragraph" w:styleId="Citts">
    <w:name w:val="Quote"/>
    <w:basedOn w:val="Parasts"/>
    <w:next w:val="Parasts"/>
    <w:link w:val="CittsRakstz"/>
    <w:uiPriority w:val="29"/>
    <w:qFormat/>
    <w:rsid w:val="009F3B41"/>
    <w:pPr>
      <w:spacing w:before="200" w:after="160"/>
      <w:ind w:left="864" w:right="864"/>
      <w:jc w:val="center"/>
    </w:pPr>
    <w:rPr>
      <w:rFonts w:asciiTheme="minorHAnsi" w:eastAsiaTheme="minorHAnsi" w:hAnsiTheme="minorHAnsi" w:cstheme="minorBidi"/>
      <w:i/>
      <w:color w:val="404040" w:themeColor="text1" w:themeTint="BF"/>
      <w:sz w:val="22"/>
      <w:szCs w:val="22"/>
      <w:lang w:val="en-GB"/>
    </w:rPr>
  </w:style>
  <w:style w:type="character" w:customStyle="1" w:styleId="CittsRakstz">
    <w:name w:val="Citāts Rakstz."/>
    <w:basedOn w:val="Noklusjumarindkopasfonts"/>
    <w:link w:val="Citts"/>
    <w:uiPriority w:val="29"/>
    <w:rsid w:val="009F3B41"/>
    <w:rPr>
      <w:rFonts w:asciiTheme="minorHAnsi" w:eastAsiaTheme="minorHAnsi" w:hAnsiTheme="minorHAnsi" w:cstheme="minorBidi"/>
      <w:i/>
      <w:iCs/>
      <w:color w:val="404040" w:themeColor="text1" w:themeTint="BF"/>
      <w:sz w:val="22"/>
      <w:szCs w:val="22"/>
      <w:lang w:val="en-GB" w:eastAsia="en-US"/>
    </w:rPr>
  </w:style>
  <w:style w:type="paragraph" w:styleId="Intensvscitts">
    <w:name w:val="Intense Quote"/>
    <w:basedOn w:val="Parasts"/>
    <w:next w:val="Parasts"/>
    <w:link w:val="IntensvscittsRakstz"/>
    <w:uiPriority w:val="30"/>
    <w:qFormat/>
    <w:rsid w:val="009F3B41"/>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color w:val="5B9BD5" w:themeColor="accent1"/>
      <w:sz w:val="22"/>
      <w:szCs w:val="22"/>
      <w:lang w:val="en-GB"/>
    </w:rPr>
  </w:style>
  <w:style w:type="character" w:customStyle="1" w:styleId="IntensvscittsRakstz">
    <w:name w:val="Intensīvs citāts Rakstz."/>
    <w:basedOn w:val="Noklusjumarindkopasfonts"/>
    <w:link w:val="Intensvscitts"/>
    <w:uiPriority w:val="30"/>
    <w:rsid w:val="009F3B41"/>
    <w:rPr>
      <w:rFonts w:asciiTheme="minorHAnsi" w:eastAsiaTheme="minorHAnsi" w:hAnsiTheme="minorHAnsi" w:cstheme="minorBidi"/>
      <w:i/>
      <w:iCs/>
      <w:color w:val="5B9BD5" w:themeColor="accent1"/>
      <w:sz w:val="22"/>
      <w:szCs w:val="22"/>
      <w:lang w:val="en-GB" w:eastAsia="en-US"/>
    </w:rPr>
  </w:style>
  <w:style w:type="paragraph" w:styleId="Bibliogrfija">
    <w:name w:val="Bibliography"/>
    <w:basedOn w:val="Parasts"/>
    <w:next w:val="Parasts"/>
    <w:uiPriority w:val="37"/>
    <w:semiHidden/>
    <w:unhideWhenUsed/>
    <w:rsid w:val="009F3B41"/>
    <w:pPr>
      <w:spacing w:after="220"/>
    </w:pPr>
    <w:rPr>
      <w:rFonts w:asciiTheme="minorHAnsi" w:eastAsiaTheme="minorHAnsi" w:hAnsiTheme="minorHAnsi" w:cstheme="minorBidi"/>
      <w:iCs w:val="0"/>
      <w:sz w:val="22"/>
      <w:szCs w:val="22"/>
      <w:lang w:val="en-GB"/>
    </w:rPr>
  </w:style>
  <w:style w:type="paragraph" w:styleId="Saturardtjavirsraksts">
    <w:name w:val="TOC Heading"/>
    <w:basedOn w:val="Virsraksts1"/>
    <w:next w:val="Parasts"/>
    <w:uiPriority w:val="39"/>
    <w:semiHidden/>
    <w:unhideWhenUsed/>
    <w:qFormat/>
    <w:rsid w:val="009F3B41"/>
    <w:pPr>
      <w:keepLines/>
      <w:spacing w:before="240"/>
      <w:jc w:val="left"/>
      <w:outlineLvl w:val="9"/>
    </w:pPr>
    <w:rPr>
      <w:rFonts w:asciiTheme="majorHAnsi" w:eastAsiaTheme="majorEastAsia" w:hAnsiTheme="majorHAnsi" w:cstheme="majorHAnsi"/>
      <w:sz w:val="28"/>
      <w:szCs w:val="32"/>
      <w:u w:val="none"/>
      <w:lang w:val="en-GB" w:eastAsia="en-US"/>
    </w:rPr>
  </w:style>
  <w:style w:type="character" w:customStyle="1" w:styleId="Heading1NumChar">
    <w:name w:val="Heading_1 Num Char"/>
    <w:basedOn w:val="NosaukumsRakstz"/>
    <w:link w:val="Heading1Num"/>
    <w:uiPriority w:val="5"/>
    <w:semiHidden/>
    <w:locked/>
    <w:rsid w:val="009F3B41"/>
    <w:rPr>
      <w:rFonts w:ascii="Times New Roman" w:eastAsia="Times New Roman" w:hAnsi="Times New Roman" w:cstheme="majorHAnsi"/>
      <w:sz w:val="28"/>
      <w:szCs w:val="24"/>
      <w:lang w:val="en-GB" w:eastAsia="en-US"/>
    </w:rPr>
  </w:style>
  <w:style w:type="paragraph" w:customStyle="1" w:styleId="Heading1Num">
    <w:name w:val="Heading_1 Num"/>
    <w:basedOn w:val="Virsraksts1"/>
    <w:next w:val="Parasts"/>
    <w:link w:val="Heading1NumChar"/>
    <w:uiPriority w:val="5"/>
    <w:semiHidden/>
    <w:rsid w:val="009F3B41"/>
    <w:pPr>
      <w:numPr>
        <w:numId w:val="2"/>
      </w:numPr>
      <w:spacing w:before="360"/>
      <w:jc w:val="left"/>
    </w:pPr>
    <w:rPr>
      <w:rFonts w:cstheme="majorHAnsi"/>
      <w:b w:val="0"/>
      <w:sz w:val="28"/>
      <w:u w:val="none"/>
      <w:lang w:val="en-GB"/>
    </w:rPr>
  </w:style>
  <w:style w:type="character" w:customStyle="1" w:styleId="Heading2NumChar">
    <w:name w:val="Heading_2 Num Char"/>
    <w:basedOn w:val="NosaukumsRakstz"/>
    <w:link w:val="Heading2Num"/>
    <w:uiPriority w:val="7"/>
    <w:semiHidden/>
    <w:locked/>
    <w:rsid w:val="009F3B41"/>
    <w:rPr>
      <w:rFonts w:ascii="Times New Roman" w:eastAsia="Times New Roman" w:hAnsi="Times New Roman" w:cstheme="majorHAnsi"/>
      <w:sz w:val="24"/>
      <w:szCs w:val="24"/>
      <w:lang w:val="en-GB" w:eastAsia="en-US"/>
    </w:rPr>
  </w:style>
  <w:style w:type="paragraph" w:customStyle="1" w:styleId="Heading2Num">
    <w:name w:val="Heading_2 Num"/>
    <w:basedOn w:val="Virsraksts2"/>
    <w:next w:val="Parasts"/>
    <w:link w:val="Heading2NumChar"/>
    <w:uiPriority w:val="7"/>
    <w:semiHidden/>
    <w:rsid w:val="009F3B41"/>
    <w:pPr>
      <w:keepLines w:val="0"/>
      <w:numPr>
        <w:ilvl w:val="1"/>
        <w:numId w:val="2"/>
      </w:numPr>
      <w:spacing w:before="360" w:line="240" w:lineRule="auto"/>
    </w:pPr>
    <w:rPr>
      <w:rFonts w:ascii="Times New Roman" w:eastAsia="Times New Roman" w:hAnsi="Times New Roman" w:cstheme="majorHAnsi"/>
      <w:color w:val="auto"/>
      <w:sz w:val="24"/>
      <w:szCs w:val="24"/>
      <w:lang w:val="en-GB" w:eastAsia="lv-LV"/>
    </w:rPr>
  </w:style>
  <w:style w:type="character" w:customStyle="1" w:styleId="Heading3NumChar">
    <w:name w:val="Heading_3 Num Char"/>
    <w:basedOn w:val="NosaukumsRakstz"/>
    <w:link w:val="Heading3Num"/>
    <w:uiPriority w:val="9"/>
    <w:semiHidden/>
    <w:locked/>
    <w:rsid w:val="009F3B41"/>
    <w:rPr>
      <w:rFonts w:ascii="Times New Roman" w:eastAsia="Times New Roman" w:hAnsi="Times New Roman" w:cstheme="majorHAnsi"/>
      <w:sz w:val="28"/>
      <w:szCs w:val="24"/>
      <w:lang w:val="en-GB" w:eastAsia="en-US"/>
    </w:rPr>
  </w:style>
  <w:style w:type="paragraph" w:customStyle="1" w:styleId="Heading3Num">
    <w:name w:val="Heading_3 Num"/>
    <w:basedOn w:val="Virsraksts3"/>
    <w:next w:val="Parasts"/>
    <w:link w:val="Heading3NumChar"/>
    <w:uiPriority w:val="9"/>
    <w:semiHidden/>
    <w:rsid w:val="009F3B41"/>
    <w:pPr>
      <w:keepLines w:val="0"/>
      <w:numPr>
        <w:ilvl w:val="2"/>
        <w:numId w:val="2"/>
      </w:numPr>
      <w:spacing w:before="200" w:line="240" w:lineRule="auto"/>
    </w:pPr>
    <w:rPr>
      <w:rFonts w:ascii="Times New Roman" w:eastAsia="Times New Roman" w:hAnsi="Times New Roman" w:cstheme="majorHAnsi"/>
      <w:color w:val="auto"/>
      <w:sz w:val="28"/>
      <w:lang w:val="en-GB" w:eastAsia="lv-LV"/>
    </w:rPr>
  </w:style>
  <w:style w:type="character" w:customStyle="1" w:styleId="Heading4NumChar">
    <w:name w:val="Heading_4 Num Char"/>
    <w:basedOn w:val="NosaukumsRakstz"/>
    <w:link w:val="Heading4Num"/>
    <w:uiPriority w:val="11"/>
    <w:semiHidden/>
    <w:locked/>
    <w:rsid w:val="009F3B41"/>
    <w:rPr>
      <w:rFonts w:ascii="Times New Roman" w:eastAsia="Times New Roman" w:hAnsi="Times New Roman" w:cstheme="majorHAnsi"/>
      <w:b/>
      <w:iCs/>
      <w:sz w:val="28"/>
      <w:szCs w:val="24"/>
      <w:lang w:val="en-GB" w:eastAsia="en-US"/>
    </w:rPr>
  </w:style>
  <w:style w:type="paragraph" w:customStyle="1" w:styleId="Heading4Num">
    <w:name w:val="Heading_4 Num"/>
    <w:basedOn w:val="Virsraksts4"/>
    <w:next w:val="Parasts"/>
    <w:link w:val="Heading4NumChar"/>
    <w:uiPriority w:val="11"/>
    <w:semiHidden/>
    <w:rsid w:val="009F3B41"/>
    <w:pPr>
      <w:numPr>
        <w:ilvl w:val="3"/>
        <w:numId w:val="2"/>
      </w:numPr>
    </w:pPr>
    <w:rPr>
      <w:rFonts w:ascii="Times New Roman" w:eastAsia="Times New Roman" w:hAnsi="Times New Roman"/>
      <w:b/>
      <w:sz w:val="28"/>
      <w:szCs w:val="24"/>
      <w:lang w:eastAsia="lv-LV"/>
    </w:rPr>
  </w:style>
  <w:style w:type="character" w:customStyle="1" w:styleId="Heading5NumChar">
    <w:name w:val="Heading_5 Num Char"/>
    <w:basedOn w:val="NosaukumsRakstz"/>
    <w:link w:val="Heading5Num"/>
    <w:uiPriority w:val="99"/>
    <w:semiHidden/>
    <w:locked/>
    <w:rsid w:val="009F3B41"/>
    <w:rPr>
      <w:rFonts w:ascii="Times New Roman" w:eastAsia="Times New Roman" w:hAnsi="Times New Roman" w:cstheme="majorHAnsi"/>
      <w:b/>
      <w:sz w:val="28"/>
      <w:szCs w:val="24"/>
      <w:lang w:val="en-GB" w:eastAsia="en-US"/>
    </w:rPr>
  </w:style>
  <w:style w:type="paragraph" w:customStyle="1" w:styleId="Heading5Num">
    <w:name w:val="Heading_5 Num"/>
    <w:basedOn w:val="Virsraksts5"/>
    <w:next w:val="Parasts"/>
    <w:link w:val="Heading5NumChar"/>
    <w:uiPriority w:val="99"/>
    <w:semiHidden/>
    <w:rsid w:val="009F3B41"/>
    <w:pPr>
      <w:numPr>
        <w:ilvl w:val="4"/>
        <w:numId w:val="2"/>
      </w:numPr>
    </w:pPr>
    <w:rPr>
      <w:rFonts w:ascii="Times New Roman" w:eastAsia="Times New Roman" w:hAnsi="Times New Roman"/>
      <w:b/>
      <w:sz w:val="28"/>
      <w:szCs w:val="24"/>
      <w:lang w:eastAsia="lv-LV"/>
    </w:rPr>
  </w:style>
  <w:style w:type="character" w:styleId="Beiguvresatsauce">
    <w:name w:val="endnote reference"/>
    <w:basedOn w:val="Noklusjumarindkopasfonts"/>
    <w:uiPriority w:val="99"/>
    <w:semiHidden/>
    <w:unhideWhenUsed/>
    <w:rsid w:val="009F3B41"/>
    <w:rPr>
      <w:vertAlign w:val="superscript"/>
    </w:rPr>
  </w:style>
  <w:style w:type="character" w:styleId="Vietturateksts">
    <w:name w:val="Placeholder Text"/>
    <w:basedOn w:val="Noklusjumarindkopasfonts"/>
    <w:uiPriority w:val="99"/>
    <w:semiHidden/>
    <w:rsid w:val="009F3B41"/>
    <w:rPr>
      <w:color w:val="808080"/>
    </w:rPr>
  </w:style>
  <w:style w:type="character" w:styleId="Izsmalcintsizclums">
    <w:name w:val="Subtle Emphasis"/>
    <w:basedOn w:val="Noklusjumarindkopasfonts"/>
    <w:uiPriority w:val="19"/>
    <w:qFormat/>
    <w:rsid w:val="009F3B41"/>
    <w:rPr>
      <w:i/>
      <w:iCs/>
      <w:color w:val="404040" w:themeColor="text1" w:themeTint="BF"/>
    </w:rPr>
  </w:style>
  <w:style w:type="character" w:styleId="Intensvsizclums">
    <w:name w:val="Intense Emphasis"/>
    <w:basedOn w:val="Noklusjumarindkopasfonts"/>
    <w:uiPriority w:val="21"/>
    <w:qFormat/>
    <w:rsid w:val="009F3B41"/>
    <w:rPr>
      <w:i/>
      <w:iCs/>
      <w:color w:val="5B9BD5" w:themeColor="accent1"/>
    </w:rPr>
  </w:style>
  <w:style w:type="character" w:styleId="Izsmalcintaatsauce">
    <w:name w:val="Subtle Reference"/>
    <w:basedOn w:val="Noklusjumarindkopasfonts"/>
    <w:uiPriority w:val="31"/>
    <w:qFormat/>
    <w:rsid w:val="009F3B41"/>
    <w:rPr>
      <w:smallCaps/>
      <w:color w:val="5A5A5A" w:themeColor="text1" w:themeTint="A5"/>
    </w:rPr>
  </w:style>
  <w:style w:type="character" w:styleId="Intensvaatsauce">
    <w:name w:val="Intense Reference"/>
    <w:basedOn w:val="Noklusjumarindkopasfonts"/>
    <w:uiPriority w:val="32"/>
    <w:qFormat/>
    <w:rsid w:val="009F3B41"/>
    <w:rPr>
      <w:b/>
      <w:bCs/>
      <w:smallCaps/>
      <w:color w:val="5B9BD5" w:themeColor="accent1"/>
      <w:spacing w:val="5"/>
    </w:rPr>
  </w:style>
  <w:style w:type="character" w:styleId="Grmatasnosaukums">
    <w:name w:val="Book Title"/>
    <w:basedOn w:val="Noklusjumarindkopasfonts"/>
    <w:uiPriority w:val="33"/>
    <w:qFormat/>
    <w:rsid w:val="009F3B41"/>
    <w:rPr>
      <w:b/>
      <w:bCs/>
      <w:i/>
      <w:iCs/>
      <w:spacing w:val="5"/>
    </w:rPr>
  </w:style>
  <w:style w:type="character" w:styleId="Viedsaite">
    <w:name w:val="Smart Link"/>
    <w:basedOn w:val="Noklusjumarindkopasfonts"/>
    <w:uiPriority w:val="99"/>
    <w:semiHidden/>
    <w:unhideWhenUsed/>
    <w:rsid w:val="009F3B41"/>
    <w:rPr>
      <w:color w:val="0000FF"/>
      <w:u w:val="single"/>
      <w:shd w:val="clear" w:color="auto" w:fill="F3F2F1"/>
    </w:rPr>
  </w:style>
  <w:style w:type="table" w:customStyle="1" w:styleId="Tablewithopenborders">
    <w:name w:val="Table with open borders"/>
    <w:basedOn w:val="Parastatabula"/>
    <w:uiPriority w:val="99"/>
    <w:rsid w:val="009F3B41"/>
    <w:pPr>
      <w:spacing w:before="40" w:after="40" w:line="276" w:lineRule="auto"/>
    </w:pPr>
    <w:rPr>
      <w:rFonts w:asciiTheme="majorHAnsi" w:eastAsiaTheme="minorEastAsia" w:hAnsiTheme="majorHAnsi"/>
      <w:sz w:val="16"/>
      <w:szCs w:val="21"/>
      <w:lang w:val="en-US" w:eastAsia="en-US"/>
    </w:rPr>
    <w:tblPr>
      <w:tblInd w:w="0" w:type="nil"/>
      <w:tblBorders>
        <w:insideH w:val="single" w:sz="4" w:space="0" w:color="000000" w:themeColor="text1"/>
        <w:insideV w:val="single" w:sz="4" w:space="0" w:color="000000" w:themeColor="text1"/>
      </w:tblBorders>
    </w:tblPr>
    <w:tblStylePr w:type="firstRow">
      <w:rPr>
        <w:rFonts w:asciiTheme="majorHAnsi" w:hAnsiTheme="majorHAnsi" w:cs="Calibri Light" w:hint="default"/>
        <w:b/>
        <w:color w:val="auto"/>
      </w:rPr>
    </w:tblStylePr>
    <w:tblStylePr w:type="lastRow">
      <w:tblPr/>
      <w:tcPr>
        <w:tcBorders>
          <w:bottom w:val="single" w:sz="4" w:space="0" w:color="auto"/>
        </w:tcBorders>
      </w:tcPr>
    </w:tblStylePr>
  </w:style>
  <w:style w:type="table" w:customStyle="1" w:styleId="Tablecoloredborders">
    <w:name w:val="Table colored borders"/>
    <w:basedOn w:val="Parastatabula"/>
    <w:uiPriority w:val="99"/>
    <w:rsid w:val="009F3B41"/>
    <w:pPr>
      <w:spacing w:before="40" w:after="40" w:line="300" w:lineRule="atLeast"/>
    </w:pPr>
    <w:rPr>
      <w:rFonts w:asciiTheme="minorHAnsi" w:eastAsiaTheme="minorEastAsia" w:hAnsiTheme="minorHAnsi"/>
      <w:sz w:val="18"/>
      <w:szCs w:val="22"/>
      <w:lang w:val="en-US" w:eastAsia="en-US"/>
    </w:rPr>
    <w:tblPr>
      <w:tblStyleRowBandSize w:val="1"/>
      <w:tblInd w:w="0" w:type="nil"/>
      <w:tblBorders>
        <w:insideH w:val="single" w:sz="4" w:space="0" w:color="5B9BD5" w:themeColor="accent1"/>
        <w:insideV w:val="single" w:sz="4" w:space="0" w:color="5B9BD5" w:themeColor="accent1"/>
      </w:tblBorders>
    </w:tblPr>
    <w:tblStylePr w:type="firstRow">
      <w:rPr>
        <w:rFonts w:asciiTheme="majorHAnsi" w:hAnsiTheme="majorHAnsi" w:cs="Calibri Light" w:hint="default"/>
        <w:b/>
        <w:color w:val="FFFFFF" w:themeColor="background1"/>
      </w:rPr>
      <w:tblPr/>
      <w:tcPr>
        <w:tcBorders>
          <w:bottom w:val="single" w:sz="4" w:space="0" w:color="FFFFFF" w:themeColor="background1"/>
        </w:tcBorders>
        <w:shd w:val="clear" w:color="auto" w:fill="5B9BD5" w:themeFill="accent1"/>
      </w:tcPr>
    </w:tblStylePr>
    <w:tblStylePr w:type="lastRow">
      <w:tblPr/>
      <w:tcPr>
        <w:tcBorders>
          <w:bottom w:val="single" w:sz="4" w:space="0" w:color="auto"/>
        </w:tcBorders>
      </w:tcPr>
    </w:tblStylePr>
  </w:style>
  <w:style w:type="table" w:customStyle="1" w:styleId="Tablerowfill">
    <w:name w:val="Table row fill"/>
    <w:basedOn w:val="Parastatabula"/>
    <w:uiPriority w:val="99"/>
    <w:rsid w:val="009F3B41"/>
    <w:rPr>
      <w:rFonts w:asciiTheme="minorHAnsi" w:eastAsiaTheme="minorHAnsi" w:hAnsiTheme="minorHAnsi" w:cstheme="minorBidi"/>
      <w:sz w:val="18"/>
      <w:szCs w:val="18"/>
      <w:lang w:val="sv-SE" w:eastAsia="en-US"/>
    </w:rPr>
    <w:tblPr>
      <w:tblStyleRowBandSize w:val="1"/>
      <w:tblInd w:w="0" w:type="nil"/>
      <w:tblCellMar>
        <w:top w:w="57" w:type="dxa"/>
        <w:left w:w="57" w:type="dxa"/>
        <w:bottom w:w="57" w:type="dxa"/>
        <w:right w:w="57" w:type="dxa"/>
      </w:tblCellMar>
    </w:tblPr>
    <w:tblStylePr w:type="firstRow">
      <w:rPr>
        <w:b/>
        <w:color w:val="FFFFFF" w:themeColor="background1"/>
      </w:rPr>
      <w:tblPr/>
      <w:tcPr>
        <w:shd w:val="clear" w:color="auto" w:fill="5B9BD5" w:themeFill="accent1"/>
      </w:tcPr>
    </w:tblStylePr>
    <w:tblStylePr w:type="band1Horz">
      <w:tblPr/>
      <w:tcPr>
        <w:shd w:val="clear" w:color="auto" w:fill="FFFFFF" w:themeFill="background1"/>
      </w:tcPr>
    </w:tblStylePr>
    <w:tblStylePr w:type="band2Horz">
      <w:rPr>
        <w:color w:val="auto"/>
      </w:rPr>
      <w:tblPr/>
      <w:tcPr>
        <w:shd w:val="clear" w:color="auto" w:fill="D9D9D9" w:themeFill="background1" w:themeFillShade="D9"/>
      </w:tcPr>
    </w:tblStylePr>
  </w:style>
  <w:style w:type="table" w:customStyle="1" w:styleId="TablewithBorders">
    <w:name w:val="Table with Borders"/>
    <w:basedOn w:val="Parastatabula"/>
    <w:uiPriority w:val="99"/>
    <w:rsid w:val="009F3B41"/>
    <w:rPr>
      <w:rFonts w:asciiTheme="majorHAnsi" w:eastAsiaTheme="minorEastAsia" w:hAnsiTheme="majorHAnsi"/>
      <w:sz w:val="18"/>
      <w:szCs w:val="22"/>
      <w:lang w:val="en-US" w:eastAsia="en-US"/>
    </w:rPr>
    <w:tblPr>
      <w:tblInd w:w="0" w:type="nil"/>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57" w:type="dxa"/>
        <w:right w:w="57" w:type="dxa"/>
      </w:tblCellMar>
    </w:tblPr>
    <w:tblStylePr w:type="firstRow">
      <w:rPr>
        <w:rFonts w:asciiTheme="majorHAnsi" w:hAnsiTheme="majorHAnsi" w:cs="Calibri Light" w:hint="default"/>
        <w:b/>
      </w:rPr>
    </w:tblStylePr>
  </w:style>
  <w:style w:type="table" w:customStyle="1" w:styleId="Tablewithoutborders">
    <w:name w:val="Table without borders"/>
    <w:basedOn w:val="Parastatabula"/>
    <w:uiPriority w:val="99"/>
    <w:rsid w:val="009F3B41"/>
    <w:rPr>
      <w:rFonts w:asciiTheme="majorHAnsi" w:eastAsiaTheme="minorEastAsia" w:hAnsiTheme="majorHAnsi"/>
      <w:sz w:val="18"/>
      <w:szCs w:val="22"/>
      <w:lang w:val="en-US" w:eastAsia="en-US"/>
    </w:rPr>
    <w:tblPr>
      <w:tblInd w:w="0" w:type="nil"/>
      <w:tblCellMar>
        <w:top w:w="57" w:type="dxa"/>
        <w:left w:w="57" w:type="dxa"/>
        <w:bottom w:w="57" w:type="dxa"/>
        <w:right w:w="57" w:type="dxa"/>
      </w:tblCellMar>
    </w:tblPr>
    <w:tblStylePr w:type="firstRow">
      <w:rPr>
        <w:rFonts w:asciiTheme="majorHAnsi" w:hAnsiTheme="majorHAnsi" w:cs="Calibri Light" w:hint="default"/>
        <w:b/>
      </w:rPr>
    </w:tblStylePr>
  </w:style>
  <w:style w:type="numbering" w:styleId="1ai">
    <w:name w:val="Outline List 1"/>
    <w:basedOn w:val="Bezsaraksta"/>
    <w:uiPriority w:val="99"/>
    <w:semiHidden/>
    <w:unhideWhenUsed/>
    <w:rsid w:val="009F3B41"/>
    <w:pPr>
      <w:numPr>
        <w:numId w:val="13"/>
      </w:numPr>
    </w:pPr>
  </w:style>
  <w:style w:type="numbering" w:styleId="Daasadaa">
    <w:name w:val="Outline List 3"/>
    <w:basedOn w:val="Bezsaraksta"/>
    <w:uiPriority w:val="99"/>
    <w:semiHidden/>
    <w:unhideWhenUsed/>
    <w:rsid w:val="009F3B41"/>
    <w:pPr>
      <w:numPr>
        <w:numId w:val="14"/>
      </w:numPr>
    </w:pPr>
  </w:style>
  <w:style w:type="numbering" w:styleId="111111">
    <w:name w:val="Outline List 2"/>
    <w:basedOn w:val="Bezsaraksta"/>
    <w:uiPriority w:val="99"/>
    <w:semiHidden/>
    <w:unhideWhenUsed/>
    <w:rsid w:val="009F3B41"/>
    <w:pPr>
      <w:numPr>
        <w:numId w:val="15"/>
      </w:numPr>
    </w:pPr>
  </w:style>
  <w:style w:type="character" w:customStyle="1" w:styleId="DefaultChar">
    <w:name w:val="Default Char"/>
    <w:link w:val="Default"/>
    <w:qFormat/>
    <w:locked/>
    <w:rsid w:val="000154DB"/>
    <w:rPr>
      <w:rFonts w:ascii="Helvetica Neue" w:eastAsia="Helvetica Neue" w:hAnsi="Helvetica Neue" w:cs="Helvetica Neue"/>
      <w:color w:val="000000"/>
      <w:sz w:val="22"/>
      <w:szCs w:val="22"/>
      <w:bdr w:val="nil"/>
    </w:rPr>
  </w:style>
  <w:style w:type="character" w:customStyle="1" w:styleId="sub">
    <w:name w:val="sub"/>
    <w:rsid w:val="00015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653">
      <w:bodyDiv w:val="1"/>
      <w:marLeft w:val="0"/>
      <w:marRight w:val="0"/>
      <w:marTop w:val="0"/>
      <w:marBottom w:val="0"/>
      <w:divBdr>
        <w:top w:val="none" w:sz="0" w:space="0" w:color="auto"/>
        <w:left w:val="none" w:sz="0" w:space="0" w:color="auto"/>
        <w:bottom w:val="none" w:sz="0" w:space="0" w:color="auto"/>
        <w:right w:val="none" w:sz="0" w:space="0" w:color="auto"/>
      </w:divBdr>
    </w:div>
    <w:div w:id="21172057">
      <w:bodyDiv w:val="1"/>
      <w:marLeft w:val="0"/>
      <w:marRight w:val="0"/>
      <w:marTop w:val="0"/>
      <w:marBottom w:val="0"/>
      <w:divBdr>
        <w:top w:val="none" w:sz="0" w:space="0" w:color="auto"/>
        <w:left w:val="none" w:sz="0" w:space="0" w:color="auto"/>
        <w:bottom w:val="none" w:sz="0" w:space="0" w:color="auto"/>
        <w:right w:val="none" w:sz="0" w:space="0" w:color="auto"/>
      </w:divBdr>
    </w:div>
    <w:div w:id="22244205">
      <w:bodyDiv w:val="1"/>
      <w:marLeft w:val="0"/>
      <w:marRight w:val="0"/>
      <w:marTop w:val="0"/>
      <w:marBottom w:val="0"/>
      <w:divBdr>
        <w:top w:val="none" w:sz="0" w:space="0" w:color="auto"/>
        <w:left w:val="none" w:sz="0" w:space="0" w:color="auto"/>
        <w:bottom w:val="none" w:sz="0" w:space="0" w:color="auto"/>
        <w:right w:val="none" w:sz="0" w:space="0" w:color="auto"/>
      </w:divBdr>
    </w:div>
    <w:div w:id="24868403">
      <w:bodyDiv w:val="1"/>
      <w:marLeft w:val="0"/>
      <w:marRight w:val="0"/>
      <w:marTop w:val="0"/>
      <w:marBottom w:val="0"/>
      <w:divBdr>
        <w:top w:val="none" w:sz="0" w:space="0" w:color="auto"/>
        <w:left w:val="none" w:sz="0" w:space="0" w:color="auto"/>
        <w:bottom w:val="none" w:sz="0" w:space="0" w:color="auto"/>
        <w:right w:val="none" w:sz="0" w:space="0" w:color="auto"/>
      </w:divBdr>
    </w:div>
    <w:div w:id="31468687">
      <w:bodyDiv w:val="1"/>
      <w:marLeft w:val="0"/>
      <w:marRight w:val="0"/>
      <w:marTop w:val="0"/>
      <w:marBottom w:val="0"/>
      <w:divBdr>
        <w:top w:val="none" w:sz="0" w:space="0" w:color="auto"/>
        <w:left w:val="none" w:sz="0" w:space="0" w:color="auto"/>
        <w:bottom w:val="none" w:sz="0" w:space="0" w:color="auto"/>
        <w:right w:val="none" w:sz="0" w:space="0" w:color="auto"/>
      </w:divBdr>
    </w:div>
    <w:div w:id="36323204">
      <w:bodyDiv w:val="1"/>
      <w:marLeft w:val="0"/>
      <w:marRight w:val="0"/>
      <w:marTop w:val="0"/>
      <w:marBottom w:val="0"/>
      <w:divBdr>
        <w:top w:val="none" w:sz="0" w:space="0" w:color="auto"/>
        <w:left w:val="none" w:sz="0" w:space="0" w:color="auto"/>
        <w:bottom w:val="none" w:sz="0" w:space="0" w:color="auto"/>
        <w:right w:val="none" w:sz="0" w:space="0" w:color="auto"/>
      </w:divBdr>
    </w:div>
    <w:div w:id="38870853">
      <w:bodyDiv w:val="1"/>
      <w:marLeft w:val="0"/>
      <w:marRight w:val="0"/>
      <w:marTop w:val="0"/>
      <w:marBottom w:val="0"/>
      <w:divBdr>
        <w:top w:val="none" w:sz="0" w:space="0" w:color="auto"/>
        <w:left w:val="none" w:sz="0" w:space="0" w:color="auto"/>
        <w:bottom w:val="none" w:sz="0" w:space="0" w:color="auto"/>
        <w:right w:val="none" w:sz="0" w:space="0" w:color="auto"/>
      </w:divBdr>
    </w:div>
    <w:div w:id="39407750">
      <w:bodyDiv w:val="1"/>
      <w:marLeft w:val="0"/>
      <w:marRight w:val="0"/>
      <w:marTop w:val="0"/>
      <w:marBottom w:val="0"/>
      <w:divBdr>
        <w:top w:val="none" w:sz="0" w:space="0" w:color="auto"/>
        <w:left w:val="none" w:sz="0" w:space="0" w:color="auto"/>
        <w:bottom w:val="none" w:sz="0" w:space="0" w:color="auto"/>
        <w:right w:val="none" w:sz="0" w:space="0" w:color="auto"/>
      </w:divBdr>
    </w:div>
    <w:div w:id="48456026">
      <w:bodyDiv w:val="1"/>
      <w:marLeft w:val="0"/>
      <w:marRight w:val="0"/>
      <w:marTop w:val="0"/>
      <w:marBottom w:val="0"/>
      <w:divBdr>
        <w:top w:val="none" w:sz="0" w:space="0" w:color="auto"/>
        <w:left w:val="none" w:sz="0" w:space="0" w:color="auto"/>
        <w:bottom w:val="none" w:sz="0" w:space="0" w:color="auto"/>
        <w:right w:val="none" w:sz="0" w:space="0" w:color="auto"/>
      </w:divBdr>
    </w:div>
    <w:div w:id="69742217">
      <w:bodyDiv w:val="1"/>
      <w:marLeft w:val="0"/>
      <w:marRight w:val="0"/>
      <w:marTop w:val="0"/>
      <w:marBottom w:val="0"/>
      <w:divBdr>
        <w:top w:val="none" w:sz="0" w:space="0" w:color="auto"/>
        <w:left w:val="none" w:sz="0" w:space="0" w:color="auto"/>
        <w:bottom w:val="none" w:sz="0" w:space="0" w:color="auto"/>
        <w:right w:val="none" w:sz="0" w:space="0" w:color="auto"/>
      </w:divBdr>
    </w:div>
    <w:div w:id="72170658">
      <w:bodyDiv w:val="1"/>
      <w:marLeft w:val="0"/>
      <w:marRight w:val="0"/>
      <w:marTop w:val="0"/>
      <w:marBottom w:val="0"/>
      <w:divBdr>
        <w:top w:val="none" w:sz="0" w:space="0" w:color="auto"/>
        <w:left w:val="none" w:sz="0" w:space="0" w:color="auto"/>
        <w:bottom w:val="none" w:sz="0" w:space="0" w:color="auto"/>
        <w:right w:val="none" w:sz="0" w:space="0" w:color="auto"/>
      </w:divBdr>
    </w:div>
    <w:div w:id="74473366">
      <w:bodyDiv w:val="1"/>
      <w:marLeft w:val="0"/>
      <w:marRight w:val="0"/>
      <w:marTop w:val="0"/>
      <w:marBottom w:val="0"/>
      <w:divBdr>
        <w:top w:val="none" w:sz="0" w:space="0" w:color="auto"/>
        <w:left w:val="none" w:sz="0" w:space="0" w:color="auto"/>
        <w:bottom w:val="none" w:sz="0" w:space="0" w:color="auto"/>
        <w:right w:val="none" w:sz="0" w:space="0" w:color="auto"/>
      </w:divBdr>
    </w:div>
    <w:div w:id="85157070">
      <w:bodyDiv w:val="1"/>
      <w:marLeft w:val="0"/>
      <w:marRight w:val="0"/>
      <w:marTop w:val="0"/>
      <w:marBottom w:val="0"/>
      <w:divBdr>
        <w:top w:val="none" w:sz="0" w:space="0" w:color="auto"/>
        <w:left w:val="none" w:sz="0" w:space="0" w:color="auto"/>
        <w:bottom w:val="none" w:sz="0" w:space="0" w:color="auto"/>
        <w:right w:val="none" w:sz="0" w:space="0" w:color="auto"/>
      </w:divBdr>
    </w:div>
    <w:div w:id="89160719">
      <w:bodyDiv w:val="1"/>
      <w:marLeft w:val="0"/>
      <w:marRight w:val="0"/>
      <w:marTop w:val="0"/>
      <w:marBottom w:val="0"/>
      <w:divBdr>
        <w:top w:val="none" w:sz="0" w:space="0" w:color="auto"/>
        <w:left w:val="none" w:sz="0" w:space="0" w:color="auto"/>
        <w:bottom w:val="none" w:sz="0" w:space="0" w:color="auto"/>
        <w:right w:val="none" w:sz="0" w:space="0" w:color="auto"/>
      </w:divBdr>
    </w:div>
    <w:div w:id="92744857">
      <w:bodyDiv w:val="1"/>
      <w:marLeft w:val="0"/>
      <w:marRight w:val="0"/>
      <w:marTop w:val="0"/>
      <w:marBottom w:val="0"/>
      <w:divBdr>
        <w:top w:val="none" w:sz="0" w:space="0" w:color="auto"/>
        <w:left w:val="none" w:sz="0" w:space="0" w:color="auto"/>
        <w:bottom w:val="none" w:sz="0" w:space="0" w:color="auto"/>
        <w:right w:val="none" w:sz="0" w:space="0" w:color="auto"/>
      </w:divBdr>
    </w:div>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24860559">
      <w:bodyDiv w:val="1"/>
      <w:marLeft w:val="0"/>
      <w:marRight w:val="0"/>
      <w:marTop w:val="0"/>
      <w:marBottom w:val="0"/>
      <w:divBdr>
        <w:top w:val="none" w:sz="0" w:space="0" w:color="auto"/>
        <w:left w:val="none" w:sz="0" w:space="0" w:color="auto"/>
        <w:bottom w:val="none" w:sz="0" w:space="0" w:color="auto"/>
        <w:right w:val="none" w:sz="0" w:space="0" w:color="auto"/>
      </w:divBdr>
    </w:div>
    <w:div w:id="126750186">
      <w:bodyDiv w:val="1"/>
      <w:marLeft w:val="0"/>
      <w:marRight w:val="0"/>
      <w:marTop w:val="0"/>
      <w:marBottom w:val="0"/>
      <w:divBdr>
        <w:top w:val="none" w:sz="0" w:space="0" w:color="auto"/>
        <w:left w:val="none" w:sz="0" w:space="0" w:color="auto"/>
        <w:bottom w:val="none" w:sz="0" w:space="0" w:color="auto"/>
        <w:right w:val="none" w:sz="0" w:space="0" w:color="auto"/>
      </w:divBdr>
    </w:div>
    <w:div w:id="134222102">
      <w:bodyDiv w:val="1"/>
      <w:marLeft w:val="0"/>
      <w:marRight w:val="0"/>
      <w:marTop w:val="0"/>
      <w:marBottom w:val="0"/>
      <w:divBdr>
        <w:top w:val="none" w:sz="0" w:space="0" w:color="auto"/>
        <w:left w:val="none" w:sz="0" w:space="0" w:color="auto"/>
        <w:bottom w:val="none" w:sz="0" w:space="0" w:color="auto"/>
        <w:right w:val="none" w:sz="0" w:space="0" w:color="auto"/>
      </w:divBdr>
    </w:div>
    <w:div w:id="151222712">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171724030">
      <w:bodyDiv w:val="1"/>
      <w:marLeft w:val="0"/>
      <w:marRight w:val="0"/>
      <w:marTop w:val="0"/>
      <w:marBottom w:val="0"/>
      <w:divBdr>
        <w:top w:val="none" w:sz="0" w:space="0" w:color="auto"/>
        <w:left w:val="none" w:sz="0" w:space="0" w:color="auto"/>
        <w:bottom w:val="none" w:sz="0" w:space="0" w:color="auto"/>
        <w:right w:val="none" w:sz="0" w:space="0" w:color="auto"/>
      </w:divBdr>
    </w:div>
    <w:div w:id="175313573">
      <w:bodyDiv w:val="1"/>
      <w:marLeft w:val="0"/>
      <w:marRight w:val="0"/>
      <w:marTop w:val="0"/>
      <w:marBottom w:val="0"/>
      <w:divBdr>
        <w:top w:val="none" w:sz="0" w:space="0" w:color="auto"/>
        <w:left w:val="none" w:sz="0" w:space="0" w:color="auto"/>
        <w:bottom w:val="none" w:sz="0" w:space="0" w:color="auto"/>
        <w:right w:val="none" w:sz="0" w:space="0" w:color="auto"/>
      </w:divBdr>
    </w:div>
    <w:div w:id="175703517">
      <w:bodyDiv w:val="1"/>
      <w:marLeft w:val="0"/>
      <w:marRight w:val="0"/>
      <w:marTop w:val="0"/>
      <w:marBottom w:val="0"/>
      <w:divBdr>
        <w:top w:val="none" w:sz="0" w:space="0" w:color="auto"/>
        <w:left w:val="none" w:sz="0" w:space="0" w:color="auto"/>
        <w:bottom w:val="none" w:sz="0" w:space="0" w:color="auto"/>
        <w:right w:val="none" w:sz="0" w:space="0" w:color="auto"/>
      </w:divBdr>
    </w:div>
    <w:div w:id="181745015">
      <w:bodyDiv w:val="1"/>
      <w:marLeft w:val="0"/>
      <w:marRight w:val="0"/>
      <w:marTop w:val="0"/>
      <w:marBottom w:val="0"/>
      <w:divBdr>
        <w:top w:val="none" w:sz="0" w:space="0" w:color="auto"/>
        <w:left w:val="none" w:sz="0" w:space="0" w:color="auto"/>
        <w:bottom w:val="none" w:sz="0" w:space="0" w:color="auto"/>
        <w:right w:val="none" w:sz="0" w:space="0" w:color="auto"/>
      </w:divBdr>
    </w:div>
    <w:div w:id="201023655">
      <w:bodyDiv w:val="1"/>
      <w:marLeft w:val="0"/>
      <w:marRight w:val="0"/>
      <w:marTop w:val="0"/>
      <w:marBottom w:val="0"/>
      <w:divBdr>
        <w:top w:val="none" w:sz="0" w:space="0" w:color="auto"/>
        <w:left w:val="none" w:sz="0" w:space="0" w:color="auto"/>
        <w:bottom w:val="none" w:sz="0" w:space="0" w:color="auto"/>
        <w:right w:val="none" w:sz="0" w:space="0" w:color="auto"/>
      </w:divBdr>
    </w:div>
    <w:div w:id="207377754">
      <w:bodyDiv w:val="1"/>
      <w:marLeft w:val="0"/>
      <w:marRight w:val="0"/>
      <w:marTop w:val="0"/>
      <w:marBottom w:val="0"/>
      <w:divBdr>
        <w:top w:val="none" w:sz="0" w:space="0" w:color="auto"/>
        <w:left w:val="none" w:sz="0" w:space="0" w:color="auto"/>
        <w:bottom w:val="none" w:sz="0" w:space="0" w:color="auto"/>
        <w:right w:val="none" w:sz="0" w:space="0" w:color="auto"/>
      </w:divBdr>
    </w:div>
    <w:div w:id="207837846">
      <w:bodyDiv w:val="1"/>
      <w:marLeft w:val="0"/>
      <w:marRight w:val="0"/>
      <w:marTop w:val="0"/>
      <w:marBottom w:val="0"/>
      <w:divBdr>
        <w:top w:val="none" w:sz="0" w:space="0" w:color="auto"/>
        <w:left w:val="none" w:sz="0" w:space="0" w:color="auto"/>
        <w:bottom w:val="none" w:sz="0" w:space="0" w:color="auto"/>
        <w:right w:val="none" w:sz="0" w:space="0" w:color="auto"/>
      </w:divBdr>
    </w:div>
    <w:div w:id="210659267">
      <w:bodyDiv w:val="1"/>
      <w:marLeft w:val="0"/>
      <w:marRight w:val="0"/>
      <w:marTop w:val="0"/>
      <w:marBottom w:val="0"/>
      <w:divBdr>
        <w:top w:val="none" w:sz="0" w:space="0" w:color="auto"/>
        <w:left w:val="none" w:sz="0" w:space="0" w:color="auto"/>
        <w:bottom w:val="none" w:sz="0" w:space="0" w:color="auto"/>
        <w:right w:val="none" w:sz="0" w:space="0" w:color="auto"/>
      </w:divBdr>
    </w:div>
    <w:div w:id="224681903">
      <w:bodyDiv w:val="1"/>
      <w:marLeft w:val="0"/>
      <w:marRight w:val="0"/>
      <w:marTop w:val="0"/>
      <w:marBottom w:val="0"/>
      <w:divBdr>
        <w:top w:val="none" w:sz="0" w:space="0" w:color="auto"/>
        <w:left w:val="none" w:sz="0" w:space="0" w:color="auto"/>
        <w:bottom w:val="none" w:sz="0" w:space="0" w:color="auto"/>
        <w:right w:val="none" w:sz="0" w:space="0" w:color="auto"/>
      </w:divBdr>
    </w:div>
    <w:div w:id="224873438">
      <w:bodyDiv w:val="1"/>
      <w:marLeft w:val="0"/>
      <w:marRight w:val="0"/>
      <w:marTop w:val="0"/>
      <w:marBottom w:val="0"/>
      <w:divBdr>
        <w:top w:val="none" w:sz="0" w:space="0" w:color="auto"/>
        <w:left w:val="none" w:sz="0" w:space="0" w:color="auto"/>
        <w:bottom w:val="none" w:sz="0" w:space="0" w:color="auto"/>
        <w:right w:val="none" w:sz="0" w:space="0" w:color="auto"/>
      </w:divBdr>
    </w:div>
    <w:div w:id="231233930">
      <w:bodyDiv w:val="1"/>
      <w:marLeft w:val="0"/>
      <w:marRight w:val="0"/>
      <w:marTop w:val="0"/>
      <w:marBottom w:val="0"/>
      <w:divBdr>
        <w:top w:val="none" w:sz="0" w:space="0" w:color="auto"/>
        <w:left w:val="none" w:sz="0" w:space="0" w:color="auto"/>
        <w:bottom w:val="none" w:sz="0" w:space="0" w:color="auto"/>
        <w:right w:val="none" w:sz="0" w:space="0" w:color="auto"/>
      </w:divBdr>
    </w:div>
    <w:div w:id="232202479">
      <w:bodyDiv w:val="1"/>
      <w:marLeft w:val="0"/>
      <w:marRight w:val="0"/>
      <w:marTop w:val="0"/>
      <w:marBottom w:val="0"/>
      <w:divBdr>
        <w:top w:val="none" w:sz="0" w:space="0" w:color="auto"/>
        <w:left w:val="none" w:sz="0" w:space="0" w:color="auto"/>
        <w:bottom w:val="none" w:sz="0" w:space="0" w:color="auto"/>
        <w:right w:val="none" w:sz="0" w:space="0" w:color="auto"/>
      </w:divBdr>
    </w:div>
    <w:div w:id="233662406">
      <w:bodyDiv w:val="1"/>
      <w:marLeft w:val="0"/>
      <w:marRight w:val="0"/>
      <w:marTop w:val="0"/>
      <w:marBottom w:val="0"/>
      <w:divBdr>
        <w:top w:val="none" w:sz="0" w:space="0" w:color="auto"/>
        <w:left w:val="none" w:sz="0" w:space="0" w:color="auto"/>
        <w:bottom w:val="none" w:sz="0" w:space="0" w:color="auto"/>
        <w:right w:val="none" w:sz="0" w:space="0" w:color="auto"/>
      </w:divBdr>
    </w:div>
    <w:div w:id="256252927">
      <w:bodyDiv w:val="1"/>
      <w:marLeft w:val="0"/>
      <w:marRight w:val="0"/>
      <w:marTop w:val="0"/>
      <w:marBottom w:val="0"/>
      <w:divBdr>
        <w:top w:val="none" w:sz="0" w:space="0" w:color="auto"/>
        <w:left w:val="none" w:sz="0" w:space="0" w:color="auto"/>
        <w:bottom w:val="none" w:sz="0" w:space="0" w:color="auto"/>
        <w:right w:val="none" w:sz="0" w:space="0" w:color="auto"/>
      </w:divBdr>
    </w:div>
    <w:div w:id="259065396">
      <w:bodyDiv w:val="1"/>
      <w:marLeft w:val="0"/>
      <w:marRight w:val="0"/>
      <w:marTop w:val="0"/>
      <w:marBottom w:val="0"/>
      <w:divBdr>
        <w:top w:val="none" w:sz="0" w:space="0" w:color="auto"/>
        <w:left w:val="none" w:sz="0" w:space="0" w:color="auto"/>
        <w:bottom w:val="none" w:sz="0" w:space="0" w:color="auto"/>
        <w:right w:val="none" w:sz="0" w:space="0" w:color="auto"/>
      </w:divBdr>
    </w:div>
    <w:div w:id="264729914">
      <w:bodyDiv w:val="1"/>
      <w:marLeft w:val="0"/>
      <w:marRight w:val="0"/>
      <w:marTop w:val="0"/>
      <w:marBottom w:val="0"/>
      <w:divBdr>
        <w:top w:val="none" w:sz="0" w:space="0" w:color="auto"/>
        <w:left w:val="none" w:sz="0" w:space="0" w:color="auto"/>
        <w:bottom w:val="none" w:sz="0" w:space="0" w:color="auto"/>
        <w:right w:val="none" w:sz="0" w:space="0" w:color="auto"/>
      </w:divBdr>
    </w:div>
    <w:div w:id="267740905">
      <w:bodyDiv w:val="1"/>
      <w:marLeft w:val="0"/>
      <w:marRight w:val="0"/>
      <w:marTop w:val="0"/>
      <w:marBottom w:val="0"/>
      <w:divBdr>
        <w:top w:val="none" w:sz="0" w:space="0" w:color="auto"/>
        <w:left w:val="none" w:sz="0" w:space="0" w:color="auto"/>
        <w:bottom w:val="none" w:sz="0" w:space="0" w:color="auto"/>
        <w:right w:val="none" w:sz="0" w:space="0" w:color="auto"/>
      </w:divBdr>
    </w:div>
    <w:div w:id="274409260">
      <w:bodyDiv w:val="1"/>
      <w:marLeft w:val="0"/>
      <w:marRight w:val="0"/>
      <w:marTop w:val="0"/>
      <w:marBottom w:val="0"/>
      <w:divBdr>
        <w:top w:val="none" w:sz="0" w:space="0" w:color="auto"/>
        <w:left w:val="none" w:sz="0" w:space="0" w:color="auto"/>
        <w:bottom w:val="none" w:sz="0" w:space="0" w:color="auto"/>
        <w:right w:val="none" w:sz="0" w:space="0" w:color="auto"/>
      </w:divBdr>
    </w:div>
    <w:div w:id="277445695">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283077381">
      <w:bodyDiv w:val="1"/>
      <w:marLeft w:val="0"/>
      <w:marRight w:val="0"/>
      <w:marTop w:val="0"/>
      <w:marBottom w:val="0"/>
      <w:divBdr>
        <w:top w:val="none" w:sz="0" w:space="0" w:color="auto"/>
        <w:left w:val="none" w:sz="0" w:space="0" w:color="auto"/>
        <w:bottom w:val="none" w:sz="0" w:space="0" w:color="auto"/>
        <w:right w:val="none" w:sz="0" w:space="0" w:color="auto"/>
      </w:divBdr>
    </w:div>
    <w:div w:id="285431472">
      <w:bodyDiv w:val="1"/>
      <w:marLeft w:val="0"/>
      <w:marRight w:val="0"/>
      <w:marTop w:val="0"/>
      <w:marBottom w:val="0"/>
      <w:divBdr>
        <w:top w:val="none" w:sz="0" w:space="0" w:color="auto"/>
        <w:left w:val="none" w:sz="0" w:space="0" w:color="auto"/>
        <w:bottom w:val="none" w:sz="0" w:space="0" w:color="auto"/>
        <w:right w:val="none" w:sz="0" w:space="0" w:color="auto"/>
      </w:divBdr>
    </w:div>
    <w:div w:id="291138229">
      <w:bodyDiv w:val="1"/>
      <w:marLeft w:val="0"/>
      <w:marRight w:val="0"/>
      <w:marTop w:val="0"/>
      <w:marBottom w:val="0"/>
      <w:divBdr>
        <w:top w:val="none" w:sz="0" w:space="0" w:color="auto"/>
        <w:left w:val="none" w:sz="0" w:space="0" w:color="auto"/>
        <w:bottom w:val="none" w:sz="0" w:space="0" w:color="auto"/>
        <w:right w:val="none" w:sz="0" w:space="0" w:color="auto"/>
      </w:divBdr>
    </w:div>
    <w:div w:id="293489332">
      <w:bodyDiv w:val="1"/>
      <w:marLeft w:val="0"/>
      <w:marRight w:val="0"/>
      <w:marTop w:val="0"/>
      <w:marBottom w:val="0"/>
      <w:divBdr>
        <w:top w:val="none" w:sz="0" w:space="0" w:color="auto"/>
        <w:left w:val="none" w:sz="0" w:space="0" w:color="auto"/>
        <w:bottom w:val="none" w:sz="0" w:space="0" w:color="auto"/>
        <w:right w:val="none" w:sz="0" w:space="0" w:color="auto"/>
      </w:divBdr>
    </w:div>
    <w:div w:id="298417402">
      <w:bodyDiv w:val="1"/>
      <w:marLeft w:val="0"/>
      <w:marRight w:val="0"/>
      <w:marTop w:val="0"/>
      <w:marBottom w:val="0"/>
      <w:divBdr>
        <w:top w:val="none" w:sz="0" w:space="0" w:color="auto"/>
        <w:left w:val="none" w:sz="0" w:space="0" w:color="auto"/>
        <w:bottom w:val="none" w:sz="0" w:space="0" w:color="auto"/>
        <w:right w:val="none" w:sz="0" w:space="0" w:color="auto"/>
      </w:divBdr>
    </w:div>
    <w:div w:id="301621924">
      <w:bodyDiv w:val="1"/>
      <w:marLeft w:val="0"/>
      <w:marRight w:val="0"/>
      <w:marTop w:val="0"/>
      <w:marBottom w:val="0"/>
      <w:divBdr>
        <w:top w:val="none" w:sz="0" w:space="0" w:color="auto"/>
        <w:left w:val="none" w:sz="0" w:space="0" w:color="auto"/>
        <w:bottom w:val="none" w:sz="0" w:space="0" w:color="auto"/>
        <w:right w:val="none" w:sz="0" w:space="0" w:color="auto"/>
      </w:divBdr>
    </w:div>
    <w:div w:id="302929616">
      <w:bodyDiv w:val="1"/>
      <w:marLeft w:val="0"/>
      <w:marRight w:val="0"/>
      <w:marTop w:val="0"/>
      <w:marBottom w:val="0"/>
      <w:divBdr>
        <w:top w:val="none" w:sz="0" w:space="0" w:color="auto"/>
        <w:left w:val="none" w:sz="0" w:space="0" w:color="auto"/>
        <w:bottom w:val="none" w:sz="0" w:space="0" w:color="auto"/>
        <w:right w:val="none" w:sz="0" w:space="0" w:color="auto"/>
      </w:divBdr>
    </w:div>
    <w:div w:id="331757337">
      <w:bodyDiv w:val="1"/>
      <w:marLeft w:val="0"/>
      <w:marRight w:val="0"/>
      <w:marTop w:val="0"/>
      <w:marBottom w:val="0"/>
      <w:divBdr>
        <w:top w:val="none" w:sz="0" w:space="0" w:color="auto"/>
        <w:left w:val="none" w:sz="0" w:space="0" w:color="auto"/>
        <w:bottom w:val="none" w:sz="0" w:space="0" w:color="auto"/>
        <w:right w:val="none" w:sz="0" w:space="0" w:color="auto"/>
      </w:divBdr>
    </w:div>
    <w:div w:id="336421493">
      <w:bodyDiv w:val="1"/>
      <w:marLeft w:val="0"/>
      <w:marRight w:val="0"/>
      <w:marTop w:val="0"/>
      <w:marBottom w:val="0"/>
      <w:divBdr>
        <w:top w:val="none" w:sz="0" w:space="0" w:color="auto"/>
        <w:left w:val="none" w:sz="0" w:space="0" w:color="auto"/>
        <w:bottom w:val="none" w:sz="0" w:space="0" w:color="auto"/>
        <w:right w:val="none" w:sz="0" w:space="0" w:color="auto"/>
      </w:divBdr>
    </w:div>
    <w:div w:id="344403905">
      <w:bodyDiv w:val="1"/>
      <w:marLeft w:val="0"/>
      <w:marRight w:val="0"/>
      <w:marTop w:val="0"/>
      <w:marBottom w:val="0"/>
      <w:divBdr>
        <w:top w:val="none" w:sz="0" w:space="0" w:color="auto"/>
        <w:left w:val="none" w:sz="0" w:space="0" w:color="auto"/>
        <w:bottom w:val="none" w:sz="0" w:space="0" w:color="auto"/>
        <w:right w:val="none" w:sz="0" w:space="0" w:color="auto"/>
      </w:divBdr>
    </w:div>
    <w:div w:id="346759251">
      <w:bodyDiv w:val="1"/>
      <w:marLeft w:val="0"/>
      <w:marRight w:val="0"/>
      <w:marTop w:val="0"/>
      <w:marBottom w:val="0"/>
      <w:divBdr>
        <w:top w:val="none" w:sz="0" w:space="0" w:color="auto"/>
        <w:left w:val="none" w:sz="0" w:space="0" w:color="auto"/>
        <w:bottom w:val="none" w:sz="0" w:space="0" w:color="auto"/>
        <w:right w:val="none" w:sz="0" w:space="0" w:color="auto"/>
      </w:divBdr>
    </w:div>
    <w:div w:id="358553569">
      <w:bodyDiv w:val="1"/>
      <w:marLeft w:val="0"/>
      <w:marRight w:val="0"/>
      <w:marTop w:val="0"/>
      <w:marBottom w:val="0"/>
      <w:divBdr>
        <w:top w:val="none" w:sz="0" w:space="0" w:color="auto"/>
        <w:left w:val="none" w:sz="0" w:space="0" w:color="auto"/>
        <w:bottom w:val="none" w:sz="0" w:space="0" w:color="auto"/>
        <w:right w:val="none" w:sz="0" w:space="0" w:color="auto"/>
      </w:divBdr>
    </w:div>
    <w:div w:id="377512917">
      <w:bodyDiv w:val="1"/>
      <w:marLeft w:val="0"/>
      <w:marRight w:val="0"/>
      <w:marTop w:val="0"/>
      <w:marBottom w:val="0"/>
      <w:divBdr>
        <w:top w:val="none" w:sz="0" w:space="0" w:color="auto"/>
        <w:left w:val="none" w:sz="0" w:space="0" w:color="auto"/>
        <w:bottom w:val="none" w:sz="0" w:space="0" w:color="auto"/>
        <w:right w:val="none" w:sz="0" w:space="0" w:color="auto"/>
      </w:divBdr>
    </w:div>
    <w:div w:id="384449201">
      <w:bodyDiv w:val="1"/>
      <w:marLeft w:val="0"/>
      <w:marRight w:val="0"/>
      <w:marTop w:val="0"/>
      <w:marBottom w:val="0"/>
      <w:divBdr>
        <w:top w:val="none" w:sz="0" w:space="0" w:color="auto"/>
        <w:left w:val="none" w:sz="0" w:space="0" w:color="auto"/>
        <w:bottom w:val="none" w:sz="0" w:space="0" w:color="auto"/>
        <w:right w:val="none" w:sz="0" w:space="0" w:color="auto"/>
      </w:divBdr>
    </w:div>
    <w:div w:id="386537125">
      <w:bodyDiv w:val="1"/>
      <w:marLeft w:val="0"/>
      <w:marRight w:val="0"/>
      <w:marTop w:val="0"/>
      <w:marBottom w:val="0"/>
      <w:divBdr>
        <w:top w:val="none" w:sz="0" w:space="0" w:color="auto"/>
        <w:left w:val="none" w:sz="0" w:space="0" w:color="auto"/>
        <w:bottom w:val="none" w:sz="0" w:space="0" w:color="auto"/>
        <w:right w:val="none" w:sz="0" w:space="0" w:color="auto"/>
      </w:divBdr>
    </w:div>
    <w:div w:id="395982158">
      <w:bodyDiv w:val="1"/>
      <w:marLeft w:val="0"/>
      <w:marRight w:val="0"/>
      <w:marTop w:val="0"/>
      <w:marBottom w:val="0"/>
      <w:divBdr>
        <w:top w:val="none" w:sz="0" w:space="0" w:color="auto"/>
        <w:left w:val="none" w:sz="0" w:space="0" w:color="auto"/>
        <w:bottom w:val="none" w:sz="0" w:space="0" w:color="auto"/>
        <w:right w:val="none" w:sz="0" w:space="0" w:color="auto"/>
      </w:divBdr>
    </w:div>
    <w:div w:id="406193130">
      <w:bodyDiv w:val="1"/>
      <w:marLeft w:val="0"/>
      <w:marRight w:val="0"/>
      <w:marTop w:val="0"/>
      <w:marBottom w:val="0"/>
      <w:divBdr>
        <w:top w:val="none" w:sz="0" w:space="0" w:color="auto"/>
        <w:left w:val="none" w:sz="0" w:space="0" w:color="auto"/>
        <w:bottom w:val="none" w:sz="0" w:space="0" w:color="auto"/>
        <w:right w:val="none" w:sz="0" w:space="0" w:color="auto"/>
      </w:divBdr>
    </w:div>
    <w:div w:id="409085728">
      <w:bodyDiv w:val="1"/>
      <w:marLeft w:val="0"/>
      <w:marRight w:val="0"/>
      <w:marTop w:val="0"/>
      <w:marBottom w:val="0"/>
      <w:divBdr>
        <w:top w:val="none" w:sz="0" w:space="0" w:color="auto"/>
        <w:left w:val="none" w:sz="0" w:space="0" w:color="auto"/>
        <w:bottom w:val="none" w:sz="0" w:space="0" w:color="auto"/>
        <w:right w:val="none" w:sz="0" w:space="0" w:color="auto"/>
      </w:divBdr>
    </w:div>
    <w:div w:id="414087504">
      <w:bodyDiv w:val="1"/>
      <w:marLeft w:val="0"/>
      <w:marRight w:val="0"/>
      <w:marTop w:val="0"/>
      <w:marBottom w:val="0"/>
      <w:divBdr>
        <w:top w:val="none" w:sz="0" w:space="0" w:color="auto"/>
        <w:left w:val="none" w:sz="0" w:space="0" w:color="auto"/>
        <w:bottom w:val="none" w:sz="0" w:space="0" w:color="auto"/>
        <w:right w:val="none" w:sz="0" w:space="0" w:color="auto"/>
      </w:divBdr>
    </w:div>
    <w:div w:id="424154961">
      <w:bodyDiv w:val="1"/>
      <w:marLeft w:val="0"/>
      <w:marRight w:val="0"/>
      <w:marTop w:val="0"/>
      <w:marBottom w:val="0"/>
      <w:divBdr>
        <w:top w:val="none" w:sz="0" w:space="0" w:color="auto"/>
        <w:left w:val="none" w:sz="0" w:space="0" w:color="auto"/>
        <w:bottom w:val="none" w:sz="0" w:space="0" w:color="auto"/>
        <w:right w:val="none" w:sz="0" w:space="0" w:color="auto"/>
      </w:divBdr>
    </w:div>
    <w:div w:id="426997875">
      <w:bodyDiv w:val="1"/>
      <w:marLeft w:val="0"/>
      <w:marRight w:val="0"/>
      <w:marTop w:val="0"/>
      <w:marBottom w:val="0"/>
      <w:divBdr>
        <w:top w:val="none" w:sz="0" w:space="0" w:color="auto"/>
        <w:left w:val="none" w:sz="0" w:space="0" w:color="auto"/>
        <w:bottom w:val="none" w:sz="0" w:space="0" w:color="auto"/>
        <w:right w:val="none" w:sz="0" w:space="0" w:color="auto"/>
      </w:divBdr>
    </w:div>
    <w:div w:id="432240894">
      <w:bodyDiv w:val="1"/>
      <w:marLeft w:val="0"/>
      <w:marRight w:val="0"/>
      <w:marTop w:val="0"/>
      <w:marBottom w:val="0"/>
      <w:divBdr>
        <w:top w:val="none" w:sz="0" w:space="0" w:color="auto"/>
        <w:left w:val="none" w:sz="0" w:space="0" w:color="auto"/>
        <w:bottom w:val="none" w:sz="0" w:space="0" w:color="auto"/>
        <w:right w:val="none" w:sz="0" w:space="0" w:color="auto"/>
      </w:divBdr>
    </w:div>
    <w:div w:id="437724857">
      <w:bodyDiv w:val="1"/>
      <w:marLeft w:val="0"/>
      <w:marRight w:val="0"/>
      <w:marTop w:val="0"/>
      <w:marBottom w:val="0"/>
      <w:divBdr>
        <w:top w:val="none" w:sz="0" w:space="0" w:color="auto"/>
        <w:left w:val="none" w:sz="0" w:space="0" w:color="auto"/>
        <w:bottom w:val="none" w:sz="0" w:space="0" w:color="auto"/>
        <w:right w:val="none" w:sz="0" w:space="0" w:color="auto"/>
      </w:divBdr>
    </w:div>
    <w:div w:id="457262487">
      <w:bodyDiv w:val="1"/>
      <w:marLeft w:val="0"/>
      <w:marRight w:val="0"/>
      <w:marTop w:val="0"/>
      <w:marBottom w:val="0"/>
      <w:divBdr>
        <w:top w:val="none" w:sz="0" w:space="0" w:color="auto"/>
        <w:left w:val="none" w:sz="0" w:space="0" w:color="auto"/>
        <w:bottom w:val="none" w:sz="0" w:space="0" w:color="auto"/>
        <w:right w:val="none" w:sz="0" w:space="0" w:color="auto"/>
      </w:divBdr>
    </w:div>
    <w:div w:id="464201792">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476534551">
      <w:bodyDiv w:val="1"/>
      <w:marLeft w:val="0"/>
      <w:marRight w:val="0"/>
      <w:marTop w:val="0"/>
      <w:marBottom w:val="0"/>
      <w:divBdr>
        <w:top w:val="none" w:sz="0" w:space="0" w:color="auto"/>
        <w:left w:val="none" w:sz="0" w:space="0" w:color="auto"/>
        <w:bottom w:val="none" w:sz="0" w:space="0" w:color="auto"/>
        <w:right w:val="none" w:sz="0" w:space="0" w:color="auto"/>
      </w:divBdr>
    </w:div>
    <w:div w:id="502164329">
      <w:bodyDiv w:val="1"/>
      <w:marLeft w:val="0"/>
      <w:marRight w:val="0"/>
      <w:marTop w:val="0"/>
      <w:marBottom w:val="0"/>
      <w:divBdr>
        <w:top w:val="none" w:sz="0" w:space="0" w:color="auto"/>
        <w:left w:val="none" w:sz="0" w:space="0" w:color="auto"/>
        <w:bottom w:val="none" w:sz="0" w:space="0" w:color="auto"/>
        <w:right w:val="none" w:sz="0" w:space="0" w:color="auto"/>
      </w:divBdr>
    </w:div>
    <w:div w:id="518129608">
      <w:bodyDiv w:val="1"/>
      <w:marLeft w:val="0"/>
      <w:marRight w:val="0"/>
      <w:marTop w:val="0"/>
      <w:marBottom w:val="0"/>
      <w:divBdr>
        <w:top w:val="none" w:sz="0" w:space="0" w:color="auto"/>
        <w:left w:val="none" w:sz="0" w:space="0" w:color="auto"/>
        <w:bottom w:val="none" w:sz="0" w:space="0" w:color="auto"/>
        <w:right w:val="none" w:sz="0" w:space="0" w:color="auto"/>
      </w:divBdr>
    </w:div>
    <w:div w:id="536311378">
      <w:bodyDiv w:val="1"/>
      <w:marLeft w:val="0"/>
      <w:marRight w:val="0"/>
      <w:marTop w:val="0"/>
      <w:marBottom w:val="0"/>
      <w:divBdr>
        <w:top w:val="none" w:sz="0" w:space="0" w:color="auto"/>
        <w:left w:val="none" w:sz="0" w:space="0" w:color="auto"/>
        <w:bottom w:val="none" w:sz="0" w:space="0" w:color="auto"/>
        <w:right w:val="none" w:sz="0" w:space="0" w:color="auto"/>
      </w:divBdr>
    </w:div>
    <w:div w:id="586110884">
      <w:bodyDiv w:val="1"/>
      <w:marLeft w:val="0"/>
      <w:marRight w:val="0"/>
      <w:marTop w:val="0"/>
      <w:marBottom w:val="0"/>
      <w:divBdr>
        <w:top w:val="none" w:sz="0" w:space="0" w:color="auto"/>
        <w:left w:val="none" w:sz="0" w:space="0" w:color="auto"/>
        <w:bottom w:val="none" w:sz="0" w:space="0" w:color="auto"/>
        <w:right w:val="none" w:sz="0" w:space="0" w:color="auto"/>
      </w:divBdr>
    </w:div>
    <w:div w:id="588733794">
      <w:bodyDiv w:val="1"/>
      <w:marLeft w:val="0"/>
      <w:marRight w:val="0"/>
      <w:marTop w:val="0"/>
      <w:marBottom w:val="0"/>
      <w:divBdr>
        <w:top w:val="none" w:sz="0" w:space="0" w:color="auto"/>
        <w:left w:val="none" w:sz="0" w:space="0" w:color="auto"/>
        <w:bottom w:val="none" w:sz="0" w:space="0" w:color="auto"/>
        <w:right w:val="none" w:sz="0" w:space="0" w:color="auto"/>
      </w:divBdr>
    </w:div>
    <w:div w:id="591163470">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08660270">
      <w:bodyDiv w:val="1"/>
      <w:marLeft w:val="0"/>
      <w:marRight w:val="0"/>
      <w:marTop w:val="0"/>
      <w:marBottom w:val="0"/>
      <w:divBdr>
        <w:top w:val="none" w:sz="0" w:space="0" w:color="auto"/>
        <w:left w:val="none" w:sz="0" w:space="0" w:color="auto"/>
        <w:bottom w:val="none" w:sz="0" w:space="0" w:color="auto"/>
        <w:right w:val="none" w:sz="0" w:space="0" w:color="auto"/>
      </w:divBdr>
    </w:div>
    <w:div w:id="623776349">
      <w:bodyDiv w:val="1"/>
      <w:marLeft w:val="0"/>
      <w:marRight w:val="0"/>
      <w:marTop w:val="0"/>
      <w:marBottom w:val="0"/>
      <w:divBdr>
        <w:top w:val="none" w:sz="0" w:space="0" w:color="auto"/>
        <w:left w:val="none" w:sz="0" w:space="0" w:color="auto"/>
        <w:bottom w:val="none" w:sz="0" w:space="0" w:color="auto"/>
        <w:right w:val="none" w:sz="0" w:space="0" w:color="auto"/>
      </w:divBdr>
    </w:div>
    <w:div w:id="628510126">
      <w:bodyDiv w:val="1"/>
      <w:marLeft w:val="0"/>
      <w:marRight w:val="0"/>
      <w:marTop w:val="0"/>
      <w:marBottom w:val="0"/>
      <w:divBdr>
        <w:top w:val="none" w:sz="0" w:space="0" w:color="auto"/>
        <w:left w:val="none" w:sz="0" w:space="0" w:color="auto"/>
        <w:bottom w:val="none" w:sz="0" w:space="0" w:color="auto"/>
        <w:right w:val="none" w:sz="0" w:space="0" w:color="auto"/>
      </w:divBdr>
    </w:div>
    <w:div w:id="628703465">
      <w:bodyDiv w:val="1"/>
      <w:marLeft w:val="0"/>
      <w:marRight w:val="0"/>
      <w:marTop w:val="0"/>
      <w:marBottom w:val="0"/>
      <w:divBdr>
        <w:top w:val="none" w:sz="0" w:space="0" w:color="auto"/>
        <w:left w:val="none" w:sz="0" w:space="0" w:color="auto"/>
        <w:bottom w:val="none" w:sz="0" w:space="0" w:color="auto"/>
        <w:right w:val="none" w:sz="0" w:space="0" w:color="auto"/>
      </w:divBdr>
    </w:div>
    <w:div w:id="645204499">
      <w:bodyDiv w:val="1"/>
      <w:marLeft w:val="0"/>
      <w:marRight w:val="0"/>
      <w:marTop w:val="0"/>
      <w:marBottom w:val="0"/>
      <w:divBdr>
        <w:top w:val="none" w:sz="0" w:space="0" w:color="auto"/>
        <w:left w:val="none" w:sz="0" w:space="0" w:color="auto"/>
        <w:bottom w:val="none" w:sz="0" w:space="0" w:color="auto"/>
        <w:right w:val="none" w:sz="0" w:space="0" w:color="auto"/>
      </w:divBdr>
    </w:div>
    <w:div w:id="662777792">
      <w:bodyDiv w:val="1"/>
      <w:marLeft w:val="0"/>
      <w:marRight w:val="0"/>
      <w:marTop w:val="0"/>
      <w:marBottom w:val="0"/>
      <w:divBdr>
        <w:top w:val="none" w:sz="0" w:space="0" w:color="auto"/>
        <w:left w:val="none" w:sz="0" w:space="0" w:color="auto"/>
        <w:bottom w:val="none" w:sz="0" w:space="0" w:color="auto"/>
        <w:right w:val="none" w:sz="0" w:space="0" w:color="auto"/>
      </w:divBdr>
    </w:div>
    <w:div w:id="666371406">
      <w:bodyDiv w:val="1"/>
      <w:marLeft w:val="0"/>
      <w:marRight w:val="0"/>
      <w:marTop w:val="0"/>
      <w:marBottom w:val="0"/>
      <w:divBdr>
        <w:top w:val="none" w:sz="0" w:space="0" w:color="auto"/>
        <w:left w:val="none" w:sz="0" w:space="0" w:color="auto"/>
        <w:bottom w:val="none" w:sz="0" w:space="0" w:color="auto"/>
        <w:right w:val="none" w:sz="0" w:space="0" w:color="auto"/>
      </w:divBdr>
    </w:div>
    <w:div w:id="673992546">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680619981">
      <w:bodyDiv w:val="1"/>
      <w:marLeft w:val="0"/>
      <w:marRight w:val="0"/>
      <w:marTop w:val="0"/>
      <w:marBottom w:val="0"/>
      <w:divBdr>
        <w:top w:val="none" w:sz="0" w:space="0" w:color="auto"/>
        <w:left w:val="none" w:sz="0" w:space="0" w:color="auto"/>
        <w:bottom w:val="none" w:sz="0" w:space="0" w:color="auto"/>
        <w:right w:val="none" w:sz="0" w:space="0" w:color="auto"/>
      </w:divBdr>
    </w:div>
    <w:div w:id="682317991">
      <w:bodyDiv w:val="1"/>
      <w:marLeft w:val="0"/>
      <w:marRight w:val="0"/>
      <w:marTop w:val="0"/>
      <w:marBottom w:val="0"/>
      <w:divBdr>
        <w:top w:val="none" w:sz="0" w:space="0" w:color="auto"/>
        <w:left w:val="none" w:sz="0" w:space="0" w:color="auto"/>
        <w:bottom w:val="none" w:sz="0" w:space="0" w:color="auto"/>
        <w:right w:val="none" w:sz="0" w:space="0" w:color="auto"/>
      </w:divBdr>
    </w:div>
    <w:div w:id="684284176">
      <w:bodyDiv w:val="1"/>
      <w:marLeft w:val="0"/>
      <w:marRight w:val="0"/>
      <w:marTop w:val="0"/>
      <w:marBottom w:val="0"/>
      <w:divBdr>
        <w:top w:val="none" w:sz="0" w:space="0" w:color="auto"/>
        <w:left w:val="none" w:sz="0" w:space="0" w:color="auto"/>
        <w:bottom w:val="none" w:sz="0" w:space="0" w:color="auto"/>
        <w:right w:val="none" w:sz="0" w:space="0" w:color="auto"/>
      </w:divBdr>
    </w:div>
    <w:div w:id="690880789">
      <w:bodyDiv w:val="1"/>
      <w:marLeft w:val="0"/>
      <w:marRight w:val="0"/>
      <w:marTop w:val="0"/>
      <w:marBottom w:val="0"/>
      <w:divBdr>
        <w:top w:val="none" w:sz="0" w:space="0" w:color="auto"/>
        <w:left w:val="none" w:sz="0" w:space="0" w:color="auto"/>
        <w:bottom w:val="none" w:sz="0" w:space="0" w:color="auto"/>
        <w:right w:val="none" w:sz="0" w:space="0" w:color="auto"/>
      </w:divBdr>
    </w:div>
    <w:div w:id="694113785">
      <w:bodyDiv w:val="1"/>
      <w:marLeft w:val="0"/>
      <w:marRight w:val="0"/>
      <w:marTop w:val="0"/>
      <w:marBottom w:val="0"/>
      <w:divBdr>
        <w:top w:val="none" w:sz="0" w:space="0" w:color="auto"/>
        <w:left w:val="none" w:sz="0" w:space="0" w:color="auto"/>
        <w:bottom w:val="none" w:sz="0" w:space="0" w:color="auto"/>
        <w:right w:val="none" w:sz="0" w:space="0" w:color="auto"/>
      </w:divBdr>
    </w:div>
    <w:div w:id="698287043">
      <w:bodyDiv w:val="1"/>
      <w:marLeft w:val="0"/>
      <w:marRight w:val="0"/>
      <w:marTop w:val="0"/>
      <w:marBottom w:val="0"/>
      <w:divBdr>
        <w:top w:val="none" w:sz="0" w:space="0" w:color="auto"/>
        <w:left w:val="none" w:sz="0" w:space="0" w:color="auto"/>
        <w:bottom w:val="none" w:sz="0" w:space="0" w:color="auto"/>
        <w:right w:val="none" w:sz="0" w:space="0" w:color="auto"/>
      </w:divBdr>
    </w:div>
    <w:div w:id="700907633">
      <w:bodyDiv w:val="1"/>
      <w:marLeft w:val="0"/>
      <w:marRight w:val="0"/>
      <w:marTop w:val="0"/>
      <w:marBottom w:val="0"/>
      <w:divBdr>
        <w:top w:val="none" w:sz="0" w:space="0" w:color="auto"/>
        <w:left w:val="none" w:sz="0" w:space="0" w:color="auto"/>
        <w:bottom w:val="none" w:sz="0" w:space="0" w:color="auto"/>
        <w:right w:val="none" w:sz="0" w:space="0" w:color="auto"/>
      </w:divBdr>
    </w:div>
    <w:div w:id="734010612">
      <w:bodyDiv w:val="1"/>
      <w:marLeft w:val="0"/>
      <w:marRight w:val="0"/>
      <w:marTop w:val="0"/>
      <w:marBottom w:val="0"/>
      <w:divBdr>
        <w:top w:val="none" w:sz="0" w:space="0" w:color="auto"/>
        <w:left w:val="none" w:sz="0" w:space="0" w:color="auto"/>
        <w:bottom w:val="none" w:sz="0" w:space="0" w:color="auto"/>
        <w:right w:val="none" w:sz="0" w:space="0" w:color="auto"/>
      </w:divBdr>
    </w:div>
    <w:div w:id="745107290">
      <w:bodyDiv w:val="1"/>
      <w:marLeft w:val="0"/>
      <w:marRight w:val="0"/>
      <w:marTop w:val="0"/>
      <w:marBottom w:val="0"/>
      <w:divBdr>
        <w:top w:val="none" w:sz="0" w:space="0" w:color="auto"/>
        <w:left w:val="none" w:sz="0" w:space="0" w:color="auto"/>
        <w:bottom w:val="none" w:sz="0" w:space="0" w:color="auto"/>
        <w:right w:val="none" w:sz="0" w:space="0" w:color="auto"/>
      </w:divBdr>
    </w:div>
    <w:div w:id="746805933">
      <w:bodyDiv w:val="1"/>
      <w:marLeft w:val="0"/>
      <w:marRight w:val="0"/>
      <w:marTop w:val="0"/>
      <w:marBottom w:val="0"/>
      <w:divBdr>
        <w:top w:val="none" w:sz="0" w:space="0" w:color="auto"/>
        <w:left w:val="none" w:sz="0" w:space="0" w:color="auto"/>
        <w:bottom w:val="none" w:sz="0" w:space="0" w:color="auto"/>
        <w:right w:val="none" w:sz="0" w:space="0" w:color="auto"/>
      </w:divBdr>
    </w:div>
    <w:div w:id="778598901">
      <w:bodyDiv w:val="1"/>
      <w:marLeft w:val="0"/>
      <w:marRight w:val="0"/>
      <w:marTop w:val="0"/>
      <w:marBottom w:val="0"/>
      <w:divBdr>
        <w:top w:val="none" w:sz="0" w:space="0" w:color="auto"/>
        <w:left w:val="none" w:sz="0" w:space="0" w:color="auto"/>
        <w:bottom w:val="none" w:sz="0" w:space="0" w:color="auto"/>
        <w:right w:val="none" w:sz="0" w:space="0" w:color="auto"/>
      </w:divBdr>
    </w:div>
    <w:div w:id="790709986">
      <w:bodyDiv w:val="1"/>
      <w:marLeft w:val="0"/>
      <w:marRight w:val="0"/>
      <w:marTop w:val="0"/>
      <w:marBottom w:val="0"/>
      <w:divBdr>
        <w:top w:val="none" w:sz="0" w:space="0" w:color="auto"/>
        <w:left w:val="none" w:sz="0" w:space="0" w:color="auto"/>
        <w:bottom w:val="none" w:sz="0" w:space="0" w:color="auto"/>
        <w:right w:val="none" w:sz="0" w:space="0" w:color="auto"/>
      </w:divBdr>
    </w:div>
    <w:div w:id="831263584">
      <w:bodyDiv w:val="1"/>
      <w:marLeft w:val="0"/>
      <w:marRight w:val="0"/>
      <w:marTop w:val="0"/>
      <w:marBottom w:val="0"/>
      <w:divBdr>
        <w:top w:val="none" w:sz="0" w:space="0" w:color="auto"/>
        <w:left w:val="none" w:sz="0" w:space="0" w:color="auto"/>
        <w:bottom w:val="none" w:sz="0" w:space="0" w:color="auto"/>
        <w:right w:val="none" w:sz="0" w:space="0" w:color="auto"/>
      </w:divBdr>
    </w:div>
    <w:div w:id="834417263">
      <w:bodyDiv w:val="1"/>
      <w:marLeft w:val="0"/>
      <w:marRight w:val="0"/>
      <w:marTop w:val="0"/>
      <w:marBottom w:val="0"/>
      <w:divBdr>
        <w:top w:val="none" w:sz="0" w:space="0" w:color="auto"/>
        <w:left w:val="none" w:sz="0" w:space="0" w:color="auto"/>
        <w:bottom w:val="none" w:sz="0" w:space="0" w:color="auto"/>
        <w:right w:val="none" w:sz="0" w:space="0" w:color="auto"/>
      </w:divBdr>
    </w:div>
    <w:div w:id="840966258">
      <w:bodyDiv w:val="1"/>
      <w:marLeft w:val="0"/>
      <w:marRight w:val="0"/>
      <w:marTop w:val="0"/>
      <w:marBottom w:val="0"/>
      <w:divBdr>
        <w:top w:val="none" w:sz="0" w:space="0" w:color="auto"/>
        <w:left w:val="none" w:sz="0" w:space="0" w:color="auto"/>
        <w:bottom w:val="none" w:sz="0" w:space="0" w:color="auto"/>
        <w:right w:val="none" w:sz="0" w:space="0" w:color="auto"/>
      </w:divBdr>
    </w:div>
    <w:div w:id="841119826">
      <w:bodyDiv w:val="1"/>
      <w:marLeft w:val="0"/>
      <w:marRight w:val="0"/>
      <w:marTop w:val="0"/>
      <w:marBottom w:val="0"/>
      <w:divBdr>
        <w:top w:val="none" w:sz="0" w:space="0" w:color="auto"/>
        <w:left w:val="none" w:sz="0" w:space="0" w:color="auto"/>
        <w:bottom w:val="none" w:sz="0" w:space="0" w:color="auto"/>
        <w:right w:val="none" w:sz="0" w:space="0" w:color="auto"/>
      </w:divBdr>
    </w:div>
    <w:div w:id="850218139">
      <w:bodyDiv w:val="1"/>
      <w:marLeft w:val="0"/>
      <w:marRight w:val="0"/>
      <w:marTop w:val="0"/>
      <w:marBottom w:val="0"/>
      <w:divBdr>
        <w:top w:val="none" w:sz="0" w:space="0" w:color="auto"/>
        <w:left w:val="none" w:sz="0" w:space="0" w:color="auto"/>
        <w:bottom w:val="none" w:sz="0" w:space="0" w:color="auto"/>
        <w:right w:val="none" w:sz="0" w:space="0" w:color="auto"/>
      </w:divBdr>
    </w:div>
    <w:div w:id="865752159">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892303964">
      <w:bodyDiv w:val="1"/>
      <w:marLeft w:val="0"/>
      <w:marRight w:val="0"/>
      <w:marTop w:val="0"/>
      <w:marBottom w:val="0"/>
      <w:divBdr>
        <w:top w:val="none" w:sz="0" w:space="0" w:color="auto"/>
        <w:left w:val="none" w:sz="0" w:space="0" w:color="auto"/>
        <w:bottom w:val="none" w:sz="0" w:space="0" w:color="auto"/>
        <w:right w:val="none" w:sz="0" w:space="0" w:color="auto"/>
      </w:divBdr>
    </w:div>
    <w:div w:id="894051365">
      <w:bodyDiv w:val="1"/>
      <w:marLeft w:val="0"/>
      <w:marRight w:val="0"/>
      <w:marTop w:val="0"/>
      <w:marBottom w:val="0"/>
      <w:divBdr>
        <w:top w:val="none" w:sz="0" w:space="0" w:color="auto"/>
        <w:left w:val="none" w:sz="0" w:space="0" w:color="auto"/>
        <w:bottom w:val="none" w:sz="0" w:space="0" w:color="auto"/>
        <w:right w:val="none" w:sz="0" w:space="0" w:color="auto"/>
      </w:divBdr>
    </w:div>
    <w:div w:id="896084512">
      <w:bodyDiv w:val="1"/>
      <w:marLeft w:val="0"/>
      <w:marRight w:val="0"/>
      <w:marTop w:val="0"/>
      <w:marBottom w:val="0"/>
      <w:divBdr>
        <w:top w:val="none" w:sz="0" w:space="0" w:color="auto"/>
        <w:left w:val="none" w:sz="0" w:space="0" w:color="auto"/>
        <w:bottom w:val="none" w:sz="0" w:space="0" w:color="auto"/>
        <w:right w:val="none" w:sz="0" w:space="0" w:color="auto"/>
      </w:divBdr>
    </w:div>
    <w:div w:id="902984275">
      <w:bodyDiv w:val="1"/>
      <w:marLeft w:val="0"/>
      <w:marRight w:val="0"/>
      <w:marTop w:val="0"/>
      <w:marBottom w:val="0"/>
      <w:divBdr>
        <w:top w:val="none" w:sz="0" w:space="0" w:color="auto"/>
        <w:left w:val="none" w:sz="0" w:space="0" w:color="auto"/>
        <w:bottom w:val="none" w:sz="0" w:space="0" w:color="auto"/>
        <w:right w:val="none" w:sz="0" w:space="0" w:color="auto"/>
      </w:divBdr>
    </w:div>
    <w:div w:id="909538872">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954365369">
      <w:bodyDiv w:val="1"/>
      <w:marLeft w:val="0"/>
      <w:marRight w:val="0"/>
      <w:marTop w:val="0"/>
      <w:marBottom w:val="0"/>
      <w:divBdr>
        <w:top w:val="none" w:sz="0" w:space="0" w:color="auto"/>
        <w:left w:val="none" w:sz="0" w:space="0" w:color="auto"/>
        <w:bottom w:val="none" w:sz="0" w:space="0" w:color="auto"/>
        <w:right w:val="none" w:sz="0" w:space="0" w:color="auto"/>
      </w:divBdr>
    </w:div>
    <w:div w:id="967586345">
      <w:bodyDiv w:val="1"/>
      <w:marLeft w:val="0"/>
      <w:marRight w:val="0"/>
      <w:marTop w:val="0"/>
      <w:marBottom w:val="0"/>
      <w:divBdr>
        <w:top w:val="none" w:sz="0" w:space="0" w:color="auto"/>
        <w:left w:val="none" w:sz="0" w:space="0" w:color="auto"/>
        <w:bottom w:val="none" w:sz="0" w:space="0" w:color="auto"/>
        <w:right w:val="none" w:sz="0" w:space="0" w:color="auto"/>
      </w:divBdr>
    </w:div>
    <w:div w:id="976565722">
      <w:bodyDiv w:val="1"/>
      <w:marLeft w:val="0"/>
      <w:marRight w:val="0"/>
      <w:marTop w:val="0"/>
      <w:marBottom w:val="0"/>
      <w:divBdr>
        <w:top w:val="none" w:sz="0" w:space="0" w:color="auto"/>
        <w:left w:val="none" w:sz="0" w:space="0" w:color="auto"/>
        <w:bottom w:val="none" w:sz="0" w:space="0" w:color="auto"/>
        <w:right w:val="none" w:sz="0" w:space="0" w:color="auto"/>
      </w:divBdr>
    </w:div>
    <w:div w:id="991832872">
      <w:bodyDiv w:val="1"/>
      <w:marLeft w:val="0"/>
      <w:marRight w:val="0"/>
      <w:marTop w:val="0"/>
      <w:marBottom w:val="0"/>
      <w:divBdr>
        <w:top w:val="none" w:sz="0" w:space="0" w:color="auto"/>
        <w:left w:val="none" w:sz="0" w:space="0" w:color="auto"/>
        <w:bottom w:val="none" w:sz="0" w:space="0" w:color="auto"/>
        <w:right w:val="none" w:sz="0" w:space="0" w:color="auto"/>
      </w:divBdr>
    </w:div>
    <w:div w:id="996805286">
      <w:bodyDiv w:val="1"/>
      <w:marLeft w:val="0"/>
      <w:marRight w:val="0"/>
      <w:marTop w:val="0"/>
      <w:marBottom w:val="0"/>
      <w:divBdr>
        <w:top w:val="none" w:sz="0" w:space="0" w:color="auto"/>
        <w:left w:val="none" w:sz="0" w:space="0" w:color="auto"/>
        <w:bottom w:val="none" w:sz="0" w:space="0" w:color="auto"/>
        <w:right w:val="none" w:sz="0" w:space="0" w:color="auto"/>
      </w:divBdr>
    </w:div>
    <w:div w:id="1000739130">
      <w:bodyDiv w:val="1"/>
      <w:marLeft w:val="0"/>
      <w:marRight w:val="0"/>
      <w:marTop w:val="0"/>
      <w:marBottom w:val="0"/>
      <w:divBdr>
        <w:top w:val="none" w:sz="0" w:space="0" w:color="auto"/>
        <w:left w:val="none" w:sz="0" w:space="0" w:color="auto"/>
        <w:bottom w:val="none" w:sz="0" w:space="0" w:color="auto"/>
        <w:right w:val="none" w:sz="0" w:space="0" w:color="auto"/>
      </w:divBdr>
    </w:div>
    <w:div w:id="1021274726">
      <w:bodyDiv w:val="1"/>
      <w:marLeft w:val="0"/>
      <w:marRight w:val="0"/>
      <w:marTop w:val="0"/>
      <w:marBottom w:val="0"/>
      <w:divBdr>
        <w:top w:val="none" w:sz="0" w:space="0" w:color="auto"/>
        <w:left w:val="none" w:sz="0" w:space="0" w:color="auto"/>
        <w:bottom w:val="none" w:sz="0" w:space="0" w:color="auto"/>
        <w:right w:val="none" w:sz="0" w:space="0" w:color="auto"/>
      </w:divBdr>
    </w:div>
    <w:div w:id="1033772869">
      <w:bodyDiv w:val="1"/>
      <w:marLeft w:val="0"/>
      <w:marRight w:val="0"/>
      <w:marTop w:val="0"/>
      <w:marBottom w:val="0"/>
      <w:divBdr>
        <w:top w:val="none" w:sz="0" w:space="0" w:color="auto"/>
        <w:left w:val="none" w:sz="0" w:space="0" w:color="auto"/>
        <w:bottom w:val="none" w:sz="0" w:space="0" w:color="auto"/>
        <w:right w:val="none" w:sz="0" w:space="0" w:color="auto"/>
      </w:divBdr>
    </w:div>
    <w:div w:id="1037001194">
      <w:bodyDiv w:val="1"/>
      <w:marLeft w:val="0"/>
      <w:marRight w:val="0"/>
      <w:marTop w:val="0"/>
      <w:marBottom w:val="0"/>
      <w:divBdr>
        <w:top w:val="none" w:sz="0" w:space="0" w:color="auto"/>
        <w:left w:val="none" w:sz="0" w:space="0" w:color="auto"/>
        <w:bottom w:val="none" w:sz="0" w:space="0" w:color="auto"/>
        <w:right w:val="none" w:sz="0" w:space="0" w:color="auto"/>
      </w:divBdr>
    </w:div>
    <w:div w:id="1054155726">
      <w:bodyDiv w:val="1"/>
      <w:marLeft w:val="0"/>
      <w:marRight w:val="0"/>
      <w:marTop w:val="0"/>
      <w:marBottom w:val="0"/>
      <w:divBdr>
        <w:top w:val="none" w:sz="0" w:space="0" w:color="auto"/>
        <w:left w:val="none" w:sz="0" w:space="0" w:color="auto"/>
        <w:bottom w:val="none" w:sz="0" w:space="0" w:color="auto"/>
        <w:right w:val="none" w:sz="0" w:space="0" w:color="auto"/>
      </w:divBdr>
    </w:div>
    <w:div w:id="1060446849">
      <w:bodyDiv w:val="1"/>
      <w:marLeft w:val="0"/>
      <w:marRight w:val="0"/>
      <w:marTop w:val="0"/>
      <w:marBottom w:val="0"/>
      <w:divBdr>
        <w:top w:val="none" w:sz="0" w:space="0" w:color="auto"/>
        <w:left w:val="none" w:sz="0" w:space="0" w:color="auto"/>
        <w:bottom w:val="none" w:sz="0" w:space="0" w:color="auto"/>
        <w:right w:val="none" w:sz="0" w:space="0" w:color="auto"/>
      </w:divBdr>
    </w:div>
    <w:div w:id="1087464231">
      <w:bodyDiv w:val="1"/>
      <w:marLeft w:val="0"/>
      <w:marRight w:val="0"/>
      <w:marTop w:val="0"/>
      <w:marBottom w:val="0"/>
      <w:divBdr>
        <w:top w:val="none" w:sz="0" w:space="0" w:color="auto"/>
        <w:left w:val="none" w:sz="0" w:space="0" w:color="auto"/>
        <w:bottom w:val="none" w:sz="0" w:space="0" w:color="auto"/>
        <w:right w:val="none" w:sz="0" w:space="0" w:color="auto"/>
      </w:divBdr>
    </w:div>
    <w:div w:id="1095513938">
      <w:bodyDiv w:val="1"/>
      <w:marLeft w:val="0"/>
      <w:marRight w:val="0"/>
      <w:marTop w:val="0"/>
      <w:marBottom w:val="0"/>
      <w:divBdr>
        <w:top w:val="none" w:sz="0" w:space="0" w:color="auto"/>
        <w:left w:val="none" w:sz="0" w:space="0" w:color="auto"/>
        <w:bottom w:val="none" w:sz="0" w:space="0" w:color="auto"/>
        <w:right w:val="none" w:sz="0" w:space="0" w:color="auto"/>
      </w:divBdr>
    </w:div>
    <w:div w:id="1107891967">
      <w:bodyDiv w:val="1"/>
      <w:marLeft w:val="0"/>
      <w:marRight w:val="0"/>
      <w:marTop w:val="0"/>
      <w:marBottom w:val="0"/>
      <w:divBdr>
        <w:top w:val="none" w:sz="0" w:space="0" w:color="auto"/>
        <w:left w:val="none" w:sz="0" w:space="0" w:color="auto"/>
        <w:bottom w:val="none" w:sz="0" w:space="0" w:color="auto"/>
        <w:right w:val="none" w:sz="0" w:space="0" w:color="auto"/>
      </w:divBdr>
    </w:div>
    <w:div w:id="1123112488">
      <w:bodyDiv w:val="1"/>
      <w:marLeft w:val="0"/>
      <w:marRight w:val="0"/>
      <w:marTop w:val="0"/>
      <w:marBottom w:val="0"/>
      <w:divBdr>
        <w:top w:val="none" w:sz="0" w:space="0" w:color="auto"/>
        <w:left w:val="none" w:sz="0" w:space="0" w:color="auto"/>
        <w:bottom w:val="none" w:sz="0" w:space="0" w:color="auto"/>
        <w:right w:val="none" w:sz="0" w:space="0" w:color="auto"/>
      </w:divBdr>
    </w:div>
    <w:div w:id="1138497429">
      <w:bodyDiv w:val="1"/>
      <w:marLeft w:val="0"/>
      <w:marRight w:val="0"/>
      <w:marTop w:val="0"/>
      <w:marBottom w:val="0"/>
      <w:divBdr>
        <w:top w:val="none" w:sz="0" w:space="0" w:color="auto"/>
        <w:left w:val="none" w:sz="0" w:space="0" w:color="auto"/>
        <w:bottom w:val="none" w:sz="0" w:space="0" w:color="auto"/>
        <w:right w:val="none" w:sz="0" w:space="0" w:color="auto"/>
      </w:divBdr>
    </w:div>
    <w:div w:id="1144541729">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145926133">
      <w:bodyDiv w:val="1"/>
      <w:marLeft w:val="0"/>
      <w:marRight w:val="0"/>
      <w:marTop w:val="0"/>
      <w:marBottom w:val="0"/>
      <w:divBdr>
        <w:top w:val="none" w:sz="0" w:space="0" w:color="auto"/>
        <w:left w:val="none" w:sz="0" w:space="0" w:color="auto"/>
        <w:bottom w:val="none" w:sz="0" w:space="0" w:color="auto"/>
        <w:right w:val="none" w:sz="0" w:space="0" w:color="auto"/>
      </w:divBdr>
    </w:div>
    <w:div w:id="1151217333">
      <w:bodyDiv w:val="1"/>
      <w:marLeft w:val="0"/>
      <w:marRight w:val="0"/>
      <w:marTop w:val="0"/>
      <w:marBottom w:val="0"/>
      <w:divBdr>
        <w:top w:val="none" w:sz="0" w:space="0" w:color="auto"/>
        <w:left w:val="none" w:sz="0" w:space="0" w:color="auto"/>
        <w:bottom w:val="none" w:sz="0" w:space="0" w:color="auto"/>
        <w:right w:val="none" w:sz="0" w:space="0" w:color="auto"/>
      </w:divBdr>
    </w:div>
    <w:div w:id="1151481622">
      <w:bodyDiv w:val="1"/>
      <w:marLeft w:val="0"/>
      <w:marRight w:val="0"/>
      <w:marTop w:val="0"/>
      <w:marBottom w:val="0"/>
      <w:divBdr>
        <w:top w:val="none" w:sz="0" w:space="0" w:color="auto"/>
        <w:left w:val="none" w:sz="0" w:space="0" w:color="auto"/>
        <w:bottom w:val="none" w:sz="0" w:space="0" w:color="auto"/>
        <w:right w:val="none" w:sz="0" w:space="0" w:color="auto"/>
      </w:divBdr>
    </w:div>
    <w:div w:id="1160269142">
      <w:bodyDiv w:val="1"/>
      <w:marLeft w:val="0"/>
      <w:marRight w:val="0"/>
      <w:marTop w:val="0"/>
      <w:marBottom w:val="0"/>
      <w:divBdr>
        <w:top w:val="none" w:sz="0" w:space="0" w:color="auto"/>
        <w:left w:val="none" w:sz="0" w:space="0" w:color="auto"/>
        <w:bottom w:val="none" w:sz="0" w:space="0" w:color="auto"/>
        <w:right w:val="none" w:sz="0" w:space="0" w:color="auto"/>
      </w:divBdr>
    </w:div>
    <w:div w:id="1160392466">
      <w:bodyDiv w:val="1"/>
      <w:marLeft w:val="0"/>
      <w:marRight w:val="0"/>
      <w:marTop w:val="0"/>
      <w:marBottom w:val="0"/>
      <w:divBdr>
        <w:top w:val="none" w:sz="0" w:space="0" w:color="auto"/>
        <w:left w:val="none" w:sz="0" w:space="0" w:color="auto"/>
        <w:bottom w:val="none" w:sz="0" w:space="0" w:color="auto"/>
        <w:right w:val="none" w:sz="0" w:space="0" w:color="auto"/>
      </w:divBdr>
    </w:div>
    <w:div w:id="1161581126">
      <w:bodyDiv w:val="1"/>
      <w:marLeft w:val="0"/>
      <w:marRight w:val="0"/>
      <w:marTop w:val="0"/>
      <w:marBottom w:val="0"/>
      <w:divBdr>
        <w:top w:val="none" w:sz="0" w:space="0" w:color="auto"/>
        <w:left w:val="none" w:sz="0" w:space="0" w:color="auto"/>
        <w:bottom w:val="none" w:sz="0" w:space="0" w:color="auto"/>
        <w:right w:val="none" w:sz="0" w:space="0" w:color="auto"/>
      </w:divBdr>
    </w:div>
    <w:div w:id="1165822219">
      <w:bodyDiv w:val="1"/>
      <w:marLeft w:val="0"/>
      <w:marRight w:val="0"/>
      <w:marTop w:val="0"/>
      <w:marBottom w:val="0"/>
      <w:divBdr>
        <w:top w:val="none" w:sz="0" w:space="0" w:color="auto"/>
        <w:left w:val="none" w:sz="0" w:space="0" w:color="auto"/>
        <w:bottom w:val="none" w:sz="0" w:space="0" w:color="auto"/>
        <w:right w:val="none" w:sz="0" w:space="0" w:color="auto"/>
      </w:divBdr>
    </w:div>
    <w:div w:id="1167600896">
      <w:bodyDiv w:val="1"/>
      <w:marLeft w:val="0"/>
      <w:marRight w:val="0"/>
      <w:marTop w:val="0"/>
      <w:marBottom w:val="0"/>
      <w:divBdr>
        <w:top w:val="none" w:sz="0" w:space="0" w:color="auto"/>
        <w:left w:val="none" w:sz="0" w:space="0" w:color="auto"/>
        <w:bottom w:val="none" w:sz="0" w:space="0" w:color="auto"/>
        <w:right w:val="none" w:sz="0" w:space="0" w:color="auto"/>
      </w:divBdr>
    </w:div>
    <w:div w:id="1172792346">
      <w:bodyDiv w:val="1"/>
      <w:marLeft w:val="0"/>
      <w:marRight w:val="0"/>
      <w:marTop w:val="0"/>
      <w:marBottom w:val="0"/>
      <w:divBdr>
        <w:top w:val="none" w:sz="0" w:space="0" w:color="auto"/>
        <w:left w:val="none" w:sz="0" w:space="0" w:color="auto"/>
        <w:bottom w:val="none" w:sz="0" w:space="0" w:color="auto"/>
        <w:right w:val="none" w:sz="0" w:space="0" w:color="auto"/>
      </w:divBdr>
    </w:div>
    <w:div w:id="1179545082">
      <w:bodyDiv w:val="1"/>
      <w:marLeft w:val="0"/>
      <w:marRight w:val="0"/>
      <w:marTop w:val="0"/>
      <w:marBottom w:val="0"/>
      <w:divBdr>
        <w:top w:val="none" w:sz="0" w:space="0" w:color="auto"/>
        <w:left w:val="none" w:sz="0" w:space="0" w:color="auto"/>
        <w:bottom w:val="none" w:sz="0" w:space="0" w:color="auto"/>
        <w:right w:val="none" w:sz="0" w:space="0" w:color="auto"/>
      </w:divBdr>
    </w:div>
    <w:div w:id="1189566869">
      <w:bodyDiv w:val="1"/>
      <w:marLeft w:val="0"/>
      <w:marRight w:val="0"/>
      <w:marTop w:val="0"/>
      <w:marBottom w:val="0"/>
      <w:divBdr>
        <w:top w:val="none" w:sz="0" w:space="0" w:color="auto"/>
        <w:left w:val="none" w:sz="0" w:space="0" w:color="auto"/>
        <w:bottom w:val="none" w:sz="0" w:space="0" w:color="auto"/>
        <w:right w:val="none" w:sz="0" w:space="0" w:color="auto"/>
      </w:divBdr>
    </w:div>
    <w:div w:id="1191795074">
      <w:bodyDiv w:val="1"/>
      <w:marLeft w:val="0"/>
      <w:marRight w:val="0"/>
      <w:marTop w:val="0"/>
      <w:marBottom w:val="0"/>
      <w:divBdr>
        <w:top w:val="none" w:sz="0" w:space="0" w:color="auto"/>
        <w:left w:val="none" w:sz="0" w:space="0" w:color="auto"/>
        <w:bottom w:val="none" w:sz="0" w:space="0" w:color="auto"/>
        <w:right w:val="none" w:sz="0" w:space="0" w:color="auto"/>
      </w:divBdr>
    </w:div>
    <w:div w:id="1194923290">
      <w:bodyDiv w:val="1"/>
      <w:marLeft w:val="0"/>
      <w:marRight w:val="0"/>
      <w:marTop w:val="0"/>
      <w:marBottom w:val="0"/>
      <w:divBdr>
        <w:top w:val="none" w:sz="0" w:space="0" w:color="auto"/>
        <w:left w:val="none" w:sz="0" w:space="0" w:color="auto"/>
        <w:bottom w:val="none" w:sz="0" w:space="0" w:color="auto"/>
        <w:right w:val="none" w:sz="0" w:space="0" w:color="auto"/>
      </w:divBdr>
    </w:div>
    <w:div w:id="1201936414">
      <w:bodyDiv w:val="1"/>
      <w:marLeft w:val="0"/>
      <w:marRight w:val="0"/>
      <w:marTop w:val="0"/>
      <w:marBottom w:val="0"/>
      <w:divBdr>
        <w:top w:val="none" w:sz="0" w:space="0" w:color="auto"/>
        <w:left w:val="none" w:sz="0" w:space="0" w:color="auto"/>
        <w:bottom w:val="none" w:sz="0" w:space="0" w:color="auto"/>
        <w:right w:val="none" w:sz="0" w:space="0" w:color="auto"/>
      </w:divBdr>
    </w:div>
    <w:div w:id="1210799725">
      <w:bodyDiv w:val="1"/>
      <w:marLeft w:val="0"/>
      <w:marRight w:val="0"/>
      <w:marTop w:val="0"/>
      <w:marBottom w:val="0"/>
      <w:divBdr>
        <w:top w:val="none" w:sz="0" w:space="0" w:color="auto"/>
        <w:left w:val="none" w:sz="0" w:space="0" w:color="auto"/>
        <w:bottom w:val="none" w:sz="0" w:space="0" w:color="auto"/>
        <w:right w:val="none" w:sz="0" w:space="0" w:color="auto"/>
      </w:divBdr>
    </w:div>
    <w:div w:id="1221015297">
      <w:bodyDiv w:val="1"/>
      <w:marLeft w:val="0"/>
      <w:marRight w:val="0"/>
      <w:marTop w:val="0"/>
      <w:marBottom w:val="0"/>
      <w:divBdr>
        <w:top w:val="none" w:sz="0" w:space="0" w:color="auto"/>
        <w:left w:val="none" w:sz="0" w:space="0" w:color="auto"/>
        <w:bottom w:val="none" w:sz="0" w:space="0" w:color="auto"/>
        <w:right w:val="none" w:sz="0" w:space="0" w:color="auto"/>
      </w:divBdr>
    </w:div>
    <w:div w:id="1221752502">
      <w:bodyDiv w:val="1"/>
      <w:marLeft w:val="0"/>
      <w:marRight w:val="0"/>
      <w:marTop w:val="0"/>
      <w:marBottom w:val="0"/>
      <w:divBdr>
        <w:top w:val="none" w:sz="0" w:space="0" w:color="auto"/>
        <w:left w:val="none" w:sz="0" w:space="0" w:color="auto"/>
        <w:bottom w:val="none" w:sz="0" w:space="0" w:color="auto"/>
        <w:right w:val="none" w:sz="0" w:space="0" w:color="auto"/>
      </w:divBdr>
    </w:div>
    <w:div w:id="1224103700">
      <w:bodyDiv w:val="1"/>
      <w:marLeft w:val="0"/>
      <w:marRight w:val="0"/>
      <w:marTop w:val="0"/>
      <w:marBottom w:val="0"/>
      <w:divBdr>
        <w:top w:val="none" w:sz="0" w:space="0" w:color="auto"/>
        <w:left w:val="none" w:sz="0" w:space="0" w:color="auto"/>
        <w:bottom w:val="none" w:sz="0" w:space="0" w:color="auto"/>
        <w:right w:val="none" w:sz="0" w:space="0" w:color="auto"/>
      </w:divBdr>
    </w:div>
    <w:div w:id="1226334721">
      <w:bodyDiv w:val="1"/>
      <w:marLeft w:val="0"/>
      <w:marRight w:val="0"/>
      <w:marTop w:val="0"/>
      <w:marBottom w:val="0"/>
      <w:divBdr>
        <w:top w:val="none" w:sz="0" w:space="0" w:color="auto"/>
        <w:left w:val="none" w:sz="0" w:space="0" w:color="auto"/>
        <w:bottom w:val="none" w:sz="0" w:space="0" w:color="auto"/>
        <w:right w:val="none" w:sz="0" w:space="0" w:color="auto"/>
      </w:divBdr>
    </w:div>
    <w:div w:id="1229681506">
      <w:bodyDiv w:val="1"/>
      <w:marLeft w:val="0"/>
      <w:marRight w:val="0"/>
      <w:marTop w:val="0"/>
      <w:marBottom w:val="0"/>
      <w:divBdr>
        <w:top w:val="none" w:sz="0" w:space="0" w:color="auto"/>
        <w:left w:val="none" w:sz="0" w:space="0" w:color="auto"/>
        <w:bottom w:val="none" w:sz="0" w:space="0" w:color="auto"/>
        <w:right w:val="none" w:sz="0" w:space="0" w:color="auto"/>
      </w:divBdr>
    </w:div>
    <w:div w:id="1233394071">
      <w:bodyDiv w:val="1"/>
      <w:marLeft w:val="0"/>
      <w:marRight w:val="0"/>
      <w:marTop w:val="0"/>
      <w:marBottom w:val="0"/>
      <w:divBdr>
        <w:top w:val="none" w:sz="0" w:space="0" w:color="auto"/>
        <w:left w:val="none" w:sz="0" w:space="0" w:color="auto"/>
        <w:bottom w:val="none" w:sz="0" w:space="0" w:color="auto"/>
        <w:right w:val="none" w:sz="0" w:space="0" w:color="auto"/>
      </w:divBdr>
    </w:div>
    <w:div w:id="1245795652">
      <w:bodyDiv w:val="1"/>
      <w:marLeft w:val="0"/>
      <w:marRight w:val="0"/>
      <w:marTop w:val="0"/>
      <w:marBottom w:val="0"/>
      <w:divBdr>
        <w:top w:val="none" w:sz="0" w:space="0" w:color="auto"/>
        <w:left w:val="none" w:sz="0" w:space="0" w:color="auto"/>
        <w:bottom w:val="none" w:sz="0" w:space="0" w:color="auto"/>
        <w:right w:val="none" w:sz="0" w:space="0" w:color="auto"/>
      </w:divBdr>
    </w:div>
    <w:div w:id="1256330956">
      <w:bodyDiv w:val="1"/>
      <w:marLeft w:val="0"/>
      <w:marRight w:val="0"/>
      <w:marTop w:val="0"/>
      <w:marBottom w:val="0"/>
      <w:divBdr>
        <w:top w:val="none" w:sz="0" w:space="0" w:color="auto"/>
        <w:left w:val="none" w:sz="0" w:space="0" w:color="auto"/>
        <w:bottom w:val="none" w:sz="0" w:space="0" w:color="auto"/>
        <w:right w:val="none" w:sz="0" w:space="0" w:color="auto"/>
      </w:divBdr>
    </w:div>
    <w:div w:id="1263368927">
      <w:bodyDiv w:val="1"/>
      <w:marLeft w:val="0"/>
      <w:marRight w:val="0"/>
      <w:marTop w:val="0"/>
      <w:marBottom w:val="0"/>
      <w:divBdr>
        <w:top w:val="none" w:sz="0" w:space="0" w:color="auto"/>
        <w:left w:val="none" w:sz="0" w:space="0" w:color="auto"/>
        <w:bottom w:val="none" w:sz="0" w:space="0" w:color="auto"/>
        <w:right w:val="none" w:sz="0" w:space="0" w:color="auto"/>
      </w:divBdr>
    </w:div>
    <w:div w:id="1270163987">
      <w:bodyDiv w:val="1"/>
      <w:marLeft w:val="0"/>
      <w:marRight w:val="0"/>
      <w:marTop w:val="0"/>
      <w:marBottom w:val="0"/>
      <w:divBdr>
        <w:top w:val="none" w:sz="0" w:space="0" w:color="auto"/>
        <w:left w:val="none" w:sz="0" w:space="0" w:color="auto"/>
        <w:bottom w:val="none" w:sz="0" w:space="0" w:color="auto"/>
        <w:right w:val="none" w:sz="0" w:space="0" w:color="auto"/>
      </w:divBdr>
    </w:div>
    <w:div w:id="1281305535">
      <w:bodyDiv w:val="1"/>
      <w:marLeft w:val="0"/>
      <w:marRight w:val="0"/>
      <w:marTop w:val="0"/>
      <w:marBottom w:val="0"/>
      <w:divBdr>
        <w:top w:val="none" w:sz="0" w:space="0" w:color="auto"/>
        <w:left w:val="none" w:sz="0" w:space="0" w:color="auto"/>
        <w:bottom w:val="none" w:sz="0" w:space="0" w:color="auto"/>
        <w:right w:val="none" w:sz="0" w:space="0" w:color="auto"/>
      </w:divBdr>
    </w:div>
    <w:div w:id="1293632867">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20573114">
      <w:bodyDiv w:val="1"/>
      <w:marLeft w:val="0"/>
      <w:marRight w:val="0"/>
      <w:marTop w:val="0"/>
      <w:marBottom w:val="0"/>
      <w:divBdr>
        <w:top w:val="none" w:sz="0" w:space="0" w:color="auto"/>
        <w:left w:val="none" w:sz="0" w:space="0" w:color="auto"/>
        <w:bottom w:val="none" w:sz="0" w:space="0" w:color="auto"/>
        <w:right w:val="none" w:sz="0" w:space="0" w:color="auto"/>
      </w:divBdr>
    </w:div>
    <w:div w:id="1350521369">
      <w:bodyDiv w:val="1"/>
      <w:marLeft w:val="0"/>
      <w:marRight w:val="0"/>
      <w:marTop w:val="0"/>
      <w:marBottom w:val="0"/>
      <w:divBdr>
        <w:top w:val="none" w:sz="0" w:space="0" w:color="auto"/>
        <w:left w:val="none" w:sz="0" w:space="0" w:color="auto"/>
        <w:bottom w:val="none" w:sz="0" w:space="0" w:color="auto"/>
        <w:right w:val="none" w:sz="0" w:space="0" w:color="auto"/>
      </w:divBdr>
    </w:div>
    <w:div w:id="1352225897">
      <w:bodyDiv w:val="1"/>
      <w:marLeft w:val="0"/>
      <w:marRight w:val="0"/>
      <w:marTop w:val="0"/>
      <w:marBottom w:val="0"/>
      <w:divBdr>
        <w:top w:val="none" w:sz="0" w:space="0" w:color="auto"/>
        <w:left w:val="none" w:sz="0" w:space="0" w:color="auto"/>
        <w:bottom w:val="none" w:sz="0" w:space="0" w:color="auto"/>
        <w:right w:val="none" w:sz="0" w:space="0" w:color="auto"/>
      </w:divBdr>
    </w:div>
    <w:div w:id="1355426301">
      <w:bodyDiv w:val="1"/>
      <w:marLeft w:val="0"/>
      <w:marRight w:val="0"/>
      <w:marTop w:val="0"/>
      <w:marBottom w:val="0"/>
      <w:divBdr>
        <w:top w:val="none" w:sz="0" w:space="0" w:color="auto"/>
        <w:left w:val="none" w:sz="0" w:space="0" w:color="auto"/>
        <w:bottom w:val="none" w:sz="0" w:space="0" w:color="auto"/>
        <w:right w:val="none" w:sz="0" w:space="0" w:color="auto"/>
      </w:divBdr>
    </w:div>
    <w:div w:id="1357389738">
      <w:bodyDiv w:val="1"/>
      <w:marLeft w:val="0"/>
      <w:marRight w:val="0"/>
      <w:marTop w:val="0"/>
      <w:marBottom w:val="0"/>
      <w:divBdr>
        <w:top w:val="none" w:sz="0" w:space="0" w:color="auto"/>
        <w:left w:val="none" w:sz="0" w:space="0" w:color="auto"/>
        <w:bottom w:val="none" w:sz="0" w:space="0" w:color="auto"/>
        <w:right w:val="none" w:sz="0" w:space="0" w:color="auto"/>
      </w:divBdr>
    </w:div>
    <w:div w:id="1369600264">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388800207">
      <w:bodyDiv w:val="1"/>
      <w:marLeft w:val="0"/>
      <w:marRight w:val="0"/>
      <w:marTop w:val="0"/>
      <w:marBottom w:val="0"/>
      <w:divBdr>
        <w:top w:val="none" w:sz="0" w:space="0" w:color="auto"/>
        <w:left w:val="none" w:sz="0" w:space="0" w:color="auto"/>
        <w:bottom w:val="none" w:sz="0" w:space="0" w:color="auto"/>
        <w:right w:val="none" w:sz="0" w:space="0" w:color="auto"/>
      </w:divBdr>
    </w:div>
    <w:div w:id="1397707149">
      <w:bodyDiv w:val="1"/>
      <w:marLeft w:val="0"/>
      <w:marRight w:val="0"/>
      <w:marTop w:val="0"/>
      <w:marBottom w:val="0"/>
      <w:divBdr>
        <w:top w:val="none" w:sz="0" w:space="0" w:color="auto"/>
        <w:left w:val="none" w:sz="0" w:space="0" w:color="auto"/>
        <w:bottom w:val="none" w:sz="0" w:space="0" w:color="auto"/>
        <w:right w:val="none" w:sz="0" w:space="0" w:color="auto"/>
      </w:divBdr>
    </w:div>
    <w:div w:id="1406688253">
      <w:bodyDiv w:val="1"/>
      <w:marLeft w:val="0"/>
      <w:marRight w:val="0"/>
      <w:marTop w:val="0"/>
      <w:marBottom w:val="0"/>
      <w:divBdr>
        <w:top w:val="none" w:sz="0" w:space="0" w:color="auto"/>
        <w:left w:val="none" w:sz="0" w:space="0" w:color="auto"/>
        <w:bottom w:val="none" w:sz="0" w:space="0" w:color="auto"/>
        <w:right w:val="none" w:sz="0" w:space="0" w:color="auto"/>
      </w:divBdr>
    </w:div>
    <w:div w:id="1409814309">
      <w:bodyDiv w:val="1"/>
      <w:marLeft w:val="0"/>
      <w:marRight w:val="0"/>
      <w:marTop w:val="0"/>
      <w:marBottom w:val="0"/>
      <w:divBdr>
        <w:top w:val="none" w:sz="0" w:space="0" w:color="auto"/>
        <w:left w:val="none" w:sz="0" w:space="0" w:color="auto"/>
        <w:bottom w:val="none" w:sz="0" w:space="0" w:color="auto"/>
        <w:right w:val="none" w:sz="0" w:space="0" w:color="auto"/>
      </w:divBdr>
    </w:div>
    <w:div w:id="1411348837">
      <w:bodyDiv w:val="1"/>
      <w:marLeft w:val="0"/>
      <w:marRight w:val="0"/>
      <w:marTop w:val="0"/>
      <w:marBottom w:val="0"/>
      <w:divBdr>
        <w:top w:val="none" w:sz="0" w:space="0" w:color="auto"/>
        <w:left w:val="none" w:sz="0" w:space="0" w:color="auto"/>
        <w:bottom w:val="none" w:sz="0" w:space="0" w:color="auto"/>
        <w:right w:val="none" w:sz="0" w:space="0" w:color="auto"/>
      </w:divBdr>
    </w:div>
    <w:div w:id="1413578492">
      <w:bodyDiv w:val="1"/>
      <w:marLeft w:val="0"/>
      <w:marRight w:val="0"/>
      <w:marTop w:val="0"/>
      <w:marBottom w:val="0"/>
      <w:divBdr>
        <w:top w:val="none" w:sz="0" w:space="0" w:color="auto"/>
        <w:left w:val="none" w:sz="0" w:space="0" w:color="auto"/>
        <w:bottom w:val="none" w:sz="0" w:space="0" w:color="auto"/>
        <w:right w:val="none" w:sz="0" w:space="0" w:color="auto"/>
      </w:divBdr>
    </w:div>
    <w:div w:id="1419788503">
      <w:bodyDiv w:val="1"/>
      <w:marLeft w:val="0"/>
      <w:marRight w:val="0"/>
      <w:marTop w:val="0"/>
      <w:marBottom w:val="0"/>
      <w:divBdr>
        <w:top w:val="none" w:sz="0" w:space="0" w:color="auto"/>
        <w:left w:val="none" w:sz="0" w:space="0" w:color="auto"/>
        <w:bottom w:val="none" w:sz="0" w:space="0" w:color="auto"/>
        <w:right w:val="none" w:sz="0" w:space="0" w:color="auto"/>
      </w:divBdr>
    </w:div>
    <w:div w:id="1419792798">
      <w:bodyDiv w:val="1"/>
      <w:marLeft w:val="0"/>
      <w:marRight w:val="0"/>
      <w:marTop w:val="0"/>
      <w:marBottom w:val="0"/>
      <w:divBdr>
        <w:top w:val="none" w:sz="0" w:space="0" w:color="auto"/>
        <w:left w:val="none" w:sz="0" w:space="0" w:color="auto"/>
        <w:bottom w:val="none" w:sz="0" w:space="0" w:color="auto"/>
        <w:right w:val="none" w:sz="0" w:space="0" w:color="auto"/>
      </w:divBdr>
    </w:div>
    <w:div w:id="1423259827">
      <w:bodyDiv w:val="1"/>
      <w:marLeft w:val="0"/>
      <w:marRight w:val="0"/>
      <w:marTop w:val="0"/>
      <w:marBottom w:val="0"/>
      <w:divBdr>
        <w:top w:val="none" w:sz="0" w:space="0" w:color="auto"/>
        <w:left w:val="none" w:sz="0" w:space="0" w:color="auto"/>
        <w:bottom w:val="none" w:sz="0" w:space="0" w:color="auto"/>
        <w:right w:val="none" w:sz="0" w:space="0" w:color="auto"/>
      </w:divBdr>
    </w:div>
    <w:div w:id="1430658393">
      <w:bodyDiv w:val="1"/>
      <w:marLeft w:val="0"/>
      <w:marRight w:val="0"/>
      <w:marTop w:val="0"/>
      <w:marBottom w:val="0"/>
      <w:divBdr>
        <w:top w:val="none" w:sz="0" w:space="0" w:color="auto"/>
        <w:left w:val="none" w:sz="0" w:space="0" w:color="auto"/>
        <w:bottom w:val="none" w:sz="0" w:space="0" w:color="auto"/>
        <w:right w:val="none" w:sz="0" w:space="0" w:color="auto"/>
      </w:divBdr>
    </w:div>
    <w:div w:id="1441029869">
      <w:bodyDiv w:val="1"/>
      <w:marLeft w:val="0"/>
      <w:marRight w:val="0"/>
      <w:marTop w:val="0"/>
      <w:marBottom w:val="0"/>
      <w:divBdr>
        <w:top w:val="none" w:sz="0" w:space="0" w:color="auto"/>
        <w:left w:val="none" w:sz="0" w:space="0" w:color="auto"/>
        <w:bottom w:val="none" w:sz="0" w:space="0" w:color="auto"/>
        <w:right w:val="none" w:sz="0" w:space="0" w:color="auto"/>
      </w:divBdr>
    </w:div>
    <w:div w:id="1443260810">
      <w:bodyDiv w:val="1"/>
      <w:marLeft w:val="0"/>
      <w:marRight w:val="0"/>
      <w:marTop w:val="0"/>
      <w:marBottom w:val="0"/>
      <w:divBdr>
        <w:top w:val="none" w:sz="0" w:space="0" w:color="auto"/>
        <w:left w:val="none" w:sz="0" w:space="0" w:color="auto"/>
        <w:bottom w:val="none" w:sz="0" w:space="0" w:color="auto"/>
        <w:right w:val="none" w:sz="0" w:space="0" w:color="auto"/>
      </w:divBdr>
    </w:div>
    <w:div w:id="1455562856">
      <w:bodyDiv w:val="1"/>
      <w:marLeft w:val="0"/>
      <w:marRight w:val="0"/>
      <w:marTop w:val="0"/>
      <w:marBottom w:val="0"/>
      <w:divBdr>
        <w:top w:val="none" w:sz="0" w:space="0" w:color="auto"/>
        <w:left w:val="none" w:sz="0" w:space="0" w:color="auto"/>
        <w:bottom w:val="none" w:sz="0" w:space="0" w:color="auto"/>
        <w:right w:val="none" w:sz="0" w:space="0" w:color="auto"/>
      </w:divBdr>
    </w:div>
    <w:div w:id="1472752306">
      <w:bodyDiv w:val="1"/>
      <w:marLeft w:val="0"/>
      <w:marRight w:val="0"/>
      <w:marTop w:val="0"/>
      <w:marBottom w:val="0"/>
      <w:divBdr>
        <w:top w:val="none" w:sz="0" w:space="0" w:color="auto"/>
        <w:left w:val="none" w:sz="0" w:space="0" w:color="auto"/>
        <w:bottom w:val="none" w:sz="0" w:space="0" w:color="auto"/>
        <w:right w:val="none" w:sz="0" w:space="0" w:color="auto"/>
      </w:divBdr>
    </w:div>
    <w:div w:id="1478260085">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489128858">
      <w:bodyDiv w:val="1"/>
      <w:marLeft w:val="0"/>
      <w:marRight w:val="0"/>
      <w:marTop w:val="0"/>
      <w:marBottom w:val="0"/>
      <w:divBdr>
        <w:top w:val="none" w:sz="0" w:space="0" w:color="auto"/>
        <w:left w:val="none" w:sz="0" w:space="0" w:color="auto"/>
        <w:bottom w:val="none" w:sz="0" w:space="0" w:color="auto"/>
        <w:right w:val="none" w:sz="0" w:space="0" w:color="auto"/>
      </w:divBdr>
    </w:div>
    <w:div w:id="1492797731">
      <w:bodyDiv w:val="1"/>
      <w:marLeft w:val="0"/>
      <w:marRight w:val="0"/>
      <w:marTop w:val="0"/>
      <w:marBottom w:val="0"/>
      <w:divBdr>
        <w:top w:val="none" w:sz="0" w:space="0" w:color="auto"/>
        <w:left w:val="none" w:sz="0" w:space="0" w:color="auto"/>
        <w:bottom w:val="none" w:sz="0" w:space="0" w:color="auto"/>
        <w:right w:val="none" w:sz="0" w:space="0" w:color="auto"/>
      </w:divBdr>
    </w:div>
    <w:div w:id="1499687407">
      <w:bodyDiv w:val="1"/>
      <w:marLeft w:val="0"/>
      <w:marRight w:val="0"/>
      <w:marTop w:val="0"/>
      <w:marBottom w:val="0"/>
      <w:divBdr>
        <w:top w:val="none" w:sz="0" w:space="0" w:color="auto"/>
        <w:left w:val="none" w:sz="0" w:space="0" w:color="auto"/>
        <w:bottom w:val="none" w:sz="0" w:space="0" w:color="auto"/>
        <w:right w:val="none" w:sz="0" w:space="0" w:color="auto"/>
      </w:divBdr>
    </w:div>
    <w:div w:id="1504979468">
      <w:bodyDiv w:val="1"/>
      <w:marLeft w:val="0"/>
      <w:marRight w:val="0"/>
      <w:marTop w:val="0"/>
      <w:marBottom w:val="0"/>
      <w:divBdr>
        <w:top w:val="none" w:sz="0" w:space="0" w:color="auto"/>
        <w:left w:val="none" w:sz="0" w:space="0" w:color="auto"/>
        <w:bottom w:val="none" w:sz="0" w:space="0" w:color="auto"/>
        <w:right w:val="none" w:sz="0" w:space="0" w:color="auto"/>
      </w:divBdr>
    </w:div>
    <w:div w:id="1515067616">
      <w:bodyDiv w:val="1"/>
      <w:marLeft w:val="0"/>
      <w:marRight w:val="0"/>
      <w:marTop w:val="0"/>
      <w:marBottom w:val="0"/>
      <w:divBdr>
        <w:top w:val="none" w:sz="0" w:space="0" w:color="auto"/>
        <w:left w:val="none" w:sz="0" w:space="0" w:color="auto"/>
        <w:bottom w:val="none" w:sz="0" w:space="0" w:color="auto"/>
        <w:right w:val="none" w:sz="0" w:space="0" w:color="auto"/>
      </w:divBdr>
    </w:div>
    <w:div w:id="1520004165">
      <w:bodyDiv w:val="1"/>
      <w:marLeft w:val="0"/>
      <w:marRight w:val="0"/>
      <w:marTop w:val="0"/>
      <w:marBottom w:val="0"/>
      <w:divBdr>
        <w:top w:val="none" w:sz="0" w:space="0" w:color="auto"/>
        <w:left w:val="none" w:sz="0" w:space="0" w:color="auto"/>
        <w:bottom w:val="none" w:sz="0" w:space="0" w:color="auto"/>
        <w:right w:val="none" w:sz="0" w:space="0" w:color="auto"/>
      </w:divBdr>
    </w:div>
    <w:div w:id="1530341443">
      <w:bodyDiv w:val="1"/>
      <w:marLeft w:val="0"/>
      <w:marRight w:val="0"/>
      <w:marTop w:val="0"/>
      <w:marBottom w:val="0"/>
      <w:divBdr>
        <w:top w:val="none" w:sz="0" w:space="0" w:color="auto"/>
        <w:left w:val="none" w:sz="0" w:space="0" w:color="auto"/>
        <w:bottom w:val="none" w:sz="0" w:space="0" w:color="auto"/>
        <w:right w:val="none" w:sz="0" w:space="0" w:color="auto"/>
      </w:divBdr>
    </w:div>
    <w:div w:id="1538545040">
      <w:bodyDiv w:val="1"/>
      <w:marLeft w:val="0"/>
      <w:marRight w:val="0"/>
      <w:marTop w:val="0"/>
      <w:marBottom w:val="0"/>
      <w:divBdr>
        <w:top w:val="none" w:sz="0" w:space="0" w:color="auto"/>
        <w:left w:val="none" w:sz="0" w:space="0" w:color="auto"/>
        <w:bottom w:val="none" w:sz="0" w:space="0" w:color="auto"/>
        <w:right w:val="none" w:sz="0" w:space="0" w:color="auto"/>
      </w:divBdr>
    </w:div>
    <w:div w:id="1543402580">
      <w:bodyDiv w:val="1"/>
      <w:marLeft w:val="0"/>
      <w:marRight w:val="0"/>
      <w:marTop w:val="0"/>
      <w:marBottom w:val="0"/>
      <w:divBdr>
        <w:top w:val="none" w:sz="0" w:space="0" w:color="auto"/>
        <w:left w:val="none" w:sz="0" w:space="0" w:color="auto"/>
        <w:bottom w:val="none" w:sz="0" w:space="0" w:color="auto"/>
        <w:right w:val="none" w:sz="0" w:space="0" w:color="auto"/>
      </w:divBdr>
    </w:div>
    <w:div w:id="1544443240">
      <w:bodyDiv w:val="1"/>
      <w:marLeft w:val="0"/>
      <w:marRight w:val="0"/>
      <w:marTop w:val="0"/>
      <w:marBottom w:val="0"/>
      <w:divBdr>
        <w:top w:val="none" w:sz="0" w:space="0" w:color="auto"/>
        <w:left w:val="none" w:sz="0" w:space="0" w:color="auto"/>
        <w:bottom w:val="none" w:sz="0" w:space="0" w:color="auto"/>
        <w:right w:val="none" w:sz="0" w:space="0" w:color="auto"/>
      </w:divBdr>
    </w:div>
    <w:div w:id="1580870907">
      <w:bodyDiv w:val="1"/>
      <w:marLeft w:val="0"/>
      <w:marRight w:val="0"/>
      <w:marTop w:val="0"/>
      <w:marBottom w:val="0"/>
      <w:divBdr>
        <w:top w:val="none" w:sz="0" w:space="0" w:color="auto"/>
        <w:left w:val="none" w:sz="0" w:space="0" w:color="auto"/>
        <w:bottom w:val="none" w:sz="0" w:space="0" w:color="auto"/>
        <w:right w:val="none" w:sz="0" w:space="0" w:color="auto"/>
      </w:divBdr>
    </w:div>
    <w:div w:id="1598558424">
      <w:bodyDiv w:val="1"/>
      <w:marLeft w:val="0"/>
      <w:marRight w:val="0"/>
      <w:marTop w:val="0"/>
      <w:marBottom w:val="0"/>
      <w:divBdr>
        <w:top w:val="none" w:sz="0" w:space="0" w:color="auto"/>
        <w:left w:val="none" w:sz="0" w:space="0" w:color="auto"/>
        <w:bottom w:val="none" w:sz="0" w:space="0" w:color="auto"/>
        <w:right w:val="none" w:sz="0" w:space="0" w:color="auto"/>
      </w:divBdr>
    </w:div>
    <w:div w:id="1609659665">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637292183">
      <w:bodyDiv w:val="1"/>
      <w:marLeft w:val="0"/>
      <w:marRight w:val="0"/>
      <w:marTop w:val="0"/>
      <w:marBottom w:val="0"/>
      <w:divBdr>
        <w:top w:val="none" w:sz="0" w:space="0" w:color="auto"/>
        <w:left w:val="none" w:sz="0" w:space="0" w:color="auto"/>
        <w:bottom w:val="none" w:sz="0" w:space="0" w:color="auto"/>
        <w:right w:val="none" w:sz="0" w:space="0" w:color="auto"/>
      </w:divBdr>
    </w:div>
    <w:div w:id="1654723911">
      <w:bodyDiv w:val="1"/>
      <w:marLeft w:val="0"/>
      <w:marRight w:val="0"/>
      <w:marTop w:val="0"/>
      <w:marBottom w:val="0"/>
      <w:divBdr>
        <w:top w:val="none" w:sz="0" w:space="0" w:color="auto"/>
        <w:left w:val="none" w:sz="0" w:space="0" w:color="auto"/>
        <w:bottom w:val="none" w:sz="0" w:space="0" w:color="auto"/>
        <w:right w:val="none" w:sz="0" w:space="0" w:color="auto"/>
      </w:divBdr>
    </w:div>
    <w:div w:id="1681738858">
      <w:bodyDiv w:val="1"/>
      <w:marLeft w:val="0"/>
      <w:marRight w:val="0"/>
      <w:marTop w:val="0"/>
      <w:marBottom w:val="0"/>
      <w:divBdr>
        <w:top w:val="none" w:sz="0" w:space="0" w:color="auto"/>
        <w:left w:val="none" w:sz="0" w:space="0" w:color="auto"/>
        <w:bottom w:val="none" w:sz="0" w:space="0" w:color="auto"/>
        <w:right w:val="none" w:sz="0" w:space="0" w:color="auto"/>
      </w:divBdr>
    </w:div>
    <w:div w:id="1684236556">
      <w:bodyDiv w:val="1"/>
      <w:marLeft w:val="0"/>
      <w:marRight w:val="0"/>
      <w:marTop w:val="0"/>
      <w:marBottom w:val="0"/>
      <w:divBdr>
        <w:top w:val="none" w:sz="0" w:space="0" w:color="auto"/>
        <w:left w:val="none" w:sz="0" w:space="0" w:color="auto"/>
        <w:bottom w:val="none" w:sz="0" w:space="0" w:color="auto"/>
        <w:right w:val="none" w:sz="0" w:space="0" w:color="auto"/>
      </w:divBdr>
    </w:div>
    <w:div w:id="1686325728">
      <w:bodyDiv w:val="1"/>
      <w:marLeft w:val="0"/>
      <w:marRight w:val="0"/>
      <w:marTop w:val="0"/>
      <w:marBottom w:val="0"/>
      <w:divBdr>
        <w:top w:val="none" w:sz="0" w:space="0" w:color="auto"/>
        <w:left w:val="none" w:sz="0" w:space="0" w:color="auto"/>
        <w:bottom w:val="none" w:sz="0" w:space="0" w:color="auto"/>
        <w:right w:val="none" w:sz="0" w:space="0" w:color="auto"/>
      </w:divBdr>
    </w:div>
    <w:div w:id="1693414803">
      <w:bodyDiv w:val="1"/>
      <w:marLeft w:val="0"/>
      <w:marRight w:val="0"/>
      <w:marTop w:val="0"/>
      <w:marBottom w:val="0"/>
      <w:divBdr>
        <w:top w:val="none" w:sz="0" w:space="0" w:color="auto"/>
        <w:left w:val="none" w:sz="0" w:space="0" w:color="auto"/>
        <w:bottom w:val="none" w:sz="0" w:space="0" w:color="auto"/>
        <w:right w:val="none" w:sz="0" w:space="0" w:color="auto"/>
      </w:divBdr>
    </w:div>
    <w:div w:id="1696344029">
      <w:bodyDiv w:val="1"/>
      <w:marLeft w:val="0"/>
      <w:marRight w:val="0"/>
      <w:marTop w:val="0"/>
      <w:marBottom w:val="0"/>
      <w:divBdr>
        <w:top w:val="none" w:sz="0" w:space="0" w:color="auto"/>
        <w:left w:val="none" w:sz="0" w:space="0" w:color="auto"/>
        <w:bottom w:val="none" w:sz="0" w:space="0" w:color="auto"/>
        <w:right w:val="none" w:sz="0" w:space="0" w:color="auto"/>
      </w:divBdr>
    </w:div>
    <w:div w:id="1716813253">
      <w:bodyDiv w:val="1"/>
      <w:marLeft w:val="0"/>
      <w:marRight w:val="0"/>
      <w:marTop w:val="0"/>
      <w:marBottom w:val="0"/>
      <w:divBdr>
        <w:top w:val="none" w:sz="0" w:space="0" w:color="auto"/>
        <w:left w:val="none" w:sz="0" w:space="0" w:color="auto"/>
        <w:bottom w:val="none" w:sz="0" w:space="0" w:color="auto"/>
        <w:right w:val="none" w:sz="0" w:space="0" w:color="auto"/>
      </w:divBdr>
    </w:div>
    <w:div w:id="1718890380">
      <w:bodyDiv w:val="1"/>
      <w:marLeft w:val="0"/>
      <w:marRight w:val="0"/>
      <w:marTop w:val="0"/>
      <w:marBottom w:val="0"/>
      <w:divBdr>
        <w:top w:val="none" w:sz="0" w:space="0" w:color="auto"/>
        <w:left w:val="none" w:sz="0" w:space="0" w:color="auto"/>
        <w:bottom w:val="none" w:sz="0" w:space="0" w:color="auto"/>
        <w:right w:val="none" w:sz="0" w:space="0" w:color="auto"/>
      </w:divBdr>
    </w:div>
    <w:div w:id="1718969302">
      <w:bodyDiv w:val="1"/>
      <w:marLeft w:val="0"/>
      <w:marRight w:val="0"/>
      <w:marTop w:val="0"/>
      <w:marBottom w:val="0"/>
      <w:divBdr>
        <w:top w:val="none" w:sz="0" w:space="0" w:color="auto"/>
        <w:left w:val="none" w:sz="0" w:space="0" w:color="auto"/>
        <w:bottom w:val="none" w:sz="0" w:space="0" w:color="auto"/>
        <w:right w:val="none" w:sz="0" w:space="0" w:color="auto"/>
      </w:divBdr>
    </w:div>
    <w:div w:id="1747459793">
      <w:bodyDiv w:val="1"/>
      <w:marLeft w:val="0"/>
      <w:marRight w:val="0"/>
      <w:marTop w:val="0"/>
      <w:marBottom w:val="0"/>
      <w:divBdr>
        <w:top w:val="none" w:sz="0" w:space="0" w:color="auto"/>
        <w:left w:val="none" w:sz="0" w:space="0" w:color="auto"/>
        <w:bottom w:val="none" w:sz="0" w:space="0" w:color="auto"/>
        <w:right w:val="none" w:sz="0" w:space="0" w:color="auto"/>
      </w:divBdr>
    </w:div>
    <w:div w:id="1751193231">
      <w:bodyDiv w:val="1"/>
      <w:marLeft w:val="0"/>
      <w:marRight w:val="0"/>
      <w:marTop w:val="0"/>
      <w:marBottom w:val="0"/>
      <w:divBdr>
        <w:top w:val="none" w:sz="0" w:space="0" w:color="auto"/>
        <w:left w:val="none" w:sz="0" w:space="0" w:color="auto"/>
        <w:bottom w:val="none" w:sz="0" w:space="0" w:color="auto"/>
        <w:right w:val="none" w:sz="0" w:space="0" w:color="auto"/>
      </w:divBdr>
    </w:div>
    <w:div w:id="1764450344">
      <w:bodyDiv w:val="1"/>
      <w:marLeft w:val="0"/>
      <w:marRight w:val="0"/>
      <w:marTop w:val="0"/>
      <w:marBottom w:val="0"/>
      <w:divBdr>
        <w:top w:val="none" w:sz="0" w:space="0" w:color="auto"/>
        <w:left w:val="none" w:sz="0" w:space="0" w:color="auto"/>
        <w:bottom w:val="none" w:sz="0" w:space="0" w:color="auto"/>
        <w:right w:val="none" w:sz="0" w:space="0" w:color="auto"/>
      </w:divBdr>
    </w:div>
    <w:div w:id="1774520089">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1790200275">
      <w:bodyDiv w:val="1"/>
      <w:marLeft w:val="0"/>
      <w:marRight w:val="0"/>
      <w:marTop w:val="0"/>
      <w:marBottom w:val="0"/>
      <w:divBdr>
        <w:top w:val="none" w:sz="0" w:space="0" w:color="auto"/>
        <w:left w:val="none" w:sz="0" w:space="0" w:color="auto"/>
        <w:bottom w:val="none" w:sz="0" w:space="0" w:color="auto"/>
        <w:right w:val="none" w:sz="0" w:space="0" w:color="auto"/>
      </w:divBdr>
    </w:div>
    <w:div w:id="1803695147">
      <w:bodyDiv w:val="1"/>
      <w:marLeft w:val="0"/>
      <w:marRight w:val="0"/>
      <w:marTop w:val="0"/>
      <w:marBottom w:val="0"/>
      <w:divBdr>
        <w:top w:val="none" w:sz="0" w:space="0" w:color="auto"/>
        <w:left w:val="none" w:sz="0" w:space="0" w:color="auto"/>
        <w:bottom w:val="none" w:sz="0" w:space="0" w:color="auto"/>
        <w:right w:val="none" w:sz="0" w:space="0" w:color="auto"/>
      </w:divBdr>
    </w:div>
    <w:div w:id="1804813698">
      <w:bodyDiv w:val="1"/>
      <w:marLeft w:val="0"/>
      <w:marRight w:val="0"/>
      <w:marTop w:val="0"/>
      <w:marBottom w:val="0"/>
      <w:divBdr>
        <w:top w:val="none" w:sz="0" w:space="0" w:color="auto"/>
        <w:left w:val="none" w:sz="0" w:space="0" w:color="auto"/>
        <w:bottom w:val="none" w:sz="0" w:space="0" w:color="auto"/>
        <w:right w:val="none" w:sz="0" w:space="0" w:color="auto"/>
      </w:divBdr>
    </w:div>
    <w:div w:id="1807888130">
      <w:bodyDiv w:val="1"/>
      <w:marLeft w:val="0"/>
      <w:marRight w:val="0"/>
      <w:marTop w:val="0"/>
      <w:marBottom w:val="0"/>
      <w:divBdr>
        <w:top w:val="none" w:sz="0" w:space="0" w:color="auto"/>
        <w:left w:val="none" w:sz="0" w:space="0" w:color="auto"/>
        <w:bottom w:val="none" w:sz="0" w:space="0" w:color="auto"/>
        <w:right w:val="none" w:sz="0" w:space="0" w:color="auto"/>
      </w:divBdr>
    </w:div>
    <w:div w:id="1813017703">
      <w:bodyDiv w:val="1"/>
      <w:marLeft w:val="0"/>
      <w:marRight w:val="0"/>
      <w:marTop w:val="0"/>
      <w:marBottom w:val="0"/>
      <w:divBdr>
        <w:top w:val="none" w:sz="0" w:space="0" w:color="auto"/>
        <w:left w:val="none" w:sz="0" w:space="0" w:color="auto"/>
        <w:bottom w:val="none" w:sz="0" w:space="0" w:color="auto"/>
        <w:right w:val="none" w:sz="0" w:space="0" w:color="auto"/>
      </w:divBdr>
    </w:div>
    <w:div w:id="1819684034">
      <w:bodyDiv w:val="1"/>
      <w:marLeft w:val="0"/>
      <w:marRight w:val="0"/>
      <w:marTop w:val="0"/>
      <w:marBottom w:val="0"/>
      <w:divBdr>
        <w:top w:val="none" w:sz="0" w:space="0" w:color="auto"/>
        <w:left w:val="none" w:sz="0" w:space="0" w:color="auto"/>
        <w:bottom w:val="none" w:sz="0" w:space="0" w:color="auto"/>
        <w:right w:val="none" w:sz="0" w:space="0" w:color="auto"/>
      </w:divBdr>
    </w:div>
    <w:div w:id="1833058718">
      <w:bodyDiv w:val="1"/>
      <w:marLeft w:val="0"/>
      <w:marRight w:val="0"/>
      <w:marTop w:val="0"/>
      <w:marBottom w:val="0"/>
      <w:divBdr>
        <w:top w:val="none" w:sz="0" w:space="0" w:color="auto"/>
        <w:left w:val="none" w:sz="0" w:space="0" w:color="auto"/>
        <w:bottom w:val="none" w:sz="0" w:space="0" w:color="auto"/>
        <w:right w:val="none" w:sz="0" w:space="0" w:color="auto"/>
      </w:divBdr>
    </w:div>
    <w:div w:id="1849783235">
      <w:bodyDiv w:val="1"/>
      <w:marLeft w:val="0"/>
      <w:marRight w:val="0"/>
      <w:marTop w:val="0"/>
      <w:marBottom w:val="0"/>
      <w:divBdr>
        <w:top w:val="none" w:sz="0" w:space="0" w:color="auto"/>
        <w:left w:val="none" w:sz="0" w:space="0" w:color="auto"/>
        <w:bottom w:val="none" w:sz="0" w:space="0" w:color="auto"/>
        <w:right w:val="none" w:sz="0" w:space="0" w:color="auto"/>
      </w:divBdr>
    </w:div>
    <w:div w:id="1864509988">
      <w:bodyDiv w:val="1"/>
      <w:marLeft w:val="0"/>
      <w:marRight w:val="0"/>
      <w:marTop w:val="0"/>
      <w:marBottom w:val="0"/>
      <w:divBdr>
        <w:top w:val="none" w:sz="0" w:space="0" w:color="auto"/>
        <w:left w:val="none" w:sz="0" w:space="0" w:color="auto"/>
        <w:bottom w:val="none" w:sz="0" w:space="0" w:color="auto"/>
        <w:right w:val="none" w:sz="0" w:space="0" w:color="auto"/>
      </w:divBdr>
    </w:div>
    <w:div w:id="1870800132">
      <w:bodyDiv w:val="1"/>
      <w:marLeft w:val="0"/>
      <w:marRight w:val="0"/>
      <w:marTop w:val="0"/>
      <w:marBottom w:val="0"/>
      <w:divBdr>
        <w:top w:val="none" w:sz="0" w:space="0" w:color="auto"/>
        <w:left w:val="none" w:sz="0" w:space="0" w:color="auto"/>
        <w:bottom w:val="none" w:sz="0" w:space="0" w:color="auto"/>
        <w:right w:val="none" w:sz="0" w:space="0" w:color="auto"/>
      </w:divBdr>
    </w:div>
    <w:div w:id="1889418405">
      <w:bodyDiv w:val="1"/>
      <w:marLeft w:val="0"/>
      <w:marRight w:val="0"/>
      <w:marTop w:val="0"/>
      <w:marBottom w:val="0"/>
      <w:divBdr>
        <w:top w:val="none" w:sz="0" w:space="0" w:color="auto"/>
        <w:left w:val="none" w:sz="0" w:space="0" w:color="auto"/>
        <w:bottom w:val="none" w:sz="0" w:space="0" w:color="auto"/>
        <w:right w:val="none" w:sz="0" w:space="0" w:color="auto"/>
      </w:divBdr>
    </w:div>
    <w:div w:id="1920821546">
      <w:bodyDiv w:val="1"/>
      <w:marLeft w:val="0"/>
      <w:marRight w:val="0"/>
      <w:marTop w:val="0"/>
      <w:marBottom w:val="0"/>
      <w:divBdr>
        <w:top w:val="none" w:sz="0" w:space="0" w:color="auto"/>
        <w:left w:val="none" w:sz="0" w:space="0" w:color="auto"/>
        <w:bottom w:val="none" w:sz="0" w:space="0" w:color="auto"/>
        <w:right w:val="none" w:sz="0" w:space="0" w:color="auto"/>
      </w:divBdr>
    </w:div>
    <w:div w:id="1944729298">
      <w:bodyDiv w:val="1"/>
      <w:marLeft w:val="0"/>
      <w:marRight w:val="0"/>
      <w:marTop w:val="0"/>
      <w:marBottom w:val="0"/>
      <w:divBdr>
        <w:top w:val="none" w:sz="0" w:space="0" w:color="auto"/>
        <w:left w:val="none" w:sz="0" w:space="0" w:color="auto"/>
        <w:bottom w:val="none" w:sz="0" w:space="0" w:color="auto"/>
        <w:right w:val="none" w:sz="0" w:space="0" w:color="auto"/>
      </w:divBdr>
    </w:div>
    <w:div w:id="1949703500">
      <w:bodyDiv w:val="1"/>
      <w:marLeft w:val="0"/>
      <w:marRight w:val="0"/>
      <w:marTop w:val="0"/>
      <w:marBottom w:val="0"/>
      <w:divBdr>
        <w:top w:val="none" w:sz="0" w:space="0" w:color="auto"/>
        <w:left w:val="none" w:sz="0" w:space="0" w:color="auto"/>
        <w:bottom w:val="none" w:sz="0" w:space="0" w:color="auto"/>
        <w:right w:val="none" w:sz="0" w:space="0" w:color="auto"/>
      </w:divBdr>
    </w:div>
    <w:div w:id="1974166140">
      <w:bodyDiv w:val="1"/>
      <w:marLeft w:val="0"/>
      <w:marRight w:val="0"/>
      <w:marTop w:val="0"/>
      <w:marBottom w:val="0"/>
      <w:divBdr>
        <w:top w:val="none" w:sz="0" w:space="0" w:color="auto"/>
        <w:left w:val="none" w:sz="0" w:space="0" w:color="auto"/>
        <w:bottom w:val="none" w:sz="0" w:space="0" w:color="auto"/>
        <w:right w:val="none" w:sz="0" w:space="0" w:color="auto"/>
      </w:divBdr>
    </w:div>
    <w:div w:id="1999071116">
      <w:bodyDiv w:val="1"/>
      <w:marLeft w:val="0"/>
      <w:marRight w:val="0"/>
      <w:marTop w:val="0"/>
      <w:marBottom w:val="0"/>
      <w:divBdr>
        <w:top w:val="none" w:sz="0" w:space="0" w:color="auto"/>
        <w:left w:val="none" w:sz="0" w:space="0" w:color="auto"/>
        <w:bottom w:val="none" w:sz="0" w:space="0" w:color="auto"/>
        <w:right w:val="none" w:sz="0" w:space="0" w:color="auto"/>
      </w:divBdr>
    </w:div>
    <w:div w:id="2015064924">
      <w:bodyDiv w:val="1"/>
      <w:marLeft w:val="0"/>
      <w:marRight w:val="0"/>
      <w:marTop w:val="0"/>
      <w:marBottom w:val="0"/>
      <w:divBdr>
        <w:top w:val="none" w:sz="0" w:space="0" w:color="auto"/>
        <w:left w:val="none" w:sz="0" w:space="0" w:color="auto"/>
        <w:bottom w:val="none" w:sz="0" w:space="0" w:color="auto"/>
        <w:right w:val="none" w:sz="0" w:space="0" w:color="auto"/>
      </w:divBdr>
    </w:div>
    <w:div w:id="2018969222">
      <w:bodyDiv w:val="1"/>
      <w:marLeft w:val="0"/>
      <w:marRight w:val="0"/>
      <w:marTop w:val="0"/>
      <w:marBottom w:val="0"/>
      <w:divBdr>
        <w:top w:val="none" w:sz="0" w:space="0" w:color="auto"/>
        <w:left w:val="none" w:sz="0" w:space="0" w:color="auto"/>
        <w:bottom w:val="none" w:sz="0" w:space="0" w:color="auto"/>
        <w:right w:val="none" w:sz="0" w:space="0" w:color="auto"/>
      </w:divBdr>
    </w:div>
    <w:div w:id="2035767293">
      <w:bodyDiv w:val="1"/>
      <w:marLeft w:val="0"/>
      <w:marRight w:val="0"/>
      <w:marTop w:val="0"/>
      <w:marBottom w:val="0"/>
      <w:divBdr>
        <w:top w:val="none" w:sz="0" w:space="0" w:color="auto"/>
        <w:left w:val="none" w:sz="0" w:space="0" w:color="auto"/>
        <w:bottom w:val="none" w:sz="0" w:space="0" w:color="auto"/>
        <w:right w:val="none" w:sz="0" w:space="0" w:color="auto"/>
      </w:divBdr>
    </w:div>
    <w:div w:id="2039969357">
      <w:bodyDiv w:val="1"/>
      <w:marLeft w:val="0"/>
      <w:marRight w:val="0"/>
      <w:marTop w:val="0"/>
      <w:marBottom w:val="0"/>
      <w:divBdr>
        <w:top w:val="none" w:sz="0" w:space="0" w:color="auto"/>
        <w:left w:val="none" w:sz="0" w:space="0" w:color="auto"/>
        <w:bottom w:val="none" w:sz="0" w:space="0" w:color="auto"/>
        <w:right w:val="none" w:sz="0" w:space="0" w:color="auto"/>
      </w:divBdr>
    </w:div>
    <w:div w:id="2042002867">
      <w:bodyDiv w:val="1"/>
      <w:marLeft w:val="0"/>
      <w:marRight w:val="0"/>
      <w:marTop w:val="0"/>
      <w:marBottom w:val="0"/>
      <w:divBdr>
        <w:top w:val="none" w:sz="0" w:space="0" w:color="auto"/>
        <w:left w:val="none" w:sz="0" w:space="0" w:color="auto"/>
        <w:bottom w:val="none" w:sz="0" w:space="0" w:color="auto"/>
        <w:right w:val="none" w:sz="0" w:space="0" w:color="auto"/>
      </w:divBdr>
    </w:div>
    <w:div w:id="2065370687">
      <w:bodyDiv w:val="1"/>
      <w:marLeft w:val="0"/>
      <w:marRight w:val="0"/>
      <w:marTop w:val="0"/>
      <w:marBottom w:val="0"/>
      <w:divBdr>
        <w:top w:val="none" w:sz="0" w:space="0" w:color="auto"/>
        <w:left w:val="none" w:sz="0" w:space="0" w:color="auto"/>
        <w:bottom w:val="none" w:sz="0" w:space="0" w:color="auto"/>
        <w:right w:val="none" w:sz="0" w:space="0" w:color="auto"/>
      </w:divBdr>
    </w:div>
    <w:div w:id="2066489962">
      <w:bodyDiv w:val="1"/>
      <w:marLeft w:val="0"/>
      <w:marRight w:val="0"/>
      <w:marTop w:val="0"/>
      <w:marBottom w:val="0"/>
      <w:divBdr>
        <w:top w:val="none" w:sz="0" w:space="0" w:color="auto"/>
        <w:left w:val="none" w:sz="0" w:space="0" w:color="auto"/>
        <w:bottom w:val="none" w:sz="0" w:space="0" w:color="auto"/>
        <w:right w:val="none" w:sz="0" w:space="0" w:color="auto"/>
      </w:divBdr>
    </w:div>
    <w:div w:id="2076390946">
      <w:bodyDiv w:val="1"/>
      <w:marLeft w:val="0"/>
      <w:marRight w:val="0"/>
      <w:marTop w:val="0"/>
      <w:marBottom w:val="0"/>
      <w:divBdr>
        <w:top w:val="none" w:sz="0" w:space="0" w:color="auto"/>
        <w:left w:val="none" w:sz="0" w:space="0" w:color="auto"/>
        <w:bottom w:val="none" w:sz="0" w:space="0" w:color="auto"/>
        <w:right w:val="none" w:sz="0" w:space="0" w:color="auto"/>
      </w:divBdr>
    </w:div>
    <w:div w:id="2079984021">
      <w:bodyDiv w:val="1"/>
      <w:marLeft w:val="0"/>
      <w:marRight w:val="0"/>
      <w:marTop w:val="0"/>
      <w:marBottom w:val="0"/>
      <w:divBdr>
        <w:top w:val="none" w:sz="0" w:space="0" w:color="auto"/>
        <w:left w:val="none" w:sz="0" w:space="0" w:color="auto"/>
        <w:bottom w:val="none" w:sz="0" w:space="0" w:color="auto"/>
        <w:right w:val="none" w:sz="0" w:space="0" w:color="auto"/>
      </w:divBdr>
    </w:div>
    <w:div w:id="2085292504">
      <w:bodyDiv w:val="1"/>
      <w:marLeft w:val="0"/>
      <w:marRight w:val="0"/>
      <w:marTop w:val="0"/>
      <w:marBottom w:val="0"/>
      <w:divBdr>
        <w:top w:val="none" w:sz="0" w:space="0" w:color="auto"/>
        <w:left w:val="none" w:sz="0" w:space="0" w:color="auto"/>
        <w:bottom w:val="none" w:sz="0" w:space="0" w:color="auto"/>
        <w:right w:val="none" w:sz="0" w:space="0" w:color="auto"/>
      </w:divBdr>
    </w:div>
    <w:div w:id="2087847221">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 w:id="2120298451">
      <w:bodyDiv w:val="1"/>
      <w:marLeft w:val="0"/>
      <w:marRight w:val="0"/>
      <w:marTop w:val="0"/>
      <w:marBottom w:val="0"/>
      <w:divBdr>
        <w:top w:val="none" w:sz="0" w:space="0" w:color="auto"/>
        <w:left w:val="none" w:sz="0" w:space="0" w:color="auto"/>
        <w:bottom w:val="none" w:sz="0" w:space="0" w:color="auto"/>
        <w:right w:val="none" w:sz="0" w:space="0" w:color="auto"/>
      </w:divBdr>
    </w:div>
    <w:div w:id="2131900798">
      <w:bodyDiv w:val="1"/>
      <w:marLeft w:val="0"/>
      <w:marRight w:val="0"/>
      <w:marTop w:val="0"/>
      <w:marBottom w:val="0"/>
      <w:divBdr>
        <w:top w:val="none" w:sz="0" w:space="0" w:color="auto"/>
        <w:left w:val="none" w:sz="0" w:space="0" w:color="auto"/>
        <w:bottom w:val="none" w:sz="0" w:space="0" w:color="auto"/>
        <w:right w:val="none" w:sz="0" w:space="0" w:color="auto"/>
      </w:divBdr>
    </w:div>
    <w:div w:id="2137869822">
      <w:bodyDiv w:val="1"/>
      <w:marLeft w:val="0"/>
      <w:marRight w:val="0"/>
      <w:marTop w:val="0"/>
      <w:marBottom w:val="0"/>
      <w:divBdr>
        <w:top w:val="none" w:sz="0" w:space="0" w:color="auto"/>
        <w:left w:val="none" w:sz="0" w:space="0" w:color="auto"/>
        <w:bottom w:val="none" w:sz="0" w:space="0" w:color="auto"/>
        <w:right w:val="none" w:sz="0" w:space="0" w:color="auto"/>
      </w:divBdr>
    </w:div>
    <w:div w:id="213891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7295-publiskas-personas-mantas-iznomasanas-noteikumi" TargetMode="External"/><Relationship Id="rId13" Type="http://schemas.openxmlformats.org/officeDocument/2006/relationships/hyperlink" Target="http://eur-lex.europa.eu/eli/reg/2013/1407/oj/?locale=LV" TargetMode="External"/><Relationship Id="rId18" Type="http://schemas.openxmlformats.org/officeDocument/2006/relationships/hyperlink" Target="http://eur-lex.europa.eu/eli/reg/2013/1407/oj/?locale=L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ikumi.lv/ta/id/297295-publiskas-personas-mantas-iznomasanas-noteikumi" TargetMode="External"/><Relationship Id="rId12" Type="http://schemas.openxmlformats.org/officeDocument/2006/relationships/hyperlink" Target="http://eur-lex.europa.eu/eli/reg/2013/1407/oj/?locale=LV" TargetMode="External"/><Relationship Id="rId17" Type="http://schemas.openxmlformats.org/officeDocument/2006/relationships/hyperlink" Target="http://eur-lex.europa.eu/eli/reg/2013/1407/oj/?locale=LV" TargetMode="External"/><Relationship Id="rId2" Type="http://schemas.openxmlformats.org/officeDocument/2006/relationships/styles" Target="styles.xml"/><Relationship Id="rId16" Type="http://schemas.openxmlformats.org/officeDocument/2006/relationships/hyperlink" Target="http://eur-lex.europa.eu/eli/reg/2013/1407/oj/?locale=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97295-publiskas-personas-mantas-iznomasanas-noteikumi" TargetMode="External"/><Relationship Id="rId5" Type="http://schemas.openxmlformats.org/officeDocument/2006/relationships/footnotes" Target="footnotes.xml"/><Relationship Id="rId15" Type="http://schemas.openxmlformats.org/officeDocument/2006/relationships/hyperlink" Target="http://eur-lex.europa.eu/eli/reg/2013/1407/oj/?locale=LV" TargetMode="Externa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eur-lex.europa.eu/eli/reg/2013/1407/oj/?locale=LV" TargetMode="External"/><Relationship Id="rId4" Type="http://schemas.openxmlformats.org/officeDocument/2006/relationships/webSettings" Target="webSettings.xml"/><Relationship Id="rId9" Type="http://schemas.openxmlformats.org/officeDocument/2006/relationships/hyperlink" Target="https://likumi.lv/ta/id/297295-publiskas-personas-mantas-iznomasanas-noteikumi" TargetMode="External"/><Relationship Id="rId14" Type="http://schemas.openxmlformats.org/officeDocument/2006/relationships/hyperlink" Target="http://eur-lex.europa.eu/eli/reg/2013/1407/oj/?locale=LV"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20&#290;&#275;rman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3_Cesu novada dome (1).dot</Template>
  <TotalTime>4</TotalTime>
  <Pages>4</Pages>
  <Words>7812</Words>
  <Characters>4454</Characters>
  <Application>Microsoft Office Word</Application>
  <DocSecurity>4</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Zelma Mičule</cp:lastModifiedBy>
  <cp:revision>2</cp:revision>
  <cp:lastPrinted>2021-08-03T06:37:00Z</cp:lastPrinted>
  <dcterms:created xsi:type="dcterms:W3CDTF">2023-06-05T16:41:00Z</dcterms:created>
  <dcterms:modified xsi:type="dcterms:W3CDTF">2023-06-05T16:41:00Z</dcterms:modified>
</cp:coreProperties>
</file>