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883D9" w14:textId="267EA662" w:rsidR="00AA2868" w:rsidRDefault="00AA2868" w:rsidP="00C8288F">
      <w:pPr>
        <w:jc w:val="right"/>
        <w:rPr>
          <w:rFonts w:asciiTheme="minorHAnsi" w:hAnsiTheme="minorHAnsi" w:cstheme="minorHAnsi"/>
          <w:sz w:val="22"/>
          <w:szCs w:val="22"/>
        </w:rPr>
      </w:pPr>
      <w:r>
        <w:rPr>
          <w:rFonts w:asciiTheme="minorHAnsi" w:hAnsiTheme="minorHAnsi" w:cstheme="minorHAnsi"/>
          <w:sz w:val="22"/>
          <w:szCs w:val="22"/>
        </w:rPr>
        <w:t>Pielikums</w:t>
      </w:r>
    </w:p>
    <w:p w14:paraId="1DBAE400" w14:textId="5168C49C" w:rsidR="00AA2868" w:rsidRDefault="00AA2868" w:rsidP="00C8288F">
      <w:pPr>
        <w:jc w:val="right"/>
        <w:rPr>
          <w:rFonts w:asciiTheme="minorHAnsi" w:hAnsiTheme="minorHAnsi" w:cstheme="minorHAnsi"/>
          <w:sz w:val="22"/>
          <w:szCs w:val="22"/>
        </w:rPr>
      </w:pPr>
      <w:r>
        <w:rPr>
          <w:rFonts w:asciiTheme="minorHAnsi" w:hAnsiTheme="minorHAnsi" w:cstheme="minorHAnsi"/>
          <w:sz w:val="22"/>
          <w:szCs w:val="22"/>
        </w:rPr>
        <w:t>Cēsu novada domes</w:t>
      </w:r>
    </w:p>
    <w:p w14:paraId="56B63674" w14:textId="22FC4E8B" w:rsidR="00AA2868" w:rsidRDefault="006F7965" w:rsidP="00C8288F">
      <w:pPr>
        <w:jc w:val="right"/>
        <w:rPr>
          <w:rFonts w:asciiTheme="minorHAnsi" w:hAnsiTheme="minorHAnsi" w:cstheme="minorHAnsi"/>
          <w:sz w:val="22"/>
          <w:szCs w:val="22"/>
        </w:rPr>
      </w:pPr>
      <w:r>
        <w:rPr>
          <w:rFonts w:asciiTheme="minorHAnsi" w:hAnsiTheme="minorHAnsi" w:cstheme="minorHAnsi"/>
          <w:sz w:val="22"/>
          <w:szCs w:val="22"/>
        </w:rPr>
        <w:t>13</w:t>
      </w:r>
      <w:r w:rsidR="009B3EF8" w:rsidRPr="006F7965">
        <w:rPr>
          <w:rFonts w:asciiTheme="minorHAnsi" w:hAnsiTheme="minorHAnsi" w:cstheme="minorHAnsi"/>
          <w:sz w:val="22"/>
          <w:szCs w:val="22"/>
        </w:rPr>
        <w:t>.08.</w:t>
      </w:r>
      <w:r w:rsidR="00AA2868" w:rsidRPr="006F7965">
        <w:rPr>
          <w:rFonts w:asciiTheme="minorHAnsi" w:hAnsiTheme="minorHAnsi" w:cstheme="minorHAnsi"/>
          <w:sz w:val="22"/>
          <w:szCs w:val="22"/>
        </w:rPr>
        <w:t>2026.lēmumam Nr.</w:t>
      </w:r>
      <w:r>
        <w:rPr>
          <w:rFonts w:asciiTheme="minorHAnsi" w:hAnsiTheme="minorHAnsi" w:cstheme="minorHAnsi"/>
          <w:sz w:val="22"/>
          <w:szCs w:val="22"/>
        </w:rPr>
        <w:t>345</w:t>
      </w:r>
    </w:p>
    <w:p w14:paraId="2F170E3D" w14:textId="77777777" w:rsidR="00AA2868" w:rsidRDefault="00AA2868" w:rsidP="00C8288F">
      <w:pPr>
        <w:jc w:val="right"/>
        <w:rPr>
          <w:rFonts w:asciiTheme="minorHAnsi" w:hAnsiTheme="minorHAnsi" w:cstheme="minorHAnsi"/>
          <w:sz w:val="22"/>
          <w:szCs w:val="22"/>
        </w:rPr>
      </w:pPr>
    </w:p>
    <w:p w14:paraId="00074195" w14:textId="5F196C41" w:rsidR="00C8288F" w:rsidRDefault="007A7AEA" w:rsidP="007A7AEA">
      <w:pPr>
        <w:jc w:val="right"/>
        <w:rPr>
          <w:rFonts w:asciiTheme="minorHAnsi" w:hAnsiTheme="minorHAnsi" w:cstheme="minorHAnsi"/>
          <w:sz w:val="22"/>
          <w:szCs w:val="22"/>
        </w:rPr>
      </w:pPr>
      <w:r>
        <w:rPr>
          <w:rFonts w:asciiTheme="minorHAnsi" w:hAnsiTheme="minorHAnsi" w:cstheme="minorHAnsi"/>
          <w:sz w:val="22"/>
          <w:szCs w:val="22"/>
        </w:rPr>
        <w:t>Apstiprināts</w:t>
      </w:r>
    </w:p>
    <w:p w14:paraId="54F266D3" w14:textId="3B1E62D4" w:rsidR="007A7AEA" w:rsidRDefault="007A7AEA" w:rsidP="007A7AEA">
      <w:pPr>
        <w:jc w:val="right"/>
        <w:rPr>
          <w:rFonts w:asciiTheme="minorHAnsi" w:hAnsiTheme="minorHAnsi" w:cstheme="minorHAnsi"/>
          <w:sz w:val="22"/>
          <w:szCs w:val="22"/>
        </w:rPr>
      </w:pPr>
      <w:r>
        <w:rPr>
          <w:rFonts w:asciiTheme="minorHAnsi" w:hAnsiTheme="minorHAnsi" w:cstheme="minorHAnsi"/>
          <w:sz w:val="22"/>
          <w:szCs w:val="22"/>
        </w:rPr>
        <w:t>ar Cēsu novada domes</w:t>
      </w:r>
    </w:p>
    <w:p w14:paraId="29A5ABFB" w14:textId="76EC5794" w:rsidR="00072F92" w:rsidRDefault="007A7AEA" w:rsidP="007A7AEA">
      <w:pPr>
        <w:jc w:val="right"/>
        <w:rPr>
          <w:rFonts w:ascii="Garamond" w:hAnsi="Garamond"/>
          <w:sz w:val="32"/>
          <w:szCs w:val="32"/>
        </w:rPr>
      </w:pPr>
      <w:r>
        <w:rPr>
          <w:rFonts w:asciiTheme="minorHAnsi" w:hAnsiTheme="minorHAnsi" w:cstheme="minorHAnsi"/>
          <w:sz w:val="22"/>
          <w:szCs w:val="22"/>
        </w:rPr>
        <w:t>13.08.2026.lēmumu Nr.345</w:t>
      </w:r>
    </w:p>
    <w:p w14:paraId="0C3AB116" w14:textId="77777777" w:rsidR="00072F92" w:rsidRDefault="00072F92" w:rsidP="00C8288F">
      <w:pPr>
        <w:jc w:val="center"/>
        <w:rPr>
          <w:rFonts w:ascii="Garamond" w:hAnsi="Garamond"/>
          <w:sz w:val="32"/>
          <w:szCs w:val="32"/>
        </w:rPr>
      </w:pPr>
    </w:p>
    <w:p w14:paraId="4E9E5CDA" w14:textId="77777777" w:rsidR="00072F92" w:rsidRDefault="00072F92" w:rsidP="00C8288F">
      <w:pPr>
        <w:jc w:val="center"/>
        <w:rPr>
          <w:rFonts w:ascii="Garamond" w:hAnsi="Garamond"/>
          <w:sz w:val="32"/>
          <w:szCs w:val="32"/>
        </w:rPr>
      </w:pPr>
    </w:p>
    <w:p w14:paraId="02BA8D6A" w14:textId="77777777" w:rsidR="00072F92" w:rsidRDefault="00072F92" w:rsidP="00C8288F">
      <w:pPr>
        <w:jc w:val="center"/>
        <w:rPr>
          <w:rFonts w:ascii="Garamond" w:hAnsi="Garamond"/>
          <w:sz w:val="32"/>
          <w:szCs w:val="32"/>
        </w:rPr>
      </w:pPr>
    </w:p>
    <w:p w14:paraId="433BF71F" w14:textId="77777777" w:rsidR="00072F92" w:rsidRDefault="00072F92" w:rsidP="00C8288F">
      <w:pPr>
        <w:jc w:val="center"/>
        <w:rPr>
          <w:rFonts w:ascii="Garamond" w:hAnsi="Garamond"/>
          <w:sz w:val="32"/>
          <w:szCs w:val="32"/>
        </w:rPr>
      </w:pPr>
    </w:p>
    <w:p w14:paraId="3754BA82" w14:textId="77777777" w:rsidR="007C746F" w:rsidRDefault="007C746F" w:rsidP="00C8288F">
      <w:pPr>
        <w:jc w:val="center"/>
        <w:rPr>
          <w:rFonts w:ascii="Garamond" w:hAnsi="Garamond"/>
          <w:sz w:val="32"/>
          <w:szCs w:val="32"/>
        </w:rPr>
      </w:pPr>
    </w:p>
    <w:p w14:paraId="053080C7" w14:textId="77777777" w:rsidR="007C746F" w:rsidRPr="009E1C93" w:rsidRDefault="007C746F" w:rsidP="00C8288F">
      <w:pPr>
        <w:jc w:val="center"/>
        <w:rPr>
          <w:rFonts w:ascii="Garamond" w:hAnsi="Garamond"/>
          <w:sz w:val="32"/>
          <w:szCs w:val="32"/>
        </w:rPr>
      </w:pPr>
    </w:p>
    <w:p w14:paraId="06DC1F69" w14:textId="54EF592A" w:rsidR="00C8288F" w:rsidRPr="009E1C93" w:rsidRDefault="00C8288F" w:rsidP="00C8288F">
      <w:pPr>
        <w:jc w:val="center"/>
        <w:rPr>
          <w:rFonts w:ascii="Garamond" w:hAnsi="Garamond"/>
          <w:b/>
          <w:bCs/>
          <w:sz w:val="32"/>
          <w:szCs w:val="32"/>
        </w:rPr>
      </w:pPr>
      <w:r w:rsidRPr="009E1C93">
        <w:rPr>
          <w:rFonts w:ascii="Garamond" w:hAnsi="Garamond"/>
          <w:b/>
          <w:bCs/>
          <w:sz w:val="32"/>
          <w:szCs w:val="32"/>
        </w:rPr>
        <w:t>NOTEIKUMI</w:t>
      </w:r>
    </w:p>
    <w:p w14:paraId="200D3B05" w14:textId="77777777" w:rsidR="00C8288F" w:rsidRPr="009E1C93" w:rsidRDefault="00C8288F" w:rsidP="00C8288F">
      <w:pPr>
        <w:jc w:val="center"/>
        <w:rPr>
          <w:rFonts w:ascii="Garamond" w:hAnsi="Garamond"/>
          <w:b/>
          <w:bCs/>
          <w:sz w:val="32"/>
          <w:szCs w:val="32"/>
        </w:rPr>
      </w:pPr>
      <w:r w:rsidRPr="009E1C93">
        <w:rPr>
          <w:rFonts w:ascii="Garamond" w:hAnsi="Garamond"/>
          <w:b/>
          <w:bCs/>
          <w:sz w:val="32"/>
          <w:szCs w:val="32"/>
        </w:rPr>
        <w:t xml:space="preserve">par kārtību, kādā īstenojama </w:t>
      </w:r>
    </w:p>
    <w:p w14:paraId="45ADC3C7" w14:textId="383FC15E" w:rsidR="00C8288F" w:rsidRDefault="00C8288F" w:rsidP="00C8288F">
      <w:pPr>
        <w:jc w:val="center"/>
        <w:rPr>
          <w:rFonts w:ascii="Garamond" w:hAnsi="Garamond"/>
          <w:b/>
          <w:bCs/>
          <w:sz w:val="32"/>
          <w:szCs w:val="32"/>
        </w:rPr>
      </w:pPr>
      <w:r w:rsidRPr="009E1C93">
        <w:rPr>
          <w:rFonts w:ascii="Garamond" w:hAnsi="Garamond"/>
          <w:b/>
          <w:bCs/>
          <w:sz w:val="32"/>
          <w:szCs w:val="32"/>
        </w:rPr>
        <w:t>Sabiedrības ar ierobežotu atbildību “</w:t>
      </w:r>
      <w:r w:rsidR="006A6197" w:rsidRPr="009E1C93">
        <w:rPr>
          <w:rFonts w:ascii="Garamond" w:hAnsi="Garamond"/>
          <w:b/>
          <w:bCs/>
          <w:sz w:val="32"/>
          <w:szCs w:val="32"/>
        </w:rPr>
        <w:t xml:space="preserve">Līgatnes </w:t>
      </w:r>
      <w:proofErr w:type="spellStart"/>
      <w:r w:rsidR="006A6197" w:rsidRPr="009E1C93">
        <w:rPr>
          <w:rFonts w:ascii="Garamond" w:hAnsi="Garamond"/>
          <w:b/>
          <w:bCs/>
          <w:sz w:val="32"/>
          <w:szCs w:val="32"/>
        </w:rPr>
        <w:t>komunālserviss</w:t>
      </w:r>
      <w:proofErr w:type="spellEnd"/>
      <w:r w:rsidRPr="009E1C93">
        <w:rPr>
          <w:rFonts w:ascii="Garamond" w:hAnsi="Garamond"/>
          <w:b/>
          <w:bCs/>
          <w:sz w:val="32"/>
          <w:szCs w:val="32"/>
        </w:rPr>
        <w:t>” pamatkapitāla palielināšana, kļūstot par privātu kapitālsabiedrību</w:t>
      </w:r>
    </w:p>
    <w:p w14:paraId="5928C608" w14:textId="77777777" w:rsidR="00695E71" w:rsidRDefault="00695E71" w:rsidP="00C8288F">
      <w:pPr>
        <w:jc w:val="center"/>
        <w:rPr>
          <w:rFonts w:ascii="Garamond" w:hAnsi="Garamond"/>
          <w:b/>
          <w:bCs/>
          <w:sz w:val="32"/>
          <w:szCs w:val="32"/>
        </w:rPr>
      </w:pPr>
    </w:p>
    <w:p w14:paraId="3D12853D" w14:textId="6368F4A8" w:rsidR="00695E71" w:rsidRPr="009E1C93" w:rsidRDefault="00695E71" w:rsidP="00C8288F">
      <w:pPr>
        <w:jc w:val="center"/>
        <w:rPr>
          <w:rFonts w:ascii="Garamond" w:hAnsi="Garamond"/>
          <w:b/>
          <w:bCs/>
          <w:sz w:val="32"/>
          <w:szCs w:val="32"/>
        </w:rPr>
      </w:pPr>
      <w:r>
        <w:rPr>
          <w:rFonts w:ascii="Garamond" w:hAnsi="Garamond"/>
          <w:b/>
          <w:bCs/>
          <w:sz w:val="32"/>
          <w:szCs w:val="32"/>
        </w:rPr>
        <w:t>(atkārtota izsole)</w:t>
      </w:r>
    </w:p>
    <w:p w14:paraId="363C91D2" w14:textId="77777777" w:rsidR="00C8288F" w:rsidRPr="009E1C93" w:rsidRDefault="00C8288F" w:rsidP="00C8288F">
      <w:pPr>
        <w:jc w:val="center"/>
        <w:rPr>
          <w:rFonts w:ascii="Garamond" w:hAnsi="Garamond"/>
          <w:b/>
          <w:bCs/>
          <w:sz w:val="32"/>
          <w:szCs w:val="32"/>
        </w:rPr>
      </w:pPr>
    </w:p>
    <w:p w14:paraId="4CB2E7AD" w14:textId="77777777" w:rsidR="00C8288F" w:rsidRPr="009E1C93" w:rsidRDefault="00C8288F" w:rsidP="00C8288F">
      <w:pPr>
        <w:jc w:val="center"/>
        <w:rPr>
          <w:rFonts w:ascii="Garamond" w:hAnsi="Garamond"/>
          <w:sz w:val="32"/>
          <w:szCs w:val="32"/>
        </w:rPr>
      </w:pPr>
    </w:p>
    <w:p w14:paraId="066EAF25" w14:textId="77777777" w:rsidR="00C8288F" w:rsidRPr="009E1C93" w:rsidRDefault="00C8288F" w:rsidP="00C8288F">
      <w:pPr>
        <w:jc w:val="center"/>
        <w:rPr>
          <w:rFonts w:ascii="Garamond" w:hAnsi="Garamond"/>
          <w:sz w:val="32"/>
          <w:szCs w:val="32"/>
        </w:rPr>
      </w:pPr>
    </w:p>
    <w:p w14:paraId="5F41C301" w14:textId="77777777" w:rsidR="00C8288F" w:rsidRPr="009E1C93" w:rsidRDefault="00C8288F" w:rsidP="00C8288F">
      <w:pPr>
        <w:jc w:val="center"/>
        <w:rPr>
          <w:rFonts w:ascii="Garamond" w:hAnsi="Garamond"/>
          <w:sz w:val="32"/>
          <w:szCs w:val="32"/>
        </w:rPr>
      </w:pPr>
    </w:p>
    <w:p w14:paraId="78E2EFC7" w14:textId="77777777" w:rsidR="00C8288F" w:rsidRPr="009E1C93" w:rsidRDefault="00C8288F" w:rsidP="00C8288F">
      <w:pPr>
        <w:jc w:val="center"/>
        <w:rPr>
          <w:rFonts w:ascii="Garamond" w:hAnsi="Garamond"/>
          <w:sz w:val="32"/>
          <w:szCs w:val="32"/>
        </w:rPr>
      </w:pPr>
    </w:p>
    <w:p w14:paraId="35158D25" w14:textId="77777777" w:rsidR="00C8288F" w:rsidRPr="009E1C93" w:rsidRDefault="00C8288F" w:rsidP="00C8288F">
      <w:pPr>
        <w:jc w:val="center"/>
        <w:rPr>
          <w:rFonts w:ascii="Garamond" w:hAnsi="Garamond"/>
          <w:sz w:val="32"/>
          <w:szCs w:val="32"/>
        </w:rPr>
      </w:pPr>
    </w:p>
    <w:p w14:paraId="16D494FE" w14:textId="77777777" w:rsidR="00C8288F" w:rsidRPr="009E1C93" w:rsidRDefault="00C8288F" w:rsidP="00C8288F">
      <w:pPr>
        <w:jc w:val="center"/>
        <w:rPr>
          <w:rFonts w:ascii="Garamond" w:hAnsi="Garamond"/>
          <w:sz w:val="32"/>
          <w:szCs w:val="32"/>
        </w:rPr>
      </w:pPr>
    </w:p>
    <w:p w14:paraId="41CFC786" w14:textId="77777777" w:rsidR="00C8288F" w:rsidRPr="009E1C93" w:rsidRDefault="00C8288F" w:rsidP="00C8288F">
      <w:pPr>
        <w:jc w:val="center"/>
        <w:rPr>
          <w:rFonts w:ascii="Garamond" w:hAnsi="Garamond"/>
          <w:sz w:val="32"/>
          <w:szCs w:val="32"/>
        </w:rPr>
      </w:pPr>
    </w:p>
    <w:p w14:paraId="66CF5A16" w14:textId="77777777" w:rsidR="00C8288F" w:rsidRPr="009E1C93" w:rsidRDefault="00C8288F" w:rsidP="00C8288F">
      <w:pPr>
        <w:jc w:val="center"/>
        <w:rPr>
          <w:rFonts w:ascii="Garamond" w:hAnsi="Garamond"/>
          <w:sz w:val="32"/>
          <w:szCs w:val="32"/>
        </w:rPr>
      </w:pPr>
    </w:p>
    <w:p w14:paraId="4D7C6D5F" w14:textId="77777777" w:rsidR="00C8288F" w:rsidRPr="009E1C93" w:rsidRDefault="00C8288F" w:rsidP="00C8288F">
      <w:pPr>
        <w:jc w:val="center"/>
        <w:rPr>
          <w:rFonts w:ascii="Garamond" w:hAnsi="Garamond"/>
          <w:sz w:val="32"/>
          <w:szCs w:val="32"/>
        </w:rPr>
      </w:pPr>
    </w:p>
    <w:p w14:paraId="02793DAD" w14:textId="77777777" w:rsidR="00C8288F" w:rsidRPr="009E1C93" w:rsidRDefault="00C8288F" w:rsidP="00C8288F">
      <w:pPr>
        <w:jc w:val="center"/>
        <w:rPr>
          <w:rFonts w:ascii="Garamond" w:hAnsi="Garamond"/>
          <w:sz w:val="32"/>
          <w:szCs w:val="32"/>
        </w:rPr>
      </w:pPr>
    </w:p>
    <w:p w14:paraId="71E05ACC" w14:textId="77777777" w:rsidR="00C8288F" w:rsidRPr="009E1C93" w:rsidRDefault="00C8288F" w:rsidP="00C8288F">
      <w:pPr>
        <w:jc w:val="center"/>
        <w:rPr>
          <w:rFonts w:ascii="Garamond" w:hAnsi="Garamond"/>
          <w:sz w:val="32"/>
          <w:szCs w:val="32"/>
        </w:rPr>
      </w:pPr>
    </w:p>
    <w:p w14:paraId="1F93EC74" w14:textId="77777777" w:rsidR="00C8288F" w:rsidRPr="009E1C93" w:rsidRDefault="00C8288F" w:rsidP="00C8288F">
      <w:pPr>
        <w:jc w:val="center"/>
        <w:rPr>
          <w:rFonts w:ascii="Garamond" w:hAnsi="Garamond"/>
          <w:sz w:val="32"/>
          <w:szCs w:val="32"/>
        </w:rPr>
      </w:pPr>
    </w:p>
    <w:p w14:paraId="04EE99C4" w14:textId="77777777" w:rsidR="00C8288F" w:rsidRPr="009E1C93" w:rsidRDefault="00C8288F" w:rsidP="00C8288F">
      <w:pPr>
        <w:jc w:val="center"/>
        <w:rPr>
          <w:rFonts w:ascii="Garamond" w:hAnsi="Garamond"/>
          <w:sz w:val="32"/>
          <w:szCs w:val="32"/>
        </w:rPr>
      </w:pPr>
    </w:p>
    <w:p w14:paraId="668EA28F" w14:textId="77777777" w:rsidR="00C8288F" w:rsidRDefault="00C8288F" w:rsidP="00C8288F">
      <w:pPr>
        <w:jc w:val="center"/>
        <w:rPr>
          <w:rFonts w:ascii="Garamond" w:hAnsi="Garamond"/>
          <w:sz w:val="32"/>
          <w:szCs w:val="32"/>
        </w:rPr>
      </w:pPr>
    </w:p>
    <w:p w14:paraId="7275DACE" w14:textId="77777777" w:rsidR="007A7AEA" w:rsidRDefault="007A7AEA" w:rsidP="00C8288F">
      <w:pPr>
        <w:jc w:val="center"/>
        <w:rPr>
          <w:rFonts w:ascii="Garamond" w:hAnsi="Garamond"/>
          <w:sz w:val="32"/>
          <w:szCs w:val="32"/>
        </w:rPr>
      </w:pPr>
    </w:p>
    <w:p w14:paraId="7FEC487B" w14:textId="77777777" w:rsidR="007A7AEA" w:rsidRPr="009E1C93" w:rsidRDefault="007A7AEA" w:rsidP="00C8288F">
      <w:pPr>
        <w:jc w:val="center"/>
        <w:rPr>
          <w:rFonts w:ascii="Garamond" w:hAnsi="Garamond"/>
          <w:sz w:val="32"/>
          <w:szCs w:val="32"/>
        </w:rPr>
      </w:pPr>
    </w:p>
    <w:p w14:paraId="5E1D5F27" w14:textId="77777777" w:rsidR="00C8288F" w:rsidRPr="009E1C93" w:rsidRDefault="00C8288F" w:rsidP="007B6BC3">
      <w:pPr>
        <w:rPr>
          <w:rFonts w:ascii="Garamond" w:hAnsi="Garamond"/>
          <w:sz w:val="32"/>
          <w:szCs w:val="32"/>
        </w:rPr>
      </w:pPr>
    </w:p>
    <w:p w14:paraId="5A03C779" w14:textId="77777777" w:rsidR="005B3D6A" w:rsidRDefault="005B3D6A" w:rsidP="005B3D6A">
      <w:pPr>
        <w:jc w:val="center"/>
        <w:rPr>
          <w:rFonts w:ascii="Garamond" w:hAnsi="Garamond"/>
          <w:sz w:val="23"/>
          <w:szCs w:val="23"/>
        </w:rPr>
      </w:pPr>
      <w:r w:rsidRPr="009E1C93">
        <w:rPr>
          <w:rFonts w:ascii="Garamond" w:hAnsi="Garamond"/>
          <w:sz w:val="23"/>
          <w:szCs w:val="23"/>
        </w:rPr>
        <w:t>Cēsu novads, 2026</w:t>
      </w:r>
    </w:p>
    <w:p w14:paraId="65A22309" w14:textId="50B594F1" w:rsidR="009B3EF8" w:rsidRDefault="009B3EF8">
      <w:pPr>
        <w:widowControl/>
        <w:spacing w:after="160" w:line="259" w:lineRule="auto"/>
        <w:rPr>
          <w:rFonts w:ascii="Garamond" w:eastAsia="Arial" w:hAnsi="Garamond" w:cs="Arial"/>
          <w:b/>
          <w:bCs/>
          <w:color w:val="auto"/>
          <w:kern w:val="2"/>
          <w:sz w:val="23"/>
          <w:szCs w:val="23"/>
          <w:lang w:eastAsia="en-US" w:bidi="ar-SA"/>
          <w14:ligatures w14:val="standardContextual"/>
        </w:rPr>
      </w:pPr>
    </w:p>
    <w:p w14:paraId="0A4342F9" w14:textId="5707E9D3" w:rsidR="00C8288F" w:rsidRPr="009E1C93" w:rsidRDefault="00C8288F" w:rsidP="00C8288F">
      <w:pPr>
        <w:pStyle w:val="Tablecaption0"/>
        <w:spacing w:line="240" w:lineRule="auto"/>
        <w:ind w:left="3547"/>
        <w:rPr>
          <w:rFonts w:ascii="Garamond" w:eastAsia="Arial" w:hAnsi="Garamond" w:cs="Arial"/>
          <w:b/>
          <w:bCs/>
          <w:sz w:val="23"/>
          <w:szCs w:val="23"/>
          <w:lang w:val="lv-LV"/>
        </w:rPr>
      </w:pPr>
      <w:r w:rsidRPr="009E1C93">
        <w:rPr>
          <w:rFonts w:ascii="Garamond" w:eastAsia="Arial" w:hAnsi="Garamond" w:cs="Arial"/>
          <w:b/>
          <w:bCs/>
          <w:sz w:val="23"/>
          <w:szCs w:val="23"/>
          <w:lang w:val="lv-LV"/>
        </w:rPr>
        <w:lastRenderedPageBreak/>
        <w:t>SATURS</w:t>
      </w:r>
    </w:p>
    <w:p w14:paraId="516D1276" w14:textId="77777777" w:rsidR="00C8288F" w:rsidRPr="009E1C93" w:rsidRDefault="00C8288F" w:rsidP="00C8288F">
      <w:pPr>
        <w:pStyle w:val="Tablecaption0"/>
        <w:spacing w:line="240" w:lineRule="auto"/>
        <w:ind w:left="3547"/>
        <w:rPr>
          <w:rFonts w:ascii="Garamond" w:hAnsi="Garamond" w:cs="Arial"/>
          <w:sz w:val="23"/>
          <w:szCs w:val="23"/>
          <w:lang w:val="lv-LV"/>
        </w:rPr>
      </w:pPr>
    </w:p>
    <w:p w14:paraId="606A280F" w14:textId="2748FBD6" w:rsidR="00C8288F" w:rsidRPr="009E1C93" w:rsidRDefault="00C8288F" w:rsidP="00C8288F">
      <w:pPr>
        <w:pStyle w:val="Tablecaption0"/>
        <w:ind w:left="14"/>
        <w:rPr>
          <w:rFonts w:ascii="Garamond" w:eastAsia="Arial" w:hAnsi="Garamond" w:cs="Arial"/>
          <w:b/>
          <w:bCs/>
          <w:sz w:val="23"/>
          <w:szCs w:val="23"/>
          <w:lang w:val="lv-LV"/>
        </w:rPr>
      </w:pPr>
      <w:r w:rsidRPr="009E1C93">
        <w:rPr>
          <w:rFonts w:ascii="Garamond" w:eastAsia="Arial" w:hAnsi="Garamond" w:cs="Arial"/>
          <w:b/>
          <w:bCs/>
          <w:sz w:val="23"/>
          <w:szCs w:val="23"/>
          <w:lang w:val="lv-LV"/>
        </w:rPr>
        <w:t xml:space="preserve">I. Noteikumi </w:t>
      </w:r>
      <w:r w:rsidRPr="009E1C93">
        <w:rPr>
          <w:rFonts w:ascii="Garamond" w:hAnsi="Garamond"/>
          <w:b/>
          <w:bCs/>
          <w:sz w:val="23"/>
          <w:szCs w:val="23"/>
          <w:lang w:val="lv-LV"/>
        </w:rPr>
        <w:t xml:space="preserve">par kārtību, kādā īstenojama Sabiedrības ar ierobežotu atbildību </w:t>
      </w:r>
      <w:r w:rsidR="006A6197" w:rsidRPr="009E1C93">
        <w:rPr>
          <w:rFonts w:ascii="Garamond" w:hAnsi="Garamond"/>
          <w:b/>
          <w:bCs/>
          <w:sz w:val="23"/>
          <w:szCs w:val="23"/>
          <w:lang w:val="lv-LV"/>
        </w:rPr>
        <w:t xml:space="preserve">“Līgatnes </w:t>
      </w:r>
      <w:proofErr w:type="spellStart"/>
      <w:r w:rsidR="006A6197" w:rsidRPr="009E1C93">
        <w:rPr>
          <w:rFonts w:ascii="Garamond" w:hAnsi="Garamond"/>
          <w:b/>
          <w:bCs/>
          <w:sz w:val="23"/>
          <w:szCs w:val="23"/>
          <w:lang w:val="lv-LV"/>
        </w:rPr>
        <w:t>komunālserviss</w:t>
      </w:r>
      <w:proofErr w:type="spellEnd"/>
      <w:r w:rsidR="006A6197" w:rsidRPr="009E1C93">
        <w:rPr>
          <w:rFonts w:ascii="Garamond" w:hAnsi="Garamond"/>
          <w:b/>
          <w:bCs/>
          <w:sz w:val="23"/>
          <w:szCs w:val="23"/>
          <w:lang w:val="lv-LV"/>
        </w:rPr>
        <w:t xml:space="preserve">” </w:t>
      </w:r>
      <w:r w:rsidRPr="009E1C93">
        <w:rPr>
          <w:rFonts w:ascii="Garamond" w:hAnsi="Garamond"/>
          <w:b/>
          <w:bCs/>
          <w:sz w:val="23"/>
          <w:szCs w:val="23"/>
          <w:lang w:val="lv-LV"/>
        </w:rPr>
        <w:t xml:space="preserve">pamatkapitāla palielināšana, </w:t>
      </w:r>
      <w:r w:rsidR="006C0CF2" w:rsidRPr="009E1C93">
        <w:rPr>
          <w:rFonts w:ascii="Garamond" w:hAnsi="Garamond"/>
          <w:b/>
          <w:bCs/>
          <w:sz w:val="23"/>
          <w:szCs w:val="23"/>
          <w:lang w:val="lv-LV"/>
        </w:rPr>
        <w:t xml:space="preserve">pakāpeniski </w:t>
      </w:r>
      <w:r w:rsidRPr="009E1C93">
        <w:rPr>
          <w:rFonts w:ascii="Garamond" w:hAnsi="Garamond"/>
          <w:b/>
          <w:bCs/>
          <w:sz w:val="23"/>
          <w:szCs w:val="23"/>
          <w:lang w:val="lv-LV"/>
        </w:rPr>
        <w:t>kļūstot par privātu kapitālsabiedrību</w:t>
      </w:r>
    </w:p>
    <w:p w14:paraId="638FB691" w14:textId="77777777" w:rsidR="00C8288F" w:rsidRPr="009E1C93" w:rsidRDefault="00C8288F" w:rsidP="00C8288F">
      <w:pPr>
        <w:pStyle w:val="Pamatteksts"/>
        <w:numPr>
          <w:ilvl w:val="0"/>
          <w:numId w:val="4"/>
        </w:numPr>
        <w:tabs>
          <w:tab w:val="left" w:pos="344"/>
        </w:tabs>
        <w:spacing w:after="0" w:line="240" w:lineRule="auto"/>
        <w:rPr>
          <w:rFonts w:ascii="Garamond" w:hAnsi="Garamond"/>
          <w:sz w:val="23"/>
          <w:szCs w:val="23"/>
          <w:lang w:val="lv-LV"/>
        </w:rPr>
      </w:pPr>
      <w:r w:rsidRPr="009E1C93">
        <w:rPr>
          <w:rFonts w:ascii="Garamond" w:hAnsi="Garamond"/>
          <w:noProof/>
          <w:sz w:val="23"/>
          <w:szCs w:val="23"/>
          <w:lang w:val="lv-LV"/>
        </w:rPr>
        <mc:AlternateContent>
          <mc:Choice Requires="wps">
            <w:drawing>
              <wp:anchor distT="0" distB="0" distL="114300" distR="114300" simplePos="0" relativeHeight="251658240" behindDoc="0" locked="0" layoutInCell="1" allowOverlap="1" wp14:anchorId="67EB2DC1" wp14:editId="444733DB">
                <wp:simplePos x="0" y="0"/>
                <wp:positionH relativeFrom="page">
                  <wp:posOffset>6318885</wp:posOffset>
                </wp:positionH>
                <wp:positionV relativeFrom="paragraph">
                  <wp:posOffset>139700</wp:posOffset>
                </wp:positionV>
                <wp:extent cx="115570" cy="652145"/>
                <wp:effectExtent l="0" t="0" r="0" b="0"/>
                <wp:wrapSquare wrapText="bothSides"/>
                <wp:docPr id="1" name="Shape 1"/>
                <wp:cNvGraphicFramePr/>
                <a:graphic xmlns:a="http://schemas.openxmlformats.org/drawingml/2006/main">
                  <a:graphicData uri="http://schemas.microsoft.com/office/word/2010/wordprocessingShape">
                    <wps:wsp>
                      <wps:cNvSpPr txBox="1"/>
                      <wps:spPr>
                        <a:xfrm>
                          <a:off x="0" y="0"/>
                          <a:ext cx="115570" cy="652145"/>
                        </a:xfrm>
                        <a:prstGeom prst="rect">
                          <a:avLst/>
                        </a:prstGeom>
                        <a:noFill/>
                      </wps:spPr>
                      <wps:txbx>
                        <w:txbxContent>
                          <w:p w14:paraId="5D76407B" w14:textId="77777777" w:rsidR="00C8288F" w:rsidRDefault="00C8288F" w:rsidP="00C8288F">
                            <w:pPr>
                              <w:pStyle w:val="Other0"/>
                              <w:spacing w:after="0" w:line="240" w:lineRule="auto"/>
                              <w:rPr>
                                <w:sz w:val="11"/>
                                <w:szCs w:val="11"/>
                              </w:rPr>
                            </w:pPr>
                          </w:p>
                        </w:txbxContent>
                      </wps:txbx>
                      <wps:bodyPr vert="vert" lIns="0" tIns="0" rIns="0" bIns="0" upright="1"/>
                    </wps:wsp>
                  </a:graphicData>
                </a:graphic>
              </wp:anchor>
            </w:drawing>
          </mc:Choice>
          <mc:Fallback>
            <w:pict>
              <v:shapetype w14:anchorId="67EB2DC1" id="_x0000_t202" coordsize="21600,21600" o:spt="202" path="m,l,21600r21600,l21600,xe">
                <v:stroke joinstyle="miter"/>
                <v:path gradientshapeok="t" o:connecttype="rect"/>
              </v:shapetype>
              <v:shape id="Shape 1" o:spid="_x0000_s1026" type="#_x0000_t202" style="position:absolute;left:0;text-align:left;margin-left:497.55pt;margin-top:11pt;width:9.1pt;height:51.35pt;z-index:2516582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" filled="f" stroked="f">
                <v:textbox style="layout-flow:vertical" inset="0,0,0,0">
                  <w:txbxContent>
                    <w:p w14:paraId="5D76407B" w14:textId="77777777" w:rsidR="00C8288F" w:rsidRDefault="00C8288F" w:rsidP="00C8288F">
                      <w:pPr>
                        <w:pStyle w:val="Other0"/>
                        <w:spacing w:after="0" w:line="240" w:lineRule="auto"/>
                        <w:rPr>
                          <w:sz w:val="11"/>
                          <w:szCs w:val="11"/>
                        </w:rPr>
                      </w:pPr>
                    </w:p>
                  </w:txbxContent>
                </v:textbox>
                <w10:wrap type="square" anchorx="page"/>
              </v:shape>
            </w:pict>
          </mc:Fallback>
        </mc:AlternateContent>
      </w:r>
      <w:bookmarkStart w:id="0" w:name="bookmark2"/>
      <w:bookmarkEnd w:id="0"/>
      <w:r w:rsidRPr="009E1C93">
        <w:rPr>
          <w:rFonts w:ascii="Garamond" w:hAnsi="Garamond"/>
          <w:sz w:val="23"/>
          <w:szCs w:val="23"/>
          <w:lang w:val="lv-LV"/>
        </w:rPr>
        <w:t>Vispārīgas ziņas par Sabiedrību</w:t>
      </w:r>
    </w:p>
    <w:p w14:paraId="1B5BC0D4" w14:textId="77777777" w:rsidR="00C8288F" w:rsidRPr="009E1C93" w:rsidRDefault="00C8288F" w:rsidP="00C8288F">
      <w:pPr>
        <w:pStyle w:val="Pamatteksts"/>
        <w:numPr>
          <w:ilvl w:val="0"/>
          <w:numId w:val="4"/>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Sabiedrības pamatkapitāla palielināšanas pamats un organizācija</w:t>
      </w:r>
      <w:bookmarkStart w:id="1" w:name="bookmark3"/>
      <w:bookmarkEnd w:id="1"/>
    </w:p>
    <w:p w14:paraId="2A014AED" w14:textId="77777777" w:rsidR="00C8288F" w:rsidRPr="009E1C93" w:rsidRDefault="00C8288F" w:rsidP="00C8288F">
      <w:pPr>
        <w:pStyle w:val="Pamatteksts"/>
        <w:numPr>
          <w:ilvl w:val="0"/>
          <w:numId w:val="4"/>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Sabiedrības pamatkapitāls, dalībnieki, saimnieciskā darbība</w:t>
      </w:r>
    </w:p>
    <w:p w14:paraId="0EA42BA2" w14:textId="77777777" w:rsidR="00C8288F" w:rsidRPr="009E1C93" w:rsidRDefault="00C8288F" w:rsidP="00C8288F">
      <w:pPr>
        <w:pStyle w:val="Pamatteksts"/>
        <w:numPr>
          <w:ilvl w:val="0"/>
          <w:numId w:val="4"/>
        </w:numPr>
        <w:tabs>
          <w:tab w:val="left" w:pos="358"/>
        </w:tabs>
        <w:spacing w:after="0" w:line="240" w:lineRule="auto"/>
        <w:rPr>
          <w:rFonts w:ascii="Garamond" w:hAnsi="Garamond"/>
          <w:sz w:val="23"/>
          <w:szCs w:val="23"/>
          <w:lang w:val="lv-LV"/>
        </w:rPr>
      </w:pPr>
      <w:bookmarkStart w:id="2" w:name="bookmark5"/>
      <w:bookmarkEnd w:id="2"/>
      <w:r w:rsidRPr="009E1C93">
        <w:rPr>
          <w:rFonts w:ascii="Garamond" w:hAnsi="Garamond"/>
          <w:sz w:val="23"/>
          <w:szCs w:val="23"/>
          <w:lang w:val="lv-LV"/>
        </w:rPr>
        <w:t>Dalībnieka pirmtiesības</w:t>
      </w:r>
    </w:p>
    <w:p w14:paraId="4B2AAEE8" w14:textId="77777777" w:rsidR="00C8288F" w:rsidRPr="009E1C93" w:rsidRDefault="00C8288F" w:rsidP="00C8288F">
      <w:pPr>
        <w:pStyle w:val="Pamatteksts"/>
        <w:numPr>
          <w:ilvl w:val="0"/>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Sabiedrības pamatkapitāla palielināšanas nosacījumi</w:t>
      </w:r>
    </w:p>
    <w:p w14:paraId="3F84D7F1" w14:textId="77777777" w:rsidR="00C8288F" w:rsidRPr="009E1C93" w:rsidRDefault="00C8288F" w:rsidP="00C8288F">
      <w:pPr>
        <w:pStyle w:val="Pamatteksts"/>
        <w:numPr>
          <w:ilvl w:val="0"/>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Izsole par tiesībām piedalīties Sabiedrības pamatkapitāla palielināšanā</w:t>
      </w:r>
    </w:p>
    <w:p w14:paraId="665D1456" w14:textId="77777777"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Izsoles vispārīgie noteikumi</w:t>
      </w:r>
    </w:p>
    <w:p w14:paraId="1BE214A4" w14:textId="77777777"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Izsoles sagatavošanas kārtība</w:t>
      </w:r>
    </w:p>
    <w:p w14:paraId="4B3E928C" w14:textId="77777777"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Izsoles veids, vieta, laiks un valoda</w:t>
      </w:r>
    </w:p>
    <w:p w14:paraId="3A88DCD3" w14:textId="77777777"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Ziņas par Izsoles objekt</w:t>
      </w:r>
      <w:bookmarkStart w:id="3" w:name="bookmark6"/>
      <w:bookmarkEnd w:id="3"/>
      <w:r w:rsidRPr="009E1C93">
        <w:rPr>
          <w:rFonts w:ascii="Garamond" w:hAnsi="Garamond"/>
          <w:sz w:val="23"/>
          <w:szCs w:val="23"/>
          <w:lang w:val="lv-LV"/>
        </w:rPr>
        <w:t>u</w:t>
      </w:r>
    </w:p>
    <w:p w14:paraId="2F8C6DEF" w14:textId="1C2D1DBB" w:rsidR="00C8288F" w:rsidRPr="009E1C93" w:rsidRDefault="00C8288F" w:rsidP="00C8288F">
      <w:pPr>
        <w:pStyle w:val="Sarakstarindkopa"/>
        <w:numPr>
          <w:ilvl w:val="1"/>
          <w:numId w:val="4"/>
        </w:numPr>
        <w:rPr>
          <w:rFonts w:ascii="Garamond" w:eastAsia="Arial" w:hAnsi="Garamond" w:cs="Arial"/>
          <w:sz w:val="23"/>
          <w:szCs w:val="23"/>
        </w:rPr>
      </w:pPr>
      <w:r w:rsidRPr="009E1C93">
        <w:rPr>
          <w:rFonts w:ascii="Garamond" w:eastAsia="Arial" w:hAnsi="Garamond" w:cs="Arial"/>
          <w:sz w:val="23"/>
          <w:szCs w:val="23"/>
        </w:rPr>
        <w:t xml:space="preserve">Izsoles pretendentu izslēgšanas noteikumi un atlases </w:t>
      </w:r>
      <w:r w:rsidR="00E51246" w:rsidRPr="009E1C93">
        <w:rPr>
          <w:rFonts w:ascii="Garamond" w:eastAsia="Arial" w:hAnsi="Garamond" w:cs="Arial"/>
          <w:sz w:val="23"/>
          <w:szCs w:val="23"/>
        </w:rPr>
        <w:t>prasības</w:t>
      </w:r>
    </w:p>
    <w:p w14:paraId="39623727" w14:textId="77777777" w:rsidR="00C8288F" w:rsidRPr="009E1C93" w:rsidRDefault="00C8288F" w:rsidP="00C8288F">
      <w:pPr>
        <w:pStyle w:val="Sarakstarindkopa"/>
        <w:numPr>
          <w:ilvl w:val="1"/>
          <w:numId w:val="4"/>
        </w:numPr>
        <w:rPr>
          <w:rFonts w:ascii="Garamond" w:eastAsia="Arial" w:hAnsi="Garamond" w:cs="Arial"/>
          <w:sz w:val="23"/>
          <w:szCs w:val="23"/>
        </w:rPr>
      </w:pPr>
      <w:r w:rsidRPr="009E1C93">
        <w:rPr>
          <w:rFonts w:ascii="Garamond" w:eastAsia="Arial" w:hAnsi="Garamond" w:cs="Arial"/>
          <w:sz w:val="23"/>
          <w:szCs w:val="23"/>
        </w:rPr>
        <w:t>Izsoles pretendentu pieteikumu iesniegšana</w:t>
      </w:r>
    </w:p>
    <w:p w14:paraId="07EA9808" w14:textId="77777777"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Izsoles sākumcena</w:t>
      </w:r>
    </w:p>
    <w:p w14:paraId="4A0C6DD2" w14:textId="7621240F" w:rsidR="00F331DB" w:rsidRPr="009E1C93" w:rsidRDefault="00F331DB"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Izsoles norise</w:t>
      </w:r>
    </w:p>
    <w:p w14:paraId="4DD71B9C" w14:textId="7821424B"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Maksājum</w:t>
      </w:r>
      <w:r w:rsidR="00384532" w:rsidRPr="009E1C93">
        <w:rPr>
          <w:rFonts w:ascii="Garamond" w:hAnsi="Garamond"/>
          <w:sz w:val="23"/>
          <w:szCs w:val="23"/>
          <w:lang w:val="lv-LV"/>
        </w:rPr>
        <w:t>u veikšana</w:t>
      </w:r>
    </w:p>
    <w:p w14:paraId="504B0C0F" w14:textId="77777777"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Izsoles rezultātu apstiprināšana</w:t>
      </w:r>
    </w:p>
    <w:p w14:paraId="6A1A73DD" w14:textId="77777777"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 xml:space="preserve">Nenotikusi izsole, spēkā neesoša izsole </w:t>
      </w:r>
    </w:p>
    <w:p w14:paraId="13DBCC04" w14:textId="77777777"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Atkārtotas izsoles pamatnosacījumi</w:t>
      </w:r>
    </w:p>
    <w:p w14:paraId="722E6A0D" w14:textId="77777777"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Komisijas tiesības un pienākumi</w:t>
      </w:r>
    </w:p>
    <w:p w14:paraId="79A76231" w14:textId="77777777" w:rsidR="00C8288F" w:rsidRPr="009E1C93" w:rsidRDefault="00C8288F" w:rsidP="00C8288F">
      <w:pPr>
        <w:pStyle w:val="Pamatteksts"/>
        <w:numPr>
          <w:ilvl w:val="1"/>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Sūdzību iesniegšana</w:t>
      </w:r>
    </w:p>
    <w:p w14:paraId="0FD728F8" w14:textId="77777777" w:rsidR="00C8288F" w:rsidRPr="009E1C93" w:rsidRDefault="00C8288F" w:rsidP="00C8288F">
      <w:pPr>
        <w:pStyle w:val="Pamatteksts"/>
        <w:numPr>
          <w:ilvl w:val="0"/>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Dalībnieku līguma noslēgšana un spēkā stāšanās</w:t>
      </w:r>
    </w:p>
    <w:p w14:paraId="4C4B7228" w14:textId="77777777" w:rsidR="00C8288F" w:rsidRPr="009E1C93" w:rsidRDefault="00C8288F" w:rsidP="00C8288F">
      <w:pPr>
        <w:pStyle w:val="Pamatteksts"/>
        <w:numPr>
          <w:ilvl w:val="0"/>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Pamatkapitāla palielināšanas reģistrācija komercreģistrā</w:t>
      </w:r>
    </w:p>
    <w:p w14:paraId="05674DFD" w14:textId="77777777" w:rsidR="00C8288F" w:rsidRPr="009E1C93" w:rsidRDefault="00C8288F" w:rsidP="00C8288F">
      <w:pPr>
        <w:pStyle w:val="Pamatteksts"/>
        <w:numPr>
          <w:ilvl w:val="0"/>
          <w:numId w:val="4"/>
        </w:numPr>
        <w:tabs>
          <w:tab w:val="left" w:pos="358"/>
        </w:tabs>
        <w:spacing w:after="0" w:line="240" w:lineRule="auto"/>
        <w:rPr>
          <w:rFonts w:ascii="Garamond" w:hAnsi="Garamond"/>
          <w:sz w:val="23"/>
          <w:szCs w:val="23"/>
          <w:lang w:val="lv-LV"/>
        </w:rPr>
      </w:pPr>
      <w:r w:rsidRPr="009E1C93">
        <w:rPr>
          <w:rFonts w:ascii="Garamond" w:hAnsi="Garamond"/>
          <w:sz w:val="23"/>
          <w:szCs w:val="23"/>
          <w:lang w:val="lv-LV"/>
        </w:rPr>
        <w:t>Nobeiguma noteikumi</w:t>
      </w:r>
    </w:p>
    <w:p w14:paraId="746AE983" w14:textId="77777777" w:rsidR="00C8288F" w:rsidRPr="009E1C93" w:rsidRDefault="00C8288F" w:rsidP="00C8288F">
      <w:pPr>
        <w:pStyle w:val="Pamatteksts"/>
        <w:tabs>
          <w:tab w:val="left" w:pos="358"/>
        </w:tabs>
        <w:spacing w:after="0" w:line="240" w:lineRule="auto"/>
        <w:rPr>
          <w:rFonts w:ascii="Garamond" w:hAnsi="Garamond"/>
          <w:sz w:val="23"/>
          <w:szCs w:val="23"/>
          <w:lang w:val="lv-LV"/>
        </w:rPr>
      </w:pPr>
    </w:p>
    <w:p w14:paraId="448D4EE2" w14:textId="77777777" w:rsidR="00C8288F" w:rsidRPr="009E1C93" w:rsidRDefault="00C8288F" w:rsidP="00C8288F">
      <w:pPr>
        <w:pStyle w:val="Pamatteksts"/>
        <w:numPr>
          <w:ilvl w:val="0"/>
          <w:numId w:val="5"/>
        </w:numPr>
        <w:tabs>
          <w:tab w:val="left" w:pos="358"/>
        </w:tabs>
        <w:spacing w:line="264" w:lineRule="auto"/>
        <w:rPr>
          <w:rFonts w:ascii="Garamond" w:hAnsi="Garamond"/>
          <w:sz w:val="23"/>
          <w:szCs w:val="23"/>
          <w:lang w:val="lv-LV"/>
        </w:rPr>
      </w:pPr>
      <w:bookmarkStart w:id="4" w:name="bookmark9"/>
      <w:bookmarkEnd w:id="4"/>
      <w:r w:rsidRPr="009E1C93">
        <w:rPr>
          <w:rFonts w:ascii="Garamond" w:hAnsi="Garamond"/>
          <w:b/>
          <w:bCs/>
          <w:sz w:val="23"/>
          <w:szCs w:val="23"/>
          <w:lang w:val="lv-LV"/>
        </w:rPr>
        <w:t xml:space="preserve">NOTEIKUMU PIELIKUMI </w:t>
      </w:r>
    </w:p>
    <w:p w14:paraId="5382C3D2" w14:textId="709244FB" w:rsidR="000E7735" w:rsidRPr="009E1C93" w:rsidRDefault="000E7735" w:rsidP="007D7EFB">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Dalībnieku līguma projekts</w:t>
      </w:r>
    </w:p>
    <w:p w14:paraId="309F3EC6" w14:textId="4E4D88D3" w:rsidR="005E229B" w:rsidRPr="009E1C93" w:rsidRDefault="005E229B" w:rsidP="007D7EFB">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Pamatkapitāla palielināšanas noteikumu projekts</w:t>
      </w:r>
    </w:p>
    <w:p w14:paraId="43C99A2C" w14:textId="632B15B8" w:rsidR="005E229B" w:rsidRPr="009E1C93" w:rsidRDefault="005E229B" w:rsidP="007D7EFB">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Statūtu grozījumu projekts</w:t>
      </w:r>
    </w:p>
    <w:p w14:paraId="185CD15F" w14:textId="123F50FF" w:rsidR="000E7735" w:rsidRPr="009E1C93" w:rsidRDefault="005E229B" w:rsidP="005E229B">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Statūtu jaunās redakcijas projekts</w:t>
      </w:r>
    </w:p>
    <w:p w14:paraId="7C181D86" w14:textId="7800D89C" w:rsidR="00C8288F" w:rsidRPr="009E1C93" w:rsidRDefault="00C8288F" w:rsidP="007D7EFB">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fldChar w:fldCharType="begin"/>
      </w:r>
      <w:r w:rsidRPr="009E1C93">
        <w:rPr>
          <w:rFonts w:ascii="Garamond" w:hAnsi="Garamond"/>
          <w:sz w:val="23"/>
          <w:szCs w:val="23"/>
          <w:lang w:val="lv-LV"/>
        </w:rPr>
        <w:instrText xml:space="preserve"> TOC \o "1-5" \h \z </w:instrText>
      </w:r>
      <w:r w:rsidRPr="009E1C93">
        <w:rPr>
          <w:rFonts w:ascii="Garamond" w:hAnsi="Garamond"/>
          <w:sz w:val="23"/>
          <w:szCs w:val="23"/>
          <w:lang w:val="lv-LV"/>
        </w:rPr>
        <w:fldChar w:fldCharType="separate"/>
      </w:r>
      <w:bookmarkStart w:id="5" w:name="bookmark10"/>
      <w:bookmarkEnd w:id="5"/>
      <w:r w:rsidRPr="009E1C93">
        <w:rPr>
          <w:rFonts w:ascii="Garamond" w:hAnsi="Garamond"/>
          <w:sz w:val="23"/>
          <w:szCs w:val="23"/>
          <w:lang w:val="lv-LV"/>
        </w:rPr>
        <w:t xml:space="preserve">Konfidencialitātes līguma projekts </w:t>
      </w:r>
    </w:p>
    <w:p w14:paraId="44318D53" w14:textId="1ABD3EF4" w:rsidR="00C8288F" w:rsidRPr="009E1C93" w:rsidRDefault="00C8288F" w:rsidP="007D7EFB">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Konfidencialitātes līguma projekts angļu valodā</w:t>
      </w:r>
    </w:p>
    <w:p w14:paraId="3CCCE79A" w14:textId="11359E7B" w:rsidR="005E229B" w:rsidRPr="009E1C93" w:rsidRDefault="005E229B" w:rsidP="005E229B">
      <w:pPr>
        <w:pStyle w:val="Pamatteksts"/>
        <w:numPr>
          <w:ilvl w:val="0"/>
          <w:numId w:val="7"/>
        </w:numPr>
        <w:tabs>
          <w:tab w:val="left" w:pos="344"/>
        </w:tabs>
        <w:spacing w:after="0" w:line="240" w:lineRule="auto"/>
        <w:rPr>
          <w:rFonts w:ascii="Garamond" w:hAnsi="Garamond"/>
          <w:sz w:val="23"/>
          <w:szCs w:val="23"/>
          <w:lang w:val="lv-LV"/>
        </w:rPr>
      </w:pPr>
      <w:bookmarkStart w:id="6" w:name="bookmark15"/>
      <w:bookmarkEnd w:id="6"/>
      <w:r w:rsidRPr="009E1C93">
        <w:rPr>
          <w:rFonts w:ascii="Garamond" w:hAnsi="Garamond"/>
          <w:sz w:val="23"/>
          <w:szCs w:val="23"/>
          <w:lang w:val="lv-LV"/>
        </w:rPr>
        <w:t>Izsoles pieteikuma veidne</w:t>
      </w:r>
    </w:p>
    <w:p w14:paraId="66A8E711" w14:textId="77777777" w:rsidR="00E55508" w:rsidRPr="009E1C93" w:rsidRDefault="33ACF249" w:rsidP="0A006FC0">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Saistību izpildes nodrošinājuma veidne</w:t>
      </w:r>
    </w:p>
    <w:p w14:paraId="548E1C49" w14:textId="77777777" w:rsidR="00E55508" w:rsidRPr="009E1C93" w:rsidRDefault="00C8288F" w:rsidP="00E55508">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Uzņēmuma reģistra datu bāzes informācija</w:t>
      </w:r>
    </w:p>
    <w:p w14:paraId="5BEF7380" w14:textId="0E614E7E" w:rsidR="00E55508" w:rsidRPr="00AD1CE6" w:rsidRDefault="00C8288F" w:rsidP="00AD1CE6">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Sabiedrības statūti</w:t>
      </w:r>
      <w:r w:rsidR="00AD14C2">
        <w:rPr>
          <w:rStyle w:val="Vresatsauce"/>
          <w:rFonts w:ascii="Garamond" w:hAnsi="Garamond"/>
          <w:sz w:val="23"/>
          <w:szCs w:val="23"/>
          <w:lang w:val="lv-LV"/>
        </w:rPr>
        <w:footnoteReference w:id="1"/>
      </w:r>
      <w:r w:rsidRPr="009E1C93">
        <w:rPr>
          <w:rFonts w:ascii="Garamond" w:hAnsi="Garamond"/>
          <w:sz w:val="23"/>
          <w:szCs w:val="23"/>
          <w:lang w:val="lv-LV"/>
        </w:rPr>
        <w:t xml:space="preserve"> </w:t>
      </w:r>
    </w:p>
    <w:p w14:paraId="35FA8361" w14:textId="41B58265" w:rsidR="00E55508" w:rsidRPr="009E1C93" w:rsidRDefault="009A4D46" w:rsidP="00E55508">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G</w:t>
      </w:r>
      <w:r w:rsidR="00C8288F" w:rsidRPr="009E1C93">
        <w:rPr>
          <w:rFonts w:ascii="Garamond" w:hAnsi="Garamond"/>
          <w:sz w:val="23"/>
          <w:szCs w:val="23"/>
          <w:lang w:val="lv-LV"/>
        </w:rPr>
        <w:t>ada pārskats par 2025. gadu</w:t>
      </w:r>
    </w:p>
    <w:p w14:paraId="191642E3" w14:textId="42BF0DB9" w:rsidR="00E55508" w:rsidRPr="009E1C93" w:rsidRDefault="00027572" w:rsidP="00E55508">
      <w:pPr>
        <w:pStyle w:val="Pamatteksts"/>
        <w:numPr>
          <w:ilvl w:val="0"/>
          <w:numId w:val="7"/>
        </w:numPr>
        <w:tabs>
          <w:tab w:val="left" w:pos="344"/>
        </w:tabs>
        <w:spacing w:after="0" w:line="240" w:lineRule="auto"/>
        <w:rPr>
          <w:rFonts w:ascii="Garamond" w:hAnsi="Garamond"/>
          <w:sz w:val="23"/>
          <w:szCs w:val="23"/>
          <w:lang w:val="lv-LV"/>
        </w:rPr>
      </w:pPr>
      <w:r>
        <w:rPr>
          <w:rFonts w:ascii="Garamond" w:hAnsi="Garamond"/>
          <w:sz w:val="23"/>
          <w:szCs w:val="23"/>
          <w:lang w:val="lv-LV"/>
        </w:rPr>
        <w:t>09</w:t>
      </w:r>
      <w:r w:rsidR="009A4D46" w:rsidRPr="009E1C93">
        <w:rPr>
          <w:rFonts w:ascii="Garamond" w:hAnsi="Garamond"/>
          <w:sz w:val="23"/>
          <w:szCs w:val="23"/>
          <w:lang w:val="lv-LV"/>
        </w:rPr>
        <w:t>.</w:t>
      </w:r>
      <w:r w:rsidR="00767DCB">
        <w:rPr>
          <w:rFonts w:ascii="Garamond" w:hAnsi="Garamond"/>
          <w:sz w:val="23"/>
          <w:szCs w:val="23"/>
          <w:lang w:val="lv-LV"/>
        </w:rPr>
        <w:t>0</w:t>
      </w:r>
      <w:r>
        <w:rPr>
          <w:rFonts w:ascii="Garamond" w:hAnsi="Garamond"/>
          <w:sz w:val="23"/>
          <w:szCs w:val="23"/>
          <w:lang w:val="lv-LV"/>
        </w:rPr>
        <w:t>6</w:t>
      </w:r>
      <w:r w:rsidR="009A4D46" w:rsidRPr="009E1C93">
        <w:rPr>
          <w:rFonts w:ascii="Garamond" w:hAnsi="Garamond"/>
          <w:sz w:val="23"/>
          <w:szCs w:val="23"/>
          <w:lang w:val="lv-LV"/>
        </w:rPr>
        <w:t>.2026.</w:t>
      </w:r>
      <w:r w:rsidR="00C8288F" w:rsidRPr="009E1C93">
        <w:rPr>
          <w:rFonts w:ascii="Garamond" w:hAnsi="Garamond"/>
          <w:sz w:val="23"/>
          <w:szCs w:val="23"/>
          <w:lang w:val="lv-LV"/>
        </w:rPr>
        <w:t xml:space="preserve"> SIA “</w:t>
      </w:r>
      <w:r w:rsidR="00767DCB">
        <w:rPr>
          <w:rFonts w:ascii="Garamond" w:hAnsi="Garamond"/>
          <w:sz w:val="23"/>
          <w:szCs w:val="23"/>
          <w:lang w:val="lv-LV"/>
        </w:rPr>
        <w:t>Interbaltija</w:t>
      </w:r>
      <w:r w:rsidR="00C8288F" w:rsidRPr="009E1C93">
        <w:rPr>
          <w:rFonts w:ascii="Garamond" w:hAnsi="Garamond"/>
          <w:sz w:val="23"/>
          <w:szCs w:val="23"/>
          <w:lang w:val="lv-LV"/>
        </w:rPr>
        <w:t>” vērtējums</w:t>
      </w:r>
    </w:p>
    <w:p w14:paraId="6C3B21F9" w14:textId="7E2EC45A" w:rsidR="00C8288F" w:rsidRPr="009E1C93" w:rsidRDefault="006A6197" w:rsidP="00E55508">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Cēsu</w:t>
      </w:r>
      <w:r w:rsidR="00C8288F" w:rsidRPr="009E1C93">
        <w:rPr>
          <w:rFonts w:ascii="Garamond" w:hAnsi="Garamond"/>
          <w:sz w:val="23"/>
          <w:szCs w:val="23"/>
          <w:lang w:val="lv-LV"/>
        </w:rPr>
        <w:t xml:space="preserve"> novada pašvaldības līdzdalības izvērtējums</w:t>
      </w:r>
    </w:p>
    <w:p w14:paraId="5DE15F62" w14:textId="3B50A1E5" w:rsidR="00E55508" w:rsidRPr="009E1C93" w:rsidRDefault="002F72DE" w:rsidP="00E55508">
      <w:pPr>
        <w:pStyle w:val="Pamatteksts"/>
        <w:numPr>
          <w:ilvl w:val="0"/>
          <w:numId w:val="7"/>
        </w:numPr>
        <w:tabs>
          <w:tab w:val="left" w:pos="344"/>
        </w:tabs>
        <w:spacing w:after="0" w:line="240" w:lineRule="auto"/>
        <w:rPr>
          <w:rFonts w:ascii="Garamond" w:hAnsi="Garamond"/>
          <w:sz w:val="23"/>
          <w:szCs w:val="23"/>
          <w:lang w:val="lv-LV"/>
        </w:rPr>
      </w:pPr>
      <w:r w:rsidRPr="009E1C93">
        <w:rPr>
          <w:rFonts w:ascii="Garamond" w:hAnsi="Garamond"/>
          <w:sz w:val="23"/>
          <w:szCs w:val="23"/>
          <w:lang w:val="lv-LV"/>
        </w:rPr>
        <w:t>Cēsu</w:t>
      </w:r>
      <w:r w:rsidR="00E55508" w:rsidRPr="009E1C93">
        <w:rPr>
          <w:rFonts w:ascii="Garamond" w:hAnsi="Garamond"/>
          <w:sz w:val="23"/>
          <w:szCs w:val="23"/>
          <w:lang w:val="lv-LV"/>
        </w:rPr>
        <w:t xml:space="preserve"> novada pašvaldības domes </w:t>
      </w:r>
      <w:r w:rsidR="00767DCB">
        <w:rPr>
          <w:rFonts w:ascii="Garamond" w:hAnsi="Garamond"/>
          <w:sz w:val="23"/>
          <w:szCs w:val="23"/>
          <w:lang w:val="lv-LV"/>
        </w:rPr>
        <w:t>12</w:t>
      </w:r>
      <w:r w:rsidR="00E55508" w:rsidRPr="009E1C93">
        <w:rPr>
          <w:rFonts w:ascii="Garamond" w:hAnsi="Garamond"/>
          <w:sz w:val="23"/>
          <w:szCs w:val="23"/>
          <w:lang w:val="lv-LV"/>
        </w:rPr>
        <w:t>.0</w:t>
      </w:r>
      <w:r w:rsidR="00767DCB">
        <w:rPr>
          <w:rFonts w:ascii="Garamond" w:hAnsi="Garamond"/>
          <w:sz w:val="23"/>
          <w:szCs w:val="23"/>
          <w:lang w:val="lv-LV"/>
        </w:rPr>
        <w:t>2</w:t>
      </w:r>
      <w:r w:rsidR="00E55508" w:rsidRPr="009E1C93">
        <w:rPr>
          <w:rFonts w:ascii="Garamond" w:hAnsi="Garamond"/>
          <w:sz w:val="23"/>
          <w:szCs w:val="23"/>
          <w:lang w:val="lv-LV"/>
        </w:rPr>
        <w:t>.2026. lēmums Nr.</w:t>
      </w:r>
      <w:r w:rsidR="00767DCB">
        <w:rPr>
          <w:rFonts w:ascii="Garamond" w:hAnsi="Garamond"/>
          <w:sz w:val="23"/>
          <w:szCs w:val="23"/>
          <w:lang w:val="lv-LV"/>
        </w:rPr>
        <w:t>4</w:t>
      </w:r>
      <w:r w:rsidR="00E55508" w:rsidRPr="009E1C93">
        <w:rPr>
          <w:rFonts w:ascii="Garamond" w:hAnsi="Garamond"/>
          <w:sz w:val="23"/>
          <w:szCs w:val="23"/>
          <w:lang w:val="lv-LV"/>
        </w:rPr>
        <w:t>0</w:t>
      </w:r>
    </w:p>
    <w:p w14:paraId="64F6DD0F" w14:textId="4F2FFC39" w:rsidR="00E55508" w:rsidRPr="009437AD" w:rsidRDefault="002F72DE" w:rsidP="00E55508">
      <w:pPr>
        <w:pStyle w:val="Pamatteksts"/>
        <w:numPr>
          <w:ilvl w:val="0"/>
          <w:numId w:val="7"/>
        </w:numPr>
        <w:tabs>
          <w:tab w:val="left" w:pos="344"/>
        </w:tabs>
        <w:spacing w:after="0" w:line="240" w:lineRule="auto"/>
        <w:rPr>
          <w:rFonts w:ascii="Garamond" w:hAnsi="Garamond"/>
          <w:sz w:val="23"/>
          <w:szCs w:val="23"/>
          <w:lang w:val="lv-LV"/>
        </w:rPr>
      </w:pPr>
      <w:r w:rsidRPr="009437AD">
        <w:rPr>
          <w:rFonts w:ascii="Garamond" w:hAnsi="Garamond"/>
          <w:sz w:val="23"/>
          <w:szCs w:val="23"/>
          <w:lang w:val="lv-LV"/>
        </w:rPr>
        <w:t>Cēsu</w:t>
      </w:r>
      <w:r w:rsidR="00E55508" w:rsidRPr="009437AD">
        <w:rPr>
          <w:rFonts w:ascii="Garamond" w:hAnsi="Garamond"/>
          <w:sz w:val="23"/>
          <w:szCs w:val="23"/>
          <w:lang w:val="lv-LV"/>
        </w:rPr>
        <w:t xml:space="preserve"> novada pašvaldības domes 2026. gada </w:t>
      </w:r>
      <w:r w:rsidR="00027572">
        <w:rPr>
          <w:rFonts w:ascii="Garamond" w:hAnsi="Garamond"/>
          <w:sz w:val="23"/>
          <w:szCs w:val="23"/>
          <w:lang w:val="lv-LV"/>
        </w:rPr>
        <w:t>28</w:t>
      </w:r>
      <w:r w:rsidR="00E55508" w:rsidRPr="009437AD">
        <w:rPr>
          <w:rFonts w:ascii="Garamond" w:hAnsi="Garamond"/>
          <w:sz w:val="23"/>
          <w:szCs w:val="23"/>
          <w:lang w:val="lv-LV"/>
        </w:rPr>
        <w:t>.</w:t>
      </w:r>
      <w:r w:rsidR="00027572">
        <w:rPr>
          <w:rFonts w:ascii="Garamond" w:hAnsi="Garamond"/>
          <w:sz w:val="23"/>
          <w:szCs w:val="23"/>
          <w:lang w:val="lv-LV"/>
        </w:rPr>
        <w:t>maija</w:t>
      </w:r>
      <w:r w:rsidR="00E55508" w:rsidRPr="009437AD">
        <w:rPr>
          <w:rFonts w:ascii="Garamond" w:hAnsi="Garamond"/>
          <w:sz w:val="23"/>
          <w:szCs w:val="23"/>
          <w:lang w:val="lv-LV"/>
        </w:rPr>
        <w:t xml:space="preserve"> lēmums </w:t>
      </w:r>
      <w:r w:rsidR="00027572">
        <w:rPr>
          <w:rFonts w:ascii="Garamond" w:hAnsi="Garamond"/>
          <w:sz w:val="23"/>
          <w:szCs w:val="23"/>
          <w:lang w:val="lv-LV"/>
        </w:rPr>
        <w:t xml:space="preserve">Nr.232 </w:t>
      </w:r>
      <w:r w:rsidR="009437AD">
        <w:rPr>
          <w:rFonts w:ascii="Garamond" w:hAnsi="Garamond"/>
          <w:sz w:val="23"/>
          <w:szCs w:val="23"/>
          <w:lang w:val="lv-LV"/>
        </w:rPr>
        <w:t>p</w:t>
      </w:r>
      <w:r w:rsidR="009437AD" w:rsidRPr="009437AD">
        <w:rPr>
          <w:rFonts w:ascii="Garamond" w:hAnsi="Garamond"/>
          <w:sz w:val="23"/>
          <w:szCs w:val="23"/>
          <w:lang w:val="lv-LV"/>
        </w:rPr>
        <w:t>ar Cēsu novada pašvaldības līdzdalības saglabāšanu sabiedrībā ar ierobežotu atbildību “Līgatnes komunālserviss”</w:t>
      </w:r>
    </w:p>
    <w:p w14:paraId="6D8B6F66" w14:textId="77777777" w:rsidR="00E55508" w:rsidRPr="009437AD" w:rsidRDefault="00E55508" w:rsidP="00E55508">
      <w:pPr>
        <w:pStyle w:val="Sarakstarindkopa"/>
        <w:widowControl/>
        <w:numPr>
          <w:ilvl w:val="0"/>
          <w:numId w:val="7"/>
        </w:numPr>
        <w:spacing w:after="160" w:line="259" w:lineRule="auto"/>
        <w:rPr>
          <w:rFonts w:ascii="Garamond" w:eastAsia="Arial" w:hAnsi="Garamond" w:cs="Arial"/>
          <w:color w:val="auto"/>
          <w:kern w:val="2"/>
          <w:sz w:val="23"/>
          <w:szCs w:val="23"/>
          <w:lang w:eastAsia="en-US" w:bidi="ar-SA"/>
          <w14:ligatures w14:val="standardContextual"/>
        </w:rPr>
      </w:pPr>
      <w:r w:rsidRPr="009437AD">
        <w:rPr>
          <w:rFonts w:ascii="Garamond" w:hAnsi="Garamond"/>
          <w:sz w:val="23"/>
          <w:szCs w:val="23"/>
        </w:rPr>
        <w:br w:type="page"/>
      </w:r>
    </w:p>
    <w:p w14:paraId="55AD5ED6" w14:textId="4BB0F038" w:rsidR="00350F0C" w:rsidRPr="00350F0C" w:rsidRDefault="00C8288F" w:rsidP="007B6BC3">
      <w:pPr>
        <w:pStyle w:val="Pamatteksts"/>
        <w:tabs>
          <w:tab w:val="left" w:pos="344"/>
        </w:tabs>
        <w:spacing w:after="0" w:line="240" w:lineRule="auto"/>
        <w:jc w:val="both"/>
        <w:rPr>
          <w:rFonts w:ascii="Garamond" w:hAnsi="Garamond"/>
          <w:sz w:val="23"/>
          <w:szCs w:val="23"/>
        </w:rPr>
      </w:pPr>
      <w:r w:rsidRPr="009E1C93">
        <w:rPr>
          <w:rFonts w:ascii="Garamond" w:hAnsi="Garamond"/>
          <w:sz w:val="23"/>
          <w:szCs w:val="23"/>
        </w:rPr>
        <w:lastRenderedPageBreak/>
        <w:fldChar w:fldCharType="end"/>
      </w:r>
      <w:bookmarkStart w:id="7" w:name="bookmark22"/>
      <w:bookmarkStart w:id="8" w:name="bookmark23"/>
      <w:bookmarkStart w:id="9" w:name="bookmark25"/>
      <w:proofErr w:type="spellStart"/>
      <w:r w:rsidR="00350F0C" w:rsidRPr="007B6BC3">
        <w:rPr>
          <w:rFonts w:ascii="Garamond" w:hAnsi="Garamond"/>
          <w:sz w:val="23"/>
          <w:szCs w:val="23"/>
        </w:rPr>
        <w:t>Noteikumos</w:t>
      </w:r>
      <w:proofErr w:type="spellEnd"/>
      <w:r w:rsidR="00350F0C" w:rsidRPr="007B6BC3">
        <w:rPr>
          <w:rFonts w:ascii="Garamond" w:hAnsi="Garamond"/>
          <w:sz w:val="23"/>
          <w:szCs w:val="23"/>
        </w:rPr>
        <w:t xml:space="preserve"> par </w:t>
      </w:r>
      <w:proofErr w:type="spellStart"/>
      <w:r w:rsidR="00350F0C" w:rsidRPr="007B6BC3">
        <w:rPr>
          <w:rFonts w:ascii="Garamond" w:hAnsi="Garamond"/>
          <w:sz w:val="23"/>
          <w:szCs w:val="23"/>
        </w:rPr>
        <w:t>kārtību</w:t>
      </w:r>
      <w:proofErr w:type="spellEnd"/>
      <w:r w:rsidR="00350F0C" w:rsidRPr="007B6BC3">
        <w:rPr>
          <w:rFonts w:ascii="Garamond" w:hAnsi="Garamond"/>
          <w:sz w:val="23"/>
          <w:szCs w:val="23"/>
        </w:rPr>
        <w:t xml:space="preserve">, </w:t>
      </w:r>
      <w:proofErr w:type="spellStart"/>
      <w:r w:rsidR="00350F0C" w:rsidRPr="007B6BC3">
        <w:rPr>
          <w:rFonts w:ascii="Garamond" w:hAnsi="Garamond"/>
          <w:sz w:val="23"/>
          <w:szCs w:val="23"/>
        </w:rPr>
        <w:t>kādā</w:t>
      </w:r>
      <w:proofErr w:type="spellEnd"/>
      <w:r w:rsidR="00350F0C" w:rsidRPr="007B6BC3">
        <w:rPr>
          <w:rFonts w:ascii="Garamond" w:hAnsi="Garamond"/>
          <w:sz w:val="23"/>
          <w:szCs w:val="23"/>
        </w:rPr>
        <w:t xml:space="preserve"> </w:t>
      </w:r>
      <w:proofErr w:type="spellStart"/>
      <w:r w:rsidR="00350F0C" w:rsidRPr="007B6BC3">
        <w:rPr>
          <w:rFonts w:ascii="Garamond" w:hAnsi="Garamond"/>
          <w:sz w:val="23"/>
          <w:szCs w:val="23"/>
        </w:rPr>
        <w:t>īstenojama</w:t>
      </w:r>
      <w:proofErr w:type="spellEnd"/>
      <w:r w:rsidR="00350F0C">
        <w:rPr>
          <w:rFonts w:ascii="Garamond" w:hAnsi="Garamond"/>
          <w:sz w:val="23"/>
          <w:szCs w:val="23"/>
        </w:rPr>
        <w:t xml:space="preserve"> </w:t>
      </w:r>
      <w:proofErr w:type="spellStart"/>
      <w:r w:rsidR="00350F0C">
        <w:rPr>
          <w:rFonts w:ascii="Garamond" w:hAnsi="Garamond"/>
          <w:sz w:val="23"/>
          <w:szCs w:val="23"/>
        </w:rPr>
        <w:t>s</w:t>
      </w:r>
      <w:r w:rsidR="00350F0C" w:rsidRPr="00350F0C">
        <w:rPr>
          <w:rFonts w:ascii="Garamond" w:hAnsi="Garamond"/>
          <w:sz w:val="23"/>
          <w:szCs w:val="23"/>
        </w:rPr>
        <w:t>abiedrības</w:t>
      </w:r>
      <w:proofErr w:type="spellEnd"/>
      <w:r w:rsidR="00350F0C" w:rsidRPr="00350F0C">
        <w:rPr>
          <w:rFonts w:ascii="Garamond" w:hAnsi="Garamond"/>
          <w:sz w:val="23"/>
          <w:szCs w:val="23"/>
        </w:rPr>
        <w:t xml:space="preserve"> </w:t>
      </w:r>
      <w:proofErr w:type="spellStart"/>
      <w:r w:rsidR="00350F0C" w:rsidRPr="00350F0C">
        <w:rPr>
          <w:rFonts w:ascii="Garamond" w:hAnsi="Garamond"/>
          <w:sz w:val="23"/>
          <w:szCs w:val="23"/>
        </w:rPr>
        <w:t>ar</w:t>
      </w:r>
      <w:proofErr w:type="spellEnd"/>
      <w:r w:rsidR="00350F0C" w:rsidRPr="00350F0C">
        <w:rPr>
          <w:rFonts w:ascii="Garamond" w:hAnsi="Garamond"/>
          <w:sz w:val="23"/>
          <w:szCs w:val="23"/>
        </w:rPr>
        <w:t xml:space="preserve"> </w:t>
      </w:r>
      <w:proofErr w:type="spellStart"/>
      <w:r w:rsidR="00350F0C" w:rsidRPr="00350F0C">
        <w:rPr>
          <w:rFonts w:ascii="Garamond" w:hAnsi="Garamond"/>
          <w:sz w:val="23"/>
          <w:szCs w:val="23"/>
        </w:rPr>
        <w:t>ierobežotu</w:t>
      </w:r>
      <w:proofErr w:type="spellEnd"/>
      <w:r w:rsidR="00350F0C" w:rsidRPr="00350F0C">
        <w:rPr>
          <w:rFonts w:ascii="Garamond" w:hAnsi="Garamond"/>
          <w:sz w:val="23"/>
          <w:szCs w:val="23"/>
        </w:rPr>
        <w:t xml:space="preserve"> </w:t>
      </w:r>
      <w:proofErr w:type="spellStart"/>
      <w:r w:rsidR="00350F0C" w:rsidRPr="00350F0C">
        <w:rPr>
          <w:rFonts w:ascii="Garamond" w:hAnsi="Garamond"/>
          <w:sz w:val="23"/>
          <w:szCs w:val="23"/>
        </w:rPr>
        <w:t>atbildību</w:t>
      </w:r>
      <w:proofErr w:type="spellEnd"/>
      <w:r w:rsidR="00350F0C" w:rsidRPr="00350F0C">
        <w:rPr>
          <w:rFonts w:ascii="Garamond" w:hAnsi="Garamond"/>
          <w:sz w:val="23"/>
          <w:szCs w:val="23"/>
        </w:rPr>
        <w:t xml:space="preserve"> “</w:t>
      </w:r>
      <w:proofErr w:type="spellStart"/>
      <w:r w:rsidR="00350F0C" w:rsidRPr="00350F0C">
        <w:rPr>
          <w:rFonts w:ascii="Garamond" w:hAnsi="Garamond"/>
          <w:sz w:val="23"/>
          <w:szCs w:val="23"/>
        </w:rPr>
        <w:t>Līgatnes</w:t>
      </w:r>
      <w:proofErr w:type="spellEnd"/>
      <w:r w:rsidR="00350F0C" w:rsidRPr="00350F0C">
        <w:rPr>
          <w:rFonts w:ascii="Garamond" w:hAnsi="Garamond"/>
          <w:sz w:val="23"/>
          <w:szCs w:val="23"/>
        </w:rPr>
        <w:t xml:space="preserve"> </w:t>
      </w:r>
      <w:proofErr w:type="spellStart"/>
      <w:r w:rsidR="00350F0C" w:rsidRPr="00350F0C">
        <w:rPr>
          <w:rFonts w:ascii="Garamond" w:hAnsi="Garamond"/>
          <w:sz w:val="23"/>
          <w:szCs w:val="23"/>
        </w:rPr>
        <w:t>komunālserviss</w:t>
      </w:r>
      <w:proofErr w:type="spellEnd"/>
      <w:r w:rsidR="00350F0C" w:rsidRPr="00350F0C">
        <w:rPr>
          <w:rFonts w:ascii="Garamond" w:hAnsi="Garamond"/>
          <w:sz w:val="23"/>
          <w:szCs w:val="23"/>
        </w:rPr>
        <w:t xml:space="preserve">” </w:t>
      </w:r>
      <w:proofErr w:type="spellStart"/>
      <w:r w:rsidR="00350F0C" w:rsidRPr="00350F0C">
        <w:rPr>
          <w:rFonts w:ascii="Garamond" w:hAnsi="Garamond"/>
          <w:sz w:val="23"/>
          <w:szCs w:val="23"/>
        </w:rPr>
        <w:t>pamatkapitāla</w:t>
      </w:r>
      <w:proofErr w:type="spellEnd"/>
      <w:r w:rsidR="00350F0C" w:rsidRPr="00350F0C">
        <w:rPr>
          <w:rFonts w:ascii="Garamond" w:hAnsi="Garamond"/>
          <w:sz w:val="23"/>
          <w:szCs w:val="23"/>
        </w:rPr>
        <w:t xml:space="preserve"> </w:t>
      </w:r>
      <w:proofErr w:type="spellStart"/>
      <w:r w:rsidR="00350F0C" w:rsidRPr="00350F0C">
        <w:rPr>
          <w:rFonts w:ascii="Garamond" w:hAnsi="Garamond"/>
          <w:sz w:val="23"/>
          <w:szCs w:val="23"/>
        </w:rPr>
        <w:t>palielināšana</w:t>
      </w:r>
      <w:proofErr w:type="spellEnd"/>
      <w:r w:rsidR="00350F0C" w:rsidRPr="00350F0C">
        <w:rPr>
          <w:rFonts w:ascii="Garamond" w:hAnsi="Garamond"/>
          <w:sz w:val="23"/>
          <w:szCs w:val="23"/>
        </w:rPr>
        <w:t xml:space="preserve">, </w:t>
      </w:r>
      <w:proofErr w:type="spellStart"/>
      <w:r w:rsidR="00350F0C" w:rsidRPr="00350F0C">
        <w:rPr>
          <w:rFonts w:ascii="Garamond" w:hAnsi="Garamond"/>
          <w:sz w:val="23"/>
          <w:szCs w:val="23"/>
        </w:rPr>
        <w:t>kļūstot</w:t>
      </w:r>
      <w:proofErr w:type="spellEnd"/>
      <w:r w:rsidR="00350F0C" w:rsidRPr="00350F0C">
        <w:rPr>
          <w:rFonts w:ascii="Garamond" w:hAnsi="Garamond"/>
          <w:sz w:val="23"/>
          <w:szCs w:val="23"/>
        </w:rPr>
        <w:t xml:space="preserve"> par </w:t>
      </w:r>
      <w:proofErr w:type="spellStart"/>
      <w:r w:rsidR="00350F0C" w:rsidRPr="00350F0C">
        <w:rPr>
          <w:rFonts w:ascii="Garamond" w:hAnsi="Garamond"/>
          <w:sz w:val="23"/>
          <w:szCs w:val="23"/>
        </w:rPr>
        <w:t>privātu</w:t>
      </w:r>
      <w:proofErr w:type="spellEnd"/>
      <w:r w:rsidR="00350F0C" w:rsidRPr="00350F0C">
        <w:rPr>
          <w:rFonts w:ascii="Garamond" w:hAnsi="Garamond"/>
          <w:sz w:val="23"/>
          <w:szCs w:val="23"/>
        </w:rPr>
        <w:t xml:space="preserve"> </w:t>
      </w:r>
      <w:proofErr w:type="spellStart"/>
      <w:r w:rsidR="00350F0C" w:rsidRPr="00350F0C">
        <w:rPr>
          <w:rFonts w:ascii="Garamond" w:hAnsi="Garamond"/>
          <w:sz w:val="23"/>
          <w:szCs w:val="23"/>
        </w:rPr>
        <w:t>kapitālsabiedrību</w:t>
      </w:r>
      <w:proofErr w:type="spellEnd"/>
      <w:r w:rsidR="00350F0C">
        <w:rPr>
          <w:rFonts w:ascii="Garamond" w:hAnsi="Garamond"/>
          <w:sz w:val="23"/>
          <w:szCs w:val="23"/>
        </w:rPr>
        <w:t xml:space="preserve"> (</w:t>
      </w:r>
      <w:proofErr w:type="spellStart"/>
      <w:r w:rsidR="00350F0C">
        <w:rPr>
          <w:rFonts w:ascii="Garamond" w:hAnsi="Garamond"/>
          <w:sz w:val="23"/>
          <w:szCs w:val="23"/>
        </w:rPr>
        <w:t>turpmāk</w:t>
      </w:r>
      <w:proofErr w:type="spellEnd"/>
      <w:r w:rsidR="00350F0C">
        <w:rPr>
          <w:rFonts w:ascii="Garamond" w:hAnsi="Garamond"/>
          <w:sz w:val="23"/>
          <w:szCs w:val="23"/>
        </w:rPr>
        <w:t xml:space="preserve"> – </w:t>
      </w:r>
      <w:proofErr w:type="spellStart"/>
      <w:r w:rsidR="00350F0C">
        <w:rPr>
          <w:rFonts w:ascii="Garamond" w:hAnsi="Garamond"/>
          <w:sz w:val="23"/>
          <w:szCs w:val="23"/>
        </w:rPr>
        <w:t>Noteikumi</w:t>
      </w:r>
      <w:proofErr w:type="spellEnd"/>
      <w:r w:rsidR="00350F0C">
        <w:rPr>
          <w:rFonts w:ascii="Garamond" w:hAnsi="Garamond"/>
          <w:sz w:val="23"/>
          <w:szCs w:val="23"/>
        </w:rPr>
        <w:t>)</w:t>
      </w:r>
      <w:r w:rsidR="00350F0C" w:rsidRPr="00350F0C">
        <w:rPr>
          <w:rFonts w:ascii="Garamond" w:hAnsi="Garamond"/>
          <w:sz w:val="23"/>
          <w:szCs w:val="23"/>
        </w:rPr>
        <w:t xml:space="preserve">, </w:t>
      </w:r>
      <w:proofErr w:type="spellStart"/>
      <w:r w:rsidR="00350F0C" w:rsidRPr="00350F0C">
        <w:rPr>
          <w:rFonts w:ascii="Garamond" w:hAnsi="Garamond"/>
          <w:sz w:val="23"/>
          <w:szCs w:val="23"/>
        </w:rPr>
        <w:t>lietotie</w:t>
      </w:r>
      <w:proofErr w:type="spellEnd"/>
      <w:r w:rsidR="00350F0C" w:rsidRPr="00350F0C">
        <w:rPr>
          <w:rFonts w:ascii="Garamond" w:hAnsi="Garamond"/>
          <w:sz w:val="23"/>
          <w:szCs w:val="23"/>
        </w:rPr>
        <w:t xml:space="preserve"> termini:</w:t>
      </w:r>
    </w:p>
    <w:p w14:paraId="55A232B4" w14:textId="55F93D31" w:rsidR="00350F0C" w:rsidRPr="007B6BC3" w:rsidRDefault="00350F0C" w:rsidP="007B6BC3">
      <w:pPr>
        <w:pStyle w:val="Pamatteksts"/>
        <w:tabs>
          <w:tab w:val="left" w:pos="344"/>
        </w:tabs>
        <w:spacing w:after="0" w:line="240" w:lineRule="auto"/>
      </w:pPr>
      <w:r>
        <w:rPr>
          <w:rFonts w:ascii="Garamond" w:hAnsi="Garamond"/>
          <w:sz w:val="23"/>
          <w:szCs w:val="23"/>
        </w:rPr>
        <w:t xml:space="preserve"> </w:t>
      </w:r>
    </w:p>
    <w:p w14:paraId="20652336" w14:textId="063D8CD2" w:rsidR="00350F0C" w:rsidRPr="007B6BC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7B6BC3">
        <w:rPr>
          <w:rFonts w:ascii="Garamond" w:hAnsi="Garamond" w:cs="Arial"/>
          <w:b/>
          <w:bCs/>
          <w:sz w:val="23"/>
          <w:szCs w:val="23"/>
        </w:rPr>
        <w:t xml:space="preserve">Sabiedrība </w:t>
      </w:r>
      <w:r>
        <w:rPr>
          <w:rFonts w:ascii="Garamond" w:hAnsi="Garamond" w:cs="Arial"/>
          <w:sz w:val="23"/>
          <w:szCs w:val="23"/>
        </w:rPr>
        <w:t xml:space="preserve">– </w:t>
      </w:r>
      <w:r w:rsidRPr="00350F0C">
        <w:rPr>
          <w:rFonts w:ascii="Garamond" w:hAnsi="Garamond" w:cs="Arial"/>
          <w:sz w:val="23"/>
          <w:szCs w:val="23"/>
        </w:rPr>
        <w:t xml:space="preserve">sabiedrība ar ierobežotu atbildību “Līgatnes </w:t>
      </w:r>
      <w:proofErr w:type="spellStart"/>
      <w:r w:rsidRPr="00350F0C">
        <w:rPr>
          <w:rFonts w:ascii="Garamond" w:hAnsi="Garamond" w:cs="Arial"/>
          <w:sz w:val="23"/>
          <w:szCs w:val="23"/>
        </w:rPr>
        <w:t>komunālserviss</w:t>
      </w:r>
      <w:proofErr w:type="spellEnd"/>
      <w:r w:rsidRPr="00350F0C">
        <w:rPr>
          <w:rFonts w:ascii="Garamond" w:hAnsi="Garamond" w:cs="Arial"/>
          <w:sz w:val="23"/>
          <w:szCs w:val="23"/>
        </w:rPr>
        <w:t>”</w:t>
      </w:r>
      <w:r>
        <w:rPr>
          <w:rFonts w:ascii="Garamond" w:hAnsi="Garamond" w:cs="Arial"/>
          <w:sz w:val="23"/>
          <w:szCs w:val="23"/>
        </w:rPr>
        <w:t>, reģistrācijas Nr.</w:t>
      </w:r>
      <w:r w:rsidRPr="00350F0C">
        <w:rPr>
          <w:rFonts w:ascii="Garamond" w:hAnsi="Garamond" w:cs="Arial"/>
          <w:sz w:val="23"/>
          <w:szCs w:val="23"/>
        </w:rPr>
        <w:t xml:space="preserve"> 54103099071</w:t>
      </w:r>
      <w:r>
        <w:rPr>
          <w:rFonts w:ascii="Garamond" w:hAnsi="Garamond" w:cs="Arial"/>
          <w:sz w:val="23"/>
          <w:szCs w:val="23"/>
        </w:rPr>
        <w:t>;</w:t>
      </w:r>
    </w:p>
    <w:p w14:paraId="38C8E523" w14:textId="6E9FA6F2" w:rsidR="00350F0C" w:rsidRPr="009E1C93" w:rsidRDefault="00350F0C" w:rsidP="007B6BC3">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 xml:space="preserve">Jaunās kapitāla daļas – </w:t>
      </w:r>
      <w:r w:rsidRPr="009E1C93">
        <w:rPr>
          <w:rFonts w:ascii="Garamond" w:hAnsi="Garamond" w:cs="Arial"/>
          <w:sz w:val="23"/>
          <w:szCs w:val="23"/>
        </w:rPr>
        <w:t>Sabiedrības 520 409 kapitāla daļas, kas tiek izdotas Sabiedrības pamatkapitāla palielināšanas ietvaros</w:t>
      </w:r>
      <w:r>
        <w:rPr>
          <w:rFonts w:ascii="Garamond" w:hAnsi="Garamond" w:cs="Arial"/>
          <w:sz w:val="23"/>
          <w:szCs w:val="23"/>
        </w:rPr>
        <w:t>;</w:t>
      </w:r>
      <w:r w:rsidRPr="009E1C93">
        <w:rPr>
          <w:rFonts w:ascii="Garamond" w:hAnsi="Garamond" w:cs="Arial"/>
          <w:b/>
          <w:bCs/>
          <w:sz w:val="23"/>
          <w:szCs w:val="23"/>
        </w:rPr>
        <w:t xml:space="preserve"> </w:t>
      </w:r>
    </w:p>
    <w:p w14:paraId="0E0B515A" w14:textId="6A79CED0" w:rsidR="00350F0C" w:rsidRPr="009E1C9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Izsole</w:t>
      </w:r>
      <w:r w:rsidRPr="009E1C93">
        <w:rPr>
          <w:rFonts w:ascii="Garamond" w:hAnsi="Garamond" w:cs="Arial"/>
          <w:sz w:val="23"/>
          <w:szCs w:val="23"/>
        </w:rPr>
        <w:t xml:space="preserve"> ir atklāta elektroniska izsole, lai iegūtu tiesības piedalīties Sabiedrības pamatkapitāla palielināšanā</w:t>
      </w:r>
      <w:r>
        <w:rPr>
          <w:rFonts w:ascii="Garamond" w:hAnsi="Garamond" w:cs="Arial"/>
          <w:sz w:val="23"/>
          <w:szCs w:val="23"/>
        </w:rPr>
        <w:t>;</w:t>
      </w:r>
    </w:p>
    <w:p w14:paraId="633C90CE" w14:textId="19F01EBA" w:rsidR="00350F0C" w:rsidRPr="009E1C9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Tiesības</w:t>
      </w:r>
      <w:r w:rsidRPr="009E1C93">
        <w:rPr>
          <w:rFonts w:ascii="Garamond" w:hAnsi="Garamond" w:cs="Arial"/>
          <w:sz w:val="23"/>
          <w:szCs w:val="23"/>
        </w:rPr>
        <w:t xml:space="preserve"> ir vienreizējas, personiskas, neatsavināmas un neapgrūtināmas tiesības piedalīties Sabiedrības pamatkapitāla palielināšanā, noslēgt Dalībnieku līgumu un parakstīt un apmaksāt Sabiedrības Jaunās kapitāla daļas</w:t>
      </w:r>
      <w:r>
        <w:rPr>
          <w:rFonts w:ascii="Garamond" w:hAnsi="Garamond" w:cs="Arial"/>
          <w:sz w:val="23"/>
          <w:szCs w:val="23"/>
        </w:rPr>
        <w:t>;</w:t>
      </w:r>
    </w:p>
    <w:p w14:paraId="258C27FF" w14:textId="043B5785" w:rsidR="00350F0C" w:rsidRPr="009E1C9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Tiesību maksa</w:t>
      </w:r>
      <w:r w:rsidRPr="009E1C93">
        <w:rPr>
          <w:rFonts w:ascii="Garamond" w:hAnsi="Garamond" w:cs="Arial"/>
          <w:sz w:val="23"/>
          <w:szCs w:val="23"/>
        </w:rPr>
        <w:t xml:space="preserve"> ir Izsolē nosolītā augstākā maksa par tiesībām piedalīties Sabiedrības pamatkapitāla palielināšanā</w:t>
      </w:r>
      <w:r w:rsidR="006F0804">
        <w:rPr>
          <w:rFonts w:ascii="Garamond" w:hAnsi="Garamond" w:cs="Arial"/>
          <w:sz w:val="23"/>
          <w:szCs w:val="23"/>
        </w:rPr>
        <w:t>;</w:t>
      </w:r>
    </w:p>
    <w:p w14:paraId="0CE73077" w14:textId="64ADBBF7" w:rsidR="00350F0C" w:rsidRPr="009E1C9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 xml:space="preserve">Izsoles </w:t>
      </w:r>
      <w:r w:rsidRPr="00D83195">
        <w:rPr>
          <w:rFonts w:ascii="Garamond" w:hAnsi="Garamond" w:cs="Arial"/>
          <w:b/>
          <w:bCs/>
          <w:sz w:val="23"/>
          <w:szCs w:val="23"/>
        </w:rPr>
        <w:t>pretendents</w:t>
      </w:r>
      <w:r w:rsidRPr="00D83195">
        <w:rPr>
          <w:rFonts w:ascii="Garamond" w:hAnsi="Garamond" w:cs="Arial"/>
          <w:sz w:val="23"/>
          <w:szCs w:val="23"/>
        </w:rPr>
        <w:t xml:space="preserve"> ir </w:t>
      </w:r>
      <w:r w:rsidRPr="007B6BC3">
        <w:rPr>
          <w:rFonts w:ascii="Garamond" w:hAnsi="Garamond" w:cs="Arial"/>
          <w:sz w:val="23"/>
          <w:szCs w:val="23"/>
        </w:rPr>
        <w:t>komersants</w:t>
      </w:r>
      <w:r>
        <w:rPr>
          <w:rFonts w:ascii="Garamond" w:hAnsi="Garamond" w:cs="Arial"/>
          <w:sz w:val="23"/>
          <w:szCs w:val="23"/>
        </w:rPr>
        <w:t xml:space="preserve"> vai komersantu (personu) apvienība</w:t>
      </w:r>
      <w:r w:rsidRPr="009E1C93">
        <w:rPr>
          <w:rFonts w:ascii="Garamond" w:hAnsi="Garamond" w:cs="Arial"/>
          <w:sz w:val="23"/>
          <w:szCs w:val="23"/>
        </w:rPr>
        <w:t>, k</w:t>
      </w:r>
      <w:r>
        <w:rPr>
          <w:rFonts w:ascii="Garamond" w:hAnsi="Garamond" w:cs="Arial"/>
          <w:sz w:val="23"/>
          <w:szCs w:val="23"/>
        </w:rPr>
        <w:t>as</w:t>
      </w:r>
      <w:r w:rsidRPr="009E1C93">
        <w:rPr>
          <w:rFonts w:ascii="Garamond" w:hAnsi="Garamond" w:cs="Arial"/>
          <w:sz w:val="23"/>
          <w:szCs w:val="23"/>
        </w:rPr>
        <w:t xml:space="preserve"> iesniedzis pieteikumu dalībai Izsolē</w:t>
      </w:r>
      <w:r w:rsidR="006F0804">
        <w:rPr>
          <w:rFonts w:ascii="Garamond" w:hAnsi="Garamond" w:cs="Arial"/>
          <w:sz w:val="23"/>
          <w:szCs w:val="23"/>
        </w:rPr>
        <w:t>;</w:t>
      </w:r>
    </w:p>
    <w:p w14:paraId="1C3AFC01" w14:textId="75130B20" w:rsidR="00350F0C" w:rsidRPr="009E1C9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Izsoles dalībnieks</w:t>
      </w:r>
      <w:r w:rsidRPr="009E1C93">
        <w:rPr>
          <w:rFonts w:ascii="Garamond" w:hAnsi="Garamond" w:cs="Arial"/>
          <w:sz w:val="23"/>
          <w:szCs w:val="23"/>
        </w:rPr>
        <w:t xml:space="preserve"> ir Izsoles pretendents, kuru Komisija iekļāvusi Izsoles dalībnieku sarakstā</w:t>
      </w:r>
      <w:r w:rsidR="006F0804">
        <w:rPr>
          <w:rFonts w:ascii="Garamond" w:hAnsi="Garamond" w:cs="Arial"/>
          <w:sz w:val="23"/>
          <w:szCs w:val="23"/>
        </w:rPr>
        <w:t>;</w:t>
      </w:r>
    </w:p>
    <w:p w14:paraId="1DE283BD" w14:textId="3C60A7B6" w:rsidR="00350F0C" w:rsidRPr="009E1C9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Augstākais solītājs</w:t>
      </w:r>
      <w:r w:rsidRPr="009E1C93">
        <w:rPr>
          <w:rFonts w:ascii="Garamond" w:hAnsi="Garamond" w:cs="Arial"/>
          <w:sz w:val="23"/>
          <w:szCs w:val="23"/>
        </w:rPr>
        <w:t xml:space="preserve"> ir Izsoles dalībnieks, kurš Izsolē nosolījis augstāko Tiesību maksu</w:t>
      </w:r>
      <w:r w:rsidR="006F0804">
        <w:rPr>
          <w:rFonts w:ascii="Garamond" w:hAnsi="Garamond" w:cs="Arial"/>
          <w:sz w:val="23"/>
          <w:szCs w:val="23"/>
        </w:rPr>
        <w:t>;</w:t>
      </w:r>
    </w:p>
    <w:p w14:paraId="15E4A72E" w14:textId="6C745E88" w:rsidR="00350F0C" w:rsidRPr="009E1C9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Nākamais solītājs</w:t>
      </w:r>
      <w:r w:rsidRPr="009E1C93">
        <w:rPr>
          <w:rFonts w:ascii="Garamond" w:hAnsi="Garamond" w:cs="Arial"/>
          <w:sz w:val="23"/>
          <w:szCs w:val="23"/>
        </w:rPr>
        <w:t xml:space="preserve"> ir Izsoles dalībnieks, kurš Izsolē nosolījis nākamo augstāko Tiesību maksu aiz Augstākā solītāja</w:t>
      </w:r>
      <w:r w:rsidR="006F0804">
        <w:rPr>
          <w:rFonts w:ascii="Garamond" w:hAnsi="Garamond" w:cs="Arial"/>
          <w:sz w:val="23"/>
          <w:szCs w:val="23"/>
        </w:rPr>
        <w:t>;</w:t>
      </w:r>
    </w:p>
    <w:p w14:paraId="7FEE480E" w14:textId="2ABCA645" w:rsidR="00350F0C" w:rsidRPr="009E1C9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Izsoles uzvarētājs</w:t>
      </w:r>
      <w:r w:rsidRPr="009E1C93">
        <w:rPr>
          <w:rFonts w:ascii="Garamond" w:hAnsi="Garamond" w:cs="Arial"/>
          <w:sz w:val="23"/>
          <w:szCs w:val="23"/>
        </w:rPr>
        <w:t xml:space="preserve"> </w:t>
      </w:r>
      <w:r w:rsidRPr="009E1C93">
        <w:rPr>
          <w:rFonts w:ascii="Garamond" w:hAnsi="Garamond"/>
          <w:sz w:val="23"/>
          <w:szCs w:val="23"/>
        </w:rPr>
        <w:t>ir Izsoles dalībnieks (Augstākais solītājs vai Nākamais solītājs), kuru Cēsu novada pašvaldības dome ar lēmumu par Izsoles rezultātu apstiprināšanu ir atzinusi par Izsoles uzvarētāju</w:t>
      </w:r>
      <w:r w:rsidR="006F0804">
        <w:rPr>
          <w:rFonts w:ascii="Garamond" w:hAnsi="Garamond" w:cs="Arial"/>
          <w:sz w:val="23"/>
          <w:szCs w:val="23"/>
        </w:rPr>
        <w:t>;</w:t>
      </w:r>
    </w:p>
    <w:p w14:paraId="734F31B3" w14:textId="7623BCD2" w:rsidR="00350F0C" w:rsidRPr="009E1C9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Topošais dalībnieks</w:t>
      </w:r>
      <w:r w:rsidRPr="009E1C93">
        <w:rPr>
          <w:rFonts w:ascii="Garamond" w:hAnsi="Garamond" w:cs="Arial"/>
          <w:sz w:val="23"/>
          <w:szCs w:val="23"/>
        </w:rPr>
        <w:t xml:space="preserve"> ir Izsoles uzvarētājs, kurš Izsoles rezultātā ir ieguvis Tiesības un ar kuru ir noslēgts un spēkā stājies Dalībnieku līgums</w:t>
      </w:r>
      <w:r w:rsidR="006F0804">
        <w:rPr>
          <w:rFonts w:ascii="Garamond" w:hAnsi="Garamond" w:cs="Arial"/>
          <w:sz w:val="23"/>
          <w:szCs w:val="23"/>
        </w:rPr>
        <w:t>;</w:t>
      </w:r>
    </w:p>
    <w:p w14:paraId="4032A088" w14:textId="481850E6" w:rsidR="00350F0C" w:rsidRPr="009E1C93"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 xml:space="preserve">Dalībnieku līgums </w:t>
      </w:r>
      <w:r w:rsidRPr="009E1C93">
        <w:rPr>
          <w:rFonts w:ascii="Garamond" w:hAnsi="Garamond" w:cs="Arial"/>
          <w:sz w:val="23"/>
          <w:szCs w:val="23"/>
        </w:rPr>
        <w:t>ir līgums, kas Izsoles rezultātā tiek slēgts starp esošo Sabiedrības dalībnieku un Izsoles uzvarētāju, kurā nosaka kārtību, kādā Topošais dalībnieks iegūst līdzdalību Sabiedrības pamatkapitālā, kā arī dalībnieku savstarpējās attiecības</w:t>
      </w:r>
      <w:r w:rsidR="006F0804">
        <w:rPr>
          <w:rFonts w:ascii="Garamond" w:hAnsi="Garamond" w:cs="Arial"/>
          <w:sz w:val="23"/>
          <w:szCs w:val="23"/>
        </w:rPr>
        <w:t>;</w:t>
      </w:r>
    </w:p>
    <w:p w14:paraId="714548A9" w14:textId="77777777" w:rsidR="00350F0C" w:rsidRDefault="00350F0C" w:rsidP="00350F0C">
      <w:pPr>
        <w:widowControl/>
        <w:numPr>
          <w:ilvl w:val="3"/>
          <w:numId w:val="6"/>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b/>
          <w:bCs/>
          <w:sz w:val="23"/>
          <w:szCs w:val="23"/>
        </w:rPr>
        <w:t>Saistību izpildes nodrošinājums</w:t>
      </w:r>
      <w:r w:rsidRPr="009E1C93">
        <w:rPr>
          <w:rFonts w:ascii="Garamond" w:hAnsi="Garamond" w:cs="Arial"/>
          <w:sz w:val="23"/>
          <w:szCs w:val="23"/>
        </w:rPr>
        <w:t xml:space="preserve"> ir Izsoles uzvarētāja Dalībnieku līgumā uzņemto saistību izpildes nodrošinājums, ko Izsoles uzvarētājs iesniedz Esošajam dalībniekam. Nodrošinājums kalpo Dalībnieku līgumā noteikto saistību izpildes nodrošināšanai līdz Sabiedrības pamatkapitāla palielināšanas reģistrācijai komercreģistrā.</w:t>
      </w:r>
    </w:p>
    <w:p w14:paraId="4931D91E" w14:textId="77777777" w:rsidR="00350F0C" w:rsidRDefault="00350F0C">
      <w:pPr>
        <w:widowControl/>
        <w:spacing w:after="160" w:line="259" w:lineRule="auto"/>
        <w:rPr>
          <w:rFonts w:ascii="Garamond" w:eastAsia="Arial" w:hAnsi="Garamond" w:cs="Arial"/>
          <w:b/>
          <w:bCs/>
          <w:color w:val="auto"/>
          <w:kern w:val="2"/>
          <w:sz w:val="23"/>
          <w:szCs w:val="23"/>
          <w:lang w:eastAsia="en-US" w:bidi="ar-SA"/>
          <w14:ligatures w14:val="standardContextual"/>
        </w:rPr>
      </w:pPr>
      <w:r>
        <w:rPr>
          <w:rFonts w:ascii="Garamond" w:hAnsi="Garamond"/>
          <w:b/>
          <w:bCs/>
          <w:sz w:val="23"/>
          <w:szCs w:val="23"/>
        </w:rPr>
        <w:br w:type="page"/>
      </w:r>
    </w:p>
    <w:p w14:paraId="4F02764C" w14:textId="0B7601DB" w:rsidR="00C8288F" w:rsidRPr="009E1C93" w:rsidRDefault="00C8288F" w:rsidP="007B6BC3">
      <w:pPr>
        <w:pStyle w:val="Pamatteksts"/>
        <w:numPr>
          <w:ilvl w:val="0"/>
          <w:numId w:val="25"/>
        </w:numPr>
        <w:tabs>
          <w:tab w:val="left" w:pos="499"/>
        </w:tabs>
        <w:spacing w:line="240" w:lineRule="auto"/>
        <w:jc w:val="both"/>
        <w:rPr>
          <w:rFonts w:ascii="Garamond" w:hAnsi="Garamond"/>
          <w:b/>
          <w:bCs/>
          <w:sz w:val="23"/>
          <w:szCs w:val="23"/>
          <w:lang w:val="lv-LV"/>
        </w:rPr>
      </w:pPr>
      <w:r w:rsidRPr="009E1C93">
        <w:rPr>
          <w:rFonts w:ascii="Garamond" w:hAnsi="Garamond"/>
          <w:b/>
          <w:bCs/>
          <w:sz w:val="23"/>
          <w:szCs w:val="23"/>
          <w:lang w:val="lv-LV"/>
        </w:rPr>
        <w:lastRenderedPageBreak/>
        <w:t xml:space="preserve">Vispārīgas ziņas par </w:t>
      </w:r>
      <w:bookmarkEnd w:id="7"/>
      <w:bookmarkEnd w:id="8"/>
      <w:bookmarkEnd w:id="9"/>
      <w:r w:rsidRPr="009E1C93">
        <w:rPr>
          <w:rFonts w:ascii="Garamond" w:hAnsi="Garamond"/>
          <w:b/>
          <w:bCs/>
          <w:sz w:val="23"/>
          <w:szCs w:val="23"/>
          <w:lang w:val="lv-LV"/>
        </w:rPr>
        <w:t>sabiedrību</w:t>
      </w:r>
    </w:p>
    <w:p w14:paraId="2C813407" w14:textId="77777777" w:rsidR="00C8288F" w:rsidRPr="009E1C93" w:rsidRDefault="00C8288F" w:rsidP="007B6BC3">
      <w:pPr>
        <w:pStyle w:val="Heading30"/>
        <w:keepNext/>
        <w:keepLines/>
        <w:numPr>
          <w:ilvl w:val="1"/>
          <w:numId w:val="25"/>
        </w:numPr>
        <w:tabs>
          <w:tab w:val="left" w:pos="536"/>
        </w:tabs>
        <w:spacing w:after="0" w:line="240" w:lineRule="auto"/>
        <w:ind w:left="284" w:hanging="284"/>
        <w:jc w:val="both"/>
        <w:rPr>
          <w:rFonts w:ascii="Garamond" w:hAnsi="Garamond"/>
          <w:sz w:val="23"/>
          <w:szCs w:val="23"/>
          <w:lang w:val="lv-LV"/>
        </w:rPr>
      </w:pPr>
      <w:bookmarkStart w:id="10" w:name="bookmark28"/>
      <w:bookmarkStart w:id="11" w:name="bookmark26"/>
      <w:bookmarkStart w:id="12" w:name="bookmark27"/>
      <w:bookmarkStart w:id="13" w:name="bookmark29"/>
      <w:bookmarkEnd w:id="10"/>
      <w:r w:rsidRPr="009E1C93">
        <w:rPr>
          <w:rFonts w:ascii="Garamond" w:hAnsi="Garamond"/>
          <w:sz w:val="23"/>
          <w:szCs w:val="23"/>
          <w:lang w:val="lv-LV"/>
        </w:rPr>
        <w:t>Sabiedrības nosaukums</w:t>
      </w:r>
      <w:bookmarkEnd w:id="11"/>
      <w:bookmarkEnd w:id="12"/>
      <w:bookmarkEnd w:id="13"/>
    </w:p>
    <w:p w14:paraId="73B5B207" w14:textId="5DFC6005" w:rsidR="00C8288F" w:rsidRPr="009E1C93" w:rsidRDefault="00C8288F" w:rsidP="00C8288F">
      <w:pPr>
        <w:pStyle w:val="Pamatteksts"/>
        <w:spacing w:after="0" w:line="240" w:lineRule="auto"/>
        <w:jc w:val="both"/>
        <w:rPr>
          <w:rFonts w:ascii="Garamond" w:hAnsi="Garamond"/>
          <w:sz w:val="23"/>
          <w:szCs w:val="23"/>
          <w:lang w:val="lv-LV"/>
        </w:rPr>
      </w:pPr>
      <w:r w:rsidRPr="009E1C93">
        <w:rPr>
          <w:rFonts w:ascii="Garamond" w:hAnsi="Garamond"/>
          <w:sz w:val="23"/>
          <w:szCs w:val="23"/>
          <w:lang w:val="lv-LV"/>
        </w:rPr>
        <w:t>Sabiedrība ar ierobežotu atbildību „</w:t>
      </w:r>
      <w:r w:rsidR="006A6197" w:rsidRPr="009E1C93">
        <w:rPr>
          <w:rFonts w:ascii="Garamond" w:hAnsi="Garamond"/>
          <w:sz w:val="23"/>
          <w:szCs w:val="23"/>
          <w:lang w:val="lv-LV"/>
        </w:rPr>
        <w:t xml:space="preserve">Līgatnes </w:t>
      </w:r>
      <w:proofErr w:type="spellStart"/>
      <w:r w:rsidR="006A6197" w:rsidRPr="009E1C93">
        <w:rPr>
          <w:rFonts w:ascii="Garamond" w:hAnsi="Garamond"/>
          <w:sz w:val="23"/>
          <w:szCs w:val="23"/>
          <w:lang w:val="lv-LV"/>
        </w:rPr>
        <w:t>komunālserviss</w:t>
      </w:r>
      <w:proofErr w:type="spellEnd"/>
      <w:r w:rsidRPr="009E1C93">
        <w:rPr>
          <w:rFonts w:ascii="Garamond" w:hAnsi="Garamond"/>
          <w:sz w:val="23"/>
          <w:szCs w:val="23"/>
          <w:lang w:val="lv-LV"/>
        </w:rPr>
        <w:t xml:space="preserve"> ”.</w:t>
      </w:r>
    </w:p>
    <w:p w14:paraId="1C7BAD4F" w14:textId="77777777" w:rsidR="00C8288F" w:rsidRPr="009E1C93" w:rsidRDefault="00C8288F" w:rsidP="00C8288F">
      <w:pPr>
        <w:pStyle w:val="Pamatteksts"/>
        <w:spacing w:after="0" w:line="240" w:lineRule="auto"/>
        <w:jc w:val="both"/>
        <w:rPr>
          <w:rFonts w:ascii="Garamond" w:hAnsi="Garamond"/>
          <w:sz w:val="23"/>
          <w:szCs w:val="23"/>
          <w:lang w:val="lv-LV"/>
        </w:rPr>
      </w:pPr>
    </w:p>
    <w:p w14:paraId="4FB45F6E" w14:textId="77777777" w:rsidR="00C8288F" w:rsidRPr="009E1C93" w:rsidRDefault="00C8288F" w:rsidP="007B6BC3">
      <w:pPr>
        <w:pStyle w:val="Heading30"/>
        <w:keepNext/>
        <w:keepLines/>
        <w:numPr>
          <w:ilvl w:val="1"/>
          <w:numId w:val="25"/>
        </w:numPr>
        <w:tabs>
          <w:tab w:val="left" w:pos="541"/>
        </w:tabs>
        <w:spacing w:after="0" w:line="240" w:lineRule="auto"/>
        <w:ind w:left="284" w:hanging="284"/>
        <w:jc w:val="both"/>
        <w:rPr>
          <w:rFonts w:ascii="Garamond" w:hAnsi="Garamond"/>
          <w:sz w:val="23"/>
          <w:szCs w:val="23"/>
          <w:lang w:val="lv-LV"/>
        </w:rPr>
      </w:pPr>
      <w:bookmarkStart w:id="14" w:name="bookmark32"/>
      <w:bookmarkStart w:id="15" w:name="bookmark30"/>
      <w:bookmarkStart w:id="16" w:name="bookmark31"/>
      <w:bookmarkStart w:id="17" w:name="bookmark33"/>
      <w:bookmarkEnd w:id="14"/>
      <w:r w:rsidRPr="009E1C93">
        <w:rPr>
          <w:rFonts w:ascii="Garamond" w:hAnsi="Garamond"/>
          <w:sz w:val="23"/>
          <w:szCs w:val="23"/>
          <w:lang w:val="lv-LV"/>
        </w:rPr>
        <w:t>Sabiedrības reģistrācija</w:t>
      </w:r>
      <w:bookmarkEnd w:id="15"/>
      <w:bookmarkEnd w:id="16"/>
      <w:bookmarkEnd w:id="17"/>
    </w:p>
    <w:p w14:paraId="55BDCD7C" w14:textId="628EFF34" w:rsidR="00C8288F" w:rsidRPr="009E1C93" w:rsidRDefault="00C8288F" w:rsidP="00C8288F">
      <w:pPr>
        <w:pStyle w:val="Pamatteksts"/>
        <w:spacing w:after="0" w:line="240" w:lineRule="auto"/>
        <w:jc w:val="both"/>
        <w:rPr>
          <w:rFonts w:ascii="Garamond" w:hAnsi="Garamond"/>
          <w:sz w:val="23"/>
          <w:szCs w:val="23"/>
          <w:lang w:val="lv-LV"/>
        </w:rPr>
      </w:pPr>
      <w:r w:rsidRPr="009E1C93">
        <w:rPr>
          <w:rFonts w:ascii="Garamond" w:hAnsi="Garamond"/>
          <w:sz w:val="23"/>
          <w:szCs w:val="23"/>
          <w:lang w:val="lv-LV"/>
        </w:rPr>
        <w:t xml:space="preserve">Reģistrācijas datums Uzņēmumu reģistrā </w:t>
      </w:r>
      <w:r w:rsidR="006A6197" w:rsidRPr="009E1C93">
        <w:rPr>
          <w:rFonts w:ascii="Garamond" w:hAnsi="Garamond"/>
          <w:sz w:val="23"/>
          <w:szCs w:val="23"/>
          <w:lang w:val="lv-LV"/>
        </w:rPr>
        <w:t>–</w:t>
      </w:r>
      <w:r w:rsidRPr="009E1C93">
        <w:rPr>
          <w:rFonts w:ascii="Garamond" w:hAnsi="Garamond"/>
          <w:sz w:val="23"/>
          <w:szCs w:val="23"/>
          <w:lang w:val="lv-LV"/>
        </w:rPr>
        <w:t xml:space="preserve"> </w:t>
      </w:r>
      <w:r w:rsidR="006A6197" w:rsidRPr="009E1C93">
        <w:rPr>
          <w:rFonts w:ascii="Garamond" w:hAnsi="Garamond"/>
          <w:sz w:val="23"/>
          <w:szCs w:val="23"/>
          <w:lang w:val="lv-LV"/>
        </w:rPr>
        <w:t>2015. gada 18. marts</w:t>
      </w:r>
    </w:p>
    <w:p w14:paraId="6D80F5AC" w14:textId="71818D5E" w:rsidR="00C8288F" w:rsidRPr="009E1C93" w:rsidRDefault="00C8288F" w:rsidP="00C8288F">
      <w:pPr>
        <w:pStyle w:val="Pamatteksts"/>
        <w:spacing w:after="0" w:line="240" w:lineRule="auto"/>
        <w:jc w:val="both"/>
        <w:rPr>
          <w:rFonts w:ascii="Garamond" w:hAnsi="Garamond"/>
          <w:sz w:val="23"/>
          <w:szCs w:val="23"/>
          <w:lang w:val="lv-LV"/>
        </w:rPr>
      </w:pPr>
      <w:r w:rsidRPr="009E1C93">
        <w:rPr>
          <w:rFonts w:ascii="Garamond" w:hAnsi="Garamond"/>
          <w:sz w:val="23"/>
          <w:szCs w:val="23"/>
          <w:lang w:val="lv-LV"/>
        </w:rPr>
        <w:t xml:space="preserve">Reģistrācijas datums komercreģistrā - </w:t>
      </w:r>
      <w:r w:rsidR="003A02E1" w:rsidRPr="009E1C93">
        <w:rPr>
          <w:rFonts w:ascii="Garamond" w:hAnsi="Garamond"/>
          <w:sz w:val="23"/>
          <w:szCs w:val="23"/>
          <w:lang w:val="lv-LV"/>
        </w:rPr>
        <w:t>2015. gada 18. marts</w:t>
      </w:r>
    </w:p>
    <w:p w14:paraId="075DA958" w14:textId="77E72DA7" w:rsidR="00C8288F" w:rsidRPr="009E1C93" w:rsidRDefault="00C8288F" w:rsidP="00C8288F">
      <w:pPr>
        <w:pStyle w:val="Pamatteksts"/>
        <w:spacing w:after="0" w:line="240" w:lineRule="auto"/>
        <w:jc w:val="both"/>
        <w:rPr>
          <w:rFonts w:ascii="Garamond" w:hAnsi="Garamond"/>
          <w:sz w:val="23"/>
          <w:szCs w:val="23"/>
          <w:lang w:val="lv-LV"/>
        </w:rPr>
      </w:pPr>
      <w:r w:rsidRPr="009E1C93">
        <w:rPr>
          <w:rFonts w:ascii="Garamond" w:hAnsi="Garamond"/>
          <w:sz w:val="23"/>
          <w:szCs w:val="23"/>
          <w:lang w:val="lv-LV"/>
        </w:rPr>
        <w:t xml:space="preserve">Reģistrācijas numurs - </w:t>
      </w:r>
      <w:r w:rsidR="003A02E1" w:rsidRPr="009E1C93">
        <w:rPr>
          <w:rFonts w:ascii="Garamond" w:hAnsi="Garamond"/>
          <w:sz w:val="23"/>
          <w:szCs w:val="23"/>
          <w:lang w:val="lv-LV"/>
        </w:rPr>
        <w:t>54103099071</w:t>
      </w:r>
      <w:r w:rsidRPr="009E1C93">
        <w:rPr>
          <w:rFonts w:ascii="Garamond" w:hAnsi="Garamond"/>
          <w:sz w:val="23"/>
          <w:szCs w:val="23"/>
          <w:lang w:val="lv-LV"/>
        </w:rPr>
        <w:t>.</w:t>
      </w:r>
    </w:p>
    <w:p w14:paraId="2F365123" w14:textId="77777777" w:rsidR="00C8288F" w:rsidRPr="009E1C93" w:rsidRDefault="00C8288F" w:rsidP="00C8288F">
      <w:pPr>
        <w:pStyle w:val="Pamatteksts"/>
        <w:spacing w:after="0" w:line="240" w:lineRule="auto"/>
        <w:jc w:val="both"/>
        <w:rPr>
          <w:rFonts w:ascii="Garamond" w:hAnsi="Garamond"/>
          <w:sz w:val="23"/>
          <w:szCs w:val="23"/>
          <w:lang w:val="lv-LV"/>
        </w:rPr>
      </w:pPr>
    </w:p>
    <w:p w14:paraId="51D38015" w14:textId="77777777" w:rsidR="00C8288F" w:rsidRPr="009E1C93" w:rsidRDefault="00C8288F" w:rsidP="007B6BC3">
      <w:pPr>
        <w:pStyle w:val="Heading30"/>
        <w:keepNext/>
        <w:keepLines/>
        <w:numPr>
          <w:ilvl w:val="1"/>
          <w:numId w:val="25"/>
        </w:numPr>
        <w:tabs>
          <w:tab w:val="left" w:pos="541"/>
        </w:tabs>
        <w:spacing w:after="0" w:line="240" w:lineRule="auto"/>
        <w:ind w:left="284" w:hanging="284"/>
        <w:jc w:val="both"/>
        <w:rPr>
          <w:rFonts w:ascii="Garamond" w:hAnsi="Garamond"/>
          <w:sz w:val="23"/>
          <w:szCs w:val="23"/>
          <w:lang w:val="lv-LV"/>
        </w:rPr>
      </w:pPr>
      <w:bookmarkStart w:id="18" w:name="bookmark36"/>
      <w:bookmarkStart w:id="19" w:name="bookmark34"/>
      <w:bookmarkStart w:id="20" w:name="bookmark35"/>
      <w:bookmarkStart w:id="21" w:name="bookmark37"/>
      <w:bookmarkEnd w:id="18"/>
      <w:r w:rsidRPr="009E1C93">
        <w:rPr>
          <w:rFonts w:ascii="Garamond" w:hAnsi="Garamond"/>
          <w:sz w:val="23"/>
          <w:szCs w:val="23"/>
          <w:lang w:val="lv-LV"/>
        </w:rPr>
        <w:t>Juridiskā adrese</w:t>
      </w:r>
      <w:bookmarkEnd w:id="19"/>
      <w:bookmarkEnd w:id="20"/>
      <w:bookmarkEnd w:id="21"/>
    </w:p>
    <w:p w14:paraId="39E593B3" w14:textId="72FBE827" w:rsidR="00C8288F" w:rsidRPr="009E1C93" w:rsidRDefault="003A02E1" w:rsidP="00C8288F">
      <w:pPr>
        <w:pStyle w:val="Pamatteksts"/>
        <w:spacing w:after="0" w:line="240" w:lineRule="auto"/>
        <w:jc w:val="both"/>
        <w:rPr>
          <w:rFonts w:ascii="Garamond" w:hAnsi="Garamond"/>
          <w:sz w:val="23"/>
          <w:szCs w:val="23"/>
          <w:lang w:val="lv-LV"/>
        </w:rPr>
      </w:pPr>
      <w:r w:rsidRPr="009E1C93">
        <w:rPr>
          <w:rFonts w:ascii="Garamond" w:hAnsi="Garamond"/>
          <w:sz w:val="23"/>
          <w:szCs w:val="23"/>
          <w:lang w:val="lv-LV"/>
        </w:rPr>
        <w:t xml:space="preserve">Cēsu nov., Līgatnes pag., </w:t>
      </w:r>
      <w:proofErr w:type="spellStart"/>
      <w:r w:rsidRPr="009E1C93">
        <w:rPr>
          <w:rFonts w:ascii="Garamond" w:hAnsi="Garamond"/>
          <w:sz w:val="23"/>
          <w:szCs w:val="23"/>
          <w:lang w:val="lv-LV"/>
        </w:rPr>
        <w:t>Skaļupes</w:t>
      </w:r>
      <w:proofErr w:type="spellEnd"/>
      <w:r w:rsidRPr="009E1C93">
        <w:rPr>
          <w:rFonts w:ascii="Garamond" w:hAnsi="Garamond"/>
          <w:sz w:val="23"/>
          <w:szCs w:val="23"/>
          <w:lang w:val="lv-LV"/>
        </w:rPr>
        <w:t>, "</w:t>
      </w:r>
      <w:proofErr w:type="spellStart"/>
      <w:r w:rsidRPr="009E1C93">
        <w:rPr>
          <w:rFonts w:ascii="Garamond" w:hAnsi="Garamond"/>
          <w:sz w:val="23"/>
          <w:szCs w:val="23"/>
          <w:lang w:val="lv-LV"/>
        </w:rPr>
        <w:t>Cepurlejas</w:t>
      </w:r>
      <w:proofErr w:type="spellEnd"/>
      <w:r w:rsidRPr="009E1C93">
        <w:rPr>
          <w:rFonts w:ascii="Garamond" w:hAnsi="Garamond"/>
          <w:sz w:val="23"/>
          <w:szCs w:val="23"/>
          <w:lang w:val="lv-LV"/>
        </w:rPr>
        <w:t>", LV-4108</w:t>
      </w:r>
      <w:r w:rsidR="00C8288F" w:rsidRPr="009E1C93">
        <w:rPr>
          <w:rFonts w:ascii="Garamond" w:hAnsi="Garamond"/>
          <w:sz w:val="23"/>
          <w:szCs w:val="23"/>
          <w:lang w:val="lv-LV"/>
        </w:rPr>
        <w:t>.</w:t>
      </w:r>
    </w:p>
    <w:p w14:paraId="37600D59" w14:textId="77777777" w:rsidR="00C8288F" w:rsidRPr="009E1C93" w:rsidRDefault="00C8288F" w:rsidP="00C8288F">
      <w:pPr>
        <w:pStyle w:val="Pamatteksts"/>
        <w:spacing w:after="0" w:line="240" w:lineRule="auto"/>
        <w:jc w:val="both"/>
        <w:rPr>
          <w:rFonts w:ascii="Garamond" w:hAnsi="Garamond"/>
          <w:sz w:val="23"/>
          <w:szCs w:val="23"/>
          <w:lang w:val="lv-LV"/>
        </w:rPr>
      </w:pPr>
    </w:p>
    <w:p w14:paraId="7AECE891" w14:textId="77777777" w:rsidR="00C8288F" w:rsidRPr="009E1C93" w:rsidRDefault="00C8288F" w:rsidP="007B6BC3">
      <w:pPr>
        <w:pStyle w:val="Heading30"/>
        <w:keepNext/>
        <w:keepLines/>
        <w:numPr>
          <w:ilvl w:val="1"/>
          <w:numId w:val="25"/>
        </w:numPr>
        <w:tabs>
          <w:tab w:val="left" w:pos="541"/>
        </w:tabs>
        <w:spacing w:after="0" w:line="240" w:lineRule="auto"/>
        <w:ind w:left="284" w:hanging="284"/>
        <w:jc w:val="both"/>
        <w:rPr>
          <w:rFonts w:ascii="Garamond" w:hAnsi="Garamond"/>
          <w:sz w:val="23"/>
          <w:szCs w:val="23"/>
          <w:lang w:val="lv-LV"/>
        </w:rPr>
      </w:pPr>
      <w:r w:rsidRPr="009E1C93">
        <w:rPr>
          <w:rFonts w:ascii="Garamond" w:hAnsi="Garamond"/>
          <w:sz w:val="23"/>
          <w:szCs w:val="23"/>
          <w:lang w:val="lv-LV"/>
        </w:rPr>
        <w:t xml:space="preserve">Kontaktinformācija: </w:t>
      </w:r>
    </w:p>
    <w:p w14:paraId="6DA30FB0" w14:textId="596EA01B" w:rsidR="00C8288F" w:rsidRPr="006F7965" w:rsidRDefault="00C8288F" w:rsidP="00C8288F">
      <w:pPr>
        <w:pStyle w:val="Pamatteksts"/>
        <w:spacing w:after="0" w:line="240" w:lineRule="auto"/>
        <w:jc w:val="both"/>
        <w:rPr>
          <w:rFonts w:ascii="Garamond" w:hAnsi="Garamond"/>
          <w:sz w:val="23"/>
          <w:szCs w:val="23"/>
          <w:lang w:val="lv-LV"/>
        </w:rPr>
      </w:pPr>
      <w:r w:rsidRPr="006F7965">
        <w:rPr>
          <w:rFonts w:ascii="Garamond" w:hAnsi="Garamond"/>
          <w:sz w:val="23"/>
          <w:szCs w:val="23"/>
          <w:lang w:val="lv-LV"/>
        </w:rPr>
        <w:t xml:space="preserve">Valdes </w:t>
      </w:r>
      <w:r w:rsidR="003A02E1" w:rsidRPr="006F7965">
        <w:rPr>
          <w:rFonts w:ascii="Garamond" w:hAnsi="Garamond"/>
          <w:sz w:val="23"/>
          <w:szCs w:val="23"/>
          <w:lang w:val="lv-LV"/>
        </w:rPr>
        <w:t>locekle</w:t>
      </w:r>
      <w:r w:rsidRPr="006F7965">
        <w:rPr>
          <w:rFonts w:ascii="Garamond" w:hAnsi="Garamond"/>
          <w:sz w:val="23"/>
          <w:szCs w:val="23"/>
          <w:lang w:val="lv-LV"/>
        </w:rPr>
        <w:t xml:space="preserve"> </w:t>
      </w:r>
      <w:r w:rsidR="003A02E1" w:rsidRPr="006F7965">
        <w:rPr>
          <w:rFonts w:ascii="Garamond" w:hAnsi="Garamond"/>
          <w:sz w:val="23"/>
          <w:szCs w:val="23"/>
          <w:lang w:val="lv-LV"/>
        </w:rPr>
        <w:t xml:space="preserve">Līga </w:t>
      </w:r>
      <w:proofErr w:type="spellStart"/>
      <w:r w:rsidR="003A02E1" w:rsidRPr="006F7965">
        <w:rPr>
          <w:rFonts w:ascii="Garamond" w:hAnsi="Garamond"/>
          <w:sz w:val="23"/>
          <w:szCs w:val="23"/>
          <w:lang w:val="lv-LV"/>
        </w:rPr>
        <w:t>Veitnere</w:t>
      </w:r>
      <w:proofErr w:type="spellEnd"/>
    </w:p>
    <w:p w14:paraId="239DCD73" w14:textId="77777777" w:rsidR="00C8288F" w:rsidRPr="006F7965" w:rsidRDefault="00C8288F" w:rsidP="00C8288F">
      <w:pPr>
        <w:pStyle w:val="Pamatteksts"/>
        <w:spacing w:after="0" w:line="240" w:lineRule="auto"/>
        <w:jc w:val="both"/>
        <w:rPr>
          <w:rFonts w:ascii="Garamond" w:hAnsi="Garamond"/>
          <w:sz w:val="23"/>
          <w:szCs w:val="23"/>
          <w:lang w:val="lv-LV"/>
        </w:rPr>
      </w:pPr>
      <w:r w:rsidRPr="006F7965">
        <w:rPr>
          <w:rFonts w:ascii="Garamond" w:hAnsi="Garamond"/>
          <w:sz w:val="23"/>
          <w:szCs w:val="23"/>
          <w:lang w:val="lv-LV"/>
        </w:rPr>
        <w:t>Tālruņa numurs ____</w:t>
      </w:r>
    </w:p>
    <w:p w14:paraId="77DF67A7" w14:textId="6233A243" w:rsidR="00C8288F" w:rsidRPr="009E1C93" w:rsidRDefault="00C8288F" w:rsidP="00C8288F">
      <w:pPr>
        <w:pStyle w:val="Pamatteksts"/>
        <w:spacing w:after="0" w:line="240" w:lineRule="auto"/>
        <w:jc w:val="both"/>
        <w:rPr>
          <w:rFonts w:ascii="Garamond" w:hAnsi="Garamond"/>
          <w:sz w:val="23"/>
          <w:szCs w:val="23"/>
          <w:lang w:val="lv-LV"/>
        </w:rPr>
      </w:pPr>
      <w:r w:rsidRPr="006F7965">
        <w:rPr>
          <w:rFonts w:ascii="Garamond" w:hAnsi="Garamond"/>
          <w:sz w:val="23"/>
          <w:szCs w:val="23"/>
          <w:lang w:val="lv-LV"/>
        </w:rPr>
        <w:t xml:space="preserve">e-pasts: </w:t>
      </w:r>
      <w:r w:rsidR="003A02E1" w:rsidRPr="006F7965">
        <w:rPr>
          <w:rFonts w:ascii="Garamond" w:hAnsi="Garamond"/>
          <w:sz w:val="23"/>
          <w:szCs w:val="23"/>
          <w:lang w:val="lv-LV"/>
        </w:rPr>
        <w:t>__</w:t>
      </w:r>
      <w:r w:rsidRPr="006F7965">
        <w:rPr>
          <w:rFonts w:ascii="Garamond" w:hAnsi="Garamond"/>
          <w:sz w:val="23"/>
          <w:szCs w:val="23"/>
          <w:lang w:val="lv-LV"/>
        </w:rPr>
        <w:t>@</w:t>
      </w:r>
      <w:r w:rsidR="003A02E1" w:rsidRPr="006F7965">
        <w:rPr>
          <w:rFonts w:ascii="Garamond" w:hAnsi="Garamond"/>
          <w:sz w:val="23"/>
          <w:szCs w:val="23"/>
          <w:lang w:val="lv-LV"/>
        </w:rPr>
        <w:t>__</w:t>
      </w:r>
      <w:r w:rsidR="00A2207B" w:rsidRPr="009E1C93">
        <w:rPr>
          <w:rFonts w:ascii="Garamond" w:hAnsi="Garamond"/>
          <w:sz w:val="23"/>
          <w:szCs w:val="23"/>
          <w:lang w:val="lv-LV"/>
        </w:rPr>
        <w:t xml:space="preserve"> </w:t>
      </w:r>
      <w:r w:rsidRPr="009E1C93">
        <w:rPr>
          <w:rFonts w:ascii="Garamond" w:hAnsi="Garamond"/>
          <w:sz w:val="23"/>
          <w:szCs w:val="23"/>
          <w:lang w:val="lv-LV"/>
        </w:rPr>
        <w:t xml:space="preserve"> </w:t>
      </w:r>
    </w:p>
    <w:p w14:paraId="50985852" w14:textId="77777777" w:rsidR="00C8288F" w:rsidRPr="009E1C93" w:rsidRDefault="00C8288F" w:rsidP="00C8288F">
      <w:pPr>
        <w:pStyle w:val="Pamatteksts"/>
        <w:spacing w:after="0" w:line="240" w:lineRule="auto"/>
        <w:jc w:val="both"/>
        <w:rPr>
          <w:rFonts w:ascii="Garamond" w:hAnsi="Garamond"/>
          <w:sz w:val="23"/>
          <w:szCs w:val="23"/>
          <w:lang w:val="lv-LV"/>
        </w:rPr>
      </w:pPr>
    </w:p>
    <w:p w14:paraId="7F8115EE" w14:textId="77777777" w:rsidR="00C8288F" w:rsidRPr="009E1C93" w:rsidRDefault="00C8288F" w:rsidP="007B6BC3">
      <w:pPr>
        <w:pStyle w:val="Heading30"/>
        <w:keepNext/>
        <w:keepLines/>
        <w:numPr>
          <w:ilvl w:val="1"/>
          <w:numId w:val="25"/>
        </w:numPr>
        <w:tabs>
          <w:tab w:val="left" w:pos="541"/>
        </w:tabs>
        <w:spacing w:after="0" w:line="240" w:lineRule="auto"/>
        <w:ind w:left="284" w:hanging="284"/>
        <w:jc w:val="both"/>
        <w:rPr>
          <w:rFonts w:ascii="Garamond" w:hAnsi="Garamond"/>
          <w:sz w:val="23"/>
          <w:szCs w:val="23"/>
          <w:lang w:val="lv-LV"/>
        </w:rPr>
      </w:pPr>
      <w:bookmarkStart w:id="22" w:name="bookmark40"/>
      <w:bookmarkStart w:id="23" w:name="bookmark38"/>
      <w:bookmarkStart w:id="24" w:name="bookmark39"/>
      <w:bookmarkStart w:id="25" w:name="bookmark41"/>
      <w:bookmarkEnd w:id="22"/>
      <w:r w:rsidRPr="009E1C93">
        <w:rPr>
          <w:rFonts w:ascii="Garamond" w:hAnsi="Garamond"/>
          <w:sz w:val="23"/>
          <w:szCs w:val="23"/>
          <w:lang w:val="lv-LV"/>
        </w:rPr>
        <w:t>Komercdarbības veidi</w:t>
      </w:r>
      <w:bookmarkEnd w:id="23"/>
      <w:bookmarkEnd w:id="24"/>
      <w:bookmarkEnd w:id="25"/>
    </w:p>
    <w:p w14:paraId="48D0ABBE" w14:textId="35FC8B31" w:rsidR="00C8288F" w:rsidRPr="009E1C93" w:rsidRDefault="00C8288F" w:rsidP="007B6BC3">
      <w:pPr>
        <w:pStyle w:val="Pamatteksts"/>
        <w:jc w:val="both"/>
        <w:rPr>
          <w:rFonts w:ascii="Garamond" w:hAnsi="Garamond"/>
          <w:sz w:val="23"/>
          <w:szCs w:val="23"/>
          <w:lang w:val="lv-LV"/>
        </w:rPr>
      </w:pPr>
      <w:r w:rsidRPr="009E1C93">
        <w:rPr>
          <w:rFonts w:ascii="Garamond" w:hAnsi="Garamond"/>
          <w:sz w:val="23"/>
          <w:szCs w:val="23"/>
          <w:lang w:val="lv-LV"/>
        </w:rPr>
        <w:t xml:space="preserve">Sabiedrības </w:t>
      </w:r>
      <w:r w:rsidR="00CD6472" w:rsidRPr="009E1C93">
        <w:rPr>
          <w:rFonts w:ascii="Garamond" w:hAnsi="Garamond"/>
          <w:sz w:val="23"/>
          <w:szCs w:val="23"/>
          <w:lang w:val="lv-LV"/>
        </w:rPr>
        <w:t>galven</w:t>
      </w:r>
      <w:r w:rsidR="00CD6472">
        <w:rPr>
          <w:rFonts w:ascii="Garamond" w:hAnsi="Garamond"/>
          <w:sz w:val="23"/>
          <w:szCs w:val="23"/>
          <w:lang w:val="lv-LV"/>
        </w:rPr>
        <w:t>ais</w:t>
      </w:r>
      <w:r w:rsidR="00CD6472" w:rsidRPr="009E1C93">
        <w:rPr>
          <w:rFonts w:ascii="Garamond" w:hAnsi="Garamond"/>
          <w:sz w:val="23"/>
          <w:szCs w:val="23"/>
          <w:lang w:val="lv-LV"/>
        </w:rPr>
        <w:t xml:space="preserve"> </w:t>
      </w:r>
      <w:r w:rsidRPr="009E1C93">
        <w:rPr>
          <w:rFonts w:ascii="Garamond" w:hAnsi="Garamond"/>
          <w:sz w:val="23"/>
          <w:szCs w:val="23"/>
          <w:lang w:val="lv-LV"/>
        </w:rPr>
        <w:t>komercdarbības veid</w:t>
      </w:r>
      <w:r w:rsidR="00CD6472">
        <w:rPr>
          <w:rFonts w:ascii="Garamond" w:hAnsi="Garamond"/>
          <w:sz w:val="23"/>
          <w:szCs w:val="23"/>
          <w:lang w:val="lv-LV"/>
        </w:rPr>
        <w:t>s</w:t>
      </w:r>
      <w:r w:rsidRPr="009E1C93">
        <w:rPr>
          <w:rFonts w:ascii="Garamond" w:hAnsi="Garamond"/>
          <w:sz w:val="23"/>
          <w:szCs w:val="23"/>
          <w:lang w:val="lv-LV"/>
        </w:rPr>
        <w:t xml:space="preserve"> saskaņā ar statūtiem (NACE klasifikators) - </w:t>
      </w:r>
      <w:r w:rsidR="003A02E1" w:rsidRPr="009437AD">
        <w:rPr>
          <w:rFonts w:ascii="Garamond" w:hAnsi="Garamond"/>
          <w:b/>
          <w:bCs/>
          <w:sz w:val="23"/>
          <w:szCs w:val="23"/>
          <w:lang w:val="lv-LV" w:eastAsia="ar-SA"/>
        </w:rPr>
        <w:t xml:space="preserve">Tvaika piegāde un gaisa kondicionēšana </w:t>
      </w:r>
    </w:p>
    <w:p w14:paraId="08597E14" w14:textId="7795E431" w:rsidR="00C8288F" w:rsidRPr="009E1C93" w:rsidRDefault="00C8288F" w:rsidP="00C8288F">
      <w:pPr>
        <w:pStyle w:val="Pamatteksts"/>
        <w:spacing w:after="0" w:line="240" w:lineRule="auto"/>
        <w:jc w:val="both"/>
        <w:rPr>
          <w:rFonts w:ascii="Garamond" w:hAnsi="Garamond"/>
          <w:sz w:val="23"/>
          <w:szCs w:val="23"/>
          <w:lang w:val="lv-LV"/>
        </w:rPr>
      </w:pPr>
      <w:r w:rsidRPr="009E1C93">
        <w:rPr>
          <w:rFonts w:ascii="Garamond" w:hAnsi="Garamond"/>
          <w:sz w:val="23"/>
          <w:szCs w:val="23"/>
          <w:lang w:val="lv-LV"/>
        </w:rPr>
        <w:t xml:space="preserve">Sabiedrības </w:t>
      </w:r>
      <w:r w:rsidR="006F0804">
        <w:rPr>
          <w:rFonts w:ascii="Garamond" w:hAnsi="Garamond"/>
          <w:sz w:val="23"/>
          <w:szCs w:val="23"/>
          <w:lang w:val="lv-LV"/>
        </w:rPr>
        <w:t>s</w:t>
      </w:r>
      <w:r w:rsidRPr="009E1C93">
        <w:rPr>
          <w:rFonts w:ascii="Garamond" w:hAnsi="Garamond"/>
          <w:sz w:val="23"/>
          <w:szCs w:val="23"/>
          <w:lang w:val="lv-LV"/>
        </w:rPr>
        <w:t xml:space="preserve">tatūtu kopija un Uzņēmumu reģistra datu bāzes informācija pievienota </w:t>
      </w:r>
      <w:r w:rsidR="000264BB" w:rsidRPr="009E1C93">
        <w:rPr>
          <w:rFonts w:ascii="Garamond" w:hAnsi="Garamond"/>
          <w:sz w:val="23"/>
          <w:szCs w:val="23"/>
          <w:lang w:val="lv-LV"/>
        </w:rPr>
        <w:t>N</w:t>
      </w:r>
      <w:r w:rsidRPr="009E1C93">
        <w:rPr>
          <w:rFonts w:ascii="Garamond" w:hAnsi="Garamond"/>
          <w:sz w:val="23"/>
          <w:szCs w:val="23"/>
          <w:lang w:val="lv-LV"/>
        </w:rPr>
        <w:t xml:space="preserve">oteikumu </w:t>
      </w:r>
      <w:r w:rsidR="000264BB" w:rsidRPr="009E1C93">
        <w:rPr>
          <w:rFonts w:ascii="Garamond" w:hAnsi="Garamond"/>
          <w:sz w:val="23"/>
          <w:szCs w:val="23"/>
          <w:lang w:val="lv-LV"/>
        </w:rPr>
        <w:t>pielikumā.</w:t>
      </w:r>
    </w:p>
    <w:p w14:paraId="6C4687E0" w14:textId="77777777" w:rsidR="00C8288F" w:rsidRPr="009E1C93" w:rsidRDefault="00C8288F" w:rsidP="00C8288F">
      <w:pPr>
        <w:pStyle w:val="Pamatteksts"/>
        <w:spacing w:after="0" w:line="240" w:lineRule="auto"/>
        <w:jc w:val="both"/>
        <w:rPr>
          <w:rFonts w:ascii="Garamond" w:hAnsi="Garamond"/>
          <w:sz w:val="23"/>
          <w:szCs w:val="23"/>
          <w:lang w:val="lv-LV"/>
        </w:rPr>
      </w:pPr>
    </w:p>
    <w:p w14:paraId="68D78892" w14:textId="77777777" w:rsidR="00C8288F" w:rsidRPr="009E1C93" w:rsidRDefault="00C8288F" w:rsidP="007B6BC3">
      <w:pPr>
        <w:pStyle w:val="Heading30"/>
        <w:keepNext/>
        <w:keepLines/>
        <w:numPr>
          <w:ilvl w:val="1"/>
          <w:numId w:val="25"/>
        </w:numPr>
        <w:tabs>
          <w:tab w:val="left" w:pos="541"/>
        </w:tabs>
        <w:spacing w:after="0" w:line="240" w:lineRule="auto"/>
        <w:ind w:left="284" w:hanging="284"/>
        <w:jc w:val="both"/>
        <w:rPr>
          <w:rFonts w:ascii="Garamond" w:hAnsi="Garamond"/>
          <w:sz w:val="23"/>
          <w:szCs w:val="23"/>
          <w:lang w:val="lv-LV"/>
        </w:rPr>
      </w:pPr>
      <w:bookmarkStart w:id="26" w:name="bookmark44"/>
      <w:bookmarkStart w:id="27" w:name="bookmark42"/>
      <w:bookmarkStart w:id="28" w:name="bookmark43"/>
      <w:bookmarkStart w:id="29" w:name="bookmark45"/>
      <w:bookmarkEnd w:id="26"/>
      <w:r w:rsidRPr="009E1C93">
        <w:rPr>
          <w:rFonts w:ascii="Garamond" w:hAnsi="Garamond"/>
          <w:sz w:val="23"/>
          <w:szCs w:val="23"/>
          <w:lang w:val="lv-LV"/>
        </w:rPr>
        <w:t>Sabiedrībā strādājošo skaits</w:t>
      </w:r>
      <w:bookmarkEnd w:id="27"/>
      <w:bookmarkEnd w:id="28"/>
      <w:bookmarkEnd w:id="29"/>
    </w:p>
    <w:p w14:paraId="08B35046" w14:textId="72CF585A" w:rsidR="00C8288F" w:rsidRPr="009E1C93" w:rsidRDefault="00C8288F" w:rsidP="00C8288F">
      <w:pPr>
        <w:pStyle w:val="Pamatteksts"/>
        <w:spacing w:after="0" w:line="240" w:lineRule="auto"/>
        <w:jc w:val="both"/>
        <w:rPr>
          <w:rFonts w:ascii="Garamond" w:hAnsi="Garamond"/>
          <w:sz w:val="23"/>
          <w:szCs w:val="23"/>
          <w:lang w:val="lv-LV"/>
        </w:rPr>
      </w:pPr>
      <w:r w:rsidRPr="009E1C93">
        <w:rPr>
          <w:rFonts w:ascii="Garamond" w:hAnsi="Garamond"/>
          <w:sz w:val="23"/>
          <w:szCs w:val="23"/>
          <w:lang w:val="lv-LV"/>
        </w:rPr>
        <w:t>202</w:t>
      </w:r>
      <w:r w:rsidR="006C0CF2" w:rsidRPr="009E1C93">
        <w:rPr>
          <w:rFonts w:ascii="Garamond" w:hAnsi="Garamond"/>
          <w:sz w:val="23"/>
          <w:szCs w:val="23"/>
          <w:lang w:val="lv-LV"/>
        </w:rPr>
        <w:t>5</w:t>
      </w:r>
      <w:r w:rsidRPr="009E1C93">
        <w:rPr>
          <w:rFonts w:ascii="Garamond" w:hAnsi="Garamond"/>
          <w:sz w:val="23"/>
          <w:szCs w:val="23"/>
          <w:lang w:val="lv-LV"/>
        </w:rPr>
        <w:t xml:space="preserve">. gada vidējais nodarbināto skaits Sabiedrībā - </w:t>
      </w:r>
      <w:r w:rsidR="33DBAC96" w:rsidRPr="009E1C93">
        <w:rPr>
          <w:rFonts w:ascii="Garamond" w:hAnsi="Garamond"/>
          <w:sz w:val="23"/>
          <w:szCs w:val="23"/>
          <w:lang w:val="lv-LV"/>
        </w:rPr>
        <w:t xml:space="preserve">10 </w:t>
      </w:r>
      <w:r w:rsidRPr="009E1C93">
        <w:rPr>
          <w:rFonts w:ascii="Garamond" w:hAnsi="Garamond"/>
          <w:sz w:val="23"/>
          <w:szCs w:val="23"/>
          <w:lang w:val="lv-LV"/>
        </w:rPr>
        <w:t>strādājošie.</w:t>
      </w:r>
    </w:p>
    <w:p w14:paraId="621B445A" w14:textId="77777777" w:rsidR="00C8288F" w:rsidRPr="009E1C93" w:rsidRDefault="00C8288F" w:rsidP="00C8288F">
      <w:pPr>
        <w:rPr>
          <w:rFonts w:ascii="Garamond" w:eastAsia="Arial" w:hAnsi="Garamond" w:cs="Arial"/>
          <w:sz w:val="23"/>
          <w:szCs w:val="23"/>
        </w:rPr>
      </w:pPr>
      <w:r w:rsidRPr="009E1C93">
        <w:rPr>
          <w:rFonts w:ascii="Garamond" w:hAnsi="Garamond" w:cs="Arial"/>
          <w:sz w:val="23"/>
          <w:szCs w:val="23"/>
        </w:rPr>
        <w:br w:type="page"/>
      </w:r>
    </w:p>
    <w:p w14:paraId="4B1A1001" w14:textId="799BE7D6" w:rsidR="00C8288F" w:rsidRPr="009E1C93" w:rsidRDefault="00C8288F" w:rsidP="007B6BC3">
      <w:pPr>
        <w:pStyle w:val="Pamatteksts"/>
        <w:numPr>
          <w:ilvl w:val="0"/>
          <w:numId w:val="25"/>
        </w:numPr>
        <w:tabs>
          <w:tab w:val="left" w:pos="499"/>
        </w:tabs>
        <w:spacing w:line="240" w:lineRule="auto"/>
        <w:jc w:val="both"/>
        <w:rPr>
          <w:rFonts w:ascii="Garamond" w:hAnsi="Garamond"/>
          <w:sz w:val="23"/>
          <w:szCs w:val="23"/>
          <w:lang w:val="lv-LV"/>
        </w:rPr>
      </w:pPr>
      <w:bookmarkStart w:id="30" w:name="bookmark48"/>
      <w:bookmarkEnd w:id="30"/>
      <w:r w:rsidRPr="009E1C93">
        <w:rPr>
          <w:rFonts w:ascii="Garamond" w:hAnsi="Garamond"/>
          <w:b/>
          <w:bCs/>
          <w:sz w:val="23"/>
          <w:szCs w:val="23"/>
          <w:lang w:val="lv-LV"/>
        </w:rPr>
        <w:lastRenderedPageBreak/>
        <w:t>Sabiedrības pamatkapitāla palielināšanas pamats un organizācija</w:t>
      </w:r>
    </w:p>
    <w:p w14:paraId="41E4D200" w14:textId="4C602B54" w:rsidR="00C8288F" w:rsidRPr="009E1C93"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Publiskas personas kapitāla daļu un kapitālsabiedrību pārvaldības likuma 148. panta pirmās daļas 1. punkts nosaka, ka publiskas personas kapitālsabiedrība var kļūt par privāto kapitālsabiedrību, palielinot kapitālsabiedrības pamatkapitālu (šā likuma 149. pants), tai skaitā veicot kapitāla daļu sākotnējo izvietošanu. Atbilstoši Publiskas personas kapitāla daļu un kapitālsabiedrību pārvaldības likuma 149. panta 3</w:t>
      </w:r>
      <w:r w:rsidR="00BD0273">
        <w:rPr>
          <w:rFonts w:ascii="Garamond" w:hAnsi="Garamond" w:cs="Arial"/>
          <w:sz w:val="23"/>
          <w:szCs w:val="23"/>
        </w:rPr>
        <w:t>.</w:t>
      </w:r>
      <w:r w:rsidRPr="009E1C93">
        <w:rPr>
          <w:rFonts w:ascii="Garamond" w:hAnsi="Garamond" w:cs="Arial"/>
          <w:sz w:val="23"/>
          <w:szCs w:val="23"/>
        </w:rPr>
        <w:t xml:space="preserve"> punktam kapitālsabiedrības pamatkapitālu drīkst palielināt kapitāla piesaistei, apmaksājot kapitāla daļas ar naudu.</w:t>
      </w:r>
    </w:p>
    <w:p w14:paraId="389892FA" w14:textId="206B155A" w:rsidR="00BB559A"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Saskaņā ar Publiskas personas kapitāla daļu un kapitālsabiedrību pārvaldības likuma 151.</w:t>
      </w:r>
      <w:r w:rsidR="00BB559A">
        <w:rPr>
          <w:rFonts w:ascii="Garamond" w:hAnsi="Garamond" w:cs="Arial"/>
          <w:sz w:val="23"/>
          <w:szCs w:val="23"/>
        </w:rPr>
        <w:t> </w:t>
      </w:r>
      <w:r w:rsidRPr="009E1C93">
        <w:rPr>
          <w:rFonts w:ascii="Garamond" w:hAnsi="Garamond" w:cs="Arial"/>
          <w:sz w:val="23"/>
          <w:szCs w:val="23"/>
        </w:rPr>
        <w:t xml:space="preserve">panta </w:t>
      </w:r>
      <w:r w:rsidR="00BB559A">
        <w:rPr>
          <w:rFonts w:ascii="Garamond" w:hAnsi="Garamond" w:cs="Arial"/>
          <w:sz w:val="23"/>
          <w:szCs w:val="23"/>
        </w:rPr>
        <w:t>pirmo</w:t>
      </w:r>
      <w:r w:rsidR="00BB559A" w:rsidRPr="009E1C93">
        <w:rPr>
          <w:rFonts w:ascii="Garamond" w:hAnsi="Garamond" w:cs="Arial"/>
          <w:sz w:val="23"/>
          <w:szCs w:val="23"/>
        </w:rPr>
        <w:t xml:space="preserve"> </w:t>
      </w:r>
      <w:r w:rsidRPr="009E1C93">
        <w:rPr>
          <w:rFonts w:ascii="Garamond" w:hAnsi="Garamond" w:cs="Arial"/>
          <w:sz w:val="23"/>
          <w:szCs w:val="23"/>
        </w:rPr>
        <w:t>daļu</w:t>
      </w:r>
      <w:r w:rsidR="00F76978">
        <w:rPr>
          <w:rFonts w:ascii="Garamond" w:hAnsi="Garamond" w:cs="Arial"/>
          <w:sz w:val="23"/>
          <w:szCs w:val="23"/>
        </w:rPr>
        <w:t xml:space="preserve"> lēmumu par </w:t>
      </w:r>
      <w:r w:rsidR="00F76978" w:rsidRPr="00F76978">
        <w:rPr>
          <w:rFonts w:ascii="Garamond" w:hAnsi="Garamond" w:cs="Arial"/>
          <w:sz w:val="23"/>
          <w:szCs w:val="23"/>
        </w:rPr>
        <w:t>pamatkapitāla palielināšanu ar jaunu dalībnieku piesaisti, apmaksājot daļas a</w:t>
      </w:r>
      <w:r w:rsidR="00753356">
        <w:rPr>
          <w:rFonts w:ascii="Garamond" w:hAnsi="Garamond" w:cs="Arial"/>
          <w:sz w:val="23"/>
          <w:szCs w:val="23"/>
        </w:rPr>
        <w:t>r</w:t>
      </w:r>
      <w:r w:rsidR="00F76978" w:rsidRPr="00F76978">
        <w:rPr>
          <w:rFonts w:ascii="Garamond" w:hAnsi="Garamond" w:cs="Arial"/>
          <w:sz w:val="23"/>
          <w:szCs w:val="23"/>
        </w:rPr>
        <w:t xml:space="preserve"> naudas ieguldījumu, publiskas personas kapitālsabiedrībā pieņem publiskās personas augstākā lēmējinstitūcija, pamatojoties uz publiskās personas līdzdalības </w:t>
      </w:r>
      <w:proofErr w:type="spellStart"/>
      <w:r w:rsidR="00F76978" w:rsidRPr="00F76978">
        <w:rPr>
          <w:rFonts w:ascii="Garamond" w:hAnsi="Garamond" w:cs="Arial"/>
          <w:sz w:val="23"/>
          <w:szCs w:val="23"/>
        </w:rPr>
        <w:t>izvērtējumu</w:t>
      </w:r>
      <w:proofErr w:type="spellEnd"/>
      <w:r w:rsidR="00F76978" w:rsidRPr="00F76978">
        <w:rPr>
          <w:rFonts w:ascii="Garamond" w:hAnsi="Garamond" w:cs="Arial"/>
          <w:sz w:val="23"/>
          <w:szCs w:val="23"/>
        </w:rPr>
        <w:t>.</w:t>
      </w:r>
    </w:p>
    <w:p w14:paraId="02592976" w14:textId="77777777" w:rsidR="00C8288F" w:rsidRPr="009E1C93"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 xml:space="preserve">Publiskas personas kapitāla daļu un kapitālsabiedrību pārvaldības likuma 148. panta otrā daļa nosaka, ka, pirms tiek pieņemts lēmums par dalībnieku piesaisti, publiskā persona veic tās līdzdalības kapitālsabiedrībā </w:t>
      </w:r>
      <w:proofErr w:type="spellStart"/>
      <w:r w:rsidRPr="009E1C93">
        <w:rPr>
          <w:rFonts w:ascii="Garamond" w:hAnsi="Garamond" w:cs="Arial"/>
          <w:sz w:val="23"/>
          <w:szCs w:val="23"/>
        </w:rPr>
        <w:t>izvērtējumu</w:t>
      </w:r>
      <w:proofErr w:type="spellEnd"/>
      <w:r w:rsidRPr="009E1C93">
        <w:rPr>
          <w:rFonts w:ascii="Garamond" w:hAnsi="Garamond" w:cs="Arial"/>
          <w:sz w:val="23"/>
          <w:szCs w:val="23"/>
        </w:rPr>
        <w:t xml:space="preserve"> atbilstoši šā likuma 7. panta noteikumiem.</w:t>
      </w:r>
    </w:p>
    <w:p w14:paraId="1B7B7D03" w14:textId="77777777" w:rsidR="00C8288F" w:rsidRPr="009E1C93"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color w:val="000000" w:themeColor="text1"/>
          <w:sz w:val="23"/>
          <w:szCs w:val="23"/>
        </w:rPr>
      </w:pPr>
      <w:r w:rsidRPr="009E1C93">
        <w:rPr>
          <w:rFonts w:ascii="Garamond" w:hAnsi="Garamond" w:cs="Arial"/>
          <w:color w:val="000000" w:themeColor="text1"/>
          <w:sz w:val="23"/>
          <w:szCs w:val="23"/>
        </w:rPr>
        <w:t xml:space="preserve">Publiskas personas kapitāla daļu un kapitālsabiedrību pārvaldības likuma 154. panta pirmā daļa nosaka, ka </w:t>
      </w:r>
      <w:r w:rsidRPr="009E1C93">
        <w:rPr>
          <w:rFonts w:ascii="Garamond" w:hAnsi="Garamond" w:cs="Arial"/>
          <w:color w:val="000000" w:themeColor="text1"/>
          <w:sz w:val="23"/>
          <w:szCs w:val="23"/>
          <w:shd w:val="clear" w:color="auto" w:fill="FFFFFF"/>
        </w:rPr>
        <w:t>pamatkapitāls tiek palielināts saskaņā ar </w:t>
      </w:r>
      <w:hyperlink r:id="rId11" w:tgtFrame="_blank" w:history="1">
        <w:r w:rsidRPr="009E1C93">
          <w:rPr>
            <w:rFonts w:ascii="Garamond" w:hAnsi="Garamond" w:cs="Arial"/>
            <w:color w:val="000000" w:themeColor="text1"/>
            <w:sz w:val="23"/>
            <w:szCs w:val="23"/>
          </w:rPr>
          <w:t>Komerclikuma</w:t>
        </w:r>
      </w:hyperlink>
      <w:r w:rsidRPr="009E1C93">
        <w:rPr>
          <w:rFonts w:ascii="Garamond" w:hAnsi="Garamond" w:cs="Arial"/>
          <w:color w:val="000000" w:themeColor="text1"/>
          <w:sz w:val="23"/>
          <w:szCs w:val="23"/>
          <w:shd w:val="clear" w:color="auto" w:fill="FFFFFF"/>
        </w:rPr>
        <w:t> noteikumiem, ievērojot šā likuma nosacījumus.</w:t>
      </w:r>
    </w:p>
    <w:p w14:paraId="6B77A332" w14:textId="77915944" w:rsidR="00C8288F" w:rsidRPr="00350F0C"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350F0C">
        <w:rPr>
          <w:rFonts w:ascii="Garamond" w:hAnsi="Garamond" w:cs="Arial"/>
          <w:sz w:val="23"/>
          <w:szCs w:val="23"/>
        </w:rPr>
        <w:t xml:space="preserve">Ar </w:t>
      </w:r>
      <w:r w:rsidR="00687C02" w:rsidRPr="00350F0C">
        <w:rPr>
          <w:rFonts w:ascii="Garamond" w:hAnsi="Garamond" w:cs="Arial"/>
          <w:sz w:val="23"/>
          <w:szCs w:val="23"/>
        </w:rPr>
        <w:t>Cēsu</w:t>
      </w:r>
      <w:r w:rsidRPr="00350F0C">
        <w:rPr>
          <w:rFonts w:ascii="Garamond" w:hAnsi="Garamond" w:cs="Arial"/>
          <w:sz w:val="23"/>
          <w:szCs w:val="23"/>
        </w:rPr>
        <w:t xml:space="preserve"> novada pašvaldības domes 2026. gada </w:t>
      </w:r>
      <w:r w:rsidR="003064C4" w:rsidRPr="00350F0C">
        <w:rPr>
          <w:rFonts w:ascii="Garamond" w:hAnsi="Garamond" w:cs="Arial"/>
          <w:sz w:val="23"/>
          <w:szCs w:val="23"/>
        </w:rPr>
        <w:t>12</w:t>
      </w:r>
      <w:r w:rsidRPr="00350F0C">
        <w:rPr>
          <w:rFonts w:ascii="Garamond" w:hAnsi="Garamond" w:cs="Arial"/>
          <w:sz w:val="23"/>
          <w:szCs w:val="23"/>
        </w:rPr>
        <w:t xml:space="preserve">. </w:t>
      </w:r>
      <w:r w:rsidR="003064C4" w:rsidRPr="00350F0C">
        <w:rPr>
          <w:rFonts w:ascii="Garamond" w:hAnsi="Garamond" w:cs="Arial"/>
          <w:sz w:val="23"/>
          <w:szCs w:val="23"/>
        </w:rPr>
        <w:t xml:space="preserve">februāra </w:t>
      </w:r>
      <w:r w:rsidRPr="00350F0C">
        <w:rPr>
          <w:rFonts w:ascii="Garamond" w:hAnsi="Garamond" w:cs="Arial"/>
          <w:sz w:val="23"/>
          <w:szCs w:val="23"/>
        </w:rPr>
        <w:t>lēmumu Nr.</w:t>
      </w:r>
      <w:r w:rsidR="003064C4" w:rsidRPr="00350F0C">
        <w:rPr>
          <w:rFonts w:ascii="Garamond" w:hAnsi="Garamond" w:cs="Arial"/>
          <w:sz w:val="23"/>
          <w:szCs w:val="23"/>
        </w:rPr>
        <w:t>40</w:t>
      </w:r>
      <w:r w:rsidRPr="00350F0C">
        <w:rPr>
          <w:rFonts w:ascii="Garamond" w:hAnsi="Garamond" w:cs="Arial"/>
          <w:sz w:val="23"/>
          <w:szCs w:val="23"/>
        </w:rPr>
        <w:t xml:space="preserve"> “</w:t>
      </w:r>
      <w:r w:rsidR="003064C4" w:rsidRPr="00350F0C">
        <w:rPr>
          <w:rFonts w:ascii="Garamond" w:hAnsi="Garamond" w:cs="Arial"/>
          <w:sz w:val="23"/>
          <w:szCs w:val="23"/>
        </w:rPr>
        <w:t xml:space="preserve">Par privātā partnera piesaistes procesa uzsākšanu SIA “Līgatnes </w:t>
      </w:r>
      <w:proofErr w:type="spellStart"/>
      <w:r w:rsidR="003064C4" w:rsidRPr="00350F0C">
        <w:rPr>
          <w:rFonts w:ascii="Garamond" w:hAnsi="Garamond" w:cs="Arial"/>
          <w:sz w:val="23"/>
          <w:szCs w:val="23"/>
        </w:rPr>
        <w:t>komunālserviss</w:t>
      </w:r>
      <w:proofErr w:type="spellEnd"/>
      <w:r w:rsidR="003064C4" w:rsidRPr="00350F0C">
        <w:rPr>
          <w:rFonts w:ascii="Garamond" w:hAnsi="Garamond" w:cs="Arial"/>
          <w:sz w:val="23"/>
          <w:szCs w:val="23"/>
        </w:rPr>
        <w:t>” attīstībai un konkursa nolikuma sagatavošanu</w:t>
      </w:r>
      <w:r w:rsidRPr="00350F0C">
        <w:rPr>
          <w:rFonts w:ascii="Garamond" w:hAnsi="Garamond" w:cs="Arial"/>
          <w:sz w:val="23"/>
          <w:szCs w:val="23"/>
        </w:rPr>
        <w:t xml:space="preserve">” atbalstīts priekšlikums par Sabiedrības pamatkapitāla palielināšanu, piesaistot </w:t>
      </w:r>
      <w:r w:rsidR="006C0CF2" w:rsidRPr="00350F0C">
        <w:rPr>
          <w:rFonts w:ascii="Garamond" w:hAnsi="Garamond" w:cs="Arial"/>
          <w:sz w:val="23"/>
          <w:szCs w:val="23"/>
        </w:rPr>
        <w:t xml:space="preserve">jaunu dalībnieku – </w:t>
      </w:r>
      <w:r w:rsidRPr="00350F0C">
        <w:rPr>
          <w:rFonts w:ascii="Garamond" w:hAnsi="Garamond" w:cs="Arial"/>
          <w:sz w:val="23"/>
          <w:szCs w:val="23"/>
        </w:rPr>
        <w:t>privāt</w:t>
      </w:r>
      <w:r w:rsidR="006C0CF2" w:rsidRPr="00350F0C">
        <w:rPr>
          <w:rFonts w:ascii="Garamond" w:hAnsi="Garamond" w:cs="Arial"/>
          <w:sz w:val="23"/>
          <w:szCs w:val="23"/>
        </w:rPr>
        <w:t>u</w:t>
      </w:r>
      <w:r w:rsidRPr="00350F0C">
        <w:rPr>
          <w:rFonts w:ascii="Garamond" w:hAnsi="Garamond" w:cs="Arial"/>
          <w:sz w:val="23"/>
          <w:szCs w:val="23"/>
        </w:rPr>
        <w:t xml:space="preserve"> investoru</w:t>
      </w:r>
      <w:r w:rsidR="006C58CD" w:rsidRPr="007B6BC3">
        <w:rPr>
          <w:rFonts w:ascii="Garamond" w:hAnsi="Garamond" w:cs="Arial"/>
          <w:sz w:val="23"/>
          <w:szCs w:val="23"/>
        </w:rPr>
        <w:t xml:space="preserve"> (pielikumā)</w:t>
      </w:r>
      <w:r w:rsidRPr="00350F0C">
        <w:rPr>
          <w:rFonts w:ascii="Garamond" w:hAnsi="Garamond" w:cs="Arial"/>
          <w:sz w:val="23"/>
          <w:szCs w:val="23"/>
        </w:rPr>
        <w:t>.</w:t>
      </w:r>
    </w:p>
    <w:p w14:paraId="15D9277E" w14:textId="7EA79CEA" w:rsidR="006C0CF2" w:rsidRPr="009E1C93" w:rsidRDefault="006C0CF2"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sz w:val="23"/>
          <w:szCs w:val="23"/>
        </w:rPr>
        <w:t>Ievērojot Publiskas personas kapitāla daļu un kapitālsabiedrību pārvaldības likuma 148.</w:t>
      </w:r>
      <w:r w:rsidR="003064C4">
        <w:rPr>
          <w:rFonts w:ascii="Garamond" w:hAnsi="Garamond"/>
          <w:sz w:val="23"/>
          <w:szCs w:val="23"/>
        </w:rPr>
        <w:t> </w:t>
      </w:r>
      <w:r w:rsidRPr="009E1C93">
        <w:rPr>
          <w:rFonts w:ascii="Garamond" w:hAnsi="Garamond"/>
          <w:sz w:val="23"/>
          <w:szCs w:val="23"/>
        </w:rPr>
        <w:t xml:space="preserve">panta otrajā daļā noteikto, Cēsu novada pašvaldība ir veikusi līdzdalības </w:t>
      </w:r>
      <w:proofErr w:type="spellStart"/>
      <w:r w:rsidRPr="009E1C93">
        <w:rPr>
          <w:rFonts w:ascii="Garamond" w:hAnsi="Garamond"/>
          <w:sz w:val="23"/>
          <w:szCs w:val="23"/>
        </w:rPr>
        <w:t>izvērtējumu</w:t>
      </w:r>
      <w:proofErr w:type="spellEnd"/>
      <w:r w:rsidRPr="009E1C93">
        <w:rPr>
          <w:rFonts w:ascii="Garamond" w:hAnsi="Garamond"/>
          <w:sz w:val="23"/>
          <w:szCs w:val="23"/>
        </w:rPr>
        <w:t xml:space="preserve"> Sabiedrībā atbilstoši šā likuma 7. panta noteikumiem</w:t>
      </w:r>
      <w:r w:rsidR="00350F0C">
        <w:rPr>
          <w:rFonts w:ascii="Garamond" w:hAnsi="Garamond"/>
          <w:sz w:val="23"/>
          <w:szCs w:val="23"/>
        </w:rPr>
        <w:t xml:space="preserve"> (</w:t>
      </w:r>
      <w:r w:rsidRPr="009E1C93">
        <w:rPr>
          <w:rFonts w:ascii="Garamond" w:hAnsi="Garamond"/>
          <w:sz w:val="23"/>
          <w:szCs w:val="23"/>
        </w:rPr>
        <w:t>pielikumā</w:t>
      </w:r>
      <w:r w:rsidR="00350F0C">
        <w:rPr>
          <w:rFonts w:ascii="Garamond" w:hAnsi="Garamond"/>
          <w:sz w:val="23"/>
          <w:szCs w:val="23"/>
        </w:rPr>
        <w:t>)</w:t>
      </w:r>
      <w:r w:rsidRPr="009E1C93">
        <w:rPr>
          <w:rFonts w:ascii="Garamond" w:hAnsi="Garamond"/>
          <w:sz w:val="23"/>
          <w:szCs w:val="23"/>
        </w:rPr>
        <w:t>.</w:t>
      </w:r>
    </w:p>
    <w:p w14:paraId="3F583FFD" w14:textId="321B2D05" w:rsidR="00106A05" w:rsidRPr="00350F0C" w:rsidRDefault="05CA179C"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color w:val="000000" w:themeColor="text1"/>
          <w:sz w:val="23"/>
          <w:szCs w:val="23"/>
        </w:rPr>
      </w:pPr>
      <w:r w:rsidRPr="00350F0C">
        <w:rPr>
          <w:rFonts w:ascii="Garamond" w:hAnsi="Garamond" w:cs="Arial"/>
          <w:color w:val="000000" w:themeColor="text1"/>
          <w:sz w:val="23"/>
          <w:szCs w:val="23"/>
        </w:rPr>
        <w:t xml:space="preserve">Ar </w:t>
      </w:r>
      <w:r w:rsidR="1C25FF4D" w:rsidRPr="00350F0C">
        <w:rPr>
          <w:rFonts w:ascii="Garamond" w:hAnsi="Garamond" w:cs="Arial"/>
          <w:color w:val="000000" w:themeColor="text1"/>
          <w:sz w:val="23"/>
          <w:szCs w:val="23"/>
        </w:rPr>
        <w:t>Cēsu</w:t>
      </w:r>
      <w:r w:rsidRPr="00350F0C">
        <w:rPr>
          <w:rFonts w:ascii="Garamond" w:hAnsi="Garamond" w:cs="Arial"/>
          <w:color w:val="000000" w:themeColor="text1"/>
          <w:sz w:val="23"/>
          <w:szCs w:val="23"/>
        </w:rPr>
        <w:t xml:space="preserve"> novada pašvaldības domes 202</w:t>
      </w:r>
      <w:r w:rsidR="003064C4" w:rsidRPr="00350F0C">
        <w:rPr>
          <w:rFonts w:ascii="Garamond" w:hAnsi="Garamond" w:cs="Arial"/>
          <w:color w:val="000000" w:themeColor="text1"/>
          <w:sz w:val="23"/>
          <w:szCs w:val="23"/>
        </w:rPr>
        <w:t>6</w:t>
      </w:r>
      <w:r w:rsidRPr="00350F0C">
        <w:rPr>
          <w:rFonts w:ascii="Garamond" w:hAnsi="Garamond" w:cs="Arial"/>
          <w:color w:val="000000" w:themeColor="text1"/>
          <w:sz w:val="23"/>
          <w:szCs w:val="23"/>
        </w:rPr>
        <w:t xml:space="preserve">. gada </w:t>
      </w:r>
      <w:r w:rsidR="003064C4" w:rsidRPr="00350F0C">
        <w:rPr>
          <w:rFonts w:ascii="Garamond" w:hAnsi="Garamond" w:cs="Arial"/>
          <w:color w:val="000000" w:themeColor="text1"/>
          <w:sz w:val="23"/>
          <w:szCs w:val="23"/>
        </w:rPr>
        <w:t>28</w:t>
      </w:r>
      <w:r w:rsidRPr="00350F0C">
        <w:rPr>
          <w:rFonts w:ascii="Garamond" w:hAnsi="Garamond" w:cs="Arial"/>
          <w:color w:val="000000" w:themeColor="text1"/>
          <w:sz w:val="23"/>
          <w:szCs w:val="23"/>
        </w:rPr>
        <w:t xml:space="preserve">. </w:t>
      </w:r>
      <w:r w:rsidR="003064C4" w:rsidRPr="00350F0C">
        <w:rPr>
          <w:rFonts w:ascii="Garamond" w:hAnsi="Garamond" w:cs="Arial"/>
          <w:color w:val="000000" w:themeColor="text1"/>
          <w:sz w:val="23"/>
          <w:szCs w:val="23"/>
        </w:rPr>
        <w:t>maija</w:t>
      </w:r>
      <w:r w:rsidRPr="00350F0C">
        <w:rPr>
          <w:rFonts w:ascii="Garamond" w:hAnsi="Garamond" w:cs="Arial"/>
          <w:color w:val="000000" w:themeColor="text1"/>
          <w:sz w:val="23"/>
          <w:szCs w:val="23"/>
        </w:rPr>
        <w:t xml:space="preserve"> lēmumu Nr. </w:t>
      </w:r>
      <w:r w:rsidR="003064C4" w:rsidRPr="00350F0C">
        <w:rPr>
          <w:rFonts w:ascii="Garamond" w:hAnsi="Garamond" w:cs="Arial"/>
          <w:color w:val="000000" w:themeColor="text1"/>
          <w:sz w:val="23"/>
          <w:szCs w:val="23"/>
        </w:rPr>
        <w:t>232</w:t>
      </w:r>
      <w:r w:rsidRPr="00350F0C">
        <w:rPr>
          <w:rFonts w:ascii="Garamond" w:hAnsi="Garamond" w:cs="Arial"/>
          <w:color w:val="000000" w:themeColor="text1"/>
          <w:sz w:val="23"/>
          <w:szCs w:val="23"/>
        </w:rPr>
        <w:t xml:space="preserve"> “</w:t>
      </w:r>
      <w:r w:rsidR="1C25FF4D" w:rsidRPr="00350F0C">
        <w:rPr>
          <w:rFonts w:ascii="Garamond" w:hAnsi="Garamond" w:cs="Arial"/>
          <w:color w:val="000000" w:themeColor="text1"/>
          <w:sz w:val="23"/>
          <w:szCs w:val="23"/>
        </w:rPr>
        <w:t xml:space="preserve">Par Cēsu novada pašvaldības līdzdalības saglabāšanu sabiedrībā ar ierobežotu atbildību “Līgatnes </w:t>
      </w:r>
      <w:proofErr w:type="spellStart"/>
      <w:r w:rsidR="1C25FF4D" w:rsidRPr="00350F0C">
        <w:rPr>
          <w:rFonts w:ascii="Garamond" w:hAnsi="Garamond" w:cs="Arial"/>
          <w:color w:val="000000" w:themeColor="text1"/>
          <w:sz w:val="23"/>
          <w:szCs w:val="23"/>
        </w:rPr>
        <w:t>komunālserviss</w:t>
      </w:r>
      <w:proofErr w:type="spellEnd"/>
      <w:r w:rsidR="1C25FF4D" w:rsidRPr="00350F0C">
        <w:rPr>
          <w:rFonts w:ascii="Garamond" w:hAnsi="Garamond" w:cs="Arial"/>
          <w:color w:val="000000" w:themeColor="text1"/>
          <w:sz w:val="23"/>
          <w:szCs w:val="23"/>
        </w:rPr>
        <w:t>”</w:t>
      </w:r>
      <w:r w:rsidRPr="00350F0C">
        <w:rPr>
          <w:rFonts w:ascii="Garamond" w:hAnsi="Garamond" w:cs="Arial"/>
          <w:color w:val="000000" w:themeColor="text1"/>
          <w:sz w:val="23"/>
          <w:szCs w:val="23"/>
        </w:rPr>
        <w:t>”</w:t>
      </w:r>
      <w:r w:rsidR="21B0B154" w:rsidRPr="00350F0C">
        <w:rPr>
          <w:rFonts w:ascii="Garamond" w:hAnsi="Garamond" w:cs="Arial"/>
          <w:color w:val="000000" w:themeColor="text1"/>
          <w:sz w:val="23"/>
          <w:szCs w:val="23"/>
        </w:rPr>
        <w:t xml:space="preserve"> nolemts saglabāt </w:t>
      </w:r>
      <w:r w:rsidR="635EE250" w:rsidRPr="00350F0C">
        <w:rPr>
          <w:rFonts w:ascii="Garamond" w:hAnsi="Garamond" w:cs="Arial"/>
          <w:color w:val="000000" w:themeColor="text1"/>
          <w:sz w:val="23"/>
          <w:szCs w:val="23"/>
        </w:rPr>
        <w:t>Cēsu</w:t>
      </w:r>
      <w:r w:rsidR="21B0B154" w:rsidRPr="00350F0C">
        <w:rPr>
          <w:rFonts w:ascii="Garamond" w:hAnsi="Garamond" w:cs="Arial"/>
          <w:color w:val="000000" w:themeColor="text1"/>
          <w:sz w:val="23"/>
          <w:szCs w:val="23"/>
        </w:rPr>
        <w:t xml:space="preserve"> novada pašvaldības līdzdalību Sabiedrībā, vienlaikus</w:t>
      </w:r>
      <w:r w:rsidR="0E919B8C" w:rsidRPr="00350F0C">
        <w:rPr>
          <w:rFonts w:ascii="Garamond" w:hAnsi="Garamond" w:cs="Arial"/>
          <w:color w:val="000000" w:themeColor="text1"/>
          <w:sz w:val="23"/>
          <w:szCs w:val="23"/>
        </w:rPr>
        <w:t xml:space="preserve">, </w:t>
      </w:r>
      <w:r w:rsidR="635EE250" w:rsidRPr="00350F0C">
        <w:rPr>
          <w:rFonts w:ascii="Garamond" w:hAnsi="Garamond" w:cs="Arial"/>
          <w:color w:val="000000" w:themeColor="text1"/>
          <w:sz w:val="23"/>
          <w:szCs w:val="23"/>
        </w:rPr>
        <w:t xml:space="preserve">uzdodot Cēsu novada pašvaldības </w:t>
      </w:r>
      <w:r w:rsidR="00F84350" w:rsidRPr="00350F0C">
        <w:rPr>
          <w:rFonts w:ascii="Garamond" w:hAnsi="Garamond" w:cs="Arial"/>
          <w:color w:val="000000" w:themeColor="text1"/>
          <w:sz w:val="23"/>
          <w:szCs w:val="23"/>
        </w:rPr>
        <w:t>priekšsēdētāja</w:t>
      </w:r>
      <w:r w:rsidR="009437AD" w:rsidRPr="00350F0C">
        <w:rPr>
          <w:rFonts w:ascii="Garamond" w:hAnsi="Garamond" w:cs="Arial"/>
          <w:color w:val="000000" w:themeColor="text1"/>
          <w:sz w:val="23"/>
          <w:szCs w:val="23"/>
        </w:rPr>
        <w:t xml:space="preserve"> izveidotai </w:t>
      </w:r>
      <w:r w:rsidR="635EE250" w:rsidRPr="00350F0C">
        <w:rPr>
          <w:rFonts w:ascii="Garamond" w:hAnsi="Garamond" w:cs="Arial"/>
          <w:color w:val="000000" w:themeColor="text1"/>
          <w:sz w:val="23"/>
          <w:szCs w:val="23"/>
        </w:rPr>
        <w:t xml:space="preserve">komisijai </w:t>
      </w:r>
      <w:r w:rsidR="5A2B48CF" w:rsidRPr="00350F0C">
        <w:rPr>
          <w:rFonts w:ascii="Garamond" w:hAnsi="Garamond" w:cs="Arial"/>
          <w:color w:val="000000" w:themeColor="text1"/>
          <w:sz w:val="23"/>
          <w:szCs w:val="23"/>
        </w:rPr>
        <w:t xml:space="preserve"> </w:t>
      </w:r>
      <w:r w:rsidR="635EE250" w:rsidRPr="00350F0C">
        <w:rPr>
          <w:rFonts w:ascii="Garamond" w:hAnsi="Garamond" w:cs="Arial"/>
          <w:color w:val="000000" w:themeColor="text1"/>
          <w:sz w:val="23"/>
          <w:szCs w:val="23"/>
        </w:rPr>
        <w:t xml:space="preserve">2 (divu) </w:t>
      </w:r>
      <w:r w:rsidR="009437AD" w:rsidRPr="00350F0C">
        <w:rPr>
          <w:rFonts w:ascii="Garamond" w:hAnsi="Garamond" w:cs="Arial"/>
          <w:color w:val="000000" w:themeColor="text1"/>
          <w:sz w:val="23"/>
          <w:szCs w:val="23"/>
        </w:rPr>
        <w:t xml:space="preserve">nedēļu </w:t>
      </w:r>
      <w:r w:rsidR="635EE250" w:rsidRPr="00350F0C">
        <w:rPr>
          <w:rFonts w:ascii="Garamond" w:hAnsi="Garamond" w:cs="Arial"/>
          <w:color w:val="000000" w:themeColor="text1"/>
          <w:sz w:val="23"/>
          <w:szCs w:val="23"/>
        </w:rPr>
        <w:t xml:space="preserve">laikā no lēmuma pieņemšanas </w:t>
      </w:r>
      <w:r w:rsidR="003064C4" w:rsidRPr="00350F0C">
        <w:rPr>
          <w:rFonts w:ascii="Garamond" w:hAnsi="Garamond" w:cs="Arial"/>
          <w:color w:val="000000" w:themeColor="text1"/>
          <w:sz w:val="23"/>
          <w:szCs w:val="23"/>
        </w:rPr>
        <w:t xml:space="preserve">par izsoles dokumentācijas apstiprināšanu Cēsu novada domē </w:t>
      </w:r>
      <w:r w:rsidR="635EE250" w:rsidRPr="00350F0C">
        <w:rPr>
          <w:rFonts w:ascii="Garamond" w:hAnsi="Garamond" w:cs="Arial"/>
          <w:color w:val="000000" w:themeColor="text1"/>
          <w:sz w:val="23"/>
          <w:szCs w:val="23"/>
        </w:rPr>
        <w:t xml:space="preserve">uzsākt izsoles procedūru “Par sabiedrības ar ierobežotu atbildību “Līgatnes </w:t>
      </w:r>
      <w:proofErr w:type="spellStart"/>
      <w:r w:rsidR="635EE250" w:rsidRPr="00350F0C">
        <w:rPr>
          <w:rFonts w:ascii="Garamond" w:hAnsi="Garamond" w:cs="Arial"/>
          <w:color w:val="000000" w:themeColor="text1"/>
          <w:sz w:val="23"/>
          <w:szCs w:val="23"/>
        </w:rPr>
        <w:t>komunālserviss</w:t>
      </w:r>
      <w:proofErr w:type="spellEnd"/>
      <w:r w:rsidR="635EE250" w:rsidRPr="00350F0C">
        <w:rPr>
          <w:rFonts w:ascii="Garamond" w:hAnsi="Garamond" w:cs="Arial"/>
          <w:color w:val="000000" w:themeColor="text1"/>
          <w:sz w:val="23"/>
          <w:szCs w:val="23"/>
        </w:rPr>
        <w:t>” pamatkapitāla palielināšanu ar privāta kapitāla piesaisti”</w:t>
      </w:r>
      <w:r w:rsidR="006C58CD" w:rsidRPr="007B6BC3">
        <w:rPr>
          <w:rFonts w:ascii="Garamond" w:hAnsi="Garamond" w:cs="Arial"/>
          <w:color w:val="000000" w:themeColor="text1"/>
          <w:sz w:val="23"/>
          <w:szCs w:val="23"/>
        </w:rPr>
        <w:t xml:space="preserve"> (pielikumā)</w:t>
      </w:r>
      <w:r w:rsidR="00E70DAA" w:rsidRPr="00350F0C">
        <w:rPr>
          <w:rFonts w:ascii="Garamond" w:hAnsi="Garamond" w:cs="Arial"/>
          <w:color w:val="000000" w:themeColor="text1"/>
          <w:sz w:val="23"/>
          <w:szCs w:val="23"/>
        </w:rPr>
        <w:t>.</w:t>
      </w:r>
    </w:p>
    <w:p w14:paraId="01574857" w14:textId="3C8D0287" w:rsidR="00456A6D" w:rsidRPr="000F56DF"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Saskaņā ar Publiskas personas kapitāla daļu un kapitālsabiedrību pārvaldības likuma 153.</w:t>
      </w:r>
      <w:r w:rsidR="00350F0C">
        <w:rPr>
          <w:rFonts w:ascii="Garamond" w:hAnsi="Garamond" w:cs="Arial"/>
          <w:sz w:val="23"/>
          <w:szCs w:val="23"/>
        </w:rPr>
        <w:t> </w:t>
      </w:r>
      <w:r w:rsidRPr="009E1C93">
        <w:rPr>
          <w:rFonts w:ascii="Garamond" w:hAnsi="Garamond" w:cs="Arial"/>
          <w:sz w:val="23"/>
          <w:szCs w:val="23"/>
        </w:rPr>
        <w:t>pantu</w:t>
      </w:r>
      <w:r w:rsidR="007F2D64">
        <w:rPr>
          <w:rFonts w:ascii="Garamond" w:hAnsi="Garamond" w:cs="Arial"/>
          <w:sz w:val="23"/>
          <w:szCs w:val="23"/>
        </w:rPr>
        <w:t xml:space="preserve"> </w:t>
      </w:r>
      <w:r w:rsidRPr="009E1C93">
        <w:rPr>
          <w:rFonts w:ascii="Garamond" w:hAnsi="Garamond" w:cs="Arial"/>
          <w:sz w:val="23"/>
          <w:szCs w:val="23"/>
        </w:rPr>
        <w:t xml:space="preserve">kapitālsabiedrības darbības, kas veicamas, palielinot pamatkapitālu, organizē </w:t>
      </w:r>
      <w:r w:rsidRPr="000F56DF">
        <w:rPr>
          <w:rFonts w:ascii="Garamond" w:hAnsi="Garamond" w:cs="Arial"/>
          <w:sz w:val="23"/>
          <w:szCs w:val="23"/>
        </w:rPr>
        <w:t xml:space="preserve">Sabiedrības kapitāla daļu turētājs. </w:t>
      </w:r>
    </w:p>
    <w:p w14:paraId="15E2AE64" w14:textId="16A4DE66" w:rsidR="00350F0C" w:rsidRPr="000F56DF" w:rsidRDefault="00350F0C"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0F56DF">
        <w:rPr>
          <w:rFonts w:ascii="Garamond" w:hAnsi="Garamond" w:cs="Arial"/>
          <w:sz w:val="23"/>
          <w:szCs w:val="23"/>
        </w:rPr>
        <w:t>Ar Cēsu novada pašvaldības domes 2026. gada 18. jūnija lēmumu</w:t>
      </w:r>
      <w:r w:rsidR="00456A6D" w:rsidRPr="000F56DF">
        <w:rPr>
          <w:rFonts w:ascii="Garamond" w:hAnsi="Garamond" w:cs="Arial"/>
          <w:sz w:val="23"/>
          <w:szCs w:val="23"/>
        </w:rPr>
        <w:t xml:space="preserve"> Nr. 270</w:t>
      </w:r>
      <w:r w:rsidRPr="000F56DF">
        <w:rPr>
          <w:rFonts w:ascii="Garamond" w:hAnsi="Garamond" w:cs="Arial"/>
          <w:sz w:val="23"/>
          <w:szCs w:val="23"/>
        </w:rPr>
        <w:t xml:space="preserve"> “Par privātā partnera piesaistes procesa SIA “Līgatnes </w:t>
      </w:r>
      <w:proofErr w:type="spellStart"/>
      <w:r w:rsidRPr="000F56DF">
        <w:rPr>
          <w:rFonts w:ascii="Garamond" w:hAnsi="Garamond" w:cs="Arial"/>
          <w:sz w:val="23"/>
          <w:szCs w:val="23"/>
        </w:rPr>
        <w:t>komunālserviss</w:t>
      </w:r>
      <w:proofErr w:type="spellEnd"/>
      <w:r w:rsidRPr="000F56DF">
        <w:rPr>
          <w:rFonts w:ascii="Garamond" w:hAnsi="Garamond" w:cs="Arial"/>
          <w:sz w:val="23"/>
          <w:szCs w:val="23"/>
        </w:rPr>
        <w:t xml:space="preserve">” konkursa dokumentu apstiprināšanu” </w:t>
      </w:r>
      <w:proofErr w:type="spellStart"/>
      <w:r w:rsidRPr="000F56DF">
        <w:rPr>
          <w:rFonts w:ascii="Garamond" w:hAnsi="Garamond" w:cs="Arial"/>
          <w:sz w:val="23"/>
          <w:szCs w:val="23"/>
        </w:rPr>
        <w:t>citastarp</w:t>
      </w:r>
      <w:proofErr w:type="spellEnd"/>
      <w:r w:rsidRPr="000F56DF">
        <w:rPr>
          <w:rFonts w:ascii="Garamond" w:hAnsi="Garamond" w:cs="Arial"/>
          <w:sz w:val="23"/>
          <w:szCs w:val="23"/>
        </w:rPr>
        <w:t xml:space="preserve"> tika apstiprināti noteikumi par kārtību, kādā īstenojama SIA “Līgatnes </w:t>
      </w:r>
      <w:proofErr w:type="spellStart"/>
      <w:r w:rsidRPr="000F56DF">
        <w:rPr>
          <w:rFonts w:ascii="Garamond" w:hAnsi="Garamond" w:cs="Arial"/>
          <w:sz w:val="23"/>
          <w:szCs w:val="23"/>
        </w:rPr>
        <w:t>komunālserviss</w:t>
      </w:r>
      <w:proofErr w:type="spellEnd"/>
      <w:r w:rsidRPr="000F56DF">
        <w:rPr>
          <w:rFonts w:ascii="Garamond" w:hAnsi="Garamond" w:cs="Arial"/>
          <w:sz w:val="23"/>
          <w:szCs w:val="23"/>
        </w:rPr>
        <w:t>” pamatkapitāla palielināšana, kļūstot par privātu kapitālsabiedrību. Vienlaikus ar minēto lēmumu tika nolemts uzdot Cēsu novada pašvaldības priekšsēdētāja izveidotajai izsoles komisijai organizēt izsoli lēmumā un Izsoles noteikumos noteiktajā kārtībā, nodrošinot izsoles sagatavošanu, pretendentu pieteikumu pieņemšanu un izvērtēšanu, izsoles norisi un izsoles rezultātu apkopošanu, kā arī noteikt, ka izsoles rezultāti apstiprināmi ar atsevišķu Cēsu novada pašvaldības domes lēmumu.</w:t>
      </w:r>
      <w:r w:rsidR="008D3A85" w:rsidRPr="000F56DF">
        <w:rPr>
          <w:rFonts w:ascii="Garamond" w:hAnsi="Garamond" w:cs="Arial"/>
          <w:sz w:val="23"/>
          <w:szCs w:val="23"/>
        </w:rPr>
        <w:t xml:space="preserve"> </w:t>
      </w:r>
      <w:r w:rsidR="008D3A85" w:rsidRPr="000F56DF">
        <w:rPr>
          <w:rFonts w:ascii="Garamond" w:hAnsi="Garamond" w:cs="Arial"/>
          <w:sz w:val="23"/>
          <w:szCs w:val="23"/>
        </w:rPr>
        <w:lastRenderedPageBreak/>
        <w:t xml:space="preserve">Ievērojot minēto, tika izsludināta </w:t>
      </w:r>
      <w:r w:rsidR="00456A6D" w:rsidRPr="000F56DF">
        <w:rPr>
          <w:rFonts w:ascii="Garamond" w:hAnsi="Garamond" w:cs="Arial"/>
          <w:sz w:val="23"/>
          <w:szCs w:val="23"/>
        </w:rPr>
        <w:t xml:space="preserve">pirmā izsole “Par sabiedrības ar ierobežotu atbildību “Līgatnes </w:t>
      </w:r>
      <w:proofErr w:type="spellStart"/>
      <w:r w:rsidR="00456A6D" w:rsidRPr="000F56DF">
        <w:rPr>
          <w:rFonts w:ascii="Garamond" w:hAnsi="Garamond" w:cs="Arial"/>
          <w:sz w:val="23"/>
          <w:szCs w:val="23"/>
        </w:rPr>
        <w:t>komunālserviss</w:t>
      </w:r>
      <w:proofErr w:type="spellEnd"/>
      <w:r w:rsidR="00456A6D" w:rsidRPr="000F56DF">
        <w:rPr>
          <w:rFonts w:ascii="Garamond" w:hAnsi="Garamond" w:cs="Arial"/>
          <w:sz w:val="23"/>
          <w:szCs w:val="23"/>
        </w:rPr>
        <w:t xml:space="preserve">” pamatkapitāla palielināšanu ar privāta kapitāla piesaisti”. </w:t>
      </w:r>
      <w:r w:rsidR="008D3A85" w:rsidRPr="000F56DF">
        <w:rPr>
          <w:rFonts w:ascii="Garamond" w:hAnsi="Garamond" w:cs="Arial"/>
          <w:sz w:val="23"/>
          <w:szCs w:val="23"/>
        </w:rPr>
        <w:t>Informācija par izsoli atbilstoši Cēsu novada pašvaldības domes 2026. gada 18. jūnija lēmumam tika publicēta Latvijas Republikas oficiālajā izdevumā “Latvijas Vēstnesis”, elektronisko izsoļu vietnē https://izsoles.ta.gov.lv un Cēsu novada pašvaldības tīmekļvietnē www.cesis.lv.</w:t>
      </w:r>
      <w:r w:rsidR="00456A6D" w:rsidRPr="000F56DF">
        <w:rPr>
          <w:rFonts w:ascii="Garamond" w:hAnsi="Garamond" w:cs="Arial"/>
          <w:sz w:val="23"/>
          <w:szCs w:val="23"/>
        </w:rPr>
        <w:t xml:space="preserve"> </w:t>
      </w:r>
      <w:r w:rsidR="008D3A85" w:rsidRPr="000F56DF">
        <w:rPr>
          <w:rFonts w:ascii="Garamond" w:hAnsi="Garamond" w:cs="Arial"/>
          <w:sz w:val="23"/>
          <w:szCs w:val="23"/>
        </w:rPr>
        <w:t xml:space="preserve">Ņemot vērā to, ka pirmajā izsolē noteiktajā pieteikšanās termiņā (līdz 2026. gada 28. jūlijam) </w:t>
      </w:r>
      <w:r w:rsidR="00456A6D" w:rsidRPr="000F56DF">
        <w:rPr>
          <w:rFonts w:ascii="Garamond" w:hAnsi="Garamond" w:cs="Arial"/>
          <w:sz w:val="23"/>
          <w:szCs w:val="23"/>
        </w:rPr>
        <w:t xml:space="preserve">dalībai izsolē nepieteicās neviens pretendents, tika pieņemts lēmums atzīt par nenotikušu </w:t>
      </w:r>
      <w:r w:rsidR="007A35B7" w:rsidRPr="000F56DF">
        <w:rPr>
          <w:rFonts w:ascii="Garamond" w:hAnsi="Garamond" w:cs="Arial"/>
          <w:sz w:val="23"/>
          <w:szCs w:val="23"/>
        </w:rPr>
        <w:t>iepriekš norādīto pirmo</w:t>
      </w:r>
      <w:r w:rsidR="00456A6D" w:rsidRPr="000F56DF">
        <w:rPr>
          <w:rFonts w:ascii="Garamond" w:hAnsi="Garamond" w:cs="Arial"/>
          <w:sz w:val="23"/>
          <w:szCs w:val="23"/>
        </w:rPr>
        <w:t xml:space="preserve"> izsoli. Ar Cēsu novada pašvaldības domes </w:t>
      </w:r>
      <w:r w:rsidR="000F56DF">
        <w:rPr>
          <w:rFonts w:ascii="Garamond" w:hAnsi="Garamond" w:cs="Arial"/>
          <w:sz w:val="23"/>
          <w:szCs w:val="23"/>
        </w:rPr>
        <w:t>13</w:t>
      </w:r>
      <w:r w:rsidR="00456A6D" w:rsidRPr="000F56DF">
        <w:rPr>
          <w:rFonts w:ascii="Garamond" w:hAnsi="Garamond" w:cs="Arial"/>
          <w:sz w:val="23"/>
          <w:szCs w:val="23"/>
        </w:rPr>
        <w:t>. augusta lēmumu Nr.</w:t>
      </w:r>
      <w:r w:rsidR="000F56DF">
        <w:rPr>
          <w:rFonts w:ascii="Garamond" w:hAnsi="Garamond" w:cs="Arial"/>
          <w:sz w:val="23"/>
          <w:szCs w:val="23"/>
        </w:rPr>
        <w:t>345</w:t>
      </w:r>
      <w:r w:rsidR="007A35B7" w:rsidRPr="000F56DF">
        <w:rPr>
          <w:rFonts w:ascii="Garamond" w:hAnsi="Garamond" w:cs="Arial"/>
          <w:sz w:val="23"/>
          <w:szCs w:val="23"/>
        </w:rPr>
        <w:t xml:space="preserve"> “</w:t>
      </w:r>
      <w:r w:rsidR="00B20E1E" w:rsidRPr="00D447BC">
        <w:rPr>
          <w:rFonts w:ascii="Calibri" w:hAnsi="Calibri" w:cs="Calibri"/>
          <w:sz w:val="22"/>
          <w:szCs w:val="22"/>
        </w:rPr>
        <w:t xml:space="preserve">Par grozījumiem Cēsu novada domes 2026.gada 18 jūnija lēmumā Nr.270 "Par privātā partnera piesaistes procesa SIA “Līgatnes </w:t>
      </w:r>
      <w:proofErr w:type="spellStart"/>
      <w:r w:rsidR="00B20E1E" w:rsidRPr="00D447BC">
        <w:rPr>
          <w:rFonts w:ascii="Calibri" w:hAnsi="Calibri" w:cs="Calibri"/>
          <w:sz w:val="22"/>
          <w:szCs w:val="22"/>
        </w:rPr>
        <w:t>komunālserviss</w:t>
      </w:r>
      <w:proofErr w:type="spellEnd"/>
      <w:r w:rsidR="00B20E1E" w:rsidRPr="00D447BC">
        <w:rPr>
          <w:rFonts w:ascii="Calibri" w:hAnsi="Calibri" w:cs="Calibri"/>
          <w:sz w:val="22"/>
          <w:szCs w:val="22"/>
        </w:rPr>
        <w:t>” konkursa dokumentu apstiprināšanu</w:t>
      </w:r>
      <w:r w:rsidR="007A35B7" w:rsidRPr="000F56DF">
        <w:rPr>
          <w:rFonts w:ascii="Garamond" w:hAnsi="Garamond" w:cs="Arial"/>
          <w:sz w:val="23"/>
          <w:szCs w:val="23"/>
        </w:rPr>
        <w:t>”</w:t>
      </w:r>
      <w:r w:rsidR="00456A6D" w:rsidRPr="000F56DF">
        <w:rPr>
          <w:rFonts w:ascii="Garamond" w:hAnsi="Garamond" w:cs="Arial"/>
          <w:sz w:val="23"/>
          <w:szCs w:val="23"/>
        </w:rPr>
        <w:t>, ievērojot to, ka no tirgus dalībnieka tika saņemts ierosinājums atsevišķu Noteikumu pārskatīšanai un precizēšanai, un ņemot vērā nepieciešamību piesaistīt Izsolei plašāku pretendentu loku, nolemts atzīt par spēku zaudējušu Noteikumu redakciju, kas apstiprināta ar Cēsu novada pašvaldības domes 2026. gada 18. jūnija lēmumu Nr. 270 un apstiprināt Noteikumus jaunā redakcijā.</w:t>
      </w:r>
    </w:p>
    <w:p w14:paraId="428A7FC4" w14:textId="309DA643" w:rsidR="006F0804" w:rsidRDefault="00734A4D" w:rsidP="007B6BC3">
      <w:pPr>
        <w:widowControl/>
        <w:numPr>
          <w:ilvl w:val="1"/>
          <w:numId w:val="25"/>
        </w:numPr>
        <w:pBdr>
          <w:top w:val="nil"/>
          <w:left w:val="nil"/>
          <w:bottom w:val="nil"/>
          <w:right w:val="nil"/>
          <w:between w:val="nil"/>
        </w:pBdr>
        <w:spacing w:after="240"/>
        <w:ind w:left="567" w:hanging="567"/>
        <w:jc w:val="both"/>
        <w:rPr>
          <w:rFonts w:ascii="Garamond" w:hAnsi="Garamond"/>
          <w:sz w:val="23"/>
          <w:szCs w:val="23"/>
        </w:rPr>
      </w:pPr>
      <w:r w:rsidRPr="00350F0C">
        <w:rPr>
          <w:rFonts w:ascii="Garamond" w:hAnsi="Garamond"/>
          <w:sz w:val="23"/>
          <w:szCs w:val="23"/>
        </w:rPr>
        <w:t>Sabiedrības pamatkapitālā pirms Izsoles uzsākšanas jau ir veikti Cēsu novada pašvaldības mantiskie</w:t>
      </w:r>
      <w:r w:rsidRPr="00734A4D">
        <w:rPr>
          <w:rFonts w:ascii="Garamond" w:hAnsi="Garamond"/>
          <w:sz w:val="23"/>
          <w:szCs w:val="23"/>
        </w:rPr>
        <w:t xml:space="preserve"> ieguldījumi, kas ir iekļauti SIA “</w:t>
      </w:r>
      <w:proofErr w:type="spellStart"/>
      <w:r w:rsidRPr="00734A4D">
        <w:rPr>
          <w:rFonts w:ascii="Garamond" w:hAnsi="Garamond"/>
          <w:sz w:val="23"/>
          <w:szCs w:val="23"/>
        </w:rPr>
        <w:t>Interbaltija</w:t>
      </w:r>
      <w:proofErr w:type="spellEnd"/>
      <w:r w:rsidRPr="00734A4D">
        <w:rPr>
          <w:rFonts w:ascii="Garamond" w:hAnsi="Garamond"/>
          <w:sz w:val="23"/>
          <w:szCs w:val="23"/>
        </w:rPr>
        <w:t xml:space="preserve">” 2026. gada </w:t>
      </w:r>
      <w:r w:rsidR="00027572">
        <w:rPr>
          <w:rFonts w:ascii="Garamond" w:hAnsi="Garamond"/>
          <w:sz w:val="23"/>
          <w:szCs w:val="23"/>
        </w:rPr>
        <w:t>9</w:t>
      </w:r>
      <w:r w:rsidRPr="00734A4D">
        <w:rPr>
          <w:rFonts w:ascii="Garamond" w:hAnsi="Garamond"/>
          <w:sz w:val="23"/>
          <w:szCs w:val="23"/>
        </w:rPr>
        <w:t xml:space="preserve">. </w:t>
      </w:r>
      <w:r w:rsidR="00027572">
        <w:rPr>
          <w:rFonts w:ascii="Garamond" w:hAnsi="Garamond"/>
          <w:sz w:val="23"/>
          <w:szCs w:val="23"/>
        </w:rPr>
        <w:t xml:space="preserve">jūnija </w:t>
      </w:r>
      <w:r w:rsidRPr="00734A4D">
        <w:rPr>
          <w:rFonts w:ascii="Garamond" w:hAnsi="Garamond"/>
          <w:sz w:val="23"/>
          <w:szCs w:val="23"/>
        </w:rPr>
        <w:t>tirgus vērtības novērtējumā (500 000 EUR)</w:t>
      </w:r>
      <w:r w:rsidRPr="00734A4D" w:rsidDel="00734A4D">
        <w:rPr>
          <w:rFonts w:ascii="Garamond" w:hAnsi="Garamond"/>
          <w:sz w:val="23"/>
          <w:szCs w:val="23"/>
        </w:rPr>
        <w:t xml:space="preserve"> </w:t>
      </w:r>
      <w:r w:rsidR="006C0CF2" w:rsidRPr="00734A4D">
        <w:rPr>
          <w:rStyle w:val="Vresatsauce"/>
          <w:rFonts w:ascii="Garamond" w:hAnsi="Garamond"/>
          <w:sz w:val="23"/>
          <w:szCs w:val="23"/>
        </w:rPr>
        <w:footnoteReference w:id="2"/>
      </w:r>
      <w:r w:rsidR="006C0CF2" w:rsidRPr="00734A4D">
        <w:rPr>
          <w:rStyle w:val="Vresatsauce"/>
          <w:rFonts w:ascii="Garamond" w:hAnsi="Garamond"/>
          <w:sz w:val="23"/>
          <w:szCs w:val="23"/>
        </w:rPr>
        <w:footnoteReference w:id="3"/>
      </w:r>
      <w:r w:rsidR="62A9175D" w:rsidRPr="00734A4D">
        <w:rPr>
          <w:rFonts w:ascii="Garamond" w:hAnsi="Garamond"/>
          <w:sz w:val="23"/>
          <w:szCs w:val="23"/>
        </w:rPr>
        <w:t xml:space="preserve">. </w:t>
      </w:r>
    </w:p>
    <w:p w14:paraId="0CC45A8D" w14:textId="40588E7B" w:rsidR="006F0804" w:rsidRDefault="00734A4D" w:rsidP="006F0804">
      <w:pPr>
        <w:widowControl/>
        <w:pBdr>
          <w:top w:val="nil"/>
          <w:left w:val="nil"/>
          <w:bottom w:val="nil"/>
          <w:right w:val="nil"/>
          <w:between w:val="nil"/>
        </w:pBdr>
        <w:tabs>
          <w:tab w:val="left" w:pos="426"/>
        </w:tabs>
        <w:spacing w:after="240"/>
        <w:ind w:left="567"/>
        <w:jc w:val="both"/>
        <w:rPr>
          <w:rFonts w:ascii="Garamond" w:hAnsi="Garamond"/>
          <w:color w:val="000000" w:themeColor="text1"/>
          <w:sz w:val="23"/>
          <w:szCs w:val="23"/>
          <w:shd w:val="clear" w:color="auto" w:fill="FFFFFF"/>
        </w:rPr>
      </w:pPr>
      <w:r w:rsidRPr="007B6BC3">
        <w:rPr>
          <w:rFonts w:ascii="Garamond" w:hAnsi="Garamond"/>
          <w:color w:val="000000" w:themeColor="text1"/>
          <w:sz w:val="23"/>
          <w:szCs w:val="23"/>
          <w:shd w:val="clear" w:color="auto" w:fill="FFFFFF"/>
        </w:rPr>
        <w:t xml:space="preserve">Sabiedrības turpmākās attīstības ietvaros tiks īstenotas nākamās pamatkapitāla palielināšanas kārtas, </w:t>
      </w:r>
      <w:r w:rsidR="006F0804" w:rsidRPr="007B6BC3">
        <w:rPr>
          <w:rFonts w:ascii="Garamond" w:hAnsi="Garamond"/>
          <w:color w:val="000000" w:themeColor="text1"/>
          <w:sz w:val="23"/>
          <w:szCs w:val="23"/>
        </w:rPr>
        <w:t>Cēsu novada p</w:t>
      </w:r>
      <w:r w:rsidRPr="007B6BC3">
        <w:rPr>
          <w:rFonts w:ascii="Garamond" w:hAnsi="Garamond"/>
          <w:color w:val="000000" w:themeColor="text1"/>
          <w:sz w:val="23"/>
          <w:szCs w:val="23"/>
          <w:shd w:val="clear" w:color="auto" w:fill="FFFFFF"/>
        </w:rPr>
        <w:t xml:space="preserve">ašvaldībai veicot papildu stratēģiskās infrastruktūras (inženiertīklu, siltumtrašu, katlu māju vai ražošanas iekārtu) mantisko ieguldīšanu Sabiedrībā. </w:t>
      </w:r>
      <w:r w:rsidR="00A50B04" w:rsidRPr="007B6BC3">
        <w:rPr>
          <w:rFonts w:ascii="Garamond" w:hAnsi="Garamond"/>
          <w:color w:val="000000" w:themeColor="text1"/>
          <w:sz w:val="23"/>
          <w:szCs w:val="23"/>
          <w:shd w:val="clear" w:color="auto" w:fill="FFFFFF"/>
        </w:rPr>
        <w:t xml:space="preserve">Atbilstoši Sabiedrības līdzdalības </w:t>
      </w:r>
      <w:proofErr w:type="spellStart"/>
      <w:r w:rsidR="00A50B04" w:rsidRPr="007B6BC3">
        <w:rPr>
          <w:rFonts w:ascii="Garamond" w:hAnsi="Garamond"/>
          <w:color w:val="000000" w:themeColor="text1"/>
          <w:sz w:val="23"/>
          <w:szCs w:val="23"/>
          <w:shd w:val="clear" w:color="auto" w:fill="FFFFFF"/>
        </w:rPr>
        <w:t>izvērtējumam</w:t>
      </w:r>
      <w:proofErr w:type="spellEnd"/>
      <w:r w:rsidR="00A50B04" w:rsidRPr="007B6BC3">
        <w:rPr>
          <w:rFonts w:ascii="Garamond" w:hAnsi="Garamond"/>
          <w:color w:val="000000" w:themeColor="text1"/>
          <w:sz w:val="23"/>
          <w:szCs w:val="23"/>
          <w:shd w:val="clear" w:color="auto" w:fill="FFFFFF"/>
        </w:rPr>
        <w:t xml:space="preserve"> un apstiprinātajai Vidēja termiņa darbības stratēģijai 2026.–2028. gadam, Sabiedrības turpmākās attīstības ietvaros tiks īstenotas nākamās pamatkapitāla palielināšanas kārtas, </w:t>
      </w:r>
      <w:r w:rsidR="006F0804" w:rsidRPr="00350F0C">
        <w:rPr>
          <w:rFonts w:ascii="Garamond" w:hAnsi="Garamond"/>
          <w:sz w:val="23"/>
          <w:szCs w:val="23"/>
        </w:rPr>
        <w:t xml:space="preserve">Cēsu novada </w:t>
      </w:r>
      <w:r w:rsidR="006F0804">
        <w:rPr>
          <w:rFonts w:ascii="Garamond" w:hAnsi="Garamond"/>
          <w:sz w:val="23"/>
          <w:szCs w:val="23"/>
        </w:rPr>
        <w:t>p</w:t>
      </w:r>
      <w:r w:rsidR="00A50B04" w:rsidRPr="007B6BC3">
        <w:rPr>
          <w:rFonts w:ascii="Garamond" w:hAnsi="Garamond"/>
          <w:color w:val="000000" w:themeColor="text1"/>
          <w:sz w:val="23"/>
          <w:szCs w:val="23"/>
          <w:shd w:val="clear" w:color="auto" w:fill="FFFFFF"/>
        </w:rPr>
        <w:t xml:space="preserve">ašvaldībai Sabiedrības pamatkapitālā ieguldot šādu stratēģisko siltumapgādes infrastruktūru: </w:t>
      </w:r>
    </w:p>
    <w:p w14:paraId="4C2AA07B" w14:textId="205ED2E9" w:rsidR="006F0804" w:rsidRPr="007B6BC3" w:rsidRDefault="00A50B04" w:rsidP="007B6BC3">
      <w:pPr>
        <w:pStyle w:val="Sarakstarindkopa"/>
        <w:widowControl/>
        <w:numPr>
          <w:ilvl w:val="0"/>
          <w:numId w:val="26"/>
        </w:numPr>
        <w:pBdr>
          <w:top w:val="nil"/>
          <w:left w:val="nil"/>
          <w:bottom w:val="nil"/>
          <w:right w:val="nil"/>
          <w:between w:val="nil"/>
        </w:pBdr>
        <w:tabs>
          <w:tab w:val="left" w:pos="426"/>
        </w:tabs>
        <w:spacing w:after="240"/>
        <w:ind w:left="1281" w:hanging="357"/>
        <w:contextualSpacing w:val="0"/>
        <w:jc w:val="both"/>
        <w:rPr>
          <w:rFonts w:ascii="Garamond" w:hAnsi="Garamond"/>
          <w:color w:val="000000" w:themeColor="text1"/>
          <w:sz w:val="23"/>
          <w:szCs w:val="23"/>
          <w:shd w:val="clear" w:color="auto" w:fill="FFFFFF"/>
        </w:rPr>
      </w:pPr>
      <w:r w:rsidRPr="007B6BC3">
        <w:rPr>
          <w:rFonts w:ascii="Garamond" w:hAnsi="Garamond"/>
          <w:color w:val="000000" w:themeColor="text1"/>
          <w:sz w:val="23"/>
          <w:szCs w:val="23"/>
          <w:shd w:val="clear" w:color="auto" w:fill="FFFFFF"/>
        </w:rPr>
        <w:t xml:space="preserve">Priekuļu apvienības siltumapgādes sistēmas (katlu mājas Dārza ielā 10, Priekuļos un Dārza ielā 1, Liepā, un inženiertīkli); </w:t>
      </w:r>
    </w:p>
    <w:p w14:paraId="44841F61" w14:textId="70CE0065" w:rsidR="006F0804" w:rsidRPr="007B6BC3" w:rsidRDefault="00A50B04" w:rsidP="007B6BC3">
      <w:pPr>
        <w:pStyle w:val="Sarakstarindkopa"/>
        <w:widowControl/>
        <w:numPr>
          <w:ilvl w:val="0"/>
          <w:numId w:val="26"/>
        </w:numPr>
        <w:pBdr>
          <w:top w:val="nil"/>
          <w:left w:val="nil"/>
          <w:bottom w:val="nil"/>
          <w:right w:val="nil"/>
          <w:between w:val="nil"/>
        </w:pBdr>
        <w:tabs>
          <w:tab w:val="left" w:pos="426"/>
        </w:tabs>
        <w:spacing w:after="240"/>
        <w:ind w:left="1281" w:hanging="357"/>
        <w:contextualSpacing w:val="0"/>
        <w:jc w:val="both"/>
        <w:rPr>
          <w:rFonts w:ascii="Garamond" w:hAnsi="Garamond"/>
          <w:color w:val="000000" w:themeColor="text1"/>
          <w:sz w:val="23"/>
          <w:szCs w:val="23"/>
          <w:shd w:val="clear" w:color="auto" w:fill="FFFFFF"/>
        </w:rPr>
      </w:pPr>
      <w:r w:rsidRPr="007B6BC3">
        <w:rPr>
          <w:rFonts w:ascii="Garamond" w:hAnsi="Garamond"/>
          <w:color w:val="000000" w:themeColor="text1"/>
          <w:sz w:val="23"/>
          <w:szCs w:val="23"/>
          <w:shd w:val="clear" w:color="auto" w:fill="FFFFFF"/>
        </w:rPr>
        <w:t xml:space="preserve">Pārgaujas apvienības siltumapgādes sistēmas (Stalbē); </w:t>
      </w:r>
    </w:p>
    <w:p w14:paraId="17A11326" w14:textId="471DB4F0" w:rsidR="006F0804" w:rsidRPr="007B6BC3" w:rsidRDefault="00A50B04" w:rsidP="007B6BC3">
      <w:pPr>
        <w:pStyle w:val="Sarakstarindkopa"/>
        <w:widowControl/>
        <w:numPr>
          <w:ilvl w:val="0"/>
          <w:numId w:val="26"/>
        </w:numPr>
        <w:pBdr>
          <w:top w:val="nil"/>
          <w:left w:val="nil"/>
          <w:bottom w:val="nil"/>
          <w:right w:val="nil"/>
          <w:between w:val="nil"/>
        </w:pBdr>
        <w:tabs>
          <w:tab w:val="left" w:pos="426"/>
        </w:tabs>
        <w:spacing w:after="240"/>
        <w:ind w:left="1281" w:hanging="357"/>
        <w:contextualSpacing w:val="0"/>
        <w:jc w:val="both"/>
        <w:rPr>
          <w:rFonts w:ascii="Garamond" w:hAnsi="Garamond"/>
          <w:color w:val="000000" w:themeColor="text1"/>
          <w:sz w:val="23"/>
          <w:szCs w:val="23"/>
          <w:shd w:val="clear" w:color="auto" w:fill="FFFFFF"/>
        </w:rPr>
      </w:pPr>
      <w:r w:rsidRPr="007B6BC3">
        <w:rPr>
          <w:rFonts w:ascii="Garamond" w:hAnsi="Garamond"/>
          <w:color w:val="000000" w:themeColor="text1"/>
          <w:sz w:val="23"/>
          <w:szCs w:val="23"/>
          <w:shd w:val="clear" w:color="auto" w:fill="FFFFFF"/>
        </w:rPr>
        <w:t xml:space="preserve">Amatas apvienības siltumapgādes sistēmas (Ģikšos); </w:t>
      </w:r>
    </w:p>
    <w:p w14:paraId="61D34714" w14:textId="4C50B058" w:rsidR="006F0804" w:rsidRPr="007B6BC3" w:rsidRDefault="00A50B04" w:rsidP="007B6BC3">
      <w:pPr>
        <w:pStyle w:val="Sarakstarindkopa"/>
        <w:widowControl/>
        <w:numPr>
          <w:ilvl w:val="0"/>
          <w:numId w:val="26"/>
        </w:numPr>
        <w:pBdr>
          <w:top w:val="nil"/>
          <w:left w:val="nil"/>
          <w:bottom w:val="nil"/>
          <w:right w:val="nil"/>
          <w:between w:val="nil"/>
        </w:pBdr>
        <w:tabs>
          <w:tab w:val="left" w:pos="426"/>
        </w:tabs>
        <w:spacing w:after="240"/>
        <w:ind w:left="1281" w:hanging="357"/>
        <w:contextualSpacing w:val="0"/>
        <w:jc w:val="both"/>
        <w:rPr>
          <w:rFonts w:ascii="Garamond" w:hAnsi="Garamond"/>
          <w:color w:val="000000" w:themeColor="text1"/>
          <w:sz w:val="23"/>
          <w:szCs w:val="23"/>
          <w:shd w:val="clear" w:color="auto" w:fill="FFFFFF"/>
        </w:rPr>
      </w:pPr>
      <w:r w:rsidRPr="007B6BC3">
        <w:rPr>
          <w:rFonts w:ascii="Garamond" w:hAnsi="Garamond"/>
          <w:color w:val="000000" w:themeColor="text1"/>
          <w:sz w:val="23"/>
          <w:szCs w:val="23"/>
          <w:shd w:val="clear" w:color="auto" w:fill="FFFFFF"/>
        </w:rPr>
        <w:t xml:space="preserve">Vecpiebalgas pagasta papildu teritoriju siltumapgādes sistēmas (Taurenē un Dzērbenē). </w:t>
      </w:r>
    </w:p>
    <w:p w14:paraId="6A177E8C" w14:textId="3C9929D9" w:rsidR="00FC55FE" w:rsidRPr="007B6BC3" w:rsidRDefault="00734A4D" w:rsidP="007B6BC3">
      <w:pPr>
        <w:widowControl/>
        <w:pBdr>
          <w:top w:val="nil"/>
          <w:left w:val="nil"/>
          <w:bottom w:val="nil"/>
          <w:right w:val="nil"/>
          <w:between w:val="nil"/>
        </w:pBdr>
        <w:tabs>
          <w:tab w:val="left" w:pos="426"/>
        </w:tabs>
        <w:spacing w:after="240"/>
        <w:ind w:left="567"/>
        <w:jc w:val="both"/>
        <w:rPr>
          <w:rFonts w:ascii="Garamond" w:hAnsi="Garamond"/>
          <w:color w:val="000000" w:themeColor="text1"/>
          <w:sz w:val="23"/>
          <w:szCs w:val="23"/>
        </w:rPr>
      </w:pPr>
      <w:r w:rsidRPr="007B6BC3">
        <w:rPr>
          <w:rFonts w:ascii="Garamond" w:hAnsi="Garamond"/>
          <w:color w:val="000000" w:themeColor="text1"/>
          <w:sz w:val="23"/>
          <w:szCs w:val="23"/>
          <w:shd w:val="clear" w:color="auto" w:fill="FFFFFF"/>
        </w:rPr>
        <w:t xml:space="preserve">Ievērojot Dalībnieku līguma 8.6. punktu, Jaunajam dalībniekam (investoram) ir neatsaucams pienākums atbalstīt šādas papildu kārtas un vienlaicīgi ar </w:t>
      </w:r>
      <w:r w:rsidR="006F0804" w:rsidRPr="00350F0C">
        <w:rPr>
          <w:rFonts w:ascii="Garamond" w:hAnsi="Garamond"/>
          <w:sz w:val="23"/>
          <w:szCs w:val="23"/>
        </w:rPr>
        <w:t xml:space="preserve">Cēsu novada </w:t>
      </w:r>
      <w:r w:rsidR="007F6DBA">
        <w:rPr>
          <w:rFonts w:ascii="Garamond" w:hAnsi="Garamond"/>
          <w:sz w:val="23"/>
          <w:szCs w:val="23"/>
        </w:rPr>
        <w:t>p</w:t>
      </w:r>
      <w:r w:rsidRPr="007B6BC3">
        <w:rPr>
          <w:rFonts w:ascii="Garamond" w:hAnsi="Garamond"/>
          <w:color w:val="000000" w:themeColor="text1"/>
          <w:sz w:val="23"/>
          <w:szCs w:val="23"/>
          <w:shd w:val="clear" w:color="auto" w:fill="FFFFFF"/>
        </w:rPr>
        <w:t xml:space="preserve">ašvaldības mantisko ieguldījumu veikt proporcionālu naudas ieguldījumu, lai nodrošinātu noteiktās dalības proporcijas (51% Jaunajam dalībniekam un 49% </w:t>
      </w:r>
      <w:r w:rsidR="007F6DBA" w:rsidRPr="00350F0C">
        <w:rPr>
          <w:rFonts w:ascii="Garamond" w:hAnsi="Garamond"/>
          <w:sz w:val="23"/>
          <w:szCs w:val="23"/>
        </w:rPr>
        <w:t xml:space="preserve">Cēsu novada </w:t>
      </w:r>
      <w:r w:rsidR="007F6DBA">
        <w:rPr>
          <w:rFonts w:ascii="Garamond" w:hAnsi="Garamond"/>
          <w:sz w:val="23"/>
          <w:szCs w:val="23"/>
        </w:rPr>
        <w:t>p</w:t>
      </w:r>
      <w:r w:rsidRPr="007B6BC3">
        <w:rPr>
          <w:rFonts w:ascii="Garamond" w:hAnsi="Garamond"/>
          <w:color w:val="000000" w:themeColor="text1"/>
          <w:sz w:val="23"/>
          <w:szCs w:val="23"/>
          <w:shd w:val="clear" w:color="auto" w:fill="FFFFFF"/>
        </w:rPr>
        <w:t>ašvaldībai) saglabāšanu</w:t>
      </w:r>
      <w:r w:rsidR="62A9175D" w:rsidRPr="007B6BC3">
        <w:rPr>
          <w:rFonts w:ascii="Garamond" w:hAnsi="Garamond"/>
          <w:color w:val="000000" w:themeColor="text1"/>
          <w:sz w:val="23"/>
          <w:szCs w:val="23"/>
        </w:rPr>
        <w:t xml:space="preserve">.  </w:t>
      </w:r>
      <w:r w:rsidR="00FC55FE" w:rsidRPr="007B6BC3">
        <w:rPr>
          <w:rFonts w:ascii="Garamond" w:hAnsi="Garamond"/>
          <w:color w:val="000000" w:themeColor="text1"/>
          <w:sz w:val="23"/>
          <w:szCs w:val="23"/>
        </w:rPr>
        <w:t xml:space="preserve">Par </w:t>
      </w:r>
      <w:r w:rsidR="007F6DBA" w:rsidRPr="00350F0C">
        <w:rPr>
          <w:rFonts w:ascii="Garamond" w:hAnsi="Garamond"/>
          <w:sz w:val="23"/>
          <w:szCs w:val="23"/>
        </w:rPr>
        <w:t xml:space="preserve">Cēsu novada </w:t>
      </w:r>
      <w:r w:rsidR="007F6DBA">
        <w:rPr>
          <w:rFonts w:ascii="Garamond" w:hAnsi="Garamond"/>
          <w:sz w:val="23"/>
          <w:szCs w:val="23"/>
        </w:rPr>
        <w:t>p</w:t>
      </w:r>
      <w:r w:rsidR="00FC55FE" w:rsidRPr="007B6BC3">
        <w:rPr>
          <w:rFonts w:ascii="Garamond" w:hAnsi="Garamond"/>
          <w:color w:val="000000" w:themeColor="text1"/>
          <w:sz w:val="23"/>
          <w:szCs w:val="23"/>
        </w:rPr>
        <w:t>ašvaldības mantiskā ieguldījuma priekšmetu Sabiedrības pamatkapitālā var būt tikai tāda naudas izteiksmē novērtējama ķermeniska vai bezķermeniska lieta, kura:</w:t>
      </w:r>
    </w:p>
    <w:p w14:paraId="38F411D9" w14:textId="5AE73EB9" w:rsidR="00FC55FE" w:rsidRDefault="007F6DBA" w:rsidP="007B6BC3">
      <w:pPr>
        <w:widowControl/>
        <w:numPr>
          <w:ilvl w:val="2"/>
          <w:numId w:val="25"/>
        </w:numPr>
        <w:pBdr>
          <w:top w:val="nil"/>
          <w:left w:val="nil"/>
          <w:bottom w:val="nil"/>
          <w:right w:val="nil"/>
          <w:between w:val="nil"/>
        </w:pBdr>
        <w:tabs>
          <w:tab w:val="left" w:pos="709"/>
        </w:tabs>
        <w:spacing w:after="240"/>
        <w:ind w:left="1418" w:hanging="698"/>
        <w:jc w:val="both"/>
        <w:rPr>
          <w:rFonts w:ascii="Garamond" w:hAnsi="Garamond"/>
          <w:sz w:val="23"/>
          <w:szCs w:val="23"/>
        </w:rPr>
      </w:pPr>
      <w:r>
        <w:rPr>
          <w:rFonts w:ascii="Garamond" w:hAnsi="Garamond"/>
          <w:sz w:val="23"/>
          <w:szCs w:val="23"/>
        </w:rPr>
        <w:lastRenderedPageBreak/>
        <w:t>I</w:t>
      </w:r>
      <w:r w:rsidR="00FC55FE" w:rsidRPr="00FC55FE">
        <w:rPr>
          <w:rFonts w:ascii="Garamond" w:hAnsi="Garamond"/>
          <w:sz w:val="23"/>
          <w:szCs w:val="23"/>
        </w:rPr>
        <w:t xml:space="preserve">r tieši un funkcionāli saistīta ar Sabiedrības statūtos noteikto </w:t>
      </w:r>
      <w:r w:rsidR="00FC55FE">
        <w:rPr>
          <w:rFonts w:ascii="Garamond" w:hAnsi="Garamond"/>
          <w:sz w:val="23"/>
          <w:szCs w:val="23"/>
        </w:rPr>
        <w:t>darbības mērķi –</w:t>
      </w:r>
      <w:r w:rsidR="00FC55FE" w:rsidRPr="00FC55FE">
        <w:rPr>
          <w:rFonts w:ascii="Garamond" w:hAnsi="Garamond"/>
          <w:sz w:val="23"/>
          <w:szCs w:val="23"/>
        </w:rPr>
        <w:t xml:space="preserve"> siltumenerģijas ražošanu, pārvadi </w:t>
      </w:r>
      <w:r w:rsidR="00FC55FE">
        <w:rPr>
          <w:rFonts w:ascii="Garamond" w:hAnsi="Garamond"/>
          <w:sz w:val="23"/>
          <w:szCs w:val="23"/>
        </w:rPr>
        <w:t>un</w:t>
      </w:r>
      <w:r w:rsidR="00FC55FE" w:rsidRPr="00FC55FE">
        <w:rPr>
          <w:rFonts w:ascii="Garamond" w:hAnsi="Garamond"/>
          <w:sz w:val="23"/>
          <w:szCs w:val="23"/>
        </w:rPr>
        <w:t xml:space="preserve"> sadali </w:t>
      </w:r>
      <w:r w:rsidR="00FC55FE">
        <w:rPr>
          <w:rFonts w:ascii="Garamond" w:hAnsi="Garamond"/>
          <w:sz w:val="23"/>
          <w:szCs w:val="23"/>
        </w:rPr>
        <w:t>–</w:t>
      </w:r>
      <w:r w:rsidR="00FC55FE" w:rsidRPr="00FC55FE">
        <w:rPr>
          <w:rFonts w:ascii="Garamond" w:hAnsi="Garamond"/>
          <w:sz w:val="23"/>
          <w:szCs w:val="23"/>
        </w:rPr>
        <w:t xml:space="preserve"> un ir objektīvi nepieciešama šī</w:t>
      </w:r>
      <w:r w:rsidR="00FC55FE">
        <w:rPr>
          <w:rFonts w:ascii="Garamond" w:hAnsi="Garamond"/>
          <w:sz w:val="23"/>
          <w:szCs w:val="23"/>
        </w:rPr>
        <w:t xml:space="preserve"> mērķa </w:t>
      </w:r>
      <w:r w:rsidR="00FC55FE" w:rsidRPr="00FC55FE">
        <w:rPr>
          <w:rFonts w:ascii="Garamond" w:hAnsi="Garamond"/>
          <w:sz w:val="23"/>
          <w:szCs w:val="23"/>
        </w:rPr>
        <w:t>nodrošināšanai;</w:t>
      </w:r>
    </w:p>
    <w:p w14:paraId="7F9694F6" w14:textId="745E37B0" w:rsidR="00FC55FE" w:rsidRDefault="007F6DBA" w:rsidP="007B6BC3">
      <w:pPr>
        <w:widowControl/>
        <w:numPr>
          <w:ilvl w:val="2"/>
          <w:numId w:val="25"/>
        </w:numPr>
        <w:pBdr>
          <w:top w:val="nil"/>
          <w:left w:val="nil"/>
          <w:bottom w:val="nil"/>
          <w:right w:val="nil"/>
          <w:between w:val="nil"/>
        </w:pBdr>
        <w:tabs>
          <w:tab w:val="left" w:pos="709"/>
        </w:tabs>
        <w:spacing w:after="240"/>
        <w:ind w:left="1418" w:hanging="698"/>
        <w:jc w:val="both"/>
        <w:rPr>
          <w:rFonts w:ascii="Garamond" w:hAnsi="Garamond"/>
          <w:sz w:val="23"/>
          <w:szCs w:val="23"/>
        </w:rPr>
      </w:pPr>
      <w:r>
        <w:rPr>
          <w:rFonts w:ascii="Garamond" w:hAnsi="Garamond"/>
          <w:sz w:val="23"/>
          <w:szCs w:val="23"/>
        </w:rPr>
        <w:t>T</w:t>
      </w:r>
      <w:r w:rsidR="00FC55FE" w:rsidRPr="00FC55FE">
        <w:rPr>
          <w:rFonts w:ascii="Garamond" w:hAnsi="Garamond"/>
          <w:sz w:val="23"/>
          <w:szCs w:val="23"/>
        </w:rPr>
        <w:t>iek faktiski izmantota Sabiedrības darbībā vai tās izmantošana ir paredzēta Sabiedrības apstiprinātajā vidēja termiņa darbības stratēģijā un kapitālieguldījumu plānā;</w:t>
      </w:r>
    </w:p>
    <w:p w14:paraId="40E29BAD" w14:textId="5D8B5E23" w:rsidR="00FC55FE" w:rsidRDefault="007F6DBA" w:rsidP="007B6BC3">
      <w:pPr>
        <w:widowControl/>
        <w:numPr>
          <w:ilvl w:val="2"/>
          <w:numId w:val="25"/>
        </w:numPr>
        <w:pBdr>
          <w:top w:val="nil"/>
          <w:left w:val="nil"/>
          <w:bottom w:val="nil"/>
          <w:right w:val="nil"/>
          <w:between w:val="nil"/>
        </w:pBdr>
        <w:tabs>
          <w:tab w:val="left" w:pos="709"/>
        </w:tabs>
        <w:spacing w:after="240"/>
        <w:ind w:left="1418" w:hanging="698"/>
        <w:jc w:val="both"/>
        <w:rPr>
          <w:rFonts w:ascii="Garamond" w:hAnsi="Garamond"/>
          <w:sz w:val="23"/>
          <w:szCs w:val="23"/>
        </w:rPr>
      </w:pPr>
      <w:r>
        <w:rPr>
          <w:rFonts w:ascii="Garamond" w:hAnsi="Garamond"/>
          <w:sz w:val="23"/>
          <w:szCs w:val="23"/>
        </w:rPr>
        <w:t>I</w:t>
      </w:r>
      <w:r w:rsidR="00FC55FE" w:rsidRPr="00FC55FE">
        <w:rPr>
          <w:rFonts w:ascii="Garamond" w:hAnsi="Garamond"/>
          <w:sz w:val="23"/>
          <w:szCs w:val="23"/>
        </w:rPr>
        <w:t>r tehniski piemērota un ekonomiski pamatoti izmantojama Sabiedrības darbībā, un tās pārņemšana nerada Sabiedrībai nesamērīgas atjaunošanas, uzturēšanas, ekspluatācijas, finansēšanas vai citas izmaksas salīdzinājumā ar sagaidāmo saimniecisko ieguvumu;</w:t>
      </w:r>
    </w:p>
    <w:p w14:paraId="7BD6922D" w14:textId="46A740A7" w:rsidR="00FC55FE" w:rsidRDefault="007F6DBA" w:rsidP="007B6BC3">
      <w:pPr>
        <w:widowControl/>
        <w:numPr>
          <w:ilvl w:val="2"/>
          <w:numId w:val="25"/>
        </w:numPr>
        <w:pBdr>
          <w:top w:val="nil"/>
          <w:left w:val="nil"/>
          <w:bottom w:val="nil"/>
          <w:right w:val="nil"/>
          <w:between w:val="nil"/>
        </w:pBdr>
        <w:tabs>
          <w:tab w:val="left" w:pos="709"/>
        </w:tabs>
        <w:spacing w:after="240"/>
        <w:ind w:left="1418" w:hanging="698"/>
        <w:jc w:val="both"/>
        <w:rPr>
          <w:rFonts w:ascii="Garamond" w:hAnsi="Garamond"/>
          <w:sz w:val="23"/>
          <w:szCs w:val="23"/>
        </w:rPr>
      </w:pPr>
      <w:r>
        <w:rPr>
          <w:rFonts w:ascii="Garamond" w:hAnsi="Garamond"/>
          <w:sz w:val="23"/>
          <w:szCs w:val="23"/>
        </w:rPr>
        <w:t>S</w:t>
      </w:r>
      <w:r w:rsidR="00FC55FE" w:rsidRPr="00FC55FE">
        <w:rPr>
          <w:rFonts w:ascii="Garamond" w:hAnsi="Garamond"/>
          <w:sz w:val="23"/>
          <w:szCs w:val="23"/>
        </w:rPr>
        <w:t>ekmē Sabiedrības sniegtā pakalpojuma nepārtrauktību, drošumu, kvalitāti, pieejamību, energoefektivitāti, izmaksu samazināšanu vai pamatotu Sabiedrības darbības attīstību</w:t>
      </w:r>
      <w:r w:rsidR="00FC55FE">
        <w:rPr>
          <w:rFonts w:ascii="Garamond" w:hAnsi="Garamond"/>
          <w:sz w:val="23"/>
          <w:szCs w:val="23"/>
        </w:rPr>
        <w:t xml:space="preserve">. </w:t>
      </w:r>
    </w:p>
    <w:p w14:paraId="68B785DF" w14:textId="19681BA4" w:rsidR="00C8288F" w:rsidRPr="009E1C93" w:rsidRDefault="00C8288F" w:rsidP="007B6BC3">
      <w:pPr>
        <w:widowControl/>
        <w:numPr>
          <w:ilvl w:val="1"/>
          <w:numId w:val="25"/>
        </w:numPr>
        <w:pBdr>
          <w:top w:val="nil"/>
          <w:left w:val="nil"/>
          <w:bottom w:val="nil"/>
          <w:right w:val="nil"/>
          <w:between w:val="nil"/>
        </w:pBdr>
        <w:tabs>
          <w:tab w:val="left" w:pos="709"/>
        </w:tabs>
        <w:spacing w:after="240"/>
        <w:ind w:left="426" w:hanging="426"/>
        <w:jc w:val="both"/>
        <w:rPr>
          <w:rFonts w:ascii="Garamond" w:hAnsi="Garamond" w:cs="Arial"/>
          <w:sz w:val="23"/>
          <w:szCs w:val="23"/>
        </w:rPr>
      </w:pPr>
      <w:r w:rsidRPr="009E1C93">
        <w:rPr>
          <w:rFonts w:ascii="Garamond" w:hAnsi="Garamond" w:cs="Arial"/>
          <w:sz w:val="23"/>
          <w:szCs w:val="23"/>
        </w:rPr>
        <w:t xml:space="preserve">Noteikumi </w:t>
      </w:r>
      <w:r w:rsidR="00347070" w:rsidRPr="009E1C93">
        <w:rPr>
          <w:rFonts w:ascii="Garamond" w:hAnsi="Garamond" w:cs="Arial"/>
          <w:sz w:val="23"/>
          <w:szCs w:val="23"/>
        </w:rPr>
        <w:t>nosaka</w:t>
      </w:r>
      <w:r w:rsidRPr="009E1C93">
        <w:rPr>
          <w:rFonts w:ascii="Garamond" w:hAnsi="Garamond" w:cs="Arial"/>
          <w:sz w:val="23"/>
          <w:szCs w:val="23"/>
        </w:rPr>
        <w:t>:</w:t>
      </w:r>
    </w:p>
    <w:p w14:paraId="6397AD27" w14:textId="49F9154E" w:rsidR="00C8288F" w:rsidRPr="009E1C93" w:rsidRDefault="007F6DBA" w:rsidP="007B6BC3">
      <w:pPr>
        <w:widowControl/>
        <w:numPr>
          <w:ilvl w:val="2"/>
          <w:numId w:val="25"/>
        </w:numPr>
        <w:pBdr>
          <w:top w:val="nil"/>
          <w:left w:val="nil"/>
          <w:bottom w:val="nil"/>
          <w:right w:val="nil"/>
          <w:between w:val="nil"/>
        </w:pBdr>
        <w:tabs>
          <w:tab w:val="left" w:pos="567"/>
        </w:tabs>
        <w:spacing w:after="240"/>
        <w:ind w:left="1418" w:hanging="698"/>
        <w:jc w:val="both"/>
        <w:rPr>
          <w:rFonts w:ascii="Garamond" w:hAnsi="Garamond" w:cs="Arial"/>
          <w:sz w:val="23"/>
          <w:szCs w:val="23"/>
        </w:rPr>
      </w:pPr>
      <w:r>
        <w:rPr>
          <w:rFonts w:ascii="Garamond" w:hAnsi="Garamond" w:cs="Arial"/>
          <w:sz w:val="23"/>
          <w:szCs w:val="23"/>
        </w:rPr>
        <w:t>K</w:t>
      </w:r>
      <w:r w:rsidR="00347070" w:rsidRPr="009E1C93">
        <w:rPr>
          <w:rFonts w:ascii="Garamond" w:hAnsi="Garamond" w:cs="Arial"/>
          <w:sz w:val="23"/>
          <w:szCs w:val="23"/>
        </w:rPr>
        <w:t xml:space="preserve">ārtību, </w:t>
      </w:r>
      <w:r w:rsidR="00C8288F" w:rsidRPr="009E1C93">
        <w:rPr>
          <w:rFonts w:ascii="Garamond" w:hAnsi="Garamond" w:cs="Arial"/>
          <w:sz w:val="23"/>
          <w:szCs w:val="23"/>
        </w:rPr>
        <w:t>kādā tiek īstenot</w:t>
      </w:r>
      <w:r w:rsidR="00347070" w:rsidRPr="009E1C93">
        <w:rPr>
          <w:rFonts w:ascii="Garamond" w:hAnsi="Garamond" w:cs="Arial"/>
          <w:sz w:val="23"/>
          <w:szCs w:val="23"/>
        </w:rPr>
        <w:t>a</w:t>
      </w:r>
      <w:r w:rsidR="00C8288F" w:rsidRPr="009E1C93">
        <w:rPr>
          <w:rFonts w:ascii="Garamond" w:hAnsi="Garamond" w:cs="Arial"/>
          <w:sz w:val="23"/>
          <w:szCs w:val="23"/>
        </w:rPr>
        <w:t xml:space="preserve"> </w:t>
      </w:r>
      <w:r w:rsidR="00347070" w:rsidRPr="009E1C93">
        <w:rPr>
          <w:rFonts w:ascii="Garamond" w:hAnsi="Garamond" w:cs="Arial"/>
          <w:sz w:val="23"/>
          <w:szCs w:val="23"/>
        </w:rPr>
        <w:t>Sabiedrības pamatkapitāla palielināšana, Sabiedrībai kļūstot</w:t>
      </w:r>
      <w:r w:rsidR="00C8288F" w:rsidRPr="009E1C93">
        <w:rPr>
          <w:rFonts w:ascii="Garamond" w:hAnsi="Garamond" w:cs="Arial"/>
          <w:sz w:val="23"/>
          <w:szCs w:val="23"/>
        </w:rPr>
        <w:t xml:space="preserve"> no </w:t>
      </w:r>
      <w:r>
        <w:rPr>
          <w:rFonts w:ascii="Garamond" w:hAnsi="Garamond" w:cs="Arial"/>
          <w:sz w:val="23"/>
          <w:szCs w:val="23"/>
        </w:rPr>
        <w:t xml:space="preserve">atvasinātas </w:t>
      </w:r>
      <w:r w:rsidR="00C8288F" w:rsidRPr="009E1C93">
        <w:rPr>
          <w:rFonts w:ascii="Garamond" w:hAnsi="Garamond" w:cs="Arial"/>
          <w:sz w:val="23"/>
          <w:szCs w:val="23"/>
        </w:rPr>
        <w:t xml:space="preserve">publiskas </w:t>
      </w:r>
      <w:r>
        <w:rPr>
          <w:rFonts w:ascii="Garamond" w:hAnsi="Garamond" w:cs="Arial"/>
          <w:sz w:val="23"/>
          <w:szCs w:val="23"/>
        </w:rPr>
        <w:t xml:space="preserve">personas </w:t>
      </w:r>
      <w:r w:rsidR="00C8288F" w:rsidRPr="009E1C93">
        <w:rPr>
          <w:rFonts w:ascii="Garamond" w:hAnsi="Garamond" w:cs="Arial"/>
          <w:sz w:val="23"/>
          <w:szCs w:val="23"/>
        </w:rPr>
        <w:t xml:space="preserve">kapitālsabiedrības par privātu kapitālsabiedrību; </w:t>
      </w:r>
    </w:p>
    <w:p w14:paraId="4CDA95A5" w14:textId="18D45E46" w:rsidR="00C8288F" w:rsidRPr="009E1C93" w:rsidRDefault="007F6DBA" w:rsidP="007B6BC3">
      <w:pPr>
        <w:pStyle w:val="Sarakstarindkopa"/>
        <w:widowControl/>
        <w:numPr>
          <w:ilvl w:val="2"/>
          <w:numId w:val="25"/>
        </w:numPr>
        <w:pBdr>
          <w:top w:val="nil"/>
          <w:left w:val="nil"/>
          <w:bottom w:val="nil"/>
          <w:right w:val="nil"/>
          <w:between w:val="nil"/>
        </w:pBdr>
        <w:tabs>
          <w:tab w:val="left" w:pos="567"/>
        </w:tabs>
        <w:spacing w:after="240"/>
        <w:ind w:left="1418" w:hanging="698"/>
        <w:jc w:val="both"/>
        <w:rPr>
          <w:rFonts w:ascii="Garamond" w:hAnsi="Garamond" w:cs="Arial"/>
          <w:sz w:val="23"/>
          <w:szCs w:val="23"/>
        </w:rPr>
      </w:pPr>
      <w:r>
        <w:rPr>
          <w:rFonts w:ascii="Garamond" w:hAnsi="Garamond" w:cs="Arial"/>
          <w:sz w:val="23"/>
          <w:szCs w:val="23"/>
        </w:rPr>
        <w:t>K</w:t>
      </w:r>
      <w:r w:rsidR="00E143B4" w:rsidRPr="009E1C93">
        <w:rPr>
          <w:rFonts w:ascii="Garamond" w:hAnsi="Garamond" w:cs="Arial"/>
          <w:sz w:val="23"/>
          <w:szCs w:val="23"/>
        </w:rPr>
        <w:t xml:space="preserve">ārtību, kādā tiek organizēta un noris </w:t>
      </w:r>
      <w:r w:rsidR="0013234B" w:rsidRPr="009E1C93">
        <w:rPr>
          <w:rFonts w:ascii="Garamond" w:hAnsi="Garamond" w:cs="Arial"/>
          <w:sz w:val="23"/>
          <w:szCs w:val="23"/>
        </w:rPr>
        <w:t>I</w:t>
      </w:r>
      <w:r w:rsidR="00E143B4" w:rsidRPr="009E1C93">
        <w:rPr>
          <w:rFonts w:ascii="Garamond" w:hAnsi="Garamond" w:cs="Arial"/>
          <w:sz w:val="23"/>
          <w:szCs w:val="23"/>
        </w:rPr>
        <w:t>zsole</w:t>
      </w:r>
      <w:r w:rsidR="0013234B" w:rsidRPr="009E1C93">
        <w:rPr>
          <w:rFonts w:ascii="Garamond" w:hAnsi="Garamond" w:cs="Arial"/>
          <w:sz w:val="23"/>
          <w:szCs w:val="23"/>
        </w:rPr>
        <w:t>;</w:t>
      </w:r>
    </w:p>
    <w:p w14:paraId="75C5BAD0" w14:textId="263164B2" w:rsidR="006C0CF2" w:rsidRPr="00FC55FE" w:rsidRDefault="007F6DBA" w:rsidP="007B6BC3">
      <w:pPr>
        <w:widowControl/>
        <w:numPr>
          <w:ilvl w:val="2"/>
          <w:numId w:val="25"/>
        </w:numPr>
        <w:pBdr>
          <w:top w:val="nil"/>
          <w:left w:val="nil"/>
          <w:bottom w:val="nil"/>
          <w:right w:val="nil"/>
          <w:between w:val="nil"/>
        </w:pBdr>
        <w:tabs>
          <w:tab w:val="left" w:pos="567"/>
        </w:tabs>
        <w:spacing w:after="240"/>
        <w:ind w:left="1418" w:hanging="698"/>
        <w:jc w:val="both"/>
        <w:rPr>
          <w:rFonts w:ascii="Garamond" w:hAnsi="Garamond" w:cs="Arial"/>
          <w:sz w:val="23"/>
          <w:szCs w:val="23"/>
        </w:rPr>
      </w:pPr>
      <w:r>
        <w:rPr>
          <w:rFonts w:ascii="Garamond" w:hAnsi="Garamond" w:cs="Arial"/>
          <w:sz w:val="23"/>
          <w:szCs w:val="23"/>
        </w:rPr>
        <w:t>K</w:t>
      </w:r>
      <w:r w:rsidR="00347070" w:rsidRPr="009E1C93">
        <w:rPr>
          <w:rFonts w:ascii="Garamond" w:hAnsi="Garamond" w:cs="Arial"/>
          <w:sz w:val="23"/>
          <w:szCs w:val="23"/>
        </w:rPr>
        <w:t xml:space="preserve">ārtību, </w:t>
      </w:r>
      <w:r w:rsidR="00C8288F" w:rsidRPr="009E1C93">
        <w:rPr>
          <w:rFonts w:ascii="Garamond" w:hAnsi="Garamond" w:cs="Arial"/>
          <w:sz w:val="23"/>
          <w:szCs w:val="23"/>
        </w:rPr>
        <w:t xml:space="preserve">kādā Izsoles uzvarētājam tiek piešķirtas tiesības noslēgt Dalībnieku līgumu un </w:t>
      </w:r>
      <w:r w:rsidR="00347070" w:rsidRPr="009E1C93">
        <w:rPr>
          <w:rFonts w:ascii="Garamond" w:hAnsi="Garamond" w:cs="Arial"/>
          <w:sz w:val="23"/>
          <w:szCs w:val="23"/>
        </w:rPr>
        <w:t>iegūt līdzdalību Sabiedrības pamatkapitālā.</w:t>
      </w:r>
    </w:p>
    <w:p w14:paraId="7198E7EA" w14:textId="77777777" w:rsidR="00C8288F" w:rsidRPr="009E1C93" w:rsidRDefault="00C8288F" w:rsidP="007B6BC3">
      <w:pPr>
        <w:pStyle w:val="Pamatteksts"/>
        <w:numPr>
          <w:ilvl w:val="0"/>
          <w:numId w:val="25"/>
        </w:numPr>
        <w:tabs>
          <w:tab w:val="left" w:pos="499"/>
        </w:tabs>
        <w:spacing w:line="240" w:lineRule="auto"/>
        <w:jc w:val="both"/>
        <w:rPr>
          <w:rFonts w:ascii="Garamond" w:hAnsi="Garamond"/>
          <w:b/>
          <w:bCs/>
          <w:sz w:val="23"/>
          <w:szCs w:val="23"/>
          <w:lang w:val="lv-LV"/>
        </w:rPr>
      </w:pPr>
      <w:bookmarkStart w:id="31" w:name="bookmark54"/>
      <w:bookmarkStart w:id="32" w:name="bookmark55"/>
      <w:bookmarkEnd w:id="31"/>
      <w:bookmarkEnd w:id="32"/>
      <w:r w:rsidRPr="009E1C93">
        <w:rPr>
          <w:rFonts w:ascii="Garamond" w:hAnsi="Garamond"/>
          <w:b/>
          <w:bCs/>
          <w:sz w:val="23"/>
          <w:szCs w:val="23"/>
          <w:lang w:val="lv-LV"/>
        </w:rPr>
        <w:t>Sabiedrības pamatkapitāls, dalībnieki, saimnieciskā darbība</w:t>
      </w:r>
      <w:bookmarkStart w:id="33" w:name="bookmark58"/>
      <w:bookmarkStart w:id="34" w:name="bookmark56"/>
      <w:bookmarkStart w:id="35" w:name="bookmark57"/>
      <w:bookmarkStart w:id="36" w:name="bookmark59"/>
      <w:bookmarkEnd w:id="33"/>
    </w:p>
    <w:p w14:paraId="1205FF83" w14:textId="77777777" w:rsidR="00C8288F" w:rsidRPr="009E1C93" w:rsidRDefault="00C8288F" w:rsidP="007B6BC3">
      <w:pPr>
        <w:widowControl/>
        <w:numPr>
          <w:ilvl w:val="1"/>
          <w:numId w:val="25"/>
        </w:numPr>
        <w:pBdr>
          <w:top w:val="nil"/>
          <w:left w:val="nil"/>
          <w:bottom w:val="nil"/>
          <w:right w:val="nil"/>
          <w:between w:val="nil"/>
        </w:pBdr>
        <w:tabs>
          <w:tab w:val="left" w:pos="567"/>
        </w:tabs>
        <w:ind w:left="426" w:hanging="426"/>
        <w:jc w:val="both"/>
        <w:rPr>
          <w:rFonts w:ascii="Garamond" w:hAnsi="Garamond" w:cs="Arial"/>
          <w:b/>
          <w:bCs/>
          <w:sz w:val="23"/>
          <w:szCs w:val="23"/>
        </w:rPr>
      </w:pPr>
      <w:r w:rsidRPr="009E1C93">
        <w:rPr>
          <w:rFonts w:ascii="Garamond" w:hAnsi="Garamond" w:cs="Arial"/>
          <w:b/>
          <w:bCs/>
          <w:sz w:val="23"/>
          <w:szCs w:val="23"/>
        </w:rPr>
        <w:t>Pamatkapitāls</w:t>
      </w:r>
      <w:bookmarkEnd w:id="34"/>
      <w:bookmarkEnd w:id="35"/>
      <w:bookmarkEnd w:id="36"/>
    </w:p>
    <w:p w14:paraId="0B27EFAD" w14:textId="3CB9798C" w:rsidR="00C8288F" w:rsidRPr="009E1C93" w:rsidRDefault="783C86E5" w:rsidP="007B6BC3">
      <w:pPr>
        <w:widowControl/>
        <w:numPr>
          <w:ilvl w:val="2"/>
          <w:numId w:val="25"/>
        </w:numPr>
        <w:pBdr>
          <w:top w:val="nil"/>
          <w:left w:val="nil"/>
          <w:bottom w:val="nil"/>
          <w:right w:val="nil"/>
          <w:between w:val="nil"/>
        </w:pBdr>
        <w:ind w:left="1418" w:hanging="709"/>
        <w:jc w:val="both"/>
        <w:rPr>
          <w:rFonts w:ascii="Garamond" w:hAnsi="Garamond" w:cs="Arial"/>
          <w:sz w:val="23"/>
          <w:szCs w:val="23"/>
        </w:rPr>
      </w:pPr>
      <w:r w:rsidRPr="009E1C93">
        <w:rPr>
          <w:rFonts w:ascii="Garamond" w:hAnsi="Garamond" w:cs="Arial"/>
          <w:sz w:val="23"/>
          <w:szCs w:val="23"/>
        </w:rPr>
        <w:t xml:space="preserve">Sabiedrības pamatkapitāls pirms pamatkapitāla palielināšanas - </w:t>
      </w:r>
      <w:r w:rsidR="2CCFF9E1" w:rsidRPr="009E1C93">
        <w:rPr>
          <w:rFonts w:ascii="Garamond" w:hAnsi="Garamond" w:cs="Arial"/>
          <w:sz w:val="23"/>
          <w:szCs w:val="23"/>
        </w:rPr>
        <w:t>500 000</w:t>
      </w:r>
      <w:r w:rsidR="635EE250" w:rsidRPr="009E1C93">
        <w:rPr>
          <w:rFonts w:ascii="Garamond" w:hAnsi="Garamond" w:cs="Arial"/>
          <w:sz w:val="23"/>
          <w:szCs w:val="23"/>
        </w:rPr>
        <w:t xml:space="preserve"> </w:t>
      </w:r>
      <w:proofErr w:type="spellStart"/>
      <w:r w:rsidRPr="009E1C93">
        <w:rPr>
          <w:rFonts w:ascii="Garamond" w:hAnsi="Garamond" w:cs="Arial"/>
          <w:i/>
          <w:iCs/>
          <w:sz w:val="23"/>
          <w:szCs w:val="23"/>
        </w:rPr>
        <w:t>euro</w:t>
      </w:r>
      <w:proofErr w:type="spellEnd"/>
      <w:r w:rsidRPr="009E1C93">
        <w:rPr>
          <w:rFonts w:ascii="Garamond" w:hAnsi="Garamond" w:cs="Arial"/>
          <w:sz w:val="23"/>
          <w:szCs w:val="23"/>
        </w:rPr>
        <w:t>.</w:t>
      </w:r>
    </w:p>
    <w:p w14:paraId="16228456" w14:textId="787D2EA7" w:rsidR="00C8288F" w:rsidRPr="009E1C93" w:rsidRDefault="783C86E5" w:rsidP="007B6BC3">
      <w:pPr>
        <w:widowControl/>
        <w:numPr>
          <w:ilvl w:val="2"/>
          <w:numId w:val="25"/>
        </w:numPr>
        <w:pBdr>
          <w:top w:val="nil"/>
          <w:left w:val="nil"/>
          <w:bottom w:val="nil"/>
          <w:right w:val="nil"/>
          <w:between w:val="nil"/>
        </w:pBdr>
        <w:ind w:left="1418" w:hanging="709"/>
        <w:jc w:val="both"/>
        <w:rPr>
          <w:rFonts w:ascii="Garamond" w:hAnsi="Garamond" w:cs="Arial"/>
          <w:sz w:val="23"/>
          <w:szCs w:val="23"/>
        </w:rPr>
      </w:pPr>
      <w:r w:rsidRPr="009E1C93">
        <w:rPr>
          <w:rFonts w:ascii="Garamond" w:hAnsi="Garamond" w:cs="Arial"/>
          <w:sz w:val="23"/>
          <w:szCs w:val="23"/>
        </w:rPr>
        <w:t>Kapitāla daļu skaits</w:t>
      </w:r>
      <w:r w:rsidR="7C49E595" w:rsidRPr="009E1C93">
        <w:rPr>
          <w:rFonts w:ascii="Garamond" w:hAnsi="Garamond" w:cs="Arial"/>
          <w:sz w:val="23"/>
          <w:szCs w:val="23"/>
        </w:rPr>
        <w:t xml:space="preserve">  - 500 000</w:t>
      </w:r>
      <w:r w:rsidRPr="009E1C93">
        <w:rPr>
          <w:rFonts w:ascii="Garamond" w:hAnsi="Garamond" w:cs="Arial"/>
          <w:sz w:val="23"/>
          <w:szCs w:val="23"/>
        </w:rPr>
        <w:t xml:space="preserve">. </w:t>
      </w:r>
    </w:p>
    <w:p w14:paraId="453B8B78" w14:textId="77777777" w:rsidR="00C8288F" w:rsidRPr="009E1C93" w:rsidRDefault="00C8288F" w:rsidP="007B6BC3">
      <w:pPr>
        <w:widowControl/>
        <w:numPr>
          <w:ilvl w:val="2"/>
          <w:numId w:val="25"/>
        </w:numPr>
        <w:pBdr>
          <w:top w:val="nil"/>
          <w:left w:val="nil"/>
          <w:bottom w:val="nil"/>
          <w:right w:val="nil"/>
          <w:between w:val="nil"/>
        </w:pBdr>
        <w:ind w:left="1418" w:hanging="709"/>
        <w:jc w:val="both"/>
        <w:rPr>
          <w:rFonts w:ascii="Garamond" w:hAnsi="Garamond" w:cs="Arial"/>
          <w:sz w:val="23"/>
          <w:szCs w:val="23"/>
        </w:rPr>
      </w:pPr>
      <w:r w:rsidRPr="009E1C93">
        <w:rPr>
          <w:rFonts w:ascii="Garamond" w:hAnsi="Garamond" w:cs="Arial"/>
          <w:sz w:val="23"/>
          <w:szCs w:val="23"/>
        </w:rPr>
        <w:t xml:space="preserve">Vienas kapitāla daļas nominālvērtība - 1 </w:t>
      </w:r>
      <w:proofErr w:type="spellStart"/>
      <w:r w:rsidRPr="009E1C93">
        <w:rPr>
          <w:rFonts w:ascii="Garamond" w:hAnsi="Garamond" w:cs="Arial"/>
          <w:i/>
          <w:iCs/>
          <w:sz w:val="23"/>
          <w:szCs w:val="23"/>
        </w:rPr>
        <w:t>euro</w:t>
      </w:r>
      <w:proofErr w:type="spellEnd"/>
      <w:r w:rsidRPr="009E1C93">
        <w:rPr>
          <w:rFonts w:ascii="Garamond" w:hAnsi="Garamond" w:cs="Arial"/>
          <w:sz w:val="23"/>
          <w:szCs w:val="23"/>
        </w:rPr>
        <w:t>.</w:t>
      </w:r>
    </w:p>
    <w:p w14:paraId="1862453A" w14:textId="77777777" w:rsidR="00C8288F" w:rsidRPr="009E1C93" w:rsidRDefault="00C8288F" w:rsidP="00C8288F">
      <w:pPr>
        <w:widowControl/>
        <w:pBdr>
          <w:top w:val="nil"/>
          <w:left w:val="nil"/>
          <w:bottom w:val="nil"/>
          <w:right w:val="nil"/>
          <w:between w:val="nil"/>
        </w:pBdr>
        <w:tabs>
          <w:tab w:val="left" w:pos="567"/>
        </w:tabs>
        <w:ind w:left="567"/>
        <w:jc w:val="both"/>
        <w:rPr>
          <w:rFonts w:ascii="Garamond" w:hAnsi="Garamond" w:cs="Arial"/>
          <w:sz w:val="23"/>
          <w:szCs w:val="23"/>
        </w:rPr>
      </w:pPr>
    </w:p>
    <w:p w14:paraId="0D067241" w14:textId="77777777" w:rsidR="00C8288F" w:rsidRPr="009E1C93" w:rsidRDefault="00C8288F" w:rsidP="007B6BC3">
      <w:pPr>
        <w:widowControl/>
        <w:numPr>
          <w:ilvl w:val="1"/>
          <w:numId w:val="25"/>
        </w:numPr>
        <w:pBdr>
          <w:top w:val="nil"/>
          <w:left w:val="nil"/>
          <w:bottom w:val="nil"/>
          <w:right w:val="nil"/>
          <w:between w:val="nil"/>
        </w:pBdr>
        <w:tabs>
          <w:tab w:val="left" w:pos="567"/>
        </w:tabs>
        <w:ind w:left="426" w:hanging="426"/>
        <w:jc w:val="both"/>
        <w:rPr>
          <w:rFonts w:ascii="Garamond" w:hAnsi="Garamond" w:cs="Arial"/>
          <w:b/>
          <w:bCs/>
          <w:sz w:val="23"/>
          <w:szCs w:val="23"/>
        </w:rPr>
      </w:pPr>
      <w:bookmarkStart w:id="37" w:name="bookmark62"/>
      <w:bookmarkStart w:id="38" w:name="bookmark60"/>
      <w:bookmarkStart w:id="39" w:name="bookmark61"/>
      <w:bookmarkStart w:id="40" w:name="bookmark63"/>
      <w:bookmarkEnd w:id="37"/>
      <w:r w:rsidRPr="009E1C93">
        <w:rPr>
          <w:rFonts w:ascii="Garamond" w:hAnsi="Garamond" w:cs="Arial"/>
          <w:b/>
          <w:bCs/>
          <w:sz w:val="23"/>
          <w:szCs w:val="23"/>
        </w:rPr>
        <w:t>Dalībnieki</w:t>
      </w:r>
      <w:bookmarkEnd w:id="38"/>
      <w:bookmarkEnd w:id="39"/>
      <w:bookmarkEnd w:id="40"/>
    </w:p>
    <w:p w14:paraId="4B59D339" w14:textId="77777777" w:rsidR="00C8288F" w:rsidRPr="009E1C93" w:rsidRDefault="00C8288F" w:rsidP="007B6BC3">
      <w:pPr>
        <w:widowControl/>
        <w:numPr>
          <w:ilvl w:val="2"/>
          <w:numId w:val="25"/>
        </w:numPr>
        <w:pBdr>
          <w:top w:val="nil"/>
          <w:left w:val="nil"/>
          <w:bottom w:val="nil"/>
          <w:right w:val="nil"/>
          <w:between w:val="nil"/>
        </w:pBdr>
        <w:ind w:left="1418" w:hanging="709"/>
        <w:jc w:val="both"/>
        <w:rPr>
          <w:rFonts w:ascii="Garamond" w:hAnsi="Garamond" w:cs="Arial"/>
          <w:sz w:val="23"/>
          <w:szCs w:val="23"/>
        </w:rPr>
      </w:pPr>
      <w:r w:rsidRPr="009E1C93">
        <w:rPr>
          <w:rFonts w:ascii="Garamond" w:hAnsi="Garamond" w:cs="Arial"/>
          <w:sz w:val="23"/>
          <w:szCs w:val="23"/>
        </w:rPr>
        <w:t>Sabiedrības dalībnieki:</w:t>
      </w:r>
    </w:p>
    <w:tbl>
      <w:tblPr>
        <w:tblStyle w:val="Reatabula"/>
        <w:tblW w:w="8364" w:type="dxa"/>
        <w:tblInd w:w="-5" w:type="dxa"/>
        <w:tblLook w:val="04A0" w:firstRow="1" w:lastRow="0" w:firstColumn="1" w:lastColumn="0" w:noHBand="0" w:noVBand="1"/>
      </w:tblPr>
      <w:tblGrid>
        <w:gridCol w:w="970"/>
        <w:gridCol w:w="2500"/>
        <w:gridCol w:w="2397"/>
        <w:gridCol w:w="2497"/>
      </w:tblGrid>
      <w:tr w:rsidR="00C8288F" w:rsidRPr="009E1C93" w14:paraId="2B213C1F" w14:textId="77777777" w:rsidTr="007B6BC3">
        <w:tc>
          <w:tcPr>
            <w:tcW w:w="970" w:type="dxa"/>
            <w:tcBorders>
              <w:top w:val="single" w:sz="4" w:space="0" w:color="auto"/>
              <w:left w:val="single" w:sz="4" w:space="0" w:color="auto"/>
            </w:tcBorders>
            <w:shd w:val="clear" w:color="auto" w:fill="FFFFFF" w:themeFill="background1"/>
            <w:vAlign w:val="center"/>
          </w:tcPr>
          <w:p w14:paraId="5009009B" w14:textId="77777777" w:rsidR="00C8288F" w:rsidRPr="009E1C93" w:rsidRDefault="00C8288F" w:rsidP="007B6BC3">
            <w:pPr>
              <w:widowControl/>
              <w:tabs>
                <w:tab w:val="left" w:pos="567"/>
              </w:tabs>
              <w:jc w:val="center"/>
              <w:rPr>
                <w:rFonts w:ascii="Garamond" w:hAnsi="Garamond" w:cs="Arial"/>
                <w:sz w:val="23"/>
                <w:szCs w:val="23"/>
              </w:rPr>
            </w:pPr>
            <w:r w:rsidRPr="009E1C93">
              <w:rPr>
                <w:rFonts w:ascii="Garamond" w:hAnsi="Garamond" w:cs="Arial"/>
                <w:sz w:val="23"/>
                <w:szCs w:val="23"/>
              </w:rPr>
              <w:t>Nr. p.k.</w:t>
            </w:r>
          </w:p>
        </w:tc>
        <w:tc>
          <w:tcPr>
            <w:tcW w:w="2500" w:type="dxa"/>
            <w:tcBorders>
              <w:top w:val="single" w:sz="4" w:space="0" w:color="auto"/>
              <w:left w:val="single" w:sz="4" w:space="0" w:color="auto"/>
            </w:tcBorders>
            <w:shd w:val="clear" w:color="auto" w:fill="FFFFFF" w:themeFill="background1"/>
            <w:vAlign w:val="center"/>
          </w:tcPr>
          <w:p w14:paraId="04691E6B" w14:textId="77777777" w:rsidR="00C8288F" w:rsidRPr="009E1C93" w:rsidRDefault="00C8288F" w:rsidP="007B6BC3">
            <w:pPr>
              <w:widowControl/>
              <w:tabs>
                <w:tab w:val="left" w:pos="567"/>
              </w:tabs>
              <w:jc w:val="center"/>
              <w:rPr>
                <w:rFonts w:ascii="Garamond" w:hAnsi="Garamond" w:cs="Arial"/>
                <w:sz w:val="23"/>
                <w:szCs w:val="23"/>
              </w:rPr>
            </w:pPr>
            <w:r w:rsidRPr="009E1C93">
              <w:rPr>
                <w:rFonts w:ascii="Garamond" w:hAnsi="Garamond" w:cs="Arial"/>
                <w:sz w:val="23"/>
                <w:szCs w:val="23"/>
              </w:rPr>
              <w:t>Dalībnieks</w:t>
            </w:r>
          </w:p>
        </w:tc>
        <w:tc>
          <w:tcPr>
            <w:tcW w:w="2397" w:type="dxa"/>
            <w:tcBorders>
              <w:top w:val="single" w:sz="4" w:space="0" w:color="auto"/>
              <w:left w:val="single" w:sz="4" w:space="0" w:color="auto"/>
            </w:tcBorders>
            <w:shd w:val="clear" w:color="auto" w:fill="FFFFFF" w:themeFill="background1"/>
            <w:vAlign w:val="center"/>
          </w:tcPr>
          <w:p w14:paraId="4FC095C2" w14:textId="77777777" w:rsidR="00C8288F" w:rsidRPr="009E1C93" w:rsidRDefault="00C8288F" w:rsidP="007B6BC3">
            <w:pPr>
              <w:widowControl/>
              <w:tabs>
                <w:tab w:val="left" w:pos="567"/>
              </w:tabs>
              <w:jc w:val="center"/>
              <w:rPr>
                <w:rFonts w:ascii="Garamond" w:hAnsi="Garamond" w:cs="Arial"/>
                <w:sz w:val="23"/>
                <w:szCs w:val="23"/>
              </w:rPr>
            </w:pPr>
            <w:r w:rsidRPr="009E1C93">
              <w:rPr>
                <w:rFonts w:ascii="Garamond" w:hAnsi="Garamond" w:cs="Arial"/>
                <w:sz w:val="23"/>
                <w:szCs w:val="23"/>
              </w:rPr>
              <w:t>Kapitāla daļu skaits</w:t>
            </w:r>
          </w:p>
        </w:tc>
        <w:tc>
          <w:tcPr>
            <w:tcW w:w="2497" w:type="dxa"/>
            <w:tcBorders>
              <w:top w:val="single" w:sz="4" w:space="0" w:color="auto"/>
              <w:left w:val="single" w:sz="4" w:space="0" w:color="auto"/>
              <w:right w:val="single" w:sz="4" w:space="0" w:color="auto"/>
            </w:tcBorders>
            <w:shd w:val="clear" w:color="auto" w:fill="FFFFFF" w:themeFill="background1"/>
            <w:vAlign w:val="center"/>
          </w:tcPr>
          <w:p w14:paraId="2A3E17BB" w14:textId="4FF0BC28" w:rsidR="00C8288F" w:rsidRPr="009E1C93" w:rsidRDefault="007F6DBA" w:rsidP="007B6BC3">
            <w:pPr>
              <w:widowControl/>
              <w:tabs>
                <w:tab w:val="left" w:pos="567"/>
              </w:tabs>
              <w:ind w:left="-26" w:firstLine="142"/>
              <w:jc w:val="center"/>
              <w:rPr>
                <w:rFonts w:ascii="Garamond" w:hAnsi="Garamond" w:cs="Arial"/>
                <w:sz w:val="23"/>
                <w:szCs w:val="23"/>
              </w:rPr>
            </w:pPr>
            <w:r>
              <w:rPr>
                <w:rFonts w:ascii="Garamond" w:hAnsi="Garamond" w:cs="Arial"/>
                <w:sz w:val="23"/>
                <w:szCs w:val="23"/>
              </w:rPr>
              <w:t>Ī</w:t>
            </w:r>
            <w:r w:rsidR="00C8288F" w:rsidRPr="009E1C93">
              <w:rPr>
                <w:rFonts w:ascii="Garamond" w:hAnsi="Garamond" w:cs="Arial"/>
                <w:sz w:val="23"/>
                <w:szCs w:val="23"/>
              </w:rPr>
              <w:t>patsvars pamatkapitālā (%)</w:t>
            </w:r>
          </w:p>
        </w:tc>
      </w:tr>
      <w:tr w:rsidR="00C8288F" w:rsidRPr="009E1C93" w14:paraId="020D7AA1" w14:textId="77777777" w:rsidTr="007B6BC3">
        <w:tc>
          <w:tcPr>
            <w:tcW w:w="970" w:type="dxa"/>
            <w:tcBorders>
              <w:top w:val="single" w:sz="4" w:space="0" w:color="auto"/>
              <w:left w:val="single" w:sz="4" w:space="0" w:color="auto"/>
            </w:tcBorders>
            <w:shd w:val="clear" w:color="auto" w:fill="FFFFFF" w:themeFill="background1"/>
            <w:vAlign w:val="center"/>
          </w:tcPr>
          <w:p w14:paraId="350C4D46" w14:textId="77777777" w:rsidR="00C8288F" w:rsidRPr="009E1C93" w:rsidRDefault="00C8288F" w:rsidP="007B6BC3">
            <w:pPr>
              <w:widowControl/>
              <w:tabs>
                <w:tab w:val="left" w:pos="567"/>
              </w:tabs>
              <w:ind w:left="-58"/>
              <w:jc w:val="center"/>
              <w:rPr>
                <w:rFonts w:ascii="Garamond" w:hAnsi="Garamond" w:cs="Arial"/>
                <w:sz w:val="23"/>
                <w:szCs w:val="23"/>
              </w:rPr>
            </w:pPr>
            <w:r w:rsidRPr="009E1C93">
              <w:rPr>
                <w:rFonts w:ascii="Garamond" w:hAnsi="Garamond" w:cs="Arial"/>
                <w:sz w:val="23"/>
                <w:szCs w:val="23"/>
              </w:rPr>
              <w:t>1.</w:t>
            </w:r>
          </w:p>
        </w:tc>
        <w:tc>
          <w:tcPr>
            <w:tcW w:w="2500" w:type="dxa"/>
            <w:tcBorders>
              <w:top w:val="single" w:sz="4" w:space="0" w:color="auto"/>
              <w:left w:val="single" w:sz="4" w:space="0" w:color="auto"/>
            </w:tcBorders>
            <w:shd w:val="clear" w:color="auto" w:fill="FFFFFF" w:themeFill="background1"/>
            <w:vAlign w:val="center"/>
          </w:tcPr>
          <w:p w14:paraId="33FD525E" w14:textId="50F7DDD8" w:rsidR="00C8288F" w:rsidRPr="009E1C93" w:rsidRDefault="00106A05" w:rsidP="007B6BC3">
            <w:pPr>
              <w:widowControl/>
              <w:jc w:val="center"/>
              <w:rPr>
                <w:rFonts w:ascii="Garamond" w:hAnsi="Garamond" w:cs="Arial"/>
                <w:sz w:val="23"/>
                <w:szCs w:val="23"/>
              </w:rPr>
            </w:pPr>
            <w:r w:rsidRPr="009E1C93">
              <w:rPr>
                <w:rFonts w:ascii="Garamond" w:hAnsi="Garamond" w:cs="Arial"/>
                <w:sz w:val="23"/>
                <w:szCs w:val="23"/>
              </w:rPr>
              <w:t>Cēsu</w:t>
            </w:r>
            <w:r w:rsidR="00C8288F" w:rsidRPr="009E1C93">
              <w:rPr>
                <w:rFonts w:ascii="Garamond" w:hAnsi="Garamond" w:cs="Arial"/>
                <w:sz w:val="23"/>
                <w:szCs w:val="23"/>
              </w:rPr>
              <w:t xml:space="preserve"> novada pašvaldība</w:t>
            </w:r>
          </w:p>
        </w:tc>
        <w:tc>
          <w:tcPr>
            <w:tcW w:w="2397" w:type="dxa"/>
            <w:tcBorders>
              <w:top w:val="single" w:sz="4" w:space="0" w:color="auto"/>
              <w:left w:val="single" w:sz="4" w:space="0" w:color="auto"/>
            </w:tcBorders>
            <w:shd w:val="clear" w:color="auto" w:fill="FFFFFF" w:themeFill="background1"/>
            <w:vAlign w:val="center"/>
          </w:tcPr>
          <w:p w14:paraId="1BBA05CB" w14:textId="637BD99B" w:rsidR="005C06B6" w:rsidRPr="009E1C93" w:rsidRDefault="5340E801" w:rsidP="007B6BC3">
            <w:pPr>
              <w:widowControl/>
              <w:tabs>
                <w:tab w:val="left" w:pos="567"/>
              </w:tabs>
              <w:jc w:val="center"/>
              <w:rPr>
                <w:rFonts w:ascii="Garamond" w:hAnsi="Garamond" w:cs="Arial"/>
                <w:sz w:val="23"/>
                <w:szCs w:val="23"/>
              </w:rPr>
            </w:pPr>
            <w:r w:rsidRPr="0020437E">
              <w:rPr>
                <w:rFonts w:ascii="Garamond" w:hAnsi="Garamond" w:cs="Arial"/>
                <w:sz w:val="23"/>
                <w:szCs w:val="23"/>
              </w:rPr>
              <w:t>500 000</w:t>
            </w:r>
            <w:r w:rsidR="0020437E">
              <w:rPr>
                <w:rStyle w:val="Vresatsauce"/>
                <w:rFonts w:ascii="Garamond" w:hAnsi="Garamond" w:cs="Arial"/>
                <w:sz w:val="23"/>
                <w:szCs w:val="23"/>
              </w:rPr>
              <w:footnoteReference w:id="4"/>
            </w:r>
          </w:p>
          <w:p w14:paraId="184DB51F" w14:textId="460BD9B7" w:rsidR="00C8288F" w:rsidRPr="009E1C93" w:rsidRDefault="635EE250" w:rsidP="007B6BC3">
            <w:pPr>
              <w:widowControl/>
              <w:tabs>
                <w:tab w:val="left" w:pos="567"/>
              </w:tabs>
              <w:jc w:val="center"/>
              <w:rPr>
                <w:rFonts w:ascii="Garamond" w:hAnsi="Garamond" w:cs="Arial"/>
                <w:sz w:val="23"/>
                <w:szCs w:val="23"/>
              </w:rPr>
            </w:pPr>
            <w:r w:rsidRPr="009E1C93">
              <w:rPr>
                <w:rFonts w:ascii="Garamond" w:hAnsi="Garamond" w:cs="Arial"/>
                <w:sz w:val="23"/>
                <w:szCs w:val="23"/>
              </w:rPr>
              <w:t>(1-</w:t>
            </w:r>
            <w:r w:rsidR="5D4D91C1" w:rsidRPr="009E1C93">
              <w:rPr>
                <w:rFonts w:ascii="Garamond" w:hAnsi="Garamond" w:cs="Arial"/>
                <w:sz w:val="23"/>
                <w:szCs w:val="23"/>
              </w:rPr>
              <w:t>500 000</w:t>
            </w:r>
            <w:r w:rsidRPr="009E1C93">
              <w:rPr>
                <w:rFonts w:ascii="Garamond" w:hAnsi="Garamond" w:cs="Arial"/>
                <w:sz w:val="23"/>
                <w:szCs w:val="23"/>
              </w:rPr>
              <w:t>)</w:t>
            </w:r>
          </w:p>
        </w:tc>
        <w:tc>
          <w:tcPr>
            <w:tcW w:w="2497" w:type="dxa"/>
            <w:tcBorders>
              <w:top w:val="single" w:sz="4" w:space="0" w:color="auto"/>
              <w:left w:val="single" w:sz="4" w:space="0" w:color="auto"/>
              <w:right w:val="single" w:sz="4" w:space="0" w:color="auto"/>
            </w:tcBorders>
            <w:shd w:val="clear" w:color="auto" w:fill="FFFFFF" w:themeFill="background1"/>
            <w:vAlign w:val="center"/>
          </w:tcPr>
          <w:p w14:paraId="782A18FC" w14:textId="77777777" w:rsidR="00C8288F" w:rsidRPr="009E1C93" w:rsidRDefault="00C8288F" w:rsidP="007B6BC3">
            <w:pPr>
              <w:widowControl/>
              <w:tabs>
                <w:tab w:val="left" w:pos="567"/>
              </w:tabs>
              <w:ind w:left="-26" w:firstLine="142"/>
              <w:jc w:val="center"/>
              <w:rPr>
                <w:rFonts w:ascii="Garamond" w:hAnsi="Garamond" w:cs="Arial"/>
                <w:sz w:val="23"/>
                <w:szCs w:val="23"/>
              </w:rPr>
            </w:pPr>
            <w:r w:rsidRPr="009E1C93">
              <w:rPr>
                <w:rFonts w:ascii="Garamond" w:hAnsi="Garamond" w:cs="Arial"/>
                <w:sz w:val="23"/>
                <w:szCs w:val="23"/>
              </w:rPr>
              <w:t>100</w:t>
            </w:r>
          </w:p>
        </w:tc>
      </w:tr>
    </w:tbl>
    <w:p w14:paraId="5951A449" w14:textId="77777777" w:rsidR="00347070" w:rsidRPr="009E1C93" w:rsidRDefault="00347070" w:rsidP="0003383F">
      <w:pPr>
        <w:widowControl/>
        <w:pBdr>
          <w:top w:val="nil"/>
          <w:left w:val="nil"/>
          <w:bottom w:val="nil"/>
          <w:right w:val="nil"/>
          <w:between w:val="nil"/>
        </w:pBdr>
        <w:tabs>
          <w:tab w:val="left" w:pos="567"/>
        </w:tabs>
        <w:jc w:val="both"/>
        <w:rPr>
          <w:rFonts w:ascii="Garamond" w:hAnsi="Garamond" w:cs="Arial"/>
          <w:sz w:val="23"/>
          <w:szCs w:val="23"/>
        </w:rPr>
      </w:pPr>
      <w:bookmarkStart w:id="41" w:name="bookmark64"/>
      <w:bookmarkStart w:id="42" w:name="bookmark65"/>
      <w:bookmarkStart w:id="43" w:name="bookmark67"/>
    </w:p>
    <w:p w14:paraId="32267036" w14:textId="77777777" w:rsidR="00C8288F" w:rsidRPr="009E1C93" w:rsidRDefault="00C8288F" w:rsidP="007B6BC3">
      <w:pPr>
        <w:widowControl/>
        <w:numPr>
          <w:ilvl w:val="1"/>
          <w:numId w:val="25"/>
        </w:numPr>
        <w:pBdr>
          <w:top w:val="nil"/>
          <w:left w:val="nil"/>
          <w:bottom w:val="nil"/>
          <w:right w:val="nil"/>
          <w:between w:val="nil"/>
        </w:pBdr>
        <w:tabs>
          <w:tab w:val="left" w:pos="567"/>
        </w:tabs>
        <w:ind w:left="0" w:firstLine="0"/>
        <w:jc w:val="both"/>
        <w:rPr>
          <w:rFonts w:ascii="Garamond" w:hAnsi="Garamond" w:cs="Arial"/>
          <w:b/>
          <w:bCs/>
          <w:sz w:val="23"/>
          <w:szCs w:val="23"/>
        </w:rPr>
      </w:pPr>
      <w:r w:rsidRPr="009E1C93">
        <w:rPr>
          <w:rFonts w:ascii="Garamond" w:hAnsi="Garamond" w:cs="Arial"/>
          <w:b/>
          <w:bCs/>
          <w:sz w:val="23"/>
          <w:szCs w:val="23"/>
        </w:rPr>
        <w:t>Saimnieciskās darbības rādītāji</w:t>
      </w:r>
      <w:bookmarkStart w:id="44" w:name="bookmark70"/>
      <w:bookmarkEnd w:id="41"/>
      <w:bookmarkEnd w:id="42"/>
      <w:bookmarkEnd w:id="43"/>
      <w:bookmarkEnd w:id="44"/>
    </w:p>
    <w:p w14:paraId="07AB9698" w14:textId="011AD372" w:rsidR="00C8288F" w:rsidRPr="009E1C93" w:rsidRDefault="783C86E5" w:rsidP="007B6BC3">
      <w:pPr>
        <w:widowControl/>
        <w:numPr>
          <w:ilvl w:val="2"/>
          <w:numId w:val="25"/>
        </w:numPr>
        <w:pBdr>
          <w:top w:val="nil"/>
          <w:left w:val="nil"/>
          <w:bottom w:val="nil"/>
          <w:right w:val="nil"/>
          <w:between w:val="nil"/>
        </w:pBdr>
        <w:spacing w:after="240"/>
        <w:ind w:left="1418" w:hanging="709"/>
        <w:jc w:val="both"/>
        <w:rPr>
          <w:rFonts w:ascii="Garamond" w:hAnsi="Garamond" w:cs="Arial"/>
          <w:sz w:val="23"/>
          <w:szCs w:val="23"/>
        </w:rPr>
      </w:pPr>
      <w:r w:rsidRPr="009E1C93">
        <w:rPr>
          <w:rFonts w:ascii="Garamond" w:hAnsi="Garamond" w:cs="Arial"/>
          <w:sz w:val="23"/>
          <w:szCs w:val="23"/>
        </w:rPr>
        <w:t xml:space="preserve">Sabiedrības saimnieciskās darbības galvenie rādītāji atspoguļoti Sabiedrības 2025. gada pārskatā, kas tiek pievienots </w:t>
      </w:r>
      <w:r w:rsidR="05CA179C" w:rsidRPr="009E1C93">
        <w:rPr>
          <w:rFonts w:ascii="Garamond" w:hAnsi="Garamond" w:cs="Arial"/>
          <w:sz w:val="23"/>
          <w:szCs w:val="23"/>
        </w:rPr>
        <w:t>Noteikumu pielikumā</w:t>
      </w:r>
      <w:r w:rsidR="006C58CD">
        <w:rPr>
          <w:rFonts w:ascii="Garamond" w:hAnsi="Garamond" w:cs="Arial"/>
          <w:sz w:val="23"/>
          <w:szCs w:val="23"/>
        </w:rPr>
        <w:t>;</w:t>
      </w:r>
    </w:p>
    <w:p w14:paraId="10C8B115" w14:textId="20B1946C" w:rsidR="38ED54D1" w:rsidRPr="009E1C93" w:rsidRDefault="38ED54D1" w:rsidP="007B6BC3">
      <w:pPr>
        <w:widowControl/>
        <w:numPr>
          <w:ilvl w:val="2"/>
          <w:numId w:val="25"/>
        </w:numPr>
        <w:spacing w:after="240"/>
        <w:ind w:left="1418" w:hanging="709"/>
        <w:jc w:val="both"/>
        <w:rPr>
          <w:rFonts w:ascii="Garamond" w:hAnsi="Garamond" w:cs="Arial"/>
          <w:sz w:val="23"/>
          <w:szCs w:val="23"/>
        </w:rPr>
      </w:pPr>
      <w:r w:rsidRPr="009E1C93">
        <w:rPr>
          <w:rFonts w:ascii="Garamond" w:hAnsi="Garamond" w:cs="Arial"/>
          <w:sz w:val="23"/>
          <w:szCs w:val="23"/>
        </w:rPr>
        <w:t>Ziņas par pamatlīdzekļiem un aktīviem, kas nav uzrādīti bilancē, bet ir Sabiedrības valdījumā;</w:t>
      </w:r>
    </w:p>
    <w:p w14:paraId="1934403C" w14:textId="3A77667F" w:rsidR="38ED54D1" w:rsidRPr="009E1C93" w:rsidRDefault="0020437E" w:rsidP="007B6BC3">
      <w:pPr>
        <w:widowControl/>
        <w:numPr>
          <w:ilvl w:val="2"/>
          <w:numId w:val="25"/>
        </w:numPr>
        <w:pBdr>
          <w:top w:val="nil"/>
          <w:left w:val="nil"/>
          <w:bottom w:val="nil"/>
          <w:right w:val="nil"/>
          <w:between w:val="nil"/>
        </w:pBdr>
        <w:spacing w:after="240"/>
        <w:ind w:left="1418" w:hanging="709"/>
        <w:jc w:val="both"/>
        <w:rPr>
          <w:rFonts w:ascii="Garamond" w:hAnsi="Garamond" w:cs="Arial"/>
          <w:color w:val="000000" w:themeColor="text1"/>
          <w:sz w:val="23"/>
          <w:szCs w:val="23"/>
        </w:rPr>
      </w:pPr>
      <w:r w:rsidRPr="0020437E">
        <w:rPr>
          <w:rFonts w:ascii="Garamond" w:hAnsi="Garamond" w:cs="Arial"/>
          <w:color w:val="000000" w:themeColor="text1"/>
          <w:sz w:val="23"/>
          <w:szCs w:val="23"/>
        </w:rPr>
        <w:lastRenderedPageBreak/>
        <w:t>Sabiedrības vidēja termiņa darbības stratēģijas projektu un aktuālās investīciju prioritātes, kas kalpo par indikatīvu pamatu turpmākai Sabiedrības attīstībai un ir aktualizējamas sadarbībā ar Jauno dalībnieku</w:t>
      </w:r>
      <w:r>
        <w:rPr>
          <w:rFonts w:ascii="Garamond" w:hAnsi="Garamond" w:cs="Arial"/>
          <w:color w:val="000000" w:themeColor="text1"/>
          <w:sz w:val="23"/>
          <w:szCs w:val="23"/>
        </w:rPr>
        <w:t xml:space="preserve"> un </w:t>
      </w:r>
      <w:r w:rsidRPr="0020437E">
        <w:rPr>
          <w:rFonts w:ascii="Garamond" w:hAnsi="Garamond" w:cs="Arial"/>
          <w:color w:val="000000" w:themeColor="text1"/>
          <w:sz w:val="23"/>
          <w:szCs w:val="23"/>
        </w:rPr>
        <w:t>ir pakļaut</w:t>
      </w:r>
      <w:r>
        <w:rPr>
          <w:rFonts w:ascii="Garamond" w:hAnsi="Garamond" w:cs="Arial"/>
          <w:color w:val="000000" w:themeColor="text1"/>
          <w:sz w:val="23"/>
          <w:szCs w:val="23"/>
        </w:rPr>
        <w:t>a</w:t>
      </w:r>
      <w:r w:rsidRPr="0020437E">
        <w:rPr>
          <w:rFonts w:ascii="Garamond" w:hAnsi="Garamond" w:cs="Arial"/>
          <w:color w:val="000000" w:themeColor="text1"/>
          <w:sz w:val="23"/>
          <w:szCs w:val="23"/>
        </w:rPr>
        <w:t xml:space="preserve"> periodiskai aktualizēšanai un izmaiņām pēc pamatkapitāla palielināšanas, nodrošinot operatīvās plānošanas elastību un atbilstību faktiskajai tirgus situācijai;</w:t>
      </w:r>
    </w:p>
    <w:p w14:paraId="0A0BDE73" w14:textId="7D2E65FF" w:rsidR="38ED54D1" w:rsidRPr="009E1C93" w:rsidRDefault="38ED54D1" w:rsidP="007B6BC3">
      <w:pPr>
        <w:widowControl/>
        <w:numPr>
          <w:ilvl w:val="2"/>
          <w:numId w:val="25"/>
        </w:numPr>
        <w:pBdr>
          <w:top w:val="nil"/>
          <w:left w:val="nil"/>
          <w:bottom w:val="nil"/>
          <w:right w:val="nil"/>
          <w:between w:val="nil"/>
        </w:pBdr>
        <w:spacing w:after="240"/>
        <w:ind w:left="1418" w:hanging="709"/>
        <w:jc w:val="both"/>
        <w:rPr>
          <w:rFonts w:ascii="Garamond" w:hAnsi="Garamond" w:cs="Arial"/>
          <w:color w:val="000000" w:themeColor="text1"/>
          <w:sz w:val="23"/>
          <w:szCs w:val="23"/>
        </w:rPr>
      </w:pPr>
      <w:r w:rsidRPr="009E1C93">
        <w:rPr>
          <w:rFonts w:ascii="Garamond" w:hAnsi="Garamond" w:cs="Arial"/>
          <w:color w:val="000000" w:themeColor="text1"/>
          <w:sz w:val="23"/>
          <w:szCs w:val="23"/>
        </w:rPr>
        <w:t>Sabiedrības nozīmīgāko noslēgto pakalpojumu un piegādes līgumu sarakst</w:t>
      </w:r>
      <w:r w:rsidR="009A77CE">
        <w:rPr>
          <w:rFonts w:ascii="Garamond" w:hAnsi="Garamond" w:cs="Arial"/>
          <w:color w:val="000000" w:themeColor="text1"/>
          <w:sz w:val="23"/>
          <w:szCs w:val="23"/>
        </w:rPr>
        <w:t>s</w:t>
      </w:r>
      <w:r w:rsidRPr="009E1C93">
        <w:rPr>
          <w:rFonts w:ascii="Garamond" w:hAnsi="Garamond" w:cs="Arial"/>
          <w:color w:val="000000" w:themeColor="text1"/>
          <w:sz w:val="23"/>
          <w:szCs w:val="23"/>
        </w:rPr>
        <w:t xml:space="preserve">, kā arī spēkā esošās atļaujas un licences darbības veikšanai. </w:t>
      </w:r>
    </w:p>
    <w:p w14:paraId="58CBC1B3" w14:textId="780BE092" w:rsidR="0A006FC0" w:rsidRPr="009E1C93" w:rsidRDefault="38ED54D1" w:rsidP="0020437E">
      <w:pPr>
        <w:pBdr>
          <w:top w:val="nil"/>
          <w:left w:val="nil"/>
          <w:bottom w:val="nil"/>
          <w:right w:val="nil"/>
          <w:between w:val="nil"/>
        </w:pBdr>
        <w:tabs>
          <w:tab w:val="left" w:pos="567"/>
        </w:tabs>
        <w:spacing w:after="240"/>
        <w:jc w:val="both"/>
        <w:rPr>
          <w:rFonts w:ascii="Garamond" w:hAnsi="Garamond" w:cs="Arial"/>
          <w:sz w:val="23"/>
          <w:szCs w:val="23"/>
        </w:rPr>
      </w:pPr>
      <w:r w:rsidRPr="009E1C93">
        <w:rPr>
          <w:rFonts w:ascii="Garamond" w:hAnsi="Garamond" w:cs="Arial"/>
          <w:color w:val="000000" w:themeColor="text1"/>
          <w:sz w:val="23"/>
          <w:szCs w:val="23"/>
        </w:rPr>
        <w:t>Lai saņemtu detalizētu informāciju, kas norādīta Noteikumu 3.3.2. - 3.3.</w:t>
      </w:r>
      <w:r w:rsidR="0020437E">
        <w:rPr>
          <w:rFonts w:ascii="Garamond" w:hAnsi="Garamond" w:cs="Arial"/>
          <w:color w:val="000000" w:themeColor="text1"/>
          <w:sz w:val="23"/>
          <w:szCs w:val="23"/>
        </w:rPr>
        <w:t>4</w:t>
      </w:r>
      <w:r w:rsidRPr="009E1C93">
        <w:rPr>
          <w:rFonts w:ascii="Garamond" w:hAnsi="Garamond" w:cs="Arial"/>
          <w:color w:val="000000" w:themeColor="text1"/>
          <w:sz w:val="23"/>
          <w:szCs w:val="23"/>
        </w:rPr>
        <w:t xml:space="preserve">. apakšpunktos (virtuālo vai fizisko datu istabu), ieinteresētais Izsoles pretendents </w:t>
      </w:r>
      <w:proofErr w:type="spellStart"/>
      <w:r w:rsidRPr="009E1C93">
        <w:rPr>
          <w:rFonts w:ascii="Garamond" w:hAnsi="Garamond" w:cs="Arial"/>
          <w:color w:val="000000" w:themeColor="text1"/>
          <w:sz w:val="23"/>
          <w:szCs w:val="23"/>
        </w:rPr>
        <w:t>nosūta</w:t>
      </w:r>
      <w:proofErr w:type="spellEnd"/>
      <w:r w:rsidRPr="009E1C93">
        <w:rPr>
          <w:rFonts w:ascii="Garamond" w:hAnsi="Garamond" w:cs="Arial"/>
          <w:color w:val="000000" w:themeColor="text1"/>
          <w:sz w:val="23"/>
          <w:szCs w:val="23"/>
        </w:rPr>
        <w:t xml:space="preserve"> Sabiedrības valdei rakstveida pieteikumu un parakstītu </w:t>
      </w:r>
      <w:r w:rsidR="00EB215C">
        <w:rPr>
          <w:rFonts w:ascii="Garamond" w:hAnsi="Garamond" w:cs="Arial"/>
          <w:color w:val="000000" w:themeColor="text1"/>
          <w:sz w:val="23"/>
          <w:szCs w:val="23"/>
        </w:rPr>
        <w:t>k</w:t>
      </w:r>
      <w:r w:rsidRPr="009E1C93">
        <w:rPr>
          <w:rFonts w:ascii="Garamond" w:hAnsi="Garamond" w:cs="Arial"/>
          <w:color w:val="000000" w:themeColor="text1"/>
          <w:sz w:val="23"/>
          <w:szCs w:val="23"/>
        </w:rPr>
        <w:t>onfidencialitātes līgumu (Pielikums Nr. 5). Sabiedrība 3 (trīs) darbdienu laikā pēc līguma saņemšanas nodrošina pretendentam piekļuvi pilnam datu kopumam elektroniskā formātā vai klātienē.</w:t>
      </w:r>
    </w:p>
    <w:p w14:paraId="5CBD09ED" w14:textId="77777777" w:rsidR="00C8288F" w:rsidRPr="009E1C93" w:rsidRDefault="00C8288F" w:rsidP="007B6BC3">
      <w:pPr>
        <w:widowControl/>
        <w:numPr>
          <w:ilvl w:val="1"/>
          <w:numId w:val="25"/>
        </w:numPr>
        <w:pBdr>
          <w:top w:val="nil"/>
          <w:left w:val="nil"/>
          <w:bottom w:val="nil"/>
          <w:right w:val="nil"/>
          <w:between w:val="nil"/>
        </w:pBdr>
        <w:tabs>
          <w:tab w:val="left" w:pos="567"/>
        </w:tabs>
        <w:ind w:left="0" w:firstLine="0"/>
        <w:jc w:val="both"/>
        <w:rPr>
          <w:rFonts w:ascii="Garamond" w:hAnsi="Garamond" w:cs="Arial"/>
          <w:b/>
          <w:bCs/>
          <w:sz w:val="23"/>
          <w:szCs w:val="23"/>
        </w:rPr>
      </w:pPr>
      <w:r w:rsidRPr="009E1C93">
        <w:rPr>
          <w:rFonts w:ascii="Garamond" w:hAnsi="Garamond" w:cs="Arial"/>
          <w:b/>
          <w:bCs/>
          <w:sz w:val="23"/>
          <w:szCs w:val="23"/>
        </w:rPr>
        <w:t>Vērtējums un informācijas pieejamība</w:t>
      </w:r>
      <w:bookmarkStart w:id="45" w:name="bookmark72"/>
      <w:bookmarkEnd w:id="45"/>
    </w:p>
    <w:p w14:paraId="3E59966A" w14:textId="7AB32CDC" w:rsidR="00347070" w:rsidRPr="009E1C93" w:rsidRDefault="3B6BA805" w:rsidP="007B6BC3">
      <w:pPr>
        <w:widowControl/>
        <w:numPr>
          <w:ilvl w:val="2"/>
          <w:numId w:val="25"/>
        </w:numPr>
        <w:pBdr>
          <w:top w:val="nil"/>
          <w:left w:val="nil"/>
          <w:bottom w:val="nil"/>
          <w:right w:val="nil"/>
          <w:between w:val="nil"/>
        </w:pBdr>
        <w:spacing w:after="240"/>
        <w:ind w:left="1418" w:hanging="709"/>
        <w:jc w:val="both"/>
        <w:rPr>
          <w:rFonts w:ascii="Garamond" w:hAnsi="Garamond" w:cs="Arial"/>
          <w:sz w:val="23"/>
          <w:szCs w:val="23"/>
        </w:rPr>
      </w:pPr>
      <w:r w:rsidRPr="009E1C93">
        <w:rPr>
          <w:rFonts w:ascii="Garamond" w:hAnsi="Garamond" w:cs="Arial"/>
          <w:sz w:val="23"/>
          <w:szCs w:val="23"/>
        </w:rPr>
        <w:t xml:space="preserve">2026. gada </w:t>
      </w:r>
      <w:r w:rsidR="00914EFE">
        <w:rPr>
          <w:rFonts w:ascii="Garamond" w:hAnsi="Garamond" w:cs="Arial"/>
          <w:sz w:val="23"/>
          <w:szCs w:val="23"/>
        </w:rPr>
        <w:t>9. jūnija</w:t>
      </w:r>
      <w:r w:rsidR="05CB93FF" w:rsidRPr="009E1C93">
        <w:rPr>
          <w:rFonts w:ascii="Garamond" w:hAnsi="Garamond" w:cs="Arial"/>
          <w:sz w:val="23"/>
          <w:szCs w:val="23"/>
        </w:rPr>
        <w:t xml:space="preserve"> </w:t>
      </w:r>
      <w:r w:rsidR="783C86E5" w:rsidRPr="009E1C93">
        <w:rPr>
          <w:rFonts w:ascii="Garamond" w:hAnsi="Garamond" w:cs="Arial"/>
          <w:sz w:val="23"/>
          <w:szCs w:val="23"/>
        </w:rPr>
        <w:t xml:space="preserve">pēc Sabiedrības pieprasījuma neatkarīgs sertificēts vērtētājs </w:t>
      </w:r>
      <w:r w:rsidR="4C8DF6D8" w:rsidRPr="009E1C93">
        <w:rPr>
          <w:rFonts w:ascii="Garamond" w:hAnsi="Garamond" w:cs="Arial"/>
          <w:sz w:val="23"/>
          <w:szCs w:val="23"/>
        </w:rPr>
        <w:t>SIA "</w:t>
      </w:r>
      <w:proofErr w:type="spellStart"/>
      <w:r w:rsidR="4C8DF6D8" w:rsidRPr="009E1C93">
        <w:rPr>
          <w:rFonts w:ascii="Garamond" w:hAnsi="Garamond" w:cs="Arial"/>
          <w:sz w:val="23"/>
          <w:szCs w:val="23"/>
        </w:rPr>
        <w:t>Interbaltija</w:t>
      </w:r>
      <w:proofErr w:type="spellEnd"/>
      <w:r w:rsidR="4C8DF6D8" w:rsidRPr="009E1C93">
        <w:rPr>
          <w:rFonts w:ascii="Garamond" w:hAnsi="Garamond" w:cs="Arial"/>
          <w:sz w:val="23"/>
          <w:szCs w:val="23"/>
        </w:rPr>
        <w:t>"</w:t>
      </w:r>
      <w:r w:rsidR="4AC1D18F" w:rsidRPr="009E1C93">
        <w:rPr>
          <w:rFonts w:ascii="Garamond" w:hAnsi="Garamond" w:cs="Arial"/>
          <w:sz w:val="23"/>
          <w:szCs w:val="23"/>
        </w:rPr>
        <w:t xml:space="preserve"> </w:t>
      </w:r>
      <w:r w:rsidR="783C86E5" w:rsidRPr="009E1C93">
        <w:rPr>
          <w:rFonts w:ascii="Garamond" w:hAnsi="Garamond" w:cs="Arial"/>
          <w:sz w:val="23"/>
          <w:szCs w:val="23"/>
        </w:rPr>
        <w:t xml:space="preserve">reģistrācijas Nr. </w:t>
      </w:r>
      <w:r w:rsidR="2C842532" w:rsidRPr="009E1C93">
        <w:rPr>
          <w:rFonts w:ascii="Garamond" w:hAnsi="Garamond" w:cs="Arial"/>
          <w:sz w:val="23"/>
          <w:szCs w:val="23"/>
        </w:rPr>
        <w:t>40003518352,</w:t>
      </w:r>
      <w:r w:rsidR="783C86E5" w:rsidRPr="009E1C93">
        <w:rPr>
          <w:rFonts w:ascii="Garamond" w:hAnsi="Garamond" w:cs="Arial"/>
          <w:sz w:val="23"/>
          <w:szCs w:val="23"/>
        </w:rPr>
        <w:t xml:space="preserve"> ir sagatavojis Sabiedrības kapitāla daļu tirgus vērtības vērtējumu</w:t>
      </w:r>
      <w:r w:rsidR="00EB215C">
        <w:rPr>
          <w:rFonts w:ascii="Garamond" w:hAnsi="Garamond" w:cs="Arial"/>
          <w:sz w:val="23"/>
          <w:szCs w:val="23"/>
        </w:rPr>
        <w:t xml:space="preserve"> (pielikumā)</w:t>
      </w:r>
      <w:r w:rsidR="278E98A6" w:rsidRPr="009E1C93">
        <w:rPr>
          <w:rFonts w:ascii="Garamond" w:hAnsi="Garamond" w:cs="Arial"/>
          <w:sz w:val="23"/>
          <w:szCs w:val="23"/>
        </w:rPr>
        <w:t xml:space="preserve">, </w:t>
      </w:r>
      <w:r w:rsidR="48031A66" w:rsidRPr="009E1C93">
        <w:rPr>
          <w:rFonts w:ascii="Garamond" w:hAnsi="Garamond" w:cs="Arial"/>
          <w:sz w:val="23"/>
          <w:szCs w:val="23"/>
        </w:rPr>
        <w:t xml:space="preserve">nosakot Sabiedrības esošā pamatkapitāla tirgus vērtību 500 000 EUR (pieci simti tūkstoši </w:t>
      </w:r>
      <w:proofErr w:type="spellStart"/>
      <w:r w:rsidR="48031A66" w:rsidRPr="009E1C93">
        <w:rPr>
          <w:rFonts w:ascii="Garamond" w:hAnsi="Garamond" w:cs="Arial"/>
          <w:i/>
          <w:iCs/>
          <w:sz w:val="23"/>
          <w:szCs w:val="23"/>
        </w:rPr>
        <w:t>euro</w:t>
      </w:r>
      <w:proofErr w:type="spellEnd"/>
      <w:r w:rsidR="48031A66" w:rsidRPr="009E1C93">
        <w:rPr>
          <w:rFonts w:ascii="Garamond" w:hAnsi="Garamond" w:cs="Arial"/>
          <w:sz w:val="23"/>
          <w:szCs w:val="23"/>
        </w:rPr>
        <w:t>) apmērā</w:t>
      </w:r>
      <w:r w:rsidR="45FB1FD7" w:rsidRPr="009E1C93">
        <w:rPr>
          <w:rFonts w:ascii="Garamond" w:hAnsi="Garamond" w:cs="Arial"/>
          <w:sz w:val="23"/>
          <w:szCs w:val="23"/>
        </w:rPr>
        <w:t xml:space="preserve">, kas ir pamats </w:t>
      </w:r>
      <w:r w:rsidR="2623E395" w:rsidRPr="009E1C93">
        <w:rPr>
          <w:rFonts w:ascii="Garamond" w:hAnsi="Garamond" w:cs="Arial"/>
          <w:sz w:val="23"/>
          <w:szCs w:val="23"/>
        </w:rPr>
        <w:t>pamatkapitāla nominālvērtības aktualizēšanai atbilstoši sertificēta vērtētāja noteiktajai tirgus vērtībai pirms investora piesaistes</w:t>
      </w:r>
      <w:r w:rsidR="45FB1FD7" w:rsidRPr="009E1C93">
        <w:rPr>
          <w:rFonts w:ascii="Garamond" w:hAnsi="Garamond" w:cs="Arial"/>
          <w:sz w:val="23"/>
          <w:szCs w:val="23"/>
        </w:rPr>
        <w:t>.</w:t>
      </w:r>
    </w:p>
    <w:p w14:paraId="116F35B7" w14:textId="695A6A0A" w:rsidR="00C8288F" w:rsidRPr="009E1C93" w:rsidRDefault="00C8288F" w:rsidP="007B6BC3">
      <w:pPr>
        <w:widowControl/>
        <w:numPr>
          <w:ilvl w:val="2"/>
          <w:numId w:val="25"/>
        </w:numPr>
        <w:pBdr>
          <w:top w:val="nil"/>
          <w:left w:val="nil"/>
          <w:bottom w:val="nil"/>
          <w:right w:val="nil"/>
          <w:between w:val="nil"/>
        </w:pBdr>
        <w:spacing w:after="240"/>
        <w:ind w:left="1418" w:hanging="709"/>
        <w:jc w:val="both"/>
        <w:rPr>
          <w:rFonts w:ascii="Garamond" w:hAnsi="Garamond" w:cs="Arial"/>
          <w:sz w:val="23"/>
          <w:szCs w:val="23"/>
        </w:rPr>
      </w:pPr>
      <w:r w:rsidRPr="009E1C93">
        <w:rPr>
          <w:rFonts w:ascii="Garamond" w:hAnsi="Garamond" w:cs="Arial"/>
          <w:sz w:val="23"/>
          <w:szCs w:val="23"/>
        </w:rPr>
        <w:t xml:space="preserve">Sabiedrība, pamatojoties uz ieinteresētā Izsoles pretendenta iesniegumu, var lemt par papildu, detalizētas informācijas par Sabiedrības darbību, finanšu rādītājiem un attīstības plāniem izsniegšanu. Pirms detalizētas informācijas izsniegšanas, ieinteresētajam </w:t>
      </w:r>
      <w:r w:rsidR="00EB215C">
        <w:rPr>
          <w:rFonts w:ascii="Garamond" w:hAnsi="Garamond" w:cs="Arial"/>
          <w:sz w:val="23"/>
          <w:szCs w:val="23"/>
        </w:rPr>
        <w:t xml:space="preserve">Izsoles </w:t>
      </w:r>
      <w:r w:rsidRPr="009E1C93">
        <w:rPr>
          <w:rFonts w:ascii="Garamond" w:hAnsi="Garamond" w:cs="Arial"/>
          <w:sz w:val="23"/>
          <w:szCs w:val="23"/>
        </w:rPr>
        <w:t>pretendentam ir pienākums parakstīt konfidencialitātes līgumu</w:t>
      </w:r>
      <w:r w:rsidR="00347070" w:rsidRPr="009E1C93">
        <w:rPr>
          <w:rFonts w:ascii="Garamond" w:hAnsi="Garamond" w:cs="Arial"/>
          <w:sz w:val="23"/>
          <w:szCs w:val="23"/>
        </w:rPr>
        <w:t>, kas pievienots Noteikumu pielikumā</w:t>
      </w:r>
      <w:r w:rsidR="00F33813" w:rsidRPr="009E1C93">
        <w:rPr>
          <w:rFonts w:ascii="Garamond" w:hAnsi="Garamond" w:cs="Arial"/>
          <w:sz w:val="23"/>
          <w:szCs w:val="23"/>
        </w:rPr>
        <w:t xml:space="preserve">. </w:t>
      </w:r>
      <w:r w:rsidR="00E0239E" w:rsidRPr="009E1C93">
        <w:rPr>
          <w:rFonts w:ascii="Garamond" w:hAnsi="Garamond" w:cs="Arial"/>
          <w:sz w:val="23"/>
          <w:szCs w:val="23"/>
        </w:rPr>
        <w:t xml:space="preserve">Ja ieinteresētais </w:t>
      </w:r>
      <w:r w:rsidR="00DC569C" w:rsidRPr="009E1C93">
        <w:rPr>
          <w:rFonts w:ascii="Garamond" w:hAnsi="Garamond" w:cs="Arial"/>
          <w:sz w:val="23"/>
          <w:szCs w:val="23"/>
        </w:rPr>
        <w:t xml:space="preserve">Izsoles </w:t>
      </w:r>
      <w:r w:rsidR="00E0239E" w:rsidRPr="009E1C93">
        <w:rPr>
          <w:rFonts w:ascii="Garamond" w:hAnsi="Garamond" w:cs="Arial"/>
          <w:sz w:val="23"/>
          <w:szCs w:val="23"/>
        </w:rPr>
        <w:t>pretendents</w:t>
      </w:r>
      <w:r w:rsidR="00C93D8A" w:rsidRPr="009E1C93">
        <w:rPr>
          <w:rFonts w:ascii="Garamond" w:hAnsi="Garamond" w:cs="Arial"/>
          <w:sz w:val="23"/>
          <w:szCs w:val="23"/>
        </w:rPr>
        <w:t xml:space="preserve"> ir laikus pieprasījis papildu informāciju</w:t>
      </w:r>
      <w:r w:rsidR="00F718C4" w:rsidRPr="009E1C93">
        <w:rPr>
          <w:rFonts w:ascii="Garamond" w:hAnsi="Garamond" w:cs="Arial"/>
          <w:sz w:val="23"/>
          <w:szCs w:val="23"/>
        </w:rPr>
        <w:t xml:space="preserve"> un noslēdzis </w:t>
      </w:r>
      <w:r w:rsidR="006A00CE" w:rsidRPr="009E1C93">
        <w:rPr>
          <w:rFonts w:ascii="Garamond" w:hAnsi="Garamond" w:cs="Arial"/>
          <w:sz w:val="23"/>
          <w:szCs w:val="23"/>
        </w:rPr>
        <w:t xml:space="preserve">šajā punktā minēto </w:t>
      </w:r>
      <w:r w:rsidR="00F718C4" w:rsidRPr="009E1C93">
        <w:rPr>
          <w:rFonts w:ascii="Garamond" w:hAnsi="Garamond" w:cs="Arial"/>
          <w:sz w:val="23"/>
          <w:szCs w:val="23"/>
        </w:rPr>
        <w:t>konfidencialitātes līgumu</w:t>
      </w:r>
      <w:r w:rsidR="00E0239E" w:rsidRPr="009E1C93">
        <w:rPr>
          <w:rFonts w:ascii="Garamond" w:hAnsi="Garamond" w:cs="Arial"/>
          <w:sz w:val="23"/>
          <w:szCs w:val="23"/>
        </w:rPr>
        <w:t xml:space="preserve">, Sabiedrība </w:t>
      </w:r>
      <w:r w:rsidR="00F718C4" w:rsidRPr="009E1C93">
        <w:rPr>
          <w:rFonts w:ascii="Garamond" w:hAnsi="Garamond" w:cs="Arial"/>
          <w:sz w:val="23"/>
          <w:szCs w:val="23"/>
        </w:rPr>
        <w:t>papildu informāciju</w:t>
      </w:r>
      <w:r w:rsidR="00C93D8A" w:rsidRPr="009E1C93">
        <w:rPr>
          <w:rFonts w:ascii="Garamond" w:hAnsi="Garamond" w:cs="Arial"/>
          <w:sz w:val="23"/>
          <w:szCs w:val="23"/>
        </w:rPr>
        <w:t xml:space="preserve"> </w:t>
      </w:r>
      <w:r w:rsidR="00CA2F75" w:rsidRPr="009E1C93">
        <w:rPr>
          <w:rFonts w:ascii="Garamond" w:hAnsi="Garamond" w:cs="Arial"/>
          <w:sz w:val="23"/>
          <w:szCs w:val="23"/>
        </w:rPr>
        <w:t>ieinteresētajam</w:t>
      </w:r>
      <w:r w:rsidR="00DC569C" w:rsidRPr="009E1C93">
        <w:rPr>
          <w:rFonts w:ascii="Garamond" w:hAnsi="Garamond" w:cs="Arial"/>
          <w:sz w:val="23"/>
          <w:szCs w:val="23"/>
        </w:rPr>
        <w:t xml:space="preserve"> Izsoles</w:t>
      </w:r>
      <w:r w:rsidR="00CA2F75" w:rsidRPr="009E1C93">
        <w:rPr>
          <w:rFonts w:ascii="Garamond" w:hAnsi="Garamond" w:cs="Arial"/>
          <w:sz w:val="23"/>
          <w:szCs w:val="23"/>
        </w:rPr>
        <w:t xml:space="preserve"> pretendentam </w:t>
      </w:r>
      <w:r w:rsidR="00C93D8A" w:rsidRPr="009E1C93">
        <w:rPr>
          <w:rFonts w:ascii="Garamond" w:hAnsi="Garamond" w:cs="Arial"/>
          <w:sz w:val="23"/>
          <w:szCs w:val="23"/>
        </w:rPr>
        <w:t xml:space="preserve">sniedz </w:t>
      </w:r>
      <w:r w:rsidR="00CA2F75" w:rsidRPr="009E1C93">
        <w:rPr>
          <w:rFonts w:ascii="Garamond" w:hAnsi="Garamond" w:cs="Arial"/>
          <w:sz w:val="23"/>
          <w:szCs w:val="23"/>
        </w:rPr>
        <w:t>3 (trīs)</w:t>
      </w:r>
      <w:r w:rsidR="00C93D8A" w:rsidRPr="009E1C93">
        <w:rPr>
          <w:rFonts w:ascii="Garamond" w:hAnsi="Garamond" w:cs="Arial"/>
          <w:sz w:val="23"/>
          <w:szCs w:val="23"/>
        </w:rPr>
        <w:t xml:space="preserve"> darbdienu laikā</w:t>
      </w:r>
      <w:r w:rsidR="00EB215C">
        <w:rPr>
          <w:rFonts w:ascii="Garamond" w:hAnsi="Garamond" w:cs="Arial"/>
          <w:sz w:val="23"/>
          <w:szCs w:val="23"/>
        </w:rPr>
        <w:t xml:space="preserve"> pēc iesnieguma un parakstīt konfidencialitātes līguma saņemšanas</w:t>
      </w:r>
      <w:r w:rsidR="00C93D8A" w:rsidRPr="009E1C93">
        <w:rPr>
          <w:rFonts w:ascii="Garamond" w:hAnsi="Garamond" w:cs="Arial"/>
          <w:sz w:val="23"/>
          <w:szCs w:val="23"/>
        </w:rPr>
        <w:t xml:space="preserve">, bet ne vēlāk kā </w:t>
      </w:r>
      <w:r w:rsidR="00F718C4" w:rsidRPr="009E1C93">
        <w:rPr>
          <w:rFonts w:ascii="Garamond" w:hAnsi="Garamond" w:cs="Arial"/>
          <w:sz w:val="23"/>
          <w:szCs w:val="23"/>
        </w:rPr>
        <w:t>3 (trīs)</w:t>
      </w:r>
      <w:r w:rsidR="00C93D8A" w:rsidRPr="009E1C93">
        <w:rPr>
          <w:rFonts w:ascii="Garamond" w:hAnsi="Garamond" w:cs="Arial"/>
          <w:sz w:val="23"/>
          <w:szCs w:val="23"/>
        </w:rPr>
        <w:t xml:space="preserve"> </w:t>
      </w:r>
      <w:r w:rsidR="007F6D04" w:rsidRPr="009E1C93">
        <w:rPr>
          <w:rFonts w:ascii="Garamond" w:hAnsi="Garamond" w:cs="Arial"/>
          <w:sz w:val="23"/>
          <w:szCs w:val="23"/>
        </w:rPr>
        <w:t>darb</w:t>
      </w:r>
      <w:r w:rsidR="00C93D8A" w:rsidRPr="009E1C93">
        <w:rPr>
          <w:rFonts w:ascii="Garamond" w:hAnsi="Garamond" w:cs="Arial"/>
          <w:sz w:val="23"/>
          <w:szCs w:val="23"/>
        </w:rPr>
        <w:t xml:space="preserve">dienas pirms </w:t>
      </w:r>
      <w:r w:rsidR="005D439A" w:rsidRPr="009E1C93">
        <w:rPr>
          <w:rFonts w:ascii="Garamond" w:hAnsi="Garamond" w:cs="Arial"/>
          <w:sz w:val="23"/>
          <w:szCs w:val="23"/>
        </w:rPr>
        <w:t xml:space="preserve">Noteikumu </w:t>
      </w:r>
      <w:r w:rsidR="008A460A" w:rsidRPr="009E1C93">
        <w:rPr>
          <w:rFonts w:ascii="Garamond" w:hAnsi="Garamond" w:cs="Arial"/>
          <w:sz w:val="23"/>
          <w:szCs w:val="23"/>
        </w:rPr>
        <w:t>6.6.1.</w:t>
      </w:r>
      <w:r w:rsidR="005D439A" w:rsidRPr="009E1C93">
        <w:rPr>
          <w:rFonts w:ascii="Garamond" w:hAnsi="Garamond" w:cs="Arial"/>
          <w:sz w:val="23"/>
          <w:szCs w:val="23"/>
        </w:rPr>
        <w:t>punktā norādītā Izsoles pieteikuma</w:t>
      </w:r>
      <w:r w:rsidR="00C93D8A" w:rsidRPr="009E1C93">
        <w:rPr>
          <w:rFonts w:ascii="Garamond" w:hAnsi="Garamond" w:cs="Arial"/>
          <w:sz w:val="23"/>
          <w:szCs w:val="23"/>
        </w:rPr>
        <w:t xml:space="preserve"> iesniegšanas termiņa beigām.</w:t>
      </w:r>
    </w:p>
    <w:p w14:paraId="726C74E2" w14:textId="4CA2F46C" w:rsidR="00C8288F" w:rsidRPr="00B20E1E" w:rsidRDefault="00C8288F" w:rsidP="007B6BC3">
      <w:pPr>
        <w:widowControl/>
        <w:numPr>
          <w:ilvl w:val="2"/>
          <w:numId w:val="25"/>
        </w:numPr>
        <w:pBdr>
          <w:top w:val="nil"/>
          <w:left w:val="nil"/>
          <w:bottom w:val="nil"/>
          <w:right w:val="nil"/>
          <w:between w:val="nil"/>
        </w:pBdr>
        <w:spacing w:after="240"/>
        <w:ind w:left="1418" w:hanging="709"/>
        <w:jc w:val="both"/>
        <w:rPr>
          <w:rFonts w:ascii="Garamond" w:hAnsi="Garamond" w:cs="Arial"/>
          <w:sz w:val="23"/>
          <w:szCs w:val="23"/>
        </w:rPr>
      </w:pPr>
      <w:r w:rsidRPr="00B20E1E">
        <w:rPr>
          <w:rFonts w:ascii="Garamond" w:hAnsi="Garamond" w:cs="Arial"/>
          <w:sz w:val="23"/>
          <w:szCs w:val="23"/>
        </w:rPr>
        <w:t xml:space="preserve">Laikā no Izsoles </w:t>
      </w:r>
      <w:r w:rsidR="00347070" w:rsidRPr="00B20E1E">
        <w:rPr>
          <w:rFonts w:ascii="Garamond" w:hAnsi="Garamond" w:cs="Arial"/>
          <w:sz w:val="23"/>
          <w:szCs w:val="23"/>
        </w:rPr>
        <w:t>p</w:t>
      </w:r>
      <w:r w:rsidRPr="00B20E1E">
        <w:rPr>
          <w:rFonts w:ascii="Garamond" w:hAnsi="Garamond" w:cs="Arial"/>
          <w:sz w:val="23"/>
          <w:szCs w:val="23"/>
        </w:rPr>
        <w:t xml:space="preserve">aziņojuma publicēšanas dienas līdz 2026. gada </w:t>
      </w:r>
      <w:r w:rsidR="00020B7D" w:rsidRPr="00B20E1E">
        <w:rPr>
          <w:rFonts w:ascii="Garamond" w:hAnsi="Garamond" w:cs="Arial"/>
          <w:sz w:val="23"/>
          <w:szCs w:val="23"/>
        </w:rPr>
        <w:t xml:space="preserve">__._________ </w:t>
      </w:r>
      <w:r w:rsidR="0020437E" w:rsidRPr="00B20E1E">
        <w:rPr>
          <w:rFonts w:ascii="Garamond" w:hAnsi="Garamond" w:cs="Arial"/>
          <w:sz w:val="23"/>
          <w:szCs w:val="23"/>
        </w:rPr>
        <w:t xml:space="preserve"> </w:t>
      </w:r>
      <w:r w:rsidRPr="00B20E1E">
        <w:rPr>
          <w:rFonts w:ascii="Garamond" w:hAnsi="Garamond" w:cs="Arial"/>
          <w:sz w:val="23"/>
          <w:szCs w:val="23"/>
        </w:rPr>
        <w:t xml:space="preserve">ieinteresētajiem </w:t>
      </w:r>
      <w:r w:rsidR="00347070" w:rsidRPr="00B20E1E">
        <w:rPr>
          <w:rFonts w:ascii="Garamond" w:hAnsi="Garamond" w:cs="Arial"/>
          <w:sz w:val="23"/>
          <w:szCs w:val="23"/>
        </w:rPr>
        <w:t xml:space="preserve">Izsoles </w:t>
      </w:r>
      <w:r w:rsidRPr="00B20E1E">
        <w:rPr>
          <w:rFonts w:ascii="Garamond" w:hAnsi="Garamond" w:cs="Arial"/>
          <w:sz w:val="23"/>
          <w:szCs w:val="23"/>
        </w:rPr>
        <w:t>pretendentiem ir tiesības iepazīties ar Sabiedrības darbīb</w:t>
      </w:r>
      <w:r w:rsidR="00347070" w:rsidRPr="00B20E1E">
        <w:rPr>
          <w:rFonts w:ascii="Garamond" w:hAnsi="Garamond" w:cs="Arial"/>
          <w:sz w:val="23"/>
          <w:szCs w:val="23"/>
        </w:rPr>
        <w:t>u</w:t>
      </w:r>
      <w:r w:rsidRPr="00B20E1E">
        <w:rPr>
          <w:rFonts w:ascii="Garamond" w:hAnsi="Garamond" w:cs="Arial"/>
          <w:sz w:val="23"/>
          <w:szCs w:val="23"/>
        </w:rPr>
        <w:t xml:space="preserve"> klātienē, iepriekš noslēdzot Noteikumu pielikumā esošo konfidencialitātes līgumu un saskaņojot apmeklējuma laiku ar Sabiedrības valdes </w:t>
      </w:r>
      <w:r w:rsidR="006C0CF2" w:rsidRPr="00B20E1E">
        <w:rPr>
          <w:rFonts w:ascii="Garamond" w:hAnsi="Garamond" w:cs="Arial"/>
          <w:sz w:val="23"/>
          <w:szCs w:val="23"/>
        </w:rPr>
        <w:t>locekli</w:t>
      </w:r>
      <w:r w:rsidRPr="00B20E1E">
        <w:rPr>
          <w:rFonts w:ascii="Garamond" w:hAnsi="Garamond" w:cs="Arial"/>
          <w:sz w:val="23"/>
          <w:szCs w:val="23"/>
        </w:rPr>
        <w:t xml:space="preserve"> </w:t>
      </w:r>
      <w:r w:rsidR="006C0CF2" w:rsidRPr="00B20E1E">
        <w:rPr>
          <w:rFonts w:ascii="Garamond" w:hAnsi="Garamond" w:cs="Arial"/>
          <w:sz w:val="23"/>
          <w:szCs w:val="23"/>
        </w:rPr>
        <w:t xml:space="preserve">Līgu </w:t>
      </w:r>
      <w:proofErr w:type="spellStart"/>
      <w:r w:rsidR="006C0CF2" w:rsidRPr="00B20E1E">
        <w:rPr>
          <w:rFonts w:ascii="Garamond" w:hAnsi="Garamond" w:cs="Arial"/>
          <w:sz w:val="23"/>
          <w:szCs w:val="23"/>
        </w:rPr>
        <w:t>Veitneri</w:t>
      </w:r>
      <w:proofErr w:type="spellEnd"/>
      <w:r w:rsidRPr="00B20E1E">
        <w:rPr>
          <w:rFonts w:ascii="Garamond" w:hAnsi="Garamond" w:cs="Arial"/>
          <w:sz w:val="23"/>
          <w:szCs w:val="23"/>
        </w:rPr>
        <w:t>, e-pasts: ___, tālrunis____.</w:t>
      </w:r>
    </w:p>
    <w:p w14:paraId="65769527" w14:textId="77777777" w:rsidR="00C8288F" w:rsidRPr="007E2E42" w:rsidRDefault="00C8288F" w:rsidP="007B6BC3">
      <w:pPr>
        <w:widowControl/>
        <w:numPr>
          <w:ilvl w:val="2"/>
          <w:numId w:val="25"/>
        </w:numPr>
        <w:pBdr>
          <w:top w:val="nil"/>
          <w:left w:val="nil"/>
          <w:bottom w:val="nil"/>
          <w:right w:val="nil"/>
          <w:between w:val="nil"/>
        </w:pBdr>
        <w:spacing w:after="240"/>
        <w:ind w:left="1418" w:hanging="709"/>
        <w:jc w:val="both"/>
        <w:rPr>
          <w:rFonts w:ascii="Garamond" w:hAnsi="Garamond" w:cs="Arial"/>
          <w:sz w:val="23"/>
          <w:szCs w:val="23"/>
        </w:rPr>
      </w:pPr>
      <w:r w:rsidRPr="007E2E42">
        <w:rPr>
          <w:rFonts w:ascii="Garamond" w:hAnsi="Garamond" w:cs="Arial"/>
          <w:sz w:val="23"/>
          <w:szCs w:val="23"/>
        </w:rPr>
        <w:t>Rakstiskajam iesniegumam juridiskai personai jāpievieno pilnvara pārstāvēt juridisko personu, kurā norādīts konkrētais pilnvarojuma apjoms. Pilnvaru var neiesniegt Latvijas Republikas rezidenti, ja pārstāvību realizē personas, kuru pārstāvības tiesības izriet no likuma.</w:t>
      </w:r>
    </w:p>
    <w:p w14:paraId="1144DE53" w14:textId="77777777" w:rsidR="00C8288F" w:rsidRPr="007E2E42" w:rsidRDefault="00C8288F" w:rsidP="007B6BC3">
      <w:pPr>
        <w:widowControl/>
        <w:numPr>
          <w:ilvl w:val="2"/>
          <w:numId w:val="25"/>
        </w:numPr>
        <w:pBdr>
          <w:top w:val="nil"/>
          <w:left w:val="nil"/>
          <w:bottom w:val="nil"/>
          <w:right w:val="nil"/>
          <w:between w:val="nil"/>
        </w:pBdr>
        <w:spacing w:after="240"/>
        <w:ind w:left="1418" w:hanging="709"/>
        <w:jc w:val="both"/>
        <w:rPr>
          <w:rFonts w:ascii="Garamond" w:hAnsi="Garamond" w:cs="Arial"/>
          <w:sz w:val="23"/>
          <w:szCs w:val="23"/>
        </w:rPr>
      </w:pPr>
      <w:r w:rsidRPr="007E2E42">
        <w:rPr>
          <w:rFonts w:ascii="Garamond" w:hAnsi="Garamond" w:cs="Arial"/>
          <w:sz w:val="23"/>
          <w:szCs w:val="23"/>
        </w:rPr>
        <w:t>Ārvalstīs izsniegti dokumenti tiek pieņemti, ja tie noformēti atbilstoši Latvijai saistošu starptautisko līgumu noteikumiem.</w:t>
      </w:r>
    </w:p>
    <w:p w14:paraId="1A11D1DF" w14:textId="77777777" w:rsidR="00C8288F" w:rsidRPr="007E2E42" w:rsidRDefault="00C8288F" w:rsidP="007B6BC3">
      <w:pPr>
        <w:widowControl/>
        <w:numPr>
          <w:ilvl w:val="2"/>
          <w:numId w:val="25"/>
        </w:numPr>
        <w:pBdr>
          <w:top w:val="nil"/>
          <w:left w:val="nil"/>
          <w:bottom w:val="nil"/>
          <w:right w:val="nil"/>
          <w:between w:val="nil"/>
        </w:pBdr>
        <w:spacing w:after="240"/>
        <w:ind w:left="1418" w:hanging="709"/>
        <w:jc w:val="both"/>
        <w:rPr>
          <w:rFonts w:ascii="Garamond" w:hAnsi="Garamond" w:cs="Arial"/>
          <w:sz w:val="23"/>
          <w:szCs w:val="23"/>
        </w:rPr>
      </w:pPr>
      <w:r w:rsidRPr="007E2E42">
        <w:rPr>
          <w:rFonts w:ascii="Garamond" w:hAnsi="Garamond" w:cs="Arial"/>
          <w:sz w:val="23"/>
          <w:szCs w:val="23"/>
        </w:rPr>
        <w:t>Visiem iesniegtajiem dokumentiem jābūt noformētiem tā, lai tiem būtu juridisks spēks saskaņā ar Dokumentu juridiskā spēka likumu un Ministru kabineta 2018.gada 4.septembra noteikumiem Nr.558 «Dokumentu izstrādāšanas un noformēšanas kārtība”.</w:t>
      </w:r>
    </w:p>
    <w:p w14:paraId="38AD28EF" w14:textId="77777777" w:rsidR="00C8288F" w:rsidRPr="007E2E42" w:rsidRDefault="00C8288F" w:rsidP="007B6BC3">
      <w:pPr>
        <w:widowControl/>
        <w:numPr>
          <w:ilvl w:val="2"/>
          <w:numId w:val="25"/>
        </w:numPr>
        <w:pBdr>
          <w:top w:val="nil"/>
          <w:left w:val="nil"/>
          <w:bottom w:val="nil"/>
          <w:right w:val="nil"/>
          <w:between w:val="nil"/>
        </w:pBdr>
        <w:spacing w:after="240"/>
        <w:ind w:left="1418" w:hanging="709"/>
        <w:jc w:val="both"/>
        <w:rPr>
          <w:rFonts w:ascii="Garamond" w:hAnsi="Garamond" w:cs="Arial"/>
          <w:sz w:val="23"/>
          <w:szCs w:val="23"/>
        </w:rPr>
      </w:pPr>
      <w:r w:rsidRPr="007E2E42">
        <w:rPr>
          <w:rFonts w:ascii="Garamond" w:hAnsi="Garamond" w:cs="Arial"/>
          <w:sz w:val="23"/>
          <w:szCs w:val="23"/>
        </w:rPr>
        <w:lastRenderedPageBreak/>
        <w:t>Izsoles pretendents ir atbildīgs par iesniegtajos dokumentos uzrādīto ziņu (t.sk. adrese, telefona numurs, e-pasta adrese u.tml.) patiesumu, iesniegtajiem dokumentiem</w:t>
      </w:r>
      <w:r w:rsidRPr="007E2E42">
        <w:rPr>
          <w:rFonts w:ascii="Garamond" w:hAnsi="Garamond"/>
          <w:sz w:val="23"/>
          <w:szCs w:val="23"/>
        </w:rPr>
        <w:t xml:space="preserve"> un to apjomu un Izsoles organizētājs neatbild par sekām, ja atklājas, ka uzrādītās ziņas bijušas nepatiesas vai dokumenti nepienācīgi sagatavoti un noformēti.</w:t>
      </w:r>
    </w:p>
    <w:p w14:paraId="66083941" w14:textId="77777777" w:rsidR="00C8288F" w:rsidRPr="009E1C93" w:rsidRDefault="00C8288F" w:rsidP="007B6BC3">
      <w:pPr>
        <w:pStyle w:val="Pamatteksts"/>
        <w:numPr>
          <w:ilvl w:val="0"/>
          <w:numId w:val="25"/>
        </w:numPr>
        <w:tabs>
          <w:tab w:val="left" w:pos="486"/>
        </w:tabs>
        <w:spacing w:line="240" w:lineRule="auto"/>
        <w:ind w:left="426" w:hanging="426"/>
        <w:rPr>
          <w:rFonts w:ascii="Garamond" w:hAnsi="Garamond"/>
          <w:b/>
          <w:bCs/>
          <w:sz w:val="23"/>
          <w:szCs w:val="23"/>
          <w:lang w:val="lv-LV"/>
        </w:rPr>
      </w:pPr>
      <w:bookmarkStart w:id="46" w:name="bookmark78"/>
      <w:bookmarkStart w:id="47" w:name="bookmark82"/>
      <w:bookmarkEnd w:id="46"/>
      <w:bookmarkEnd w:id="47"/>
      <w:r w:rsidRPr="009E1C93">
        <w:rPr>
          <w:rFonts w:ascii="Garamond" w:hAnsi="Garamond"/>
          <w:b/>
          <w:bCs/>
          <w:sz w:val="23"/>
          <w:szCs w:val="23"/>
          <w:lang w:val="lv-LV"/>
        </w:rPr>
        <w:t>Dalībnieka pirmtiesības</w:t>
      </w:r>
      <w:bookmarkStart w:id="48" w:name="bookmark84"/>
      <w:bookmarkEnd w:id="48"/>
    </w:p>
    <w:p w14:paraId="64896A0C" w14:textId="77777777" w:rsidR="00C8288F" w:rsidRDefault="00C8288F" w:rsidP="004E3B5F">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Saskaņā ar Komerclikuma 199. panta pirmo daļu dalībniekam ir pirmtiesības 15 dienu laikā no dienas, kad pieņemts lēmums par Sabiedrības pamatkapitāla palielināšanu, iegūt jaunemitētās kapitāla daļas proporcionāli viņam piederošajām kapitāla daļām. Atbilstoši Komerclikuma 199. panta ceturtajai daļai, ja dalībnieks minētās tiesības neizmanto, jaunās kapitāla daļas drīkst iegūt trešās personas.</w:t>
      </w:r>
    </w:p>
    <w:p w14:paraId="2DF23FC6" w14:textId="0CF6B2B1" w:rsidR="00EB215C" w:rsidRPr="009E1C93" w:rsidRDefault="00EB215C"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EB215C">
        <w:rPr>
          <w:rFonts w:ascii="Garamond" w:hAnsi="Garamond" w:cs="Arial"/>
          <w:sz w:val="23"/>
          <w:szCs w:val="23"/>
        </w:rPr>
        <w:t xml:space="preserve">Sabiedrības esošais dalībnieks neizmantos Komerclikuma 199. panta pirmajā daļā paredzētās pirmtiesības uz </w:t>
      </w:r>
      <w:r>
        <w:rPr>
          <w:rFonts w:ascii="Garamond" w:hAnsi="Garamond" w:cs="Arial"/>
          <w:sz w:val="23"/>
          <w:szCs w:val="23"/>
        </w:rPr>
        <w:t>J</w:t>
      </w:r>
      <w:r w:rsidRPr="00EB215C">
        <w:rPr>
          <w:rFonts w:ascii="Garamond" w:hAnsi="Garamond" w:cs="Arial"/>
          <w:sz w:val="23"/>
          <w:szCs w:val="23"/>
        </w:rPr>
        <w:t>aunajām kapitāla daļām.</w:t>
      </w:r>
    </w:p>
    <w:p w14:paraId="1AF219F6" w14:textId="1BCE7D84" w:rsidR="00C8288F" w:rsidRPr="00EB215C"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EB215C">
        <w:rPr>
          <w:rFonts w:ascii="Garamond" w:hAnsi="Garamond" w:cs="Arial"/>
          <w:sz w:val="23"/>
          <w:szCs w:val="23"/>
        </w:rPr>
        <w:t xml:space="preserve">Ņemot vērā pirmtiesību neizmantošanu </w:t>
      </w:r>
      <w:r w:rsidR="00EB215C">
        <w:rPr>
          <w:rFonts w:ascii="Garamond" w:hAnsi="Garamond" w:cs="Arial"/>
          <w:sz w:val="23"/>
          <w:szCs w:val="23"/>
        </w:rPr>
        <w:t>J</w:t>
      </w:r>
      <w:r w:rsidRPr="00EB215C">
        <w:rPr>
          <w:rFonts w:ascii="Garamond" w:hAnsi="Garamond" w:cs="Arial"/>
          <w:sz w:val="23"/>
          <w:szCs w:val="23"/>
        </w:rPr>
        <w:t xml:space="preserve">aunās kapitāla daļas paredzēts izvietot Izsoles uzvarētājam saskaņā ar </w:t>
      </w:r>
      <w:r w:rsidR="0069380D" w:rsidRPr="00EB215C">
        <w:rPr>
          <w:rFonts w:ascii="Garamond" w:hAnsi="Garamond" w:cs="Arial"/>
          <w:sz w:val="23"/>
          <w:szCs w:val="23"/>
        </w:rPr>
        <w:t>Noteikumiem</w:t>
      </w:r>
      <w:r w:rsidRPr="00EB215C">
        <w:rPr>
          <w:rFonts w:ascii="Garamond" w:hAnsi="Garamond" w:cs="Arial"/>
          <w:sz w:val="23"/>
          <w:szCs w:val="23"/>
        </w:rPr>
        <w:t xml:space="preserve">, noslēgto un spēkā esošo Dalībnieku līgumu un Sabiedrības dalībnieku sapulcē apstiprinātajiem Sabiedrības </w:t>
      </w:r>
      <w:r w:rsidR="0069380D" w:rsidRPr="00EB215C">
        <w:rPr>
          <w:rFonts w:ascii="Garamond" w:hAnsi="Garamond" w:cs="Arial"/>
          <w:sz w:val="23"/>
          <w:szCs w:val="23"/>
        </w:rPr>
        <w:t>p</w:t>
      </w:r>
      <w:r w:rsidRPr="00EB215C">
        <w:rPr>
          <w:rFonts w:ascii="Garamond" w:hAnsi="Garamond" w:cs="Arial"/>
          <w:sz w:val="23"/>
          <w:szCs w:val="23"/>
        </w:rPr>
        <w:t>amatkapitāla palielināšanas noteikumiem.</w:t>
      </w:r>
    </w:p>
    <w:p w14:paraId="2D978CD1" w14:textId="5BB1F1FD" w:rsidR="00075C96" w:rsidRPr="006C58CD"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 xml:space="preserve">Dalībnieku līguma paraugs (un tā tulkojums angļu valodā) pievienots </w:t>
      </w:r>
      <w:r w:rsidR="004571E2" w:rsidRPr="009E1C93">
        <w:rPr>
          <w:rFonts w:ascii="Garamond" w:hAnsi="Garamond" w:cs="Arial"/>
          <w:sz w:val="23"/>
          <w:szCs w:val="23"/>
        </w:rPr>
        <w:t>N</w:t>
      </w:r>
      <w:r w:rsidRPr="009E1C93">
        <w:rPr>
          <w:rFonts w:ascii="Garamond" w:hAnsi="Garamond" w:cs="Arial"/>
          <w:sz w:val="23"/>
          <w:szCs w:val="23"/>
        </w:rPr>
        <w:t>oteikumu pielikumā</w:t>
      </w:r>
      <w:r w:rsidR="00335779" w:rsidRPr="009E1C93">
        <w:rPr>
          <w:rFonts w:ascii="Garamond" w:hAnsi="Garamond" w:cs="Arial"/>
          <w:sz w:val="23"/>
          <w:szCs w:val="23"/>
        </w:rPr>
        <w:t>.</w:t>
      </w:r>
    </w:p>
    <w:p w14:paraId="16FB0F8D" w14:textId="2281B614" w:rsidR="00C8288F" w:rsidRPr="009E1C93" w:rsidRDefault="00C8288F" w:rsidP="007B6BC3">
      <w:pPr>
        <w:widowControl/>
        <w:numPr>
          <w:ilvl w:val="0"/>
          <w:numId w:val="25"/>
        </w:numPr>
        <w:pBdr>
          <w:top w:val="nil"/>
          <w:left w:val="nil"/>
          <w:bottom w:val="nil"/>
          <w:right w:val="nil"/>
          <w:between w:val="nil"/>
        </w:pBdr>
        <w:tabs>
          <w:tab w:val="left" w:pos="486"/>
          <w:tab w:val="left" w:pos="567"/>
        </w:tabs>
        <w:spacing w:after="240"/>
        <w:jc w:val="both"/>
        <w:rPr>
          <w:rFonts w:ascii="Garamond" w:hAnsi="Garamond"/>
          <w:b/>
          <w:bCs/>
          <w:sz w:val="23"/>
          <w:szCs w:val="23"/>
        </w:rPr>
      </w:pPr>
      <w:bookmarkStart w:id="49" w:name="bookmark87"/>
      <w:bookmarkStart w:id="50" w:name="bookmark88"/>
      <w:bookmarkStart w:id="51" w:name="bookmark89"/>
      <w:bookmarkStart w:id="52" w:name="bookmark90"/>
      <w:bookmarkStart w:id="53" w:name="bookmark92"/>
      <w:bookmarkEnd w:id="49"/>
      <w:bookmarkEnd w:id="50"/>
      <w:r w:rsidRPr="009E1C93">
        <w:rPr>
          <w:rFonts w:ascii="Garamond" w:hAnsi="Garamond"/>
          <w:b/>
          <w:bCs/>
          <w:sz w:val="23"/>
          <w:szCs w:val="23"/>
        </w:rPr>
        <w:t>Sabiedrības pamatkapitāla palielināšanas nosacījumi</w:t>
      </w:r>
    </w:p>
    <w:p w14:paraId="38904B85" w14:textId="77777777" w:rsidR="00C8288F" w:rsidRPr="009E1C93"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Sabiedrības pamatkapitāla palielināšanas mērķis ir kapitāla piesaiste, apmaksājot jaunās kapitāla daļas ar naudu.</w:t>
      </w:r>
    </w:p>
    <w:p w14:paraId="12AE091B" w14:textId="77777777" w:rsidR="00C8288F" w:rsidRPr="009E1C93"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 xml:space="preserve">Sabiedrības pamatkapitāls tiek palielināts ar naudas ieguldījumu. </w:t>
      </w:r>
    </w:p>
    <w:p w14:paraId="39A017D7" w14:textId="549D6A39" w:rsidR="00C8288F" w:rsidRPr="009E1C93" w:rsidRDefault="783C86E5"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 xml:space="preserve">Līdz pamatkapitāla palielināšanai Sabiedrības pamatkapitāls ir </w:t>
      </w:r>
      <w:r w:rsidR="38B6C48D" w:rsidRPr="009E1C93">
        <w:rPr>
          <w:rFonts w:ascii="Garamond" w:hAnsi="Garamond" w:cs="Arial"/>
          <w:sz w:val="23"/>
          <w:szCs w:val="23"/>
        </w:rPr>
        <w:t>500 000</w:t>
      </w:r>
      <w:r w:rsidRPr="009E1C93">
        <w:rPr>
          <w:rFonts w:ascii="Garamond" w:hAnsi="Garamond" w:cs="Arial"/>
          <w:sz w:val="23"/>
          <w:szCs w:val="23"/>
        </w:rPr>
        <w:t xml:space="preserve"> </w:t>
      </w:r>
      <w:proofErr w:type="spellStart"/>
      <w:r w:rsidRPr="009E1C93">
        <w:rPr>
          <w:rFonts w:ascii="Garamond" w:hAnsi="Garamond" w:cs="Arial"/>
          <w:i/>
          <w:iCs/>
          <w:sz w:val="23"/>
          <w:szCs w:val="23"/>
        </w:rPr>
        <w:t>euro</w:t>
      </w:r>
      <w:proofErr w:type="spellEnd"/>
      <w:r w:rsidRPr="009E1C93">
        <w:rPr>
          <w:rFonts w:ascii="Garamond" w:hAnsi="Garamond" w:cs="Arial"/>
          <w:sz w:val="23"/>
          <w:szCs w:val="23"/>
        </w:rPr>
        <w:t xml:space="preserve">, kas sadalīts </w:t>
      </w:r>
      <w:r w:rsidR="735CAF05" w:rsidRPr="009E1C93">
        <w:rPr>
          <w:rFonts w:ascii="Garamond" w:hAnsi="Garamond" w:cs="Arial"/>
          <w:sz w:val="23"/>
          <w:szCs w:val="23"/>
        </w:rPr>
        <w:t xml:space="preserve">500 000 </w:t>
      </w:r>
      <w:r w:rsidRPr="009E1C93">
        <w:rPr>
          <w:rFonts w:ascii="Garamond" w:hAnsi="Garamond" w:cs="Arial"/>
          <w:sz w:val="23"/>
          <w:szCs w:val="23"/>
        </w:rPr>
        <w:t xml:space="preserve">kapitāla daļās ar vienas daļas nominālvērtību 1 </w:t>
      </w:r>
      <w:proofErr w:type="spellStart"/>
      <w:r w:rsidRPr="009E1C93">
        <w:rPr>
          <w:rFonts w:ascii="Garamond" w:hAnsi="Garamond" w:cs="Arial"/>
          <w:i/>
          <w:iCs/>
          <w:sz w:val="23"/>
          <w:szCs w:val="23"/>
        </w:rPr>
        <w:t>euro</w:t>
      </w:r>
      <w:proofErr w:type="spellEnd"/>
      <w:r w:rsidRPr="009E1C93">
        <w:rPr>
          <w:rFonts w:ascii="Garamond" w:hAnsi="Garamond" w:cs="Arial"/>
          <w:sz w:val="23"/>
          <w:szCs w:val="23"/>
        </w:rPr>
        <w:t>.</w:t>
      </w:r>
    </w:p>
    <w:p w14:paraId="4DBF7470" w14:textId="2C1B1F83" w:rsidR="00C8288F" w:rsidRPr="009E1C93" w:rsidRDefault="783C86E5"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 xml:space="preserve">Pamatkapitāls tiks palielināts par </w:t>
      </w:r>
      <w:r w:rsidR="666B2C2C" w:rsidRPr="009E1C93">
        <w:rPr>
          <w:rFonts w:ascii="Garamond" w:hAnsi="Garamond" w:cs="Arial"/>
          <w:sz w:val="23"/>
          <w:szCs w:val="23"/>
        </w:rPr>
        <w:t xml:space="preserve">520 409 </w:t>
      </w:r>
      <w:proofErr w:type="spellStart"/>
      <w:r w:rsidRPr="009E1C93">
        <w:rPr>
          <w:rFonts w:ascii="Garamond" w:hAnsi="Garamond" w:cs="Arial"/>
          <w:i/>
          <w:iCs/>
          <w:sz w:val="23"/>
          <w:szCs w:val="23"/>
        </w:rPr>
        <w:t>euro</w:t>
      </w:r>
      <w:proofErr w:type="spellEnd"/>
      <w:r w:rsidRPr="009E1C93">
        <w:rPr>
          <w:rFonts w:ascii="Garamond" w:hAnsi="Garamond" w:cs="Arial"/>
          <w:sz w:val="23"/>
          <w:szCs w:val="23"/>
        </w:rPr>
        <w:t xml:space="preserve">, izdodot </w:t>
      </w:r>
      <w:r w:rsidR="38914FB0" w:rsidRPr="009E1C93">
        <w:rPr>
          <w:rFonts w:ascii="Garamond" w:hAnsi="Garamond" w:cs="Arial"/>
          <w:sz w:val="23"/>
          <w:szCs w:val="23"/>
        </w:rPr>
        <w:t>520 409</w:t>
      </w:r>
      <w:r w:rsidRPr="009E1C93">
        <w:rPr>
          <w:rFonts w:ascii="Garamond" w:hAnsi="Garamond" w:cs="Arial"/>
          <w:sz w:val="23"/>
          <w:szCs w:val="23"/>
        </w:rPr>
        <w:t xml:space="preserve"> jaunas kapitāla daļas ar vienas daļas nominālvērtību 1 </w:t>
      </w:r>
      <w:proofErr w:type="spellStart"/>
      <w:r w:rsidRPr="009E1C93">
        <w:rPr>
          <w:rFonts w:ascii="Garamond" w:hAnsi="Garamond" w:cs="Arial"/>
          <w:i/>
          <w:iCs/>
          <w:sz w:val="23"/>
          <w:szCs w:val="23"/>
        </w:rPr>
        <w:t>euro</w:t>
      </w:r>
      <w:proofErr w:type="spellEnd"/>
      <w:r w:rsidRPr="009E1C93">
        <w:rPr>
          <w:rFonts w:ascii="Garamond" w:hAnsi="Garamond" w:cs="Arial"/>
          <w:sz w:val="23"/>
          <w:szCs w:val="23"/>
        </w:rPr>
        <w:t>.</w:t>
      </w:r>
    </w:p>
    <w:p w14:paraId="44E2C4A7" w14:textId="498CC107" w:rsidR="00C8288F" w:rsidRPr="009E1C93" w:rsidRDefault="783C86E5"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 xml:space="preserve">Pēc </w:t>
      </w:r>
      <w:r w:rsidR="00F216AF">
        <w:rPr>
          <w:rFonts w:ascii="Garamond" w:hAnsi="Garamond" w:cs="Arial"/>
          <w:sz w:val="23"/>
          <w:szCs w:val="23"/>
        </w:rPr>
        <w:t xml:space="preserve">pamatkapitāla </w:t>
      </w:r>
      <w:r w:rsidRPr="009E1C93">
        <w:rPr>
          <w:rFonts w:ascii="Garamond" w:hAnsi="Garamond" w:cs="Arial"/>
          <w:sz w:val="23"/>
          <w:szCs w:val="23"/>
        </w:rPr>
        <w:t xml:space="preserve">palielināšanas Sabiedrības pamatkapitāls būs </w:t>
      </w:r>
      <w:r w:rsidR="6EC4C940" w:rsidRPr="009E1C93">
        <w:rPr>
          <w:rFonts w:ascii="Garamond" w:hAnsi="Garamond"/>
          <w:b/>
          <w:bCs/>
          <w:sz w:val="23"/>
          <w:szCs w:val="23"/>
        </w:rPr>
        <w:t>1 020 409,00</w:t>
      </w:r>
      <w:r w:rsidR="6EC4C940" w:rsidRPr="009E1C93">
        <w:rPr>
          <w:rFonts w:ascii="Garamond" w:hAnsi="Garamond"/>
          <w:sz w:val="23"/>
          <w:szCs w:val="23"/>
        </w:rPr>
        <w:t xml:space="preserve"> (viens miljons divdesmit tūkstoši četri simti deviņi </w:t>
      </w:r>
      <w:proofErr w:type="spellStart"/>
      <w:r w:rsidRPr="009E1C93">
        <w:rPr>
          <w:rFonts w:ascii="Garamond" w:hAnsi="Garamond" w:cs="Arial"/>
          <w:i/>
          <w:iCs/>
          <w:sz w:val="23"/>
          <w:szCs w:val="23"/>
        </w:rPr>
        <w:t>euro</w:t>
      </w:r>
      <w:proofErr w:type="spellEnd"/>
      <w:r w:rsidR="00F216AF">
        <w:rPr>
          <w:rFonts w:ascii="Garamond" w:hAnsi="Garamond" w:cs="Arial"/>
          <w:sz w:val="23"/>
          <w:szCs w:val="23"/>
        </w:rPr>
        <w:t>)</w:t>
      </w:r>
      <w:r w:rsidRPr="009E1C93">
        <w:rPr>
          <w:rFonts w:ascii="Garamond" w:hAnsi="Garamond" w:cs="Arial"/>
          <w:sz w:val="23"/>
          <w:szCs w:val="23"/>
        </w:rPr>
        <w:t xml:space="preserve">, kas sadalīts </w:t>
      </w:r>
      <w:r w:rsidR="4B0668F0" w:rsidRPr="009E1C93">
        <w:rPr>
          <w:rFonts w:ascii="Garamond" w:hAnsi="Garamond"/>
          <w:b/>
          <w:bCs/>
          <w:color w:val="000000" w:themeColor="text1"/>
          <w:sz w:val="23"/>
          <w:szCs w:val="23"/>
        </w:rPr>
        <w:t>1 020 409</w:t>
      </w:r>
      <w:r w:rsidR="62A9175D" w:rsidRPr="009E1C93">
        <w:rPr>
          <w:rFonts w:ascii="Garamond" w:hAnsi="Garamond"/>
          <w:sz w:val="23"/>
          <w:szCs w:val="23"/>
        </w:rPr>
        <w:t xml:space="preserve"> </w:t>
      </w:r>
      <w:r w:rsidRPr="009E1C93">
        <w:rPr>
          <w:rFonts w:ascii="Garamond" w:hAnsi="Garamond" w:cs="Arial"/>
          <w:sz w:val="23"/>
          <w:szCs w:val="23"/>
        </w:rPr>
        <w:t xml:space="preserve">kapitāla daļās ar vienas daļas nominālvērtību 1 </w:t>
      </w:r>
      <w:proofErr w:type="spellStart"/>
      <w:r w:rsidRPr="009E1C93">
        <w:rPr>
          <w:rFonts w:ascii="Garamond" w:hAnsi="Garamond" w:cs="Arial"/>
          <w:i/>
          <w:iCs/>
          <w:sz w:val="23"/>
          <w:szCs w:val="23"/>
        </w:rPr>
        <w:t>euro</w:t>
      </w:r>
      <w:proofErr w:type="spellEnd"/>
      <w:r w:rsidRPr="009E1C93">
        <w:rPr>
          <w:rFonts w:ascii="Garamond" w:hAnsi="Garamond" w:cs="Arial"/>
          <w:sz w:val="23"/>
          <w:szCs w:val="23"/>
        </w:rPr>
        <w:t>.</w:t>
      </w:r>
    </w:p>
    <w:p w14:paraId="554CC09A" w14:textId="0F3DC070" w:rsidR="00C8288F" w:rsidRPr="009E1C93"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Pēc Izsoles rezultātu apstiprināšanas</w:t>
      </w:r>
      <w:r w:rsidR="0093451C" w:rsidRPr="009E1C93">
        <w:rPr>
          <w:rFonts w:ascii="Garamond" w:hAnsi="Garamond" w:cs="Arial"/>
          <w:sz w:val="23"/>
          <w:szCs w:val="23"/>
        </w:rPr>
        <w:t xml:space="preserve"> un Izsoles uzvarētāja noteikšanas</w:t>
      </w:r>
      <w:r w:rsidRPr="009E1C93">
        <w:rPr>
          <w:rFonts w:ascii="Garamond" w:hAnsi="Garamond" w:cs="Arial"/>
          <w:sz w:val="23"/>
          <w:szCs w:val="23"/>
        </w:rPr>
        <w:t xml:space="preserve">, Sabiedrības </w:t>
      </w:r>
      <w:r w:rsidR="00347070" w:rsidRPr="009E1C93">
        <w:rPr>
          <w:rFonts w:ascii="Garamond" w:hAnsi="Garamond" w:cs="Arial"/>
          <w:sz w:val="23"/>
          <w:szCs w:val="23"/>
        </w:rPr>
        <w:t xml:space="preserve">valde nekavējoties sasauc </w:t>
      </w:r>
      <w:r w:rsidR="00DD3721" w:rsidRPr="009E1C93">
        <w:rPr>
          <w:rFonts w:ascii="Garamond" w:hAnsi="Garamond" w:cs="Arial"/>
          <w:sz w:val="23"/>
          <w:szCs w:val="23"/>
        </w:rPr>
        <w:t xml:space="preserve">ārkārtas </w:t>
      </w:r>
      <w:r w:rsidRPr="009E1C93">
        <w:rPr>
          <w:rFonts w:ascii="Garamond" w:hAnsi="Garamond" w:cs="Arial"/>
          <w:sz w:val="23"/>
          <w:szCs w:val="23"/>
        </w:rPr>
        <w:t>dalībnieku sapulc</w:t>
      </w:r>
      <w:r w:rsidR="00347070" w:rsidRPr="009E1C93">
        <w:rPr>
          <w:rFonts w:ascii="Garamond" w:hAnsi="Garamond" w:cs="Arial"/>
          <w:sz w:val="23"/>
          <w:szCs w:val="23"/>
        </w:rPr>
        <w:t>i, kurā dalībnieku sapulce</w:t>
      </w:r>
      <w:r w:rsidRPr="009E1C93">
        <w:rPr>
          <w:rFonts w:ascii="Garamond" w:hAnsi="Garamond" w:cs="Arial"/>
          <w:sz w:val="23"/>
          <w:szCs w:val="23"/>
        </w:rPr>
        <w:t xml:space="preserve"> apstiprina pamatkapitāla palielināšanas noteikumus (turpmāk</w:t>
      </w:r>
      <w:r w:rsidR="00407222" w:rsidRPr="009E1C93">
        <w:rPr>
          <w:rFonts w:ascii="Garamond" w:hAnsi="Garamond" w:cs="Arial"/>
          <w:sz w:val="23"/>
          <w:szCs w:val="23"/>
        </w:rPr>
        <w:t xml:space="preserve"> arī</w:t>
      </w:r>
      <w:r w:rsidRPr="009E1C93">
        <w:rPr>
          <w:rFonts w:ascii="Garamond" w:hAnsi="Garamond" w:cs="Arial"/>
          <w:sz w:val="23"/>
          <w:szCs w:val="23"/>
        </w:rPr>
        <w:t xml:space="preserve"> – Pamatkapitāla palielināšanas noteikum</w:t>
      </w:r>
      <w:r w:rsidR="00347070" w:rsidRPr="009E1C93">
        <w:rPr>
          <w:rFonts w:ascii="Garamond" w:hAnsi="Garamond" w:cs="Arial"/>
          <w:sz w:val="23"/>
          <w:szCs w:val="23"/>
        </w:rPr>
        <w:t>i)</w:t>
      </w:r>
      <w:r w:rsidR="00F216AF">
        <w:rPr>
          <w:rFonts w:ascii="Garamond" w:hAnsi="Garamond" w:cs="Arial"/>
          <w:sz w:val="23"/>
          <w:szCs w:val="23"/>
        </w:rPr>
        <w:t xml:space="preserve"> </w:t>
      </w:r>
      <w:r w:rsidR="001B747B" w:rsidRPr="009E1C93">
        <w:rPr>
          <w:rFonts w:ascii="Garamond" w:hAnsi="Garamond" w:cs="Arial"/>
          <w:sz w:val="23"/>
          <w:szCs w:val="23"/>
        </w:rPr>
        <w:t>Noteikumu un Dalībnieku līguma pielikumā esošajā redakcijā.</w:t>
      </w:r>
    </w:p>
    <w:p w14:paraId="68EC9518" w14:textId="52B8BEEB" w:rsidR="00347070" w:rsidRPr="009E1C93" w:rsidRDefault="05CA179C"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t>Izsoles uzvarētājs, kurš Izsoles rezultātā ir ieguvis tiesības piedalīties Sabiedrības pamatkapitāla palielināšanā un ar kuru ir noslēgts un spēkā stājies Dalībnieku līgums (turpmāk</w:t>
      </w:r>
      <w:r w:rsidR="404410AA" w:rsidRPr="009E1C93">
        <w:rPr>
          <w:rFonts w:ascii="Garamond" w:hAnsi="Garamond" w:cs="Arial"/>
          <w:sz w:val="23"/>
          <w:szCs w:val="23"/>
        </w:rPr>
        <w:t xml:space="preserve"> arī</w:t>
      </w:r>
      <w:r w:rsidRPr="009E1C93">
        <w:rPr>
          <w:rFonts w:ascii="Garamond" w:hAnsi="Garamond" w:cs="Arial"/>
          <w:sz w:val="23"/>
          <w:szCs w:val="23"/>
        </w:rPr>
        <w:t xml:space="preserve"> – Topošais dalībnieks), </w:t>
      </w:r>
      <w:r w:rsidR="00F216AF">
        <w:rPr>
          <w:rFonts w:ascii="Garamond" w:hAnsi="Garamond" w:cs="Arial"/>
          <w:sz w:val="23"/>
          <w:szCs w:val="23"/>
        </w:rPr>
        <w:t xml:space="preserve">Cēsu novada pašvaldības domes lēmumā, </w:t>
      </w:r>
      <w:r w:rsidRPr="009E1C93">
        <w:rPr>
          <w:rFonts w:ascii="Garamond" w:hAnsi="Garamond" w:cs="Arial"/>
          <w:sz w:val="23"/>
          <w:szCs w:val="23"/>
        </w:rPr>
        <w:t>Sabiedrības dalībnieku sapulces apstiprinātajos Pamatkapitāla palielināšanas noteikumos</w:t>
      </w:r>
      <w:r w:rsidR="73703689" w:rsidRPr="009E1C93">
        <w:rPr>
          <w:rFonts w:ascii="Garamond" w:hAnsi="Garamond" w:cs="Arial"/>
          <w:sz w:val="23"/>
          <w:szCs w:val="23"/>
        </w:rPr>
        <w:t xml:space="preserve"> un Dalībnieku līgumā</w:t>
      </w:r>
      <w:r w:rsidRPr="009E1C93">
        <w:rPr>
          <w:rFonts w:ascii="Garamond" w:hAnsi="Garamond" w:cs="Arial"/>
          <w:sz w:val="23"/>
          <w:szCs w:val="23"/>
        </w:rPr>
        <w:t xml:space="preserve"> noteiktajā termiņā un kārtībā paraksta un apmaksā Sabiedrības jaunās </w:t>
      </w:r>
      <w:r w:rsidR="4819BC72" w:rsidRPr="009E1C93">
        <w:rPr>
          <w:rFonts w:ascii="Garamond" w:hAnsi="Garamond" w:cs="Arial"/>
          <w:sz w:val="23"/>
          <w:szCs w:val="23"/>
        </w:rPr>
        <w:t>520 409</w:t>
      </w:r>
      <w:r w:rsidR="62A9175D" w:rsidRPr="009E1C93">
        <w:rPr>
          <w:rFonts w:ascii="Garamond" w:hAnsi="Garamond" w:cs="Arial"/>
          <w:sz w:val="23"/>
          <w:szCs w:val="23"/>
        </w:rPr>
        <w:t xml:space="preserve"> </w:t>
      </w:r>
      <w:r w:rsidRPr="009E1C93">
        <w:rPr>
          <w:rFonts w:ascii="Garamond" w:hAnsi="Garamond" w:cs="Arial"/>
          <w:sz w:val="23"/>
          <w:szCs w:val="23"/>
        </w:rPr>
        <w:t>kapitāla daļas.</w:t>
      </w:r>
    </w:p>
    <w:p w14:paraId="5A68174F" w14:textId="08786154" w:rsidR="00C8288F" w:rsidRPr="009E1C93"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lastRenderedPageBreak/>
        <w:t xml:space="preserve">Jaunās kapitāla daļas iegūstamas tikai pilnā apmērā. Daļēja pieteikšanās uz </w:t>
      </w:r>
      <w:r w:rsidR="00347070" w:rsidRPr="009E1C93">
        <w:rPr>
          <w:rFonts w:ascii="Garamond" w:hAnsi="Garamond" w:cs="Arial"/>
          <w:sz w:val="23"/>
          <w:szCs w:val="23"/>
        </w:rPr>
        <w:t>J</w:t>
      </w:r>
      <w:r w:rsidRPr="009E1C93">
        <w:rPr>
          <w:rFonts w:ascii="Garamond" w:hAnsi="Garamond" w:cs="Arial"/>
          <w:sz w:val="23"/>
          <w:szCs w:val="23"/>
        </w:rPr>
        <w:t xml:space="preserve">aunajām kapitāla daļām vai daļēja </w:t>
      </w:r>
      <w:r w:rsidR="00072FA1" w:rsidRPr="009E1C93">
        <w:rPr>
          <w:rFonts w:ascii="Garamond" w:hAnsi="Garamond" w:cs="Arial"/>
          <w:sz w:val="23"/>
          <w:szCs w:val="23"/>
        </w:rPr>
        <w:t xml:space="preserve">Jauno </w:t>
      </w:r>
      <w:r w:rsidRPr="009E1C93">
        <w:rPr>
          <w:rFonts w:ascii="Garamond" w:hAnsi="Garamond" w:cs="Arial"/>
          <w:sz w:val="23"/>
          <w:szCs w:val="23"/>
        </w:rPr>
        <w:t>kapitāla daļu nominālvērtības apmaksa nav pieļaujama.</w:t>
      </w:r>
    </w:p>
    <w:p w14:paraId="6653102F" w14:textId="470441A6" w:rsidR="00C8288F" w:rsidRPr="00F216AF"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F216AF">
        <w:rPr>
          <w:rFonts w:ascii="Garamond" w:hAnsi="Garamond" w:cs="Arial"/>
          <w:sz w:val="23"/>
          <w:szCs w:val="23"/>
        </w:rPr>
        <w:t>Jauno kapitāla daļu nominālvērtības apmaksa veicama</w:t>
      </w:r>
      <w:r w:rsidR="00F216AF" w:rsidRPr="007B6BC3">
        <w:rPr>
          <w:rFonts w:ascii="Garamond" w:hAnsi="Garamond" w:cs="Arial"/>
          <w:sz w:val="23"/>
          <w:szCs w:val="23"/>
        </w:rPr>
        <w:t xml:space="preserve"> </w:t>
      </w:r>
      <w:r w:rsidR="00F216AF" w:rsidRPr="00F216AF">
        <w:rPr>
          <w:rFonts w:ascii="Garamond" w:hAnsi="Garamond" w:cs="Arial"/>
          <w:sz w:val="23"/>
          <w:szCs w:val="23"/>
        </w:rPr>
        <w:t>Cēsu novada pašvaldības domes lēmumā</w:t>
      </w:r>
      <w:r w:rsidR="00F216AF">
        <w:rPr>
          <w:rFonts w:ascii="Garamond" w:hAnsi="Garamond" w:cs="Arial"/>
          <w:sz w:val="23"/>
          <w:szCs w:val="23"/>
        </w:rPr>
        <w:t>,</w:t>
      </w:r>
      <w:r w:rsidRPr="00F216AF">
        <w:rPr>
          <w:rFonts w:ascii="Garamond" w:hAnsi="Garamond" w:cs="Arial"/>
          <w:sz w:val="23"/>
          <w:szCs w:val="23"/>
        </w:rPr>
        <w:t xml:space="preserve"> Pamatkapitāla palielināšanas noteikumos un Dalībnieku līgumā noteiktajā</w:t>
      </w:r>
      <w:r w:rsidR="007B7905" w:rsidRPr="00F216AF">
        <w:rPr>
          <w:rFonts w:ascii="Garamond" w:hAnsi="Garamond" w:cs="Arial"/>
          <w:sz w:val="23"/>
          <w:szCs w:val="23"/>
        </w:rPr>
        <w:t xml:space="preserve"> termiņā un</w:t>
      </w:r>
      <w:r w:rsidRPr="00F216AF">
        <w:rPr>
          <w:rFonts w:ascii="Garamond" w:hAnsi="Garamond" w:cs="Arial"/>
          <w:sz w:val="23"/>
          <w:szCs w:val="23"/>
        </w:rPr>
        <w:t xml:space="preserve"> kārtībā. </w:t>
      </w:r>
    </w:p>
    <w:p w14:paraId="3BEB4D7A" w14:textId="77777777" w:rsidR="00347070" w:rsidRPr="009E1C93" w:rsidRDefault="00C8288F" w:rsidP="007B6BC3">
      <w:pPr>
        <w:widowControl/>
        <w:numPr>
          <w:ilvl w:val="1"/>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Sabiedrības pamatkapitāls uzskatāms par palielinātu ar dienu, kad Latvijas Republikas Uzņēmumu reģistra komercreģistrā izdarīts ieraksts par pamatkapitāla palielināšanu.</w:t>
      </w:r>
    </w:p>
    <w:p w14:paraId="2BC5E7B6" w14:textId="1B21291B" w:rsidR="00347070" w:rsidRPr="009E1C93" w:rsidRDefault="770CBE84" w:rsidP="007B6BC3">
      <w:pPr>
        <w:widowControl/>
        <w:numPr>
          <w:ilvl w:val="1"/>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Statūtu grozījumu un </w:t>
      </w:r>
      <w:r w:rsidR="004E3B5F">
        <w:rPr>
          <w:rFonts w:ascii="Garamond" w:hAnsi="Garamond" w:cs="Arial"/>
          <w:sz w:val="23"/>
          <w:szCs w:val="23"/>
        </w:rPr>
        <w:t>j</w:t>
      </w:r>
      <w:r w:rsidR="05CA179C" w:rsidRPr="009E1C93">
        <w:rPr>
          <w:rFonts w:ascii="Garamond" w:hAnsi="Garamond" w:cs="Arial"/>
          <w:sz w:val="23"/>
          <w:szCs w:val="23"/>
        </w:rPr>
        <w:t xml:space="preserve">auno </w:t>
      </w:r>
      <w:r w:rsidRPr="009E1C93">
        <w:rPr>
          <w:rFonts w:ascii="Garamond" w:hAnsi="Garamond" w:cs="Arial"/>
          <w:sz w:val="23"/>
          <w:szCs w:val="23"/>
        </w:rPr>
        <w:t xml:space="preserve">Sabiedrības </w:t>
      </w:r>
      <w:r w:rsidR="004E3B5F">
        <w:rPr>
          <w:rFonts w:ascii="Garamond" w:hAnsi="Garamond" w:cs="Arial"/>
          <w:sz w:val="23"/>
          <w:szCs w:val="23"/>
        </w:rPr>
        <w:t>s</w:t>
      </w:r>
      <w:r w:rsidR="05CA179C" w:rsidRPr="009E1C93">
        <w:rPr>
          <w:rFonts w:ascii="Garamond" w:hAnsi="Garamond" w:cs="Arial"/>
          <w:sz w:val="23"/>
          <w:szCs w:val="23"/>
        </w:rPr>
        <w:t xml:space="preserve">tatūtu projekts kapitālsabiedrībai, kas izveidosies pamatkapitāla palielināšanas rezultātā, </w:t>
      </w:r>
      <w:r w:rsidR="783C86E5" w:rsidRPr="009E1C93">
        <w:rPr>
          <w:rFonts w:ascii="Garamond" w:hAnsi="Garamond" w:cs="Arial"/>
          <w:sz w:val="23"/>
          <w:szCs w:val="23"/>
        </w:rPr>
        <w:t xml:space="preserve">pievienots </w:t>
      </w:r>
      <w:r w:rsidRPr="009E1C93">
        <w:rPr>
          <w:rFonts w:ascii="Garamond" w:hAnsi="Garamond" w:cs="Arial"/>
          <w:sz w:val="23"/>
          <w:szCs w:val="23"/>
        </w:rPr>
        <w:t>Noteikum</w:t>
      </w:r>
      <w:r w:rsidR="034A5196" w:rsidRPr="009E1C93">
        <w:rPr>
          <w:rFonts w:ascii="Garamond" w:hAnsi="Garamond" w:cs="Arial"/>
          <w:sz w:val="23"/>
          <w:szCs w:val="23"/>
        </w:rPr>
        <w:t>u</w:t>
      </w:r>
      <w:r w:rsidRPr="009E1C93">
        <w:rPr>
          <w:rFonts w:ascii="Garamond" w:hAnsi="Garamond" w:cs="Arial"/>
          <w:sz w:val="23"/>
          <w:szCs w:val="23"/>
        </w:rPr>
        <w:t xml:space="preserve"> un </w:t>
      </w:r>
      <w:r w:rsidR="05CA179C" w:rsidRPr="009E1C93">
        <w:rPr>
          <w:rFonts w:ascii="Garamond" w:hAnsi="Garamond" w:cs="Arial"/>
          <w:sz w:val="23"/>
          <w:szCs w:val="23"/>
        </w:rPr>
        <w:t>Dalībnieku līguma pielikumā</w:t>
      </w:r>
      <w:r w:rsidR="5761D3B3" w:rsidRPr="009E1C93">
        <w:rPr>
          <w:rFonts w:ascii="Garamond" w:hAnsi="Garamond" w:cs="Arial"/>
          <w:sz w:val="23"/>
          <w:szCs w:val="23"/>
        </w:rPr>
        <w:t>.</w:t>
      </w:r>
    </w:p>
    <w:p w14:paraId="643C11D0" w14:textId="4DD7DF0B" w:rsidR="5761D3B3" w:rsidRPr="009E1C93" w:rsidRDefault="5761D3B3" w:rsidP="007B6BC3">
      <w:pPr>
        <w:widowControl/>
        <w:numPr>
          <w:ilvl w:val="1"/>
          <w:numId w:val="25"/>
        </w:numPr>
        <w:pBdr>
          <w:top w:val="nil"/>
          <w:left w:val="nil"/>
          <w:bottom w:val="nil"/>
          <w:right w:val="nil"/>
          <w:between w:val="nil"/>
        </w:pBdr>
        <w:tabs>
          <w:tab w:val="left" w:pos="567"/>
        </w:tabs>
        <w:spacing w:after="240"/>
        <w:ind w:left="567" w:hanging="567"/>
        <w:jc w:val="both"/>
        <w:rPr>
          <w:rFonts w:ascii="Garamond" w:hAnsi="Garamond" w:cs="Arial"/>
          <w:color w:val="000000" w:themeColor="text1"/>
          <w:sz w:val="23"/>
          <w:szCs w:val="23"/>
        </w:rPr>
      </w:pPr>
      <w:r w:rsidRPr="009E1C93">
        <w:rPr>
          <w:rFonts w:ascii="Garamond" w:hAnsi="Garamond" w:cs="Arial"/>
          <w:color w:val="000000" w:themeColor="text1"/>
          <w:sz w:val="23"/>
          <w:szCs w:val="23"/>
        </w:rPr>
        <w:t xml:space="preserve">Visi naudas līdzekļi, kurus Sabiedrība iegūst pamatkapitāla palielināšanas rezultātā no </w:t>
      </w:r>
      <w:r w:rsidR="004E3B5F">
        <w:rPr>
          <w:rFonts w:ascii="Garamond" w:hAnsi="Garamond" w:cs="Arial"/>
          <w:sz w:val="23"/>
          <w:szCs w:val="23"/>
        </w:rPr>
        <w:t>Topošā dalībnieka</w:t>
      </w:r>
      <w:r w:rsidRPr="009E1C93">
        <w:rPr>
          <w:rFonts w:ascii="Garamond" w:hAnsi="Garamond" w:cs="Arial"/>
          <w:color w:val="000000" w:themeColor="text1"/>
          <w:sz w:val="23"/>
          <w:szCs w:val="23"/>
        </w:rPr>
        <w:t>, ir izmantojami tikai jaunu pamatlīdzekļu iegādei un esošās kritiskās infrastruktūras (t.sk. inženiertīklu, siltumtrašu, katlu māju un ražošanas tehnoloģisko iekārtu) modernizācijai un atjaunošanai</w:t>
      </w:r>
      <w:r w:rsidR="00DC0FDF">
        <w:rPr>
          <w:rFonts w:ascii="Garamond" w:hAnsi="Garamond" w:cs="Arial"/>
          <w:color w:val="000000" w:themeColor="text1"/>
          <w:sz w:val="23"/>
          <w:szCs w:val="23"/>
        </w:rPr>
        <w:t xml:space="preserve">, </w:t>
      </w:r>
      <w:r w:rsidR="00400A49" w:rsidRPr="00400A49">
        <w:rPr>
          <w:rFonts w:ascii="Garamond" w:hAnsi="Garamond" w:cs="Arial"/>
          <w:color w:val="000000" w:themeColor="text1"/>
          <w:sz w:val="23"/>
          <w:szCs w:val="23"/>
        </w:rPr>
        <w:t>kā arī Sabiedrības apgrozāmo līdzekļu finansēšanai, lai nodrošinātu operatīvās saimnieciskās darbības stabilitāti</w:t>
      </w:r>
      <w:r w:rsidRPr="009E1C93">
        <w:rPr>
          <w:rFonts w:ascii="Garamond" w:hAnsi="Garamond" w:cs="Arial"/>
          <w:color w:val="000000" w:themeColor="text1"/>
          <w:sz w:val="23"/>
          <w:szCs w:val="23"/>
        </w:rPr>
        <w:t>.</w:t>
      </w:r>
    </w:p>
    <w:p w14:paraId="12A6B42C" w14:textId="740A8D51" w:rsidR="2E11A8AC" w:rsidRPr="009E1C93" w:rsidRDefault="2E11A8AC" w:rsidP="007B6BC3">
      <w:pPr>
        <w:widowControl/>
        <w:numPr>
          <w:ilvl w:val="1"/>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Jebkurā nākamajā pamatkapitāla palielināšanas kārtā, kuru iniciē </w:t>
      </w:r>
      <w:r w:rsidR="004E3B5F">
        <w:rPr>
          <w:rFonts w:ascii="Garamond" w:hAnsi="Garamond" w:cs="Arial"/>
          <w:sz w:val="23"/>
          <w:szCs w:val="23"/>
        </w:rPr>
        <w:t xml:space="preserve">Cēsu novada </w:t>
      </w:r>
      <w:r w:rsidRPr="009E1C93">
        <w:rPr>
          <w:rFonts w:ascii="Garamond" w:hAnsi="Garamond" w:cs="Arial"/>
          <w:sz w:val="23"/>
          <w:szCs w:val="23"/>
        </w:rPr>
        <w:t xml:space="preserve">pašvaldība ar mantisko ieguldījumu, </w:t>
      </w:r>
      <w:r w:rsidR="004E3B5F">
        <w:rPr>
          <w:rFonts w:ascii="Garamond" w:hAnsi="Garamond" w:cs="Arial"/>
          <w:sz w:val="23"/>
          <w:szCs w:val="23"/>
        </w:rPr>
        <w:t xml:space="preserve">Topošā dalībnieka </w:t>
      </w:r>
      <w:r w:rsidRPr="009E1C93">
        <w:rPr>
          <w:rFonts w:ascii="Garamond" w:hAnsi="Garamond" w:cs="Arial"/>
          <w:sz w:val="23"/>
          <w:szCs w:val="23"/>
        </w:rPr>
        <w:t xml:space="preserve">veicamā naudas ieguldījuma apmērs tiek aprēķināts pēc formulas: </w:t>
      </w:r>
      <w:r w:rsidRPr="009E1C93">
        <w:rPr>
          <w:rFonts w:ascii="Garamond" w:hAnsi="Garamond" w:cs="Arial"/>
          <w:b/>
          <w:bCs/>
          <w:sz w:val="23"/>
          <w:szCs w:val="23"/>
        </w:rPr>
        <w:t>I = (M / 0</w:t>
      </w:r>
      <w:r w:rsidR="1808A0F9" w:rsidRPr="009E1C93">
        <w:rPr>
          <w:rFonts w:ascii="Garamond" w:hAnsi="Garamond" w:cs="Arial"/>
          <w:b/>
          <w:bCs/>
          <w:sz w:val="23"/>
          <w:szCs w:val="23"/>
        </w:rPr>
        <w:t>,</w:t>
      </w:r>
      <w:r w:rsidRPr="009E1C93">
        <w:rPr>
          <w:rFonts w:ascii="Garamond" w:hAnsi="Garamond" w:cs="Arial"/>
          <w:b/>
          <w:bCs/>
          <w:sz w:val="23"/>
          <w:szCs w:val="23"/>
        </w:rPr>
        <w:t>49) * 0</w:t>
      </w:r>
      <w:r w:rsidR="60F91A52" w:rsidRPr="009E1C93">
        <w:rPr>
          <w:rFonts w:ascii="Garamond" w:hAnsi="Garamond" w:cs="Arial"/>
          <w:b/>
          <w:bCs/>
          <w:sz w:val="23"/>
          <w:szCs w:val="23"/>
        </w:rPr>
        <w:t>,</w:t>
      </w:r>
      <w:r w:rsidRPr="009E1C93">
        <w:rPr>
          <w:rFonts w:ascii="Garamond" w:hAnsi="Garamond" w:cs="Arial"/>
          <w:b/>
          <w:bCs/>
          <w:sz w:val="23"/>
          <w:szCs w:val="23"/>
        </w:rPr>
        <w:t>51</w:t>
      </w:r>
      <w:r w:rsidRPr="009E1C93">
        <w:rPr>
          <w:rFonts w:ascii="Garamond" w:hAnsi="Garamond" w:cs="Arial"/>
          <w:sz w:val="23"/>
          <w:szCs w:val="23"/>
        </w:rPr>
        <w:t>, kur:</w:t>
      </w:r>
    </w:p>
    <w:p w14:paraId="7EE7DDA9" w14:textId="53DC646B" w:rsidR="2E11A8AC" w:rsidRPr="009E1C93" w:rsidRDefault="00400A49" w:rsidP="007B6BC3">
      <w:pPr>
        <w:widowControl/>
        <w:pBdr>
          <w:top w:val="nil"/>
          <w:left w:val="nil"/>
          <w:bottom w:val="nil"/>
          <w:right w:val="nil"/>
          <w:between w:val="nil"/>
        </w:pBdr>
        <w:tabs>
          <w:tab w:val="left" w:pos="567"/>
        </w:tabs>
        <w:spacing w:after="240"/>
        <w:ind w:left="567" w:hanging="567"/>
        <w:jc w:val="both"/>
        <w:rPr>
          <w:rFonts w:ascii="Garamond" w:hAnsi="Garamond" w:cs="Arial"/>
          <w:sz w:val="23"/>
          <w:szCs w:val="23"/>
        </w:rPr>
      </w:pPr>
      <w:r>
        <w:rPr>
          <w:rFonts w:ascii="Garamond" w:hAnsi="Garamond" w:cs="Arial"/>
          <w:sz w:val="23"/>
          <w:szCs w:val="23"/>
        </w:rPr>
        <w:tab/>
      </w:r>
      <w:r w:rsidR="2E11A8AC" w:rsidRPr="00400A49">
        <w:rPr>
          <w:rFonts w:ascii="Garamond" w:hAnsi="Garamond" w:cs="Arial"/>
          <w:b/>
          <w:bCs/>
          <w:sz w:val="23"/>
          <w:szCs w:val="23"/>
        </w:rPr>
        <w:t>I</w:t>
      </w:r>
      <w:r w:rsidR="2E11A8AC" w:rsidRPr="009E1C93">
        <w:rPr>
          <w:rFonts w:ascii="Garamond" w:hAnsi="Garamond" w:cs="Arial"/>
          <w:sz w:val="23"/>
          <w:szCs w:val="23"/>
        </w:rPr>
        <w:t xml:space="preserve"> - </w:t>
      </w:r>
      <w:r w:rsidR="004E3B5F">
        <w:rPr>
          <w:rFonts w:ascii="Garamond" w:hAnsi="Garamond" w:cs="Arial"/>
          <w:sz w:val="23"/>
          <w:szCs w:val="23"/>
        </w:rPr>
        <w:t>Topošā dalībnieka</w:t>
      </w:r>
      <w:r w:rsidR="71F6F9AC" w:rsidRPr="009E1C93">
        <w:rPr>
          <w:rFonts w:ascii="Garamond" w:hAnsi="Garamond" w:cs="Arial"/>
          <w:sz w:val="23"/>
          <w:szCs w:val="23"/>
        </w:rPr>
        <w:t xml:space="preserve"> veicamais naudas ieguldījums;</w:t>
      </w:r>
    </w:p>
    <w:p w14:paraId="57EE8FCD" w14:textId="4BD2D1B9" w:rsidR="71F6F9AC" w:rsidRPr="009E1C93" w:rsidRDefault="71F6F9AC" w:rsidP="007B6BC3">
      <w:pPr>
        <w:widowControl/>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tab/>
      </w:r>
      <w:r w:rsidRPr="009E1C93">
        <w:rPr>
          <w:rFonts w:ascii="Garamond" w:hAnsi="Garamond" w:cs="Arial"/>
          <w:b/>
          <w:bCs/>
          <w:sz w:val="23"/>
          <w:szCs w:val="23"/>
        </w:rPr>
        <w:t xml:space="preserve">M </w:t>
      </w:r>
      <w:r w:rsidR="004E3B5F">
        <w:rPr>
          <w:rFonts w:ascii="Garamond" w:hAnsi="Garamond" w:cs="Arial"/>
          <w:b/>
          <w:bCs/>
          <w:sz w:val="23"/>
          <w:szCs w:val="23"/>
        </w:rPr>
        <w:t>–</w:t>
      </w:r>
      <w:r w:rsidRPr="009E1C93">
        <w:rPr>
          <w:rFonts w:ascii="Garamond" w:hAnsi="Garamond" w:cs="Arial"/>
          <w:b/>
          <w:bCs/>
          <w:sz w:val="23"/>
          <w:szCs w:val="23"/>
        </w:rPr>
        <w:t xml:space="preserve"> </w:t>
      </w:r>
      <w:r w:rsidR="004E3B5F">
        <w:rPr>
          <w:rFonts w:ascii="Garamond" w:hAnsi="Garamond" w:cs="Arial"/>
          <w:sz w:val="23"/>
          <w:szCs w:val="23"/>
        </w:rPr>
        <w:t>Cēsu novada p</w:t>
      </w:r>
      <w:r w:rsidRPr="009E1C93">
        <w:rPr>
          <w:rFonts w:ascii="Garamond" w:hAnsi="Garamond" w:cs="Arial"/>
          <w:sz w:val="23"/>
          <w:szCs w:val="23"/>
        </w:rPr>
        <w:t xml:space="preserve">ašvaldības veiktā mantiskā ieguldījuma tirgus vērtība, kuru noteicis neatkarīgs vērtētājs. </w:t>
      </w:r>
    </w:p>
    <w:p w14:paraId="3BFC32E3" w14:textId="36706170" w:rsidR="71F6F9AC" w:rsidRDefault="004E3B5F" w:rsidP="007B6BC3">
      <w:pPr>
        <w:widowControl/>
        <w:pBdr>
          <w:top w:val="nil"/>
          <w:left w:val="nil"/>
          <w:bottom w:val="nil"/>
          <w:right w:val="nil"/>
          <w:between w:val="nil"/>
        </w:pBdr>
        <w:tabs>
          <w:tab w:val="left" w:pos="567"/>
        </w:tabs>
        <w:spacing w:after="240"/>
        <w:ind w:left="567" w:hanging="567"/>
        <w:jc w:val="both"/>
        <w:rPr>
          <w:rFonts w:ascii="Garamond" w:hAnsi="Garamond" w:cs="Arial"/>
          <w:sz w:val="23"/>
          <w:szCs w:val="23"/>
        </w:rPr>
      </w:pPr>
      <w:r>
        <w:rPr>
          <w:rFonts w:ascii="Garamond" w:hAnsi="Garamond" w:cs="Arial"/>
          <w:sz w:val="23"/>
          <w:szCs w:val="23"/>
        </w:rPr>
        <w:t>5.14.</w:t>
      </w:r>
      <w:r w:rsidR="71F6F9AC" w:rsidRPr="009E1C93">
        <w:rPr>
          <w:rFonts w:ascii="Garamond" w:hAnsi="Garamond" w:cs="Arial"/>
          <w:sz w:val="23"/>
          <w:szCs w:val="23"/>
        </w:rPr>
        <w:t xml:space="preserve"> </w:t>
      </w:r>
      <w:r w:rsidR="002F08CF">
        <w:rPr>
          <w:rFonts w:ascii="Garamond" w:hAnsi="Garamond" w:cs="Arial"/>
          <w:sz w:val="23"/>
          <w:szCs w:val="23"/>
        </w:rPr>
        <w:t xml:space="preserve"> </w:t>
      </w:r>
      <w:r w:rsidR="71F6F9AC" w:rsidRPr="009E1C93">
        <w:rPr>
          <w:rFonts w:ascii="Garamond" w:hAnsi="Garamond" w:cs="Arial"/>
          <w:sz w:val="23"/>
          <w:szCs w:val="23"/>
        </w:rPr>
        <w:t xml:space="preserve">Ja </w:t>
      </w:r>
      <w:r>
        <w:rPr>
          <w:rFonts w:ascii="Garamond" w:hAnsi="Garamond" w:cs="Arial"/>
          <w:sz w:val="23"/>
          <w:szCs w:val="23"/>
        </w:rPr>
        <w:t xml:space="preserve">Topošais dalībnieks </w:t>
      </w:r>
      <w:r w:rsidR="71F6F9AC" w:rsidRPr="009E1C93">
        <w:rPr>
          <w:rFonts w:ascii="Garamond" w:hAnsi="Garamond" w:cs="Arial"/>
          <w:sz w:val="23"/>
          <w:szCs w:val="23"/>
        </w:rPr>
        <w:t>atsakās veikt proporcionālo ieguldījumu</w:t>
      </w:r>
      <w:r>
        <w:rPr>
          <w:rFonts w:ascii="Garamond" w:hAnsi="Garamond" w:cs="Arial"/>
          <w:sz w:val="23"/>
          <w:szCs w:val="23"/>
        </w:rPr>
        <w:t xml:space="preserve"> Noteikumu 5.13. punktā paredzētajā kārtībā un apmērā</w:t>
      </w:r>
      <w:r w:rsidR="71F6F9AC" w:rsidRPr="009E1C93">
        <w:rPr>
          <w:rFonts w:ascii="Garamond" w:hAnsi="Garamond" w:cs="Arial"/>
          <w:sz w:val="23"/>
          <w:szCs w:val="23"/>
        </w:rPr>
        <w:t xml:space="preserve">, </w:t>
      </w:r>
      <w:r>
        <w:rPr>
          <w:rFonts w:ascii="Garamond" w:hAnsi="Garamond" w:cs="Arial"/>
          <w:sz w:val="23"/>
          <w:szCs w:val="23"/>
        </w:rPr>
        <w:t xml:space="preserve">Cēsu novada </w:t>
      </w:r>
      <w:r w:rsidR="71F6F9AC" w:rsidRPr="009E1C93">
        <w:rPr>
          <w:rFonts w:ascii="Garamond" w:hAnsi="Garamond" w:cs="Arial"/>
          <w:sz w:val="23"/>
          <w:szCs w:val="23"/>
        </w:rPr>
        <w:t xml:space="preserve">pašvaldībai ir tiesības palielināt savu līdzdalību vienpusēji, attiecīgi samazinot </w:t>
      </w:r>
      <w:r>
        <w:rPr>
          <w:rFonts w:ascii="Garamond" w:hAnsi="Garamond" w:cs="Arial"/>
          <w:sz w:val="23"/>
          <w:szCs w:val="23"/>
        </w:rPr>
        <w:t>Topošā dalībnieka</w:t>
      </w:r>
      <w:r w:rsidR="71F6F9AC" w:rsidRPr="009E1C93">
        <w:rPr>
          <w:rFonts w:ascii="Garamond" w:hAnsi="Garamond" w:cs="Arial"/>
          <w:sz w:val="23"/>
          <w:szCs w:val="23"/>
        </w:rPr>
        <w:t xml:space="preserve"> procentuālo ietekmi, kas ir uzskatāms par būtisku Dalībnieku līguma pārkāpumu.</w:t>
      </w:r>
    </w:p>
    <w:p w14:paraId="14AEE88A" w14:textId="29F04C24" w:rsidR="008E5CA7" w:rsidRPr="009E1C93" w:rsidRDefault="004E3B5F" w:rsidP="007B6BC3">
      <w:pPr>
        <w:widowControl/>
        <w:pBdr>
          <w:top w:val="nil"/>
          <w:left w:val="nil"/>
          <w:bottom w:val="nil"/>
          <w:right w:val="nil"/>
          <w:between w:val="nil"/>
        </w:pBdr>
        <w:tabs>
          <w:tab w:val="left" w:pos="567"/>
        </w:tabs>
        <w:spacing w:after="240"/>
        <w:ind w:left="567" w:hanging="567"/>
        <w:jc w:val="both"/>
        <w:rPr>
          <w:rFonts w:ascii="Garamond" w:hAnsi="Garamond" w:cs="Arial"/>
          <w:sz w:val="23"/>
          <w:szCs w:val="23"/>
        </w:rPr>
      </w:pPr>
      <w:r>
        <w:rPr>
          <w:rFonts w:ascii="Garamond" w:hAnsi="Garamond" w:cs="Arial"/>
          <w:sz w:val="23"/>
          <w:szCs w:val="23"/>
        </w:rPr>
        <w:t>5.15.</w:t>
      </w:r>
      <w:r w:rsidR="008E5CA7">
        <w:rPr>
          <w:rFonts w:ascii="Garamond" w:hAnsi="Garamond" w:cs="Arial"/>
          <w:sz w:val="23"/>
          <w:szCs w:val="23"/>
        </w:rPr>
        <w:t xml:space="preserve"> </w:t>
      </w:r>
      <w:r w:rsidR="00B1150A">
        <w:rPr>
          <w:rFonts w:ascii="Garamond" w:hAnsi="Garamond" w:cs="Arial"/>
          <w:sz w:val="23"/>
          <w:szCs w:val="23"/>
        </w:rPr>
        <w:t xml:space="preserve">Katra nākamā pamatkapitāla palielināšanas kārta īstenojama, </w:t>
      </w:r>
      <w:r w:rsidR="00B1150A" w:rsidRPr="00B1150A">
        <w:rPr>
          <w:rFonts w:ascii="Garamond" w:hAnsi="Garamond" w:cs="Arial"/>
          <w:sz w:val="23"/>
          <w:szCs w:val="23"/>
        </w:rPr>
        <w:t>ievērojot Publiskas personas kapitāla daļu un kapitālsabiedrību pārvaldības likuma</w:t>
      </w:r>
      <w:r w:rsidR="00B1150A">
        <w:rPr>
          <w:rFonts w:ascii="Garamond" w:hAnsi="Garamond" w:cs="Arial"/>
          <w:sz w:val="23"/>
          <w:szCs w:val="23"/>
        </w:rPr>
        <w:t xml:space="preserve">, Sabiedrības statūtu un </w:t>
      </w:r>
      <w:r w:rsidR="00B1150A" w:rsidRPr="00B1150A">
        <w:rPr>
          <w:rFonts w:ascii="Garamond" w:hAnsi="Garamond" w:cs="Arial"/>
          <w:sz w:val="23"/>
          <w:szCs w:val="23"/>
        </w:rPr>
        <w:t>Dalībnieku līgum</w:t>
      </w:r>
      <w:r w:rsidR="00B1150A">
        <w:rPr>
          <w:rFonts w:ascii="Garamond" w:hAnsi="Garamond" w:cs="Arial"/>
          <w:sz w:val="23"/>
          <w:szCs w:val="23"/>
        </w:rPr>
        <w:t>a noteikumus.</w:t>
      </w:r>
    </w:p>
    <w:p w14:paraId="7E09B1DD" w14:textId="62570DE0" w:rsidR="00C8288F" w:rsidRPr="009E1C93" w:rsidRDefault="00C8288F" w:rsidP="007B6BC3">
      <w:pPr>
        <w:widowControl/>
        <w:numPr>
          <w:ilvl w:val="1"/>
          <w:numId w:val="25"/>
        </w:numPr>
        <w:pBdr>
          <w:top w:val="nil"/>
          <w:left w:val="nil"/>
          <w:bottom w:val="nil"/>
          <w:right w:val="nil"/>
          <w:between w:val="nil"/>
        </w:pBdr>
        <w:tabs>
          <w:tab w:val="left" w:pos="567"/>
        </w:tabs>
        <w:spacing w:after="240"/>
        <w:ind w:left="426" w:hanging="426"/>
        <w:jc w:val="both"/>
        <w:rPr>
          <w:rFonts w:ascii="Garamond" w:hAnsi="Garamond" w:cs="Arial"/>
          <w:sz w:val="23"/>
          <w:szCs w:val="23"/>
        </w:rPr>
      </w:pPr>
      <w:r w:rsidRPr="009E1C93">
        <w:rPr>
          <w:rFonts w:ascii="Garamond" w:hAnsi="Garamond" w:cs="Arial"/>
          <w:sz w:val="23"/>
          <w:szCs w:val="23"/>
        </w:rPr>
        <w:br w:type="page"/>
      </w:r>
    </w:p>
    <w:p w14:paraId="54F96963" w14:textId="2699A886" w:rsidR="00C8288F" w:rsidRPr="009E1C93" w:rsidRDefault="00C8288F" w:rsidP="007B6BC3">
      <w:pPr>
        <w:pStyle w:val="Pamatteksts"/>
        <w:numPr>
          <w:ilvl w:val="0"/>
          <w:numId w:val="25"/>
        </w:numPr>
        <w:tabs>
          <w:tab w:val="left" w:pos="486"/>
        </w:tabs>
        <w:spacing w:line="240" w:lineRule="auto"/>
        <w:jc w:val="center"/>
        <w:rPr>
          <w:rFonts w:ascii="Garamond" w:hAnsi="Garamond"/>
          <w:b/>
          <w:bCs/>
          <w:sz w:val="23"/>
          <w:szCs w:val="23"/>
          <w:lang w:val="lv-LV"/>
        </w:rPr>
      </w:pPr>
      <w:bookmarkStart w:id="54" w:name="bookmark95"/>
      <w:bookmarkStart w:id="55" w:name="bookmark93"/>
      <w:bookmarkStart w:id="56" w:name="bookmark94"/>
      <w:bookmarkStart w:id="57" w:name="bookmark96"/>
      <w:bookmarkEnd w:id="51"/>
      <w:bookmarkEnd w:id="52"/>
      <w:bookmarkEnd w:id="53"/>
      <w:bookmarkEnd w:id="54"/>
      <w:r w:rsidRPr="009E1C93">
        <w:rPr>
          <w:rFonts w:ascii="Garamond" w:hAnsi="Garamond"/>
          <w:b/>
          <w:bCs/>
          <w:sz w:val="23"/>
          <w:szCs w:val="23"/>
          <w:lang w:val="lv-LV"/>
        </w:rPr>
        <w:lastRenderedPageBreak/>
        <w:t xml:space="preserve">Izsole par </w:t>
      </w:r>
      <w:r w:rsidR="00347070" w:rsidRPr="009E1C93">
        <w:rPr>
          <w:rFonts w:ascii="Garamond" w:hAnsi="Garamond"/>
          <w:b/>
          <w:bCs/>
          <w:sz w:val="23"/>
          <w:szCs w:val="23"/>
          <w:lang w:val="lv-LV"/>
        </w:rPr>
        <w:t>tiesībām piedalīties Sabiedrības pamatkapitāla palielināšan</w:t>
      </w:r>
      <w:r w:rsidR="003C3EC7" w:rsidRPr="009E1C93">
        <w:rPr>
          <w:rFonts w:ascii="Garamond" w:hAnsi="Garamond"/>
          <w:b/>
          <w:bCs/>
          <w:sz w:val="23"/>
          <w:szCs w:val="23"/>
          <w:lang w:val="lv-LV"/>
        </w:rPr>
        <w:t>ā</w:t>
      </w:r>
    </w:p>
    <w:p w14:paraId="7F4CEFC6" w14:textId="77777777" w:rsidR="00C8288F" w:rsidRPr="009E1C93" w:rsidRDefault="00C8288F" w:rsidP="007B6BC3">
      <w:pPr>
        <w:pStyle w:val="Pamatteksts"/>
        <w:numPr>
          <w:ilvl w:val="1"/>
          <w:numId w:val="25"/>
        </w:numPr>
        <w:tabs>
          <w:tab w:val="left" w:pos="486"/>
        </w:tabs>
        <w:spacing w:line="240" w:lineRule="auto"/>
        <w:jc w:val="center"/>
        <w:rPr>
          <w:rFonts w:ascii="Garamond" w:hAnsi="Garamond"/>
          <w:b/>
          <w:bCs/>
          <w:sz w:val="23"/>
          <w:szCs w:val="23"/>
          <w:lang w:val="lv-LV"/>
        </w:rPr>
      </w:pPr>
      <w:r w:rsidRPr="009E1C93">
        <w:rPr>
          <w:rFonts w:ascii="Garamond" w:hAnsi="Garamond"/>
          <w:b/>
          <w:bCs/>
          <w:sz w:val="23"/>
          <w:szCs w:val="23"/>
          <w:lang w:val="lv-LV"/>
        </w:rPr>
        <w:t>Izsoles vispārīgie noteikumi</w:t>
      </w:r>
    </w:p>
    <w:p w14:paraId="27623893" w14:textId="453B258B" w:rsidR="006C0CF2" w:rsidRPr="005507C3" w:rsidRDefault="783C86E5" w:rsidP="007B6BC3">
      <w:pPr>
        <w:widowControl/>
        <w:numPr>
          <w:ilvl w:val="2"/>
          <w:numId w:val="25"/>
        </w:numPr>
        <w:pBdr>
          <w:top w:val="nil"/>
          <w:left w:val="nil"/>
          <w:bottom w:val="nil"/>
          <w:right w:val="nil"/>
          <w:between w:val="nil"/>
        </w:pBdr>
        <w:spacing w:after="240"/>
        <w:ind w:left="567" w:hanging="567"/>
        <w:jc w:val="both"/>
        <w:rPr>
          <w:rFonts w:ascii="Garamond" w:hAnsi="Garamond" w:cs="Arial"/>
          <w:color w:val="000000" w:themeColor="text1"/>
          <w:sz w:val="23"/>
          <w:szCs w:val="23"/>
        </w:rPr>
      </w:pPr>
      <w:r w:rsidRPr="005507C3">
        <w:rPr>
          <w:rFonts w:ascii="Garamond" w:hAnsi="Garamond" w:cs="Arial"/>
          <w:sz w:val="23"/>
          <w:szCs w:val="23"/>
        </w:rPr>
        <w:t>Izsoles norise</w:t>
      </w:r>
      <w:r w:rsidR="007A35B7" w:rsidRPr="005507C3">
        <w:rPr>
          <w:rFonts w:ascii="Garamond" w:hAnsi="Garamond" w:cs="Arial"/>
          <w:sz w:val="23"/>
          <w:szCs w:val="23"/>
        </w:rPr>
        <w:t xml:space="preserve"> tiek nodrošināta, ievērojot</w:t>
      </w:r>
      <w:r w:rsidRPr="005507C3">
        <w:rPr>
          <w:rFonts w:ascii="Garamond" w:hAnsi="Garamond" w:cs="Arial"/>
          <w:sz w:val="23"/>
          <w:szCs w:val="23"/>
        </w:rPr>
        <w:t xml:space="preserve"> </w:t>
      </w:r>
      <w:r w:rsidR="62A9175D" w:rsidRPr="005507C3">
        <w:rPr>
          <w:rFonts w:ascii="Garamond" w:hAnsi="Garamond" w:cs="Arial"/>
          <w:sz w:val="23"/>
          <w:szCs w:val="23"/>
        </w:rPr>
        <w:t>Cēsu</w:t>
      </w:r>
      <w:r w:rsidR="05CA179C" w:rsidRPr="005507C3">
        <w:rPr>
          <w:rFonts w:ascii="Garamond" w:hAnsi="Garamond" w:cs="Arial"/>
          <w:sz w:val="23"/>
          <w:szCs w:val="23"/>
        </w:rPr>
        <w:t xml:space="preserve"> novada pašvaldības dome</w:t>
      </w:r>
      <w:r w:rsidR="007A35B7" w:rsidRPr="005507C3">
        <w:rPr>
          <w:rFonts w:ascii="Garamond" w:hAnsi="Garamond" w:cs="Arial"/>
          <w:sz w:val="23"/>
          <w:szCs w:val="23"/>
        </w:rPr>
        <w:t>s</w:t>
      </w:r>
      <w:r w:rsidR="62A9175D" w:rsidRPr="005507C3">
        <w:rPr>
          <w:rFonts w:ascii="Garamond" w:hAnsi="Garamond" w:cs="Arial"/>
          <w:color w:val="000000" w:themeColor="text1"/>
          <w:sz w:val="23"/>
          <w:szCs w:val="23"/>
        </w:rPr>
        <w:t xml:space="preserve"> 2026. gada </w:t>
      </w:r>
      <w:r w:rsidR="008D3A85" w:rsidRPr="005507C3">
        <w:rPr>
          <w:rFonts w:ascii="Garamond" w:hAnsi="Garamond" w:cs="Arial"/>
          <w:color w:val="000000" w:themeColor="text1"/>
          <w:sz w:val="23"/>
          <w:szCs w:val="23"/>
        </w:rPr>
        <w:t>18. jūnija</w:t>
      </w:r>
      <w:r w:rsidR="002D173E" w:rsidRPr="005507C3">
        <w:rPr>
          <w:rFonts w:ascii="Garamond" w:hAnsi="Garamond" w:cs="Arial"/>
          <w:color w:val="000000" w:themeColor="text1"/>
          <w:sz w:val="23"/>
          <w:szCs w:val="23"/>
        </w:rPr>
        <w:t xml:space="preserve"> </w:t>
      </w:r>
      <w:r w:rsidR="62A9175D" w:rsidRPr="005507C3">
        <w:rPr>
          <w:rFonts w:ascii="Garamond" w:hAnsi="Garamond" w:cs="Arial"/>
          <w:color w:val="000000" w:themeColor="text1"/>
          <w:sz w:val="23"/>
          <w:szCs w:val="23"/>
        </w:rPr>
        <w:t>lēmumu Nr.</w:t>
      </w:r>
      <w:r w:rsidR="002D173E" w:rsidRPr="005507C3">
        <w:rPr>
          <w:rFonts w:ascii="Garamond" w:hAnsi="Garamond" w:cs="Arial"/>
          <w:color w:val="000000" w:themeColor="text1"/>
          <w:sz w:val="23"/>
          <w:szCs w:val="23"/>
        </w:rPr>
        <w:t>2</w:t>
      </w:r>
      <w:r w:rsidR="008D3A85" w:rsidRPr="005507C3">
        <w:rPr>
          <w:rFonts w:ascii="Garamond" w:hAnsi="Garamond" w:cs="Arial"/>
          <w:color w:val="000000" w:themeColor="text1"/>
          <w:sz w:val="23"/>
          <w:szCs w:val="23"/>
        </w:rPr>
        <w:t>70</w:t>
      </w:r>
      <w:r w:rsidR="007A35B7" w:rsidRPr="005507C3">
        <w:rPr>
          <w:rFonts w:ascii="Garamond" w:hAnsi="Garamond" w:cs="Arial"/>
          <w:color w:val="000000" w:themeColor="text1"/>
          <w:sz w:val="23"/>
          <w:szCs w:val="23"/>
        </w:rPr>
        <w:t xml:space="preserve"> un Cēsu novada pašvaldības domes </w:t>
      </w:r>
      <w:r w:rsidR="005507C3">
        <w:rPr>
          <w:rFonts w:ascii="Garamond" w:hAnsi="Garamond" w:cs="Arial"/>
          <w:color w:val="000000" w:themeColor="text1"/>
          <w:sz w:val="23"/>
          <w:szCs w:val="23"/>
        </w:rPr>
        <w:t>13</w:t>
      </w:r>
      <w:r w:rsidR="007A35B7" w:rsidRPr="005507C3">
        <w:rPr>
          <w:rFonts w:ascii="Garamond" w:hAnsi="Garamond" w:cs="Arial"/>
          <w:color w:val="000000" w:themeColor="text1"/>
          <w:sz w:val="23"/>
          <w:szCs w:val="23"/>
        </w:rPr>
        <w:t xml:space="preserve">. augusta lēmumu Nr. </w:t>
      </w:r>
      <w:r w:rsidR="005507C3">
        <w:rPr>
          <w:rFonts w:ascii="Garamond" w:hAnsi="Garamond" w:cs="Arial"/>
          <w:color w:val="000000" w:themeColor="text1"/>
          <w:sz w:val="23"/>
          <w:szCs w:val="23"/>
        </w:rPr>
        <w:t>345</w:t>
      </w:r>
      <w:r w:rsidR="007A35B7" w:rsidRPr="005507C3">
        <w:rPr>
          <w:rFonts w:ascii="Garamond" w:hAnsi="Garamond" w:cs="Arial"/>
          <w:color w:val="000000" w:themeColor="text1"/>
          <w:sz w:val="23"/>
          <w:szCs w:val="23"/>
        </w:rPr>
        <w:t xml:space="preserve">, saskaņā ar ko </w:t>
      </w:r>
      <w:r w:rsidR="007A35B7" w:rsidRPr="005507C3">
        <w:rPr>
          <w:rFonts w:ascii="Garamond" w:hAnsi="Garamond" w:cs="Arial"/>
          <w:sz w:val="23"/>
          <w:szCs w:val="23"/>
        </w:rPr>
        <w:t>Cēsu novada pašvaldības domes</w:t>
      </w:r>
      <w:r w:rsidR="009437AD" w:rsidRPr="005507C3">
        <w:rPr>
          <w:rFonts w:ascii="Garamond" w:hAnsi="Garamond" w:cs="Arial"/>
          <w:sz w:val="23"/>
          <w:szCs w:val="23"/>
        </w:rPr>
        <w:t xml:space="preserve"> </w:t>
      </w:r>
      <w:r w:rsidR="00F84350" w:rsidRPr="005507C3">
        <w:rPr>
          <w:rFonts w:ascii="Garamond" w:hAnsi="Garamond" w:cs="Arial"/>
          <w:sz w:val="23"/>
          <w:szCs w:val="23"/>
        </w:rPr>
        <w:t>priekšsēdētāja</w:t>
      </w:r>
      <w:r w:rsidR="009437AD" w:rsidRPr="005507C3">
        <w:rPr>
          <w:rFonts w:ascii="Garamond" w:hAnsi="Garamond" w:cs="Arial"/>
          <w:sz w:val="23"/>
          <w:szCs w:val="23"/>
        </w:rPr>
        <w:t xml:space="preserve"> izveidotai izsoles komisijai (turpmāk</w:t>
      </w:r>
      <w:r w:rsidR="00400A49" w:rsidRPr="005507C3">
        <w:rPr>
          <w:rFonts w:ascii="Garamond" w:hAnsi="Garamond" w:cs="Arial"/>
          <w:sz w:val="23"/>
          <w:szCs w:val="23"/>
        </w:rPr>
        <w:t xml:space="preserve"> - </w:t>
      </w:r>
      <w:r w:rsidR="009437AD" w:rsidRPr="005507C3">
        <w:rPr>
          <w:rFonts w:ascii="Garamond" w:hAnsi="Garamond" w:cs="Arial"/>
          <w:sz w:val="23"/>
          <w:szCs w:val="23"/>
        </w:rPr>
        <w:t>Komisija)</w:t>
      </w:r>
      <w:r w:rsidR="007A35B7" w:rsidRPr="005507C3">
        <w:rPr>
          <w:rFonts w:ascii="Garamond" w:hAnsi="Garamond" w:cs="Arial"/>
          <w:sz w:val="23"/>
          <w:szCs w:val="23"/>
        </w:rPr>
        <w:t xml:space="preserve"> uzdots</w:t>
      </w:r>
      <w:r w:rsidR="009437AD" w:rsidRPr="005507C3">
        <w:rPr>
          <w:rFonts w:ascii="Garamond" w:hAnsi="Garamond" w:cs="Arial"/>
          <w:sz w:val="23"/>
          <w:szCs w:val="23"/>
        </w:rPr>
        <w:t xml:space="preserve"> </w:t>
      </w:r>
      <w:r w:rsidR="008D3A85" w:rsidRPr="005507C3">
        <w:rPr>
          <w:rFonts w:ascii="Garamond" w:hAnsi="Garamond" w:cs="Arial"/>
          <w:sz w:val="23"/>
          <w:szCs w:val="23"/>
        </w:rPr>
        <w:t xml:space="preserve">organizēt Izsoli </w:t>
      </w:r>
      <w:r w:rsidR="007A35B7" w:rsidRPr="005507C3">
        <w:rPr>
          <w:rFonts w:ascii="Garamond" w:hAnsi="Garamond" w:cs="Arial"/>
          <w:sz w:val="23"/>
          <w:szCs w:val="23"/>
        </w:rPr>
        <w:t>minētajos</w:t>
      </w:r>
      <w:r w:rsidR="008D3A85" w:rsidRPr="005507C3">
        <w:rPr>
          <w:rFonts w:ascii="Garamond" w:hAnsi="Garamond" w:cs="Arial"/>
          <w:sz w:val="23"/>
          <w:szCs w:val="23"/>
        </w:rPr>
        <w:t xml:space="preserve"> lēmum</w:t>
      </w:r>
      <w:r w:rsidR="007A35B7" w:rsidRPr="005507C3">
        <w:rPr>
          <w:rFonts w:ascii="Garamond" w:hAnsi="Garamond" w:cs="Arial"/>
          <w:sz w:val="23"/>
          <w:szCs w:val="23"/>
        </w:rPr>
        <w:t>os</w:t>
      </w:r>
      <w:r w:rsidR="008D3A85" w:rsidRPr="005507C3">
        <w:rPr>
          <w:rFonts w:ascii="Garamond" w:hAnsi="Garamond" w:cs="Arial"/>
          <w:sz w:val="23"/>
          <w:szCs w:val="23"/>
        </w:rPr>
        <w:t xml:space="preserve"> un Noteikumos noteiktajā kārtībā, nodrošinot Izsoles sagatavošanu, pretendentu pieteikumu pieņemšanu un izvērtēšanu, Izsoles norisi un Izsoles rezultātu apkopošanu.</w:t>
      </w:r>
    </w:p>
    <w:p w14:paraId="60B116B4" w14:textId="7112844B" w:rsidR="00C8288F" w:rsidRPr="005507C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5507C3">
        <w:rPr>
          <w:rFonts w:ascii="Garamond" w:hAnsi="Garamond" w:cs="Arial"/>
          <w:sz w:val="23"/>
          <w:szCs w:val="23"/>
        </w:rPr>
        <w:t>Izsoles uzvarētājam ti</w:t>
      </w:r>
      <w:r w:rsidR="00347070" w:rsidRPr="005507C3">
        <w:rPr>
          <w:rFonts w:ascii="Garamond" w:hAnsi="Garamond" w:cs="Arial"/>
          <w:sz w:val="23"/>
          <w:szCs w:val="23"/>
        </w:rPr>
        <w:t>ks</w:t>
      </w:r>
      <w:r w:rsidRPr="005507C3">
        <w:rPr>
          <w:rFonts w:ascii="Garamond" w:hAnsi="Garamond" w:cs="Arial"/>
          <w:sz w:val="23"/>
          <w:szCs w:val="23"/>
        </w:rPr>
        <w:t xml:space="preserve"> piešķirtas vienreizējas, personiskas, neatsavināmas un neapgrūtināmas tiesības</w:t>
      </w:r>
      <w:r w:rsidR="00347070" w:rsidRPr="005507C3">
        <w:rPr>
          <w:rFonts w:ascii="Garamond" w:hAnsi="Garamond" w:cs="Arial"/>
          <w:sz w:val="23"/>
          <w:szCs w:val="23"/>
        </w:rPr>
        <w:t xml:space="preserve"> piedalīties Sabiedrības pamatkapitāla palielināšanā, noslēdzot un spēkā stājoties Dalībnieku līgumam,</w:t>
      </w:r>
      <w:r w:rsidRPr="005507C3">
        <w:rPr>
          <w:rFonts w:ascii="Garamond" w:hAnsi="Garamond" w:cs="Arial"/>
          <w:sz w:val="23"/>
          <w:szCs w:val="23"/>
        </w:rPr>
        <w:t xml:space="preserve"> parakstīt un apmaksāt </w:t>
      </w:r>
      <w:r w:rsidR="00347070" w:rsidRPr="005507C3">
        <w:rPr>
          <w:rFonts w:ascii="Garamond" w:hAnsi="Garamond" w:cs="Arial"/>
          <w:sz w:val="23"/>
          <w:szCs w:val="23"/>
        </w:rPr>
        <w:t>J</w:t>
      </w:r>
      <w:r w:rsidRPr="005507C3">
        <w:rPr>
          <w:rFonts w:ascii="Garamond" w:hAnsi="Garamond" w:cs="Arial"/>
          <w:sz w:val="23"/>
          <w:szCs w:val="23"/>
        </w:rPr>
        <w:t>aunās kapitāla daļas (turpmāk – Tiesības)</w:t>
      </w:r>
      <w:r w:rsidR="00347070" w:rsidRPr="005507C3">
        <w:rPr>
          <w:rFonts w:ascii="Garamond" w:hAnsi="Garamond" w:cs="Arial"/>
          <w:sz w:val="23"/>
          <w:szCs w:val="23"/>
        </w:rPr>
        <w:t>.</w:t>
      </w:r>
    </w:p>
    <w:p w14:paraId="04C0E683" w14:textId="76961BF1" w:rsidR="00C8288F" w:rsidRPr="005507C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5507C3">
        <w:rPr>
          <w:rFonts w:ascii="Garamond" w:hAnsi="Garamond" w:cs="Arial"/>
          <w:sz w:val="23"/>
          <w:szCs w:val="23"/>
        </w:rPr>
        <w:t xml:space="preserve">Izsoles mērķis ir </w:t>
      </w:r>
      <w:r w:rsidR="00F75C58" w:rsidRPr="005507C3">
        <w:rPr>
          <w:rFonts w:ascii="Garamond" w:hAnsi="Garamond" w:cs="Arial"/>
          <w:sz w:val="23"/>
          <w:szCs w:val="23"/>
        </w:rPr>
        <w:t>I</w:t>
      </w:r>
      <w:r w:rsidRPr="005507C3">
        <w:rPr>
          <w:rFonts w:ascii="Garamond" w:hAnsi="Garamond" w:cs="Arial"/>
          <w:sz w:val="23"/>
          <w:szCs w:val="23"/>
        </w:rPr>
        <w:t xml:space="preserve">zsolē </w:t>
      </w:r>
      <w:r w:rsidR="00347070" w:rsidRPr="005507C3">
        <w:rPr>
          <w:rFonts w:ascii="Garamond" w:hAnsi="Garamond" w:cs="Arial"/>
          <w:sz w:val="23"/>
          <w:szCs w:val="23"/>
        </w:rPr>
        <w:t>noskaidrot</w:t>
      </w:r>
      <w:r w:rsidRPr="005507C3">
        <w:rPr>
          <w:rFonts w:ascii="Garamond" w:hAnsi="Garamond" w:cs="Arial"/>
          <w:sz w:val="23"/>
          <w:szCs w:val="23"/>
        </w:rPr>
        <w:t xml:space="preserve"> Tiesību ieguvēju, kurš atbilst </w:t>
      </w:r>
      <w:r w:rsidR="00D90366" w:rsidRPr="005507C3">
        <w:rPr>
          <w:rFonts w:ascii="Garamond" w:hAnsi="Garamond" w:cs="Arial"/>
          <w:sz w:val="23"/>
          <w:szCs w:val="23"/>
        </w:rPr>
        <w:t>N</w:t>
      </w:r>
      <w:r w:rsidRPr="005507C3">
        <w:rPr>
          <w:rFonts w:ascii="Garamond" w:hAnsi="Garamond" w:cs="Arial"/>
          <w:sz w:val="23"/>
          <w:szCs w:val="23"/>
        </w:rPr>
        <w:t>oteikumos noteiktajām atlases prasībām, nosolījis augstāko Tiesību maksu un ieguvis tiesības piedalīties Sabiedrības pamatkapitāla palielināšanā.</w:t>
      </w:r>
    </w:p>
    <w:p w14:paraId="7757F160" w14:textId="25F8AC81" w:rsidR="00C8288F" w:rsidRPr="005507C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5507C3">
        <w:rPr>
          <w:rFonts w:ascii="Garamond" w:hAnsi="Garamond" w:cs="Arial"/>
          <w:sz w:val="23"/>
          <w:szCs w:val="23"/>
        </w:rPr>
        <w:t xml:space="preserve">Izsole tiek organizēta saskaņā ar Publiskas personas kapitāla daļu un kapitālsabiedrību pārvaldības likumu, Komerclikumu, Pašvaldību likumu un </w:t>
      </w:r>
      <w:r w:rsidR="006C0CF2" w:rsidRPr="005507C3">
        <w:rPr>
          <w:rFonts w:ascii="Garamond" w:hAnsi="Garamond" w:cs="Arial"/>
          <w:sz w:val="23"/>
          <w:szCs w:val="23"/>
        </w:rPr>
        <w:t>Cēsu</w:t>
      </w:r>
      <w:r w:rsidRPr="005507C3">
        <w:rPr>
          <w:rFonts w:ascii="Garamond" w:hAnsi="Garamond" w:cs="Arial"/>
          <w:sz w:val="23"/>
          <w:szCs w:val="23"/>
        </w:rPr>
        <w:t xml:space="preserve"> novada pašvaldības domes </w:t>
      </w:r>
      <w:r w:rsidR="006C0CF2" w:rsidRPr="005507C3">
        <w:rPr>
          <w:rFonts w:ascii="Garamond" w:hAnsi="Garamond" w:cs="Arial"/>
          <w:color w:val="000000" w:themeColor="text1"/>
          <w:sz w:val="23"/>
          <w:szCs w:val="23"/>
        </w:rPr>
        <w:t xml:space="preserve">2026. gada </w:t>
      </w:r>
      <w:r w:rsidR="002D173E" w:rsidRPr="005507C3">
        <w:rPr>
          <w:rFonts w:ascii="Garamond" w:hAnsi="Garamond" w:cs="Arial"/>
          <w:color w:val="000000" w:themeColor="text1"/>
          <w:sz w:val="23"/>
          <w:szCs w:val="23"/>
        </w:rPr>
        <w:t>28</w:t>
      </w:r>
      <w:r w:rsidR="006C0CF2" w:rsidRPr="005507C3">
        <w:rPr>
          <w:rFonts w:ascii="Garamond" w:hAnsi="Garamond" w:cs="Arial"/>
          <w:color w:val="000000" w:themeColor="text1"/>
          <w:sz w:val="23"/>
          <w:szCs w:val="23"/>
        </w:rPr>
        <w:t xml:space="preserve">. </w:t>
      </w:r>
      <w:r w:rsidR="002D173E" w:rsidRPr="005507C3">
        <w:rPr>
          <w:rFonts w:ascii="Garamond" w:hAnsi="Garamond" w:cs="Arial"/>
          <w:color w:val="000000" w:themeColor="text1"/>
          <w:sz w:val="23"/>
          <w:szCs w:val="23"/>
        </w:rPr>
        <w:t>maija</w:t>
      </w:r>
      <w:r w:rsidR="006C0CF2" w:rsidRPr="005507C3">
        <w:rPr>
          <w:rFonts w:ascii="Garamond" w:hAnsi="Garamond" w:cs="Arial"/>
          <w:color w:val="000000" w:themeColor="text1"/>
          <w:sz w:val="23"/>
          <w:szCs w:val="23"/>
        </w:rPr>
        <w:t xml:space="preserve"> lēmumu Nr. </w:t>
      </w:r>
      <w:r w:rsidR="002D173E" w:rsidRPr="005507C3">
        <w:rPr>
          <w:rFonts w:ascii="Garamond" w:hAnsi="Garamond" w:cs="Arial"/>
          <w:color w:val="000000" w:themeColor="text1"/>
          <w:sz w:val="23"/>
          <w:szCs w:val="23"/>
        </w:rPr>
        <w:t>232</w:t>
      </w:r>
      <w:r w:rsidR="00F75C58" w:rsidRPr="005507C3">
        <w:rPr>
          <w:rFonts w:ascii="Garamond" w:hAnsi="Garamond" w:cs="Arial"/>
          <w:color w:val="000000" w:themeColor="text1"/>
          <w:sz w:val="23"/>
          <w:szCs w:val="23"/>
        </w:rPr>
        <w:t xml:space="preserve">, Cēsu novada pašvaldības domes 2026. gada 18. jūnija lēmumu Nr.270 un Cēsu novada pašvaldības domes </w:t>
      </w:r>
      <w:r w:rsidR="008649AE">
        <w:rPr>
          <w:rFonts w:ascii="Garamond" w:hAnsi="Garamond" w:cs="Arial"/>
          <w:color w:val="000000" w:themeColor="text1"/>
          <w:sz w:val="23"/>
          <w:szCs w:val="23"/>
        </w:rPr>
        <w:t>13</w:t>
      </w:r>
      <w:r w:rsidR="00F75C58" w:rsidRPr="005507C3">
        <w:rPr>
          <w:rFonts w:ascii="Garamond" w:hAnsi="Garamond" w:cs="Arial"/>
          <w:color w:val="000000" w:themeColor="text1"/>
          <w:sz w:val="23"/>
          <w:szCs w:val="23"/>
        </w:rPr>
        <w:t>. augusta lēmumu Nr.</w:t>
      </w:r>
      <w:r w:rsidR="008649AE">
        <w:rPr>
          <w:rFonts w:ascii="Garamond" w:hAnsi="Garamond" w:cs="Arial"/>
          <w:color w:val="000000" w:themeColor="text1"/>
          <w:sz w:val="23"/>
          <w:szCs w:val="23"/>
        </w:rPr>
        <w:t>345</w:t>
      </w:r>
      <w:r w:rsidR="00F75C58" w:rsidRPr="005507C3">
        <w:rPr>
          <w:rFonts w:ascii="Garamond" w:hAnsi="Garamond" w:cs="Arial"/>
          <w:color w:val="000000" w:themeColor="text1"/>
          <w:sz w:val="23"/>
          <w:szCs w:val="23"/>
        </w:rPr>
        <w:t>.</w:t>
      </w:r>
    </w:p>
    <w:p w14:paraId="03D3DC26" w14:textId="77137C49"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Izsoles uzvarētājs iegūs tiesības slēgt Dalībnieku līgumu, kas ir</w:t>
      </w:r>
      <w:r w:rsidR="00F75C58">
        <w:rPr>
          <w:rFonts w:ascii="Garamond" w:hAnsi="Garamond" w:cs="Arial"/>
          <w:sz w:val="23"/>
          <w:szCs w:val="23"/>
        </w:rPr>
        <w:t xml:space="preserve"> </w:t>
      </w:r>
      <w:r w:rsidR="008636B3" w:rsidRPr="009E1C93">
        <w:rPr>
          <w:rFonts w:ascii="Garamond" w:hAnsi="Garamond" w:cs="Arial"/>
          <w:sz w:val="23"/>
          <w:szCs w:val="23"/>
        </w:rPr>
        <w:t>N</w:t>
      </w:r>
      <w:r w:rsidRPr="009E1C93">
        <w:rPr>
          <w:rFonts w:ascii="Garamond" w:hAnsi="Garamond" w:cs="Arial"/>
          <w:sz w:val="23"/>
          <w:szCs w:val="23"/>
        </w:rPr>
        <w:t xml:space="preserve">oteikumu neatņemama sastāvdaļa, un jebkuras Izsoles pretendenta prasības mainīt </w:t>
      </w:r>
      <w:r w:rsidR="008636B3" w:rsidRPr="009E1C93">
        <w:rPr>
          <w:rFonts w:ascii="Garamond" w:hAnsi="Garamond" w:cs="Arial"/>
          <w:sz w:val="23"/>
          <w:szCs w:val="23"/>
        </w:rPr>
        <w:t>N</w:t>
      </w:r>
      <w:r w:rsidRPr="009E1C93">
        <w:rPr>
          <w:rFonts w:ascii="Garamond" w:hAnsi="Garamond" w:cs="Arial"/>
          <w:sz w:val="23"/>
          <w:szCs w:val="23"/>
        </w:rPr>
        <w:t xml:space="preserve">oteikumus vai atteikšanās parakstīt </w:t>
      </w:r>
      <w:r w:rsidR="008636B3" w:rsidRPr="009E1C93">
        <w:rPr>
          <w:rFonts w:ascii="Garamond" w:hAnsi="Garamond" w:cs="Arial"/>
          <w:sz w:val="23"/>
          <w:szCs w:val="23"/>
        </w:rPr>
        <w:t>N</w:t>
      </w:r>
      <w:r w:rsidRPr="009E1C93">
        <w:rPr>
          <w:rFonts w:ascii="Garamond" w:hAnsi="Garamond" w:cs="Arial"/>
          <w:sz w:val="23"/>
          <w:szCs w:val="23"/>
        </w:rPr>
        <w:t xml:space="preserve">oteikumu pielikumā pievienoto Dalībnieku līgumu tiek uzskatīta par atteikumu no dalības Izsolē atbilstoši </w:t>
      </w:r>
      <w:r w:rsidR="008636B3" w:rsidRPr="009E1C93">
        <w:rPr>
          <w:rFonts w:ascii="Garamond" w:hAnsi="Garamond" w:cs="Arial"/>
          <w:sz w:val="23"/>
          <w:szCs w:val="23"/>
        </w:rPr>
        <w:t>N</w:t>
      </w:r>
      <w:r w:rsidRPr="009E1C93">
        <w:rPr>
          <w:rFonts w:ascii="Garamond" w:hAnsi="Garamond" w:cs="Arial"/>
          <w:sz w:val="23"/>
          <w:szCs w:val="23"/>
        </w:rPr>
        <w:t>oteikumiem.</w:t>
      </w:r>
    </w:p>
    <w:p w14:paraId="71B16369" w14:textId="5B18CD7C" w:rsidR="00C8288F" w:rsidRPr="009E1C93" w:rsidRDefault="783C86E5"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Vienas nedēļas laikā pēc Noteikumu apstiprināšanas, paziņojums (sludinājums) par Izsoli tiek publicēts laikrakstā “Latvijas Vēstnesis”, </w:t>
      </w:r>
      <w:r w:rsidR="62A9175D" w:rsidRPr="009E1C93">
        <w:rPr>
          <w:rFonts w:ascii="Garamond" w:hAnsi="Garamond" w:cs="Arial"/>
          <w:sz w:val="23"/>
          <w:szCs w:val="23"/>
        </w:rPr>
        <w:t>Cēsu</w:t>
      </w:r>
      <w:r w:rsidRPr="009E1C93">
        <w:rPr>
          <w:rFonts w:ascii="Garamond" w:hAnsi="Garamond" w:cs="Arial"/>
          <w:sz w:val="23"/>
          <w:szCs w:val="23"/>
        </w:rPr>
        <w:t xml:space="preserve"> novada pašvaldības oficiālajā tīmekļvietnē </w:t>
      </w:r>
      <w:hyperlink r:id="rId12">
        <w:r w:rsidR="62A9175D" w:rsidRPr="009E1C93">
          <w:rPr>
            <w:rStyle w:val="Hipersaite"/>
            <w:rFonts w:ascii="Garamond" w:hAnsi="Garamond"/>
            <w:sz w:val="23"/>
            <w:szCs w:val="23"/>
          </w:rPr>
          <w:t>https://www.cesis.lv/lv</w:t>
        </w:r>
      </w:hyperlink>
      <w:r w:rsidR="430933CF" w:rsidRPr="009E1C93">
        <w:rPr>
          <w:rFonts w:ascii="Garamond" w:hAnsi="Garamond"/>
          <w:sz w:val="23"/>
          <w:szCs w:val="23"/>
        </w:rPr>
        <w:t xml:space="preserve">, </w:t>
      </w:r>
      <w:r w:rsidR="430933CF" w:rsidRPr="009E1C93">
        <w:rPr>
          <w:rFonts w:ascii="Garamond" w:hAnsi="Garamond" w:cs="Arial"/>
          <w:sz w:val="23"/>
          <w:szCs w:val="23"/>
        </w:rPr>
        <w:t xml:space="preserve">un elektronisko izsoļu vietnē https://izsoles.ta.gov.lv </w:t>
      </w:r>
      <w:r w:rsidRPr="009E1C93">
        <w:rPr>
          <w:rFonts w:ascii="Garamond" w:hAnsi="Garamond" w:cs="Arial"/>
          <w:sz w:val="23"/>
          <w:szCs w:val="23"/>
        </w:rPr>
        <w:t xml:space="preserve">atbilstoši </w:t>
      </w:r>
      <w:r w:rsidR="1D808D4D" w:rsidRPr="009E1C93">
        <w:rPr>
          <w:rFonts w:ascii="Garamond" w:hAnsi="Garamond" w:cs="Arial"/>
          <w:sz w:val="23"/>
          <w:szCs w:val="23"/>
        </w:rPr>
        <w:t>N</w:t>
      </w:r>
      <w:r w:rsidRPr="009E1C93">
        <w:rPr>
          <w:rFonts w:ascii="Garamond" w:hAnsi="Garamond" w:cs="Arial"/>
          <w:sz w:val="23"/>
          <w:szCs w:val="23"/>
        </w:rPr>
        <w:t>oteikumu 6.2. apakšnodaļas “Izsoles sagatavošanas kārtība” noteikumiem.</w:t>
      </w:r>
    </w:p>
    <w:p w14:paraId="3D3FA988" w14:textId="4193F2E8"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Izsoles </w:t>
      </w:r>
      <w:r w:rsidR="00F75C58">
        <w:rPr>
          <w:rFonts w:ascii="Garamond" w:hAnsi="Garamond" w:cs="Arial"/>
          <w:sz w:val="23"/>
          <w:szCs w:val="23"/>
        </w:rPr>
        <w:t>pretendentiem</w:t>
      </w:r>
      <w:r w:rsidR="00F75C58" w:rsidRPr="009E1C93">
        <w:rPr>
          <w:rFonts w:ascii="Garamond" w:hAnsi="Garamond" w:cs="Arial"/>
          <w:sz w:val="23"/>
          <w:szCs w:val="23"/>
        </w:rPr>
        <w:t xml:space="preserve"> </w:t>
      </w:r>
      <w:r w:rsidRPr="009E1C93">
        <w:rPr>
          <w:rFonts w:ascii="Garamond" w:hAnsi="Garamond" w:cs="Arial"/>
          <w:sz w:val="23"/>
          <w:szCs w:val="23"/>
        </w:rPr>
        <w:t>aizliegts slēgt vienošanās vai veikt darbības, kas varētu ietekmēt Izsoles rezultātu vai tās godīgu norisi.</w:t>
      </w:r>
    </w:p>
    <w:p w14:paraId="2FAAF999" w14:textId="77777777" w:rsidR="00C8288F" w:rsidRPr="009E1C93" w:rsidRDefault="00C8288F" w:rsidP="007B6BC3">
      <w:pPr>
        <w:widowControl/>
        <w:numPr>
          <w:ilvl w:val="1"/>
          <w:numId w:val="25"/>
        </w:numPr>
        <w:pBdr>
          <w:top w:val="nil"/>
          <w:left w:val="nil"/>
          <w:bottom w:val="nil"/>
          <w:right w:val="nil"/>
          <w:between w:val="nil"/>
        </w:pBdr>
        <w:tabs>
          <w:tab w:val="left" w:pos="567"/>
        </w:tabs>
        <w:spacing w:after="240"/>
        <w:ind w:left="567" w:hanging="567"/>
        <w:jc w:val="center"/>
        <w:rPr>
          <w:rFonts w:ascii="Garamond" w:hAnsi="Garamond"/>
          <w:b/>
          <w:bCs/>
          <w:sz w:val="23"/>
          <w:szCs w:val="23"/>
        </w:rPr>
      </w:pPr>
      <w:r w:rsidRPr="009E1C93">
        <w:rPr>
          <w:rFonts w:ascii="Garamond" w:hAnsi="Garamond" w:cs="Arial"/>
          <w:sz w:val="23"/>
          <w:szCs w:val="23"/>
        </w:rPr>
        <w:br w:type="page"/>
      </w:r>
      <w:r w:rsidRPr="009E1C93">
        <w:rPr>
          <w:rFonts w:ascii="Garamond" w:hAnsi="Garamond"/>
          <w:b/>
          <w:bCs/>
          <w:sz w:val="23"/>
          <w:szCs w:val="23"/>
        </w:rPr>
        <w:lastRenderedPageBreak/>
        <w:t>Izsoles sagatavošanas kārtība</w:t>
      </w:r>
      <w:bookmarkStart w:id="58" w:name="bookmark107"/>
      <w:bookmarkEnd w:id="58"/>
    </w:p>
    <w:p w14:paraId="4D363D05" w14:textId="7876883C" w:rsidR="00C8288F" w:rsidRPr="009E1C93" w:rsidRDefault="783C86E5"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Paziņojums par Izsoli (turpmāk – Paziņojums) tiek publicēts laikrakstā “Latvijas Vēstnesis”, </w:t>
      </w:r>
      <w:r w:rsidR="66DEA12E" w:rsidRPr="009E1C93">
        <w:rPr>
          <w:rFonts w:ascii="Garamond" w:hAnsi="Garamond" w:cs="Arial"/>
          <w:sz w:val="23"/>
          <w:szCs w:val="23"/>
        </w:rPr>
        <w:t>Cēsu</w:t>
      </w:r>
      <w:r w:rsidRPr="009E1C93">
        <w:rPr>
          <w:rFonts w:ascii="Garamond" w:hAnsi="Garamond" w:cs="Arial"/>
          <w:sz w:val="23"/>
          <w:szCs w:val="23"/>
        </w:rPr>
        <w:t xml:space="preserve"> novada pašvaldības oficiālajā tīmekļvietnē </w:t>
      </w:r>
      <w:hyperlink r:id="rId13">
        <w:r w:rsidR="66DEA12E" w:rsidRPr="009E1C93">
          <w:rPr>
            <w:rStyle w:val="Hipersaite"/>
            <w:rFonts w:ascii="Garamond" w:hAnsi="Garamond"/>
            <w:sz w:val="23"/>
            <w:szCs w:val="23"/>
          </w:rPr>
          <w:t>https://www.cesis.lv/lv</w:t>
        </w:r>
      </w:hyperlink>
      <w:hyperlink r:id="rId14" w:history="1"/>
      <w:r w:rsidRPr="009E1C93">
        <w:rPr>
          <w:rFonts w:ascii="Garamond" w:hAnsi="Garamond" w:cs="Arial"/>
          <w:sz w:val="23"/>
          <w:szCs w:val="23"/>
        </w:rPr>
        <w:t xml:space="preserve"> (attiecīgajā sadaļā)</w:t>
      </w:r>
      <w:r w:rsidR="63621CCB" w:rsidRPr="009E1C93">
        <w:t xml:space="preserve"> </w:t>
      </w:r>
      <w:r w:rsidR="63621CCB" w:rsidRPr="009E1C93">
        <w:rPr>
          <w:rFonts w:ascii="Garamond" w:hAnsi="Garamond" w:cs="Arial"/>
          <w:sz w:val="23"/>
          <w:szCs w:val="23"/>
        </w:rPr>
        <w:t>un elektronisko izsoļu vietnē https://izsoles.ta.gov.lv</w:t>
      </w:r>
      <w:r w:rsidRPr="009E1C93">
        <w:rPr>
          <w:rFonts w:ascii="Garamond" w:hAnsi="Garamond" w:cs="Arial"/>
          <w:sz w:val="23"/>
          <w:szCs w:val="23"/>
        </w:rPr>
        <w:t xml:space="preserve">. </w:t>
      </w:r>
    </w:p>
    <w:p w14:paraId="34CFCBDF" w14:textId="7655647F"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Komisija patur tiesības izmantot arī citus papildu informācijas izplatīšanas veidus, lai informācija sasniegtu pēc iespējas plašāku ieinteresēto </w:t>
      </w:r>
      <w:r w:rsidR="006F1AD1" w:rsidRPr="009E1C93">
        <w:rPr>
          <w:rFonts w:ascii="Garamond" w:hAnsi="Garamond" w:cs="Arial"/>
          <w:sz w:val="23"/>
          <w:szCs w:val="23"/>
        </w:rPr>
        <w:t xml:space="preserve">Izsoles </w:t>
      </w:r>
      <w:r w:rsidRPr="009E1C93">
        <w:rPr>
          <w:rFonts w:ascii="Garamond" w:hAnsi="Garamond" w:cs="Arial"/>
          <w:sz w:val="23"/>
          <w:szCs w:val="23"/>
        </w:rPr>
        <w:t>pretendentu loku.</w:t>
      </w:r>
    </w:p>
    <w:p w14:paraId="22CD08CC" w14:textId="1BDB3F4F"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Paziņojumā norāda vismaz šādu informāciju:</w:t>
      </w:r>
      <w:bookmarkStart w:id="59" w:name="bookmark109"/>
      <w:bookmarkEnd w:id="59"/>
    </w:p>
    <w:p w14:paraId="2ED74B55" w14:textId="45187B69"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 xml:space="preserve">vietu un laiku, kurā jebkurš interesents var iepazīties ar </w:t>
      </w:r>
      <w:r w:rsidR="000264BB" w:rsidRPr="009E1C93">
        <w:rPr>
          <w:rFonts w:ascii="Garamond" w:hAnsi="Garamond"/>
          <w:sz w:val="23"/>
          <w:szCs w:val="23"/>
          <w:lang w:val="lv-LV"/>
        </w:rPr>
        <w:t>N</w:t>
      </w:r>
      <w:r w:rsidRPr="009E1C93">
        <w:rPr>
          <w:rFonts w:ascii="Garamond" w:hAnsi="Garamond"/>
          <w:sz w:val="23"/>
          <w:szCs w:val="23"/>
          <w:lang w:val="lv-LV"/>
        </w:rPr>
        <w:t>oteikumiem</w:t>
      </w:r>
      <w:r w:rsidR="00BE397C">
        <w:rPr>
          <w:rFonts w:ascii="Garamond" w:hAnsi="Garamond"/>
          <w:sz w:val="23"/>
          <w:szCs w:val="23"/>
          <w:lang w:val="lv-LV"/>
        </w:rPr>
        <w:t>;</w:t>
      </w:r>
    </w:p>
    <w:p w14:paraId="1471D1D3" w14:textId="16AA5371"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Izsoles objektu</w:t>
      </w:r>
      <w:r w:rsidR="00BE397C">
        <w:rPr>
          <w:rFonts w:ascii="Garamond" w:hAnsi="Garamond"/>
          <w:sz w:val="23"/>
          <w:szCs w:val="23"/>
          <w:lang w:val="lv-LV"/>
        </w:rPr>
        <w:t>;</w:t>
      </w:r>
    </w:p>
    <w:p w14:paraId="6D8B4C3D" w14:textId="6999C55C"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Sabiedrības pamatkapitāla apmēru pirms palielināšanas</w:t>
      </w:r>
      <w:r w:rsidR="00BE397C">
        <w:rPr>
          <w:rFonts w:ascii="Garamond" w:hAnsi="Garamond"/>
          <w:sz w:val="23"/>
          <w:szCs w:val="23"/>
          <w:lang w:val="lv-LV"/>
        </w:rPr>
        <w:t>;</w:t>
      </w:r>
    </w:p>
    <w:p w14:paraId="13F8B008" w14:textId="021E696F"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Sabiedrības pamatkapitāla apmēru pēc palielināšanas</w:t>
      </w:r>
      <w:r w:rsidR="00BE397C">
        <w:rPr>
          <w:rFonts w:ascii="Garamond" w:hAnsi="Garamond"/>
          <w:sz w:val="23"/>
          <w:szCs w:val="23"/>
          <w:lang w:val="lv-LV"/>
        </w:rPr>
        <w:t>;</w:t>
      </w:r>
    </w:p>
    <w:p w14:paraId="4685DDBA" w14:textId="6A4D4E02"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Jauno kapitāla daļu skaitu un vienas daļas nominālvērtību</w:t>
      </w:r>
      <w:r w:rsidR="00BE397C">
        <w:rPr>
          <w:rFonts w:ascii="Garamond" w:hAnsi="Garamond"/>
          <w:sz w:val="23"/>
          <w:szCs w:val="23"/>
          <w:lang w:val="lv-LV"/>
        </w:rPr>
        <w:t>;</w:t>
      </w:r>
      <w:r w:rsidRPr="009E1C93">
        <w:rPr>
          <w:rFonts w:ascii="Garamond" w:hAnsi="Garamond"/>
          <w:sz w:val="23"/>
          <w:szCs w:val="23"/>
          <w:lang w:val="lv-LV"/>
        </w:rPr>
        <w:t xml:space="preserve"> </w:t>
      </w:r>
    </w:p>
    <w:p w14:paraId="1897F29A" w14:textId="57435072"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Izsoles rīkotāju</w:t>
      </w:r>
      <w:r w:rsidR="00BE397C">
        <w:rPr>
          <w:rFonts w:ascii="Garamond" w:hAnsi="Garamond"/>
          <w:sz w:val="23"/>
          <w:szCs w:val="23"/>
          <w:lang w:val="lv-LV"/>
        </w:rPr>
        <w:t>;</w:t>
      </w:r>
    </w:p>
    <w:p w14:paraId="1842C31B" w14:textId="600F9547"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Izsoles veidu</w:t>
      </w:r>
      <w:r w:rsidR="00BE397C">
        <w:rPr>
          <w:rFonts w:ascii="Garamond" w:hAnsi="Garamond"/>
          <w:sz w:val="23"/>
          <w:szCs w:val="23"/>
          <w:lang w:val="lv-LV"/>
        </w:rPr>
        <w:t>;</w:t>
      </w:r>
    </w:p>
    <w:p w14:paraId="5443AF62" w14:textId="5611160F"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Izsoles objekta nosacīto cenu (sākumcenu)</w:t>
      </w:r>
      <w:r w:rsidR="00BE397C">
        <w:rPr>
          <w:rFonts w:ascii="Garamond" w:hAnsi="Garamond"/>
          <w:sz w:val="23"/>
          <w:szCs w:val="23"/>
          <w:lang w:val="lv-LV"/>
        </w:rPr>
        <w:t>;</w:t>
      </w:r>
    </w:p>
    <w:p w14:paraId="43AC34DE" w14:textId="47D8C0D5"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Izsoles soli</w:t>
      </w:r>
      <w:r w:rsidR="00BE397C">
        <w:rPr>
          <w:rFonts w:ascii="Garamond" w:hAnsi="Garamond"/>
          <w:sz w:val="23"/>
          <w:szCs w:val="23"/>
          <w:lang w:val="lv-LV"/>
        </w:rPr>
        <w:t>;</w:t>
      </w:r>
    </w:p>
    <w:p w14:paraId="40750290" w14:textId="4C72156E" w:rsidR="00C8288F" w:rsidRPr="009E1C93" w:rsidRDefault="00BE397C" w:rsidP="007B6BC3">
      <w:pPr>
        <w:pStyle w:val="Pamatteksts"/>
        <w:numPr>
          <w:ilvl w:val="3"/>
          <w:numId w:val="25"/>
        </w:numPr>
        <w:spacing w:line="240" w:lineRule="auto"/>
        <w:ind w:left="1276" w:hanging="425"/>
        <w:jc w:val="both"/>
        <w:rPr>
          <w:rFonts w:ascii="Garamond" w:hAnsi="Garamond"/>
          <w:sz w:val="23"/>
          <w:szCs w:val="23"/>
          <w:lang w:val="lv-LV"/>
        </w:rPr>
      </w:pPr>
      <w:r>
        <w:rPr>
          <w:rFonts w:ascii="Garamond" w:hAnsi="Garamond"/>
          <w:sz w:val="23"/>
          <w:szCs w:val="23"/>
          <w:lang w:val="lv-LV"/>
        </w:rPr>
        <w:t>Izsoles p</w:t>
      </w:r>
      <w:r w:rsidR="00C8288F" w:rsidRPr="009E1C93">
        <w:rPr>
          <w:rFonts w:ascii="Garamond" w:hAnsi="Garamond"/>
          <w:sz w:val="23"/>
          <w:szCs w:val="23"/>
          <w:lang w:val="lv-LV"/>
        </w:rPr>
        <w:t>retendentu pieteikšanās termiņu</w:t>
      </w:r>
      <w:r>
        <w:rPr>
          <w:rFonts w:ascii="Garamond" w:hAnsi="Garamond"/>
          <w:sz w:val="23"/>
          <w:szCs w:val="23"/>
          <w:lang w:val="lv-LV"/>
        </w:rPr>
        <w:t>;</w:t>
      </w:r>
    </w:p>
    <w:p w14:paraId="63F026F3" w14:textId="42BD4D69"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Izsoles pieteikuma iesniegšanas vietu</w:t>
      </w:r>
      <w:r w:rsidR="00BE397C">
        <w:rPr>
          <w:rFonts w:ascii="Garamond" w:hAnsi="Garamond"/>
          <w:sz w:val="23"/>
          <w:szCs w:val="23"/>
          <w:lang w:val="lv-LV"/>
        </w:rPr>
        <w:t>;</w:t>
      </w:r>
    </w:p>
    <w:p w14:paraId="0F1333EA" w14:textId="5E7856CE"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Izsoles pretendentu pieteikumu reģistrēšanas kārtību</w:t>
      </w:r>
      <w:r w:rsidR="00BE397C">
        <w:rPr>
          <w:rFonts w:ascii="Garamond" w:hAnsi="Garamond"/>
          <w:sz w:val="23"/>
          <w:szCs w:val="23"/>
          <w:lang w:val="lv-LV"/>
        </w:rPr>
        <w:t>;</w:t>
      </w:r>
    </w:p>
    <w:p w14:paraId="6EBB403E" w14:textId="09CF8690"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Izsoles norises kārtību, vietu un laiku</w:t>
      </w:r>
      <w:r w:rsidR="00BE397C">
        <w:rPr>
          <w:rFonts w:ascii="Garamond" w:hAnsi="Garamond"/>
          <w:sz w:val="23"/>
          <w:szCs w:val="23"/>
          <w:lang w:val="lv-LV"/>
        </w:rPr>
        <w:t>;</w:t>
      </w:r>
    </w:p>
    <w:p w14:paraId="209C791F" w14:textId="2C966016"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Tiesību maksas samaksas kārtību un maksāšanas līdzekli</w:t>
      </w:r>
      <w:r w:rsidR="00BE397C">
        <w:rPr>
          <w:rFonts w:ascii="Garamond" w:hAnsi="Garamond"/>
          <w:sz w:val="23"/>
          <w:szCs w:val="23"/>
          <w:lang w:val="lv-LV"/>
        </w:rPr>
        <w:t>;</w:t>
      </w:r>
    </w:p>
    <w:p w14:paraId="2DDF51A3" w14:textId="2FCAA380"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drošības naudas apmēru, tās iemaksas kārtību un atgriešanas vai ieskaitīšanas nosacījumus</w:t>
      </w:r>
      <w:r w:rsidR="00BE397C">
        <w:rPr>
          <w:rFonts w:ascii="Garamond" w:hAnsi="Garamond"/>
          <w:sz w:val="23"/>
          <w:szCs w:val="23"/>
          <w:lang w:val="lv-LV"/>
        </w:rPr>
        <w:t>;</w:t>
      </w:r>
    </w:p>
    <w:p w14:paraId="6B4B969B" w14:textId="77777777" w:rsidR="00C8288F" w:rsidRPr="009E1C93" w:rsidRDefault="00C8288F" w:rsidP="007B6BC3">
      <w:pPr>
        <w:pStyle w:val="Pamatteksts"/>
        <w:numPr>
          <w:ilvl w:val="3"/>
          <w:numId w:val="25"/>
        </w:numPr>
        <w:spacing w:line="240" w:lineRule="auto"/>
        <w:ind w:left="1276" w:hanging="425"/>
        <w:jc w:val="both"/>
        <w:rPr>
          <w:rFonts w:ascii="Garamond" w:hAnsi="Garamond"/>
          <w:sz w:val="23"/>
          <w:szCs w:val="23"/>
          <w:lang w:val="lv-LV"/>
        </w:rPr>
      </w:pPr>
      <w:r w:rsidRPr="009E1C93">
        <w:rPr>
          <w:rFonts w:ascii="Garamond" w:hAnsi="Garamond"/>
          <w:sz w:val="23"/>
          <w:szCs w:val="23"/>
          <w:lang w:val="lv-LV"/>
        </w:rPr>
        <w:t>citus būtiskus nosacījumus.</w:t>
      </w:r>
    </w:p>
    <w:p w14:paraId="4DDDA195" w14:textId="3CB2638C" w:rsidR="00C8288F" w:rsidRPr="009E1C93" w:rsidRDefault="00D83A4A"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Pr>
          <w:rFonts w:ascii="Garamond" w:hAnsi="Garamond" w:cs="Arial"/>
          <w:sz w:val="23"/>
          <w:szCs w:val="23"/>
        </w:rPr>
        <w:t>Izsoles p</w:t>
      </w:r>
      <w:r w:rsidR="783C86E5" w:rsidRPr="009E1C93">
        <w:rPr>
          <w:rFonts w:ascii="Garamond" w:hAnsi="Garamond" w:cs="Arial"/>
          <w:sz w:val="23"/>
          <w:szCs w:val="23"/>
        </w:rPr>
        <w:t xml:space="preserve">retendentu pieteikšanās termiņš uz Izsoli ir noteikts </w:t>
      </w:r>
      <w:r w:rsidR="5A3662ED" w:rsidRPr="009E1C93">
        <w:rPr>
          <w:rFonts w:ascii="Garamond" w:hAnsi="Garamond" w:cs="Arial"/>
          <w:sz w:val="23"/>
          <w:szCs w:val="23"/>
        </w:rPr>
        <w:t>N</w:t>
      </w:r>
      <w:r w:rsidR="783C86E5" w:rsidRPr="009E1C93">
        <w:rPr>
          <w:rFonts w:ascii="Garamond" w:hAnsi="Garamond" w:cs="Arial"/>
          <w:sz w:val="23"/>
          <w:szCs w:val="23"/>
        </w:rPr>
        <w:t>oteikumu 6.6.1.punktā un tiek publicēts Paziņojumā.</w:t>
      </w:r>
    </w:p>
    <w:p w14:paraId="12B8700F" w14:textId="2473FC48" w:rsidR="00C8288F" w:rsidRPr="004E3B5F" w:rsidRDefault="783C86E5"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4E3B5F">
        <w:rPr>
          <w:rFonts w:ascii="Garamond" w:hAnsi="Garamond" w:cs="Arial"/>
          <w:sz w:val="23"/>
          <w:szCs w:val="23"/>
        </w:rPr>
        <w:t>Noteikumi</w:t>
      </w:r>
      <w:r w:rsidR="5A3662ED" w:rsidRPr="004E3B5F">
        <w:rPr>
          <w:rFonts w:ascii="Garamond" w:hAnsi="Garamond" w:cs="Arial"/>
          <w:sz w:val="23"/>
          <w:szCs w:val="23"/>
        </w:rPr>
        <w:t xml:space="preserve"> </w:t>
      </w:r>
      <w:r w:rsidRPr="004E3B5F">
        <w:rPr>
          <w:rFonts w:ascii="Garamond" w:hAnsi="Garamond" w:cs="Arial"/>
          <w:sz w:val="23"/>
          <w:szCs w:val="23"/>
        </w:rPr>
        <w:t>un to pielikumi</w:t>
      </w:r>
      <w:r w:rsidR="00240007" w:rsidRPr="007B6BC3">
        <w:rPr>
          <w:rFonts w:ascii="Garamond" w:hAnsi="Garamond" w:cs="Arial"/>
          <w:sz w:val="23"/>
          <w:szCs w:val="23"/>
        </w:rPr>
        <w:t>, kā arī minēto dokumentu grozījumi (ja tiks veikti)</w:t>
      </w:r>
      <w:r w:rsidR="5A3662ED" w:rsidRPr="004E3B5F">
        <w:rPr>
          <w:rFonts w:ascii="Garamond" w:hAnsi="Garamond" w:cs="Arial"/>
          <w:sz w:val="23"/>
          <w:szCs w:val="23"/>
        </w:rPr>
        <w:t xml:space="preserve"> </w:t>
      </w:r>
      <w:r w:rsidRPr="004E3B5F">
        <w:rPr>
          <w:rFonts w:ascii="Garamond" w:hAnsi="Garamond" w:cs="Arial"/>
          <w:sz w:val="23"/>
          <w:szCs w:val="23"/>
        </w:rPr>
        <w:t xml:space="preserve">tiek publicēti </w:t>
      </w:r>
      <w:r w:rsidR="66DEA12E" w:rsidRPr="004E3B5F">
        <w:rPr>
          <w:rFonts w:ascii="Garamond" w:hAnsi="Garamond" w:cs="Arial"/>
          <w:sz w:val="23"/>
          <w:szCs w:val="23"/>
        </w:rPr>
        <w:t>Cēsu</w:t>
      </w:r>
      <w:r w:rsidR="709AD11C" w:rsidRPr="004E3B5F">
        <w:rPr>
          <w:rFonts w:ascii="Garamond" w:hAnsi="Garamond" w:cs="Arial"/>
          <w:sz w:val="23"/>
          <w:szCs w:val="23"/>
        </w:rPr>
        <w:t xml:space="preserve"> novada </w:t>
      </w:r>
      <w:r w:rsidRPr="004E3B5F">
        <w:rPr>
          <w:rFonts w:ascii="Garamond" w:hAnsi="Garamond" w:cs="Arial"/>
          <w:sz w:val="23"/>
          <w:szCs w:val="23"/>
        </w:rPr>
        <w:t xml:space="preserve">pašvaldības tīmekļvietnē </w:t>
      </w:r>
      <w:r w:rsidR="63621CCB" w:rsidRPr="004E3B5F">
        <w:rPr>
          <w:rFonts w:ascii="Garamond" w:hAnsi="Garamond" w:cs="Arial"/>
          <w:sz w:val="23"/>
          <w:szCs w:val="23"/>
        </w:rPr>
        <w:t>un elektronisko izsoļu vietnē https://izsoles.ta.gov.lv</w:t>
      </w:r>
      <w:r w:rsidR="382A5901" w:rsidRPr="004E3B5F">
        <w:rPr>
          <w:rFonts w:ascii="Garamond" w:hAnsi="Garamond" w:cs="Arial"/>
          <w:sz w:val="23"/>
          <w:szCs w:val="23"/>
        </w:rPr>
        <w:t>.</w:t>
      </w:r>
    </w:p>
    <w:p w14:paraId="48AFBA01" w14:textId="77777777" w:rsidR="00C8288F" w:rsidRPr="009E1C93" w:rsidRDefault="00C8288F" w:rsidP="007B6BC3">
      <w:pPr>
        <w:pStyle w:val="Pamatteksts"/>
        <w:numPr>
          <w:ilvl w:val="1"/>
          <w:numId w:val="25"/>
        </w:numPr>
        <w:tabs>
          <w:tab w:val="left" w:pos="486"/>
        </w:tabs>
        <w:spacing w:line="240" w:lineRule="auto"/>
        <w:jc w:val="center"/>
        <w:rPr>
          <w:rFonts w:ascii="Garamond" w:hAnsi="Garamond"/>
          <w:b/>
          <w:bCs/>
          <w:sz w:val="23"/>
          <w:szCs w:val="23"/>
          <w:lang w:val="lv-LV"/>
        </w:rPr>
      </w:pPr>
      <w:r w:rsidRPr="009E1C93">
        <w:rPr>
          <w:rFonts w:ascii="Garamond" w:hAnsi="Garamond"/>
          <w:b/>
          <w:bCs/>
          <w:sz w:val="23"/>
          <w:szCs w:val="23"/>
          <w:lang w:val="lv-LV"/>
        </w:rPr>
        <w:t>Izsoles veids, norises vieta, laiks un valoda</w:t>
      </w:r>
    </w:p>
    <w:p w14:paraId="4A122C0C" w14:textId="77777777" w:rsidR="00466D0E" w:rsidRPr="009E1C93" w:rsidRDefault="00466D0E"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color w:val="auto"/>
          <w:sz w:val="23"/>
          <w:szCs w:val="23"/>
        </w:rPr>
      </w:pPr>
      <w:r w:rsidRPr="009E1C93">
        <w:rPr>
          <w:rFonts w:ascii="Garamond" w:hAnsi="Garamond" w:cs="Arial"/>
          <w:color w:val="auto"/>
          <w:sz w:val="23"/>
          <w:szCs w:val="23"/>
        </w:rPr>
        <w:t>Izsole ir elektroniska izsole ar augšupejošu soli.</w:t>
      </w:r>
    </w:p>
    <w:p w14:paraId="36309AB5" w14:textId="3104FA20" w:rsidR="00466D0E" w:rsidRPr="009E1C93" w:rsidRDefault="252CCC94"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color w:val="auto"/>
          <w:sz w:val="23"/>
          <w:szCs w:val="23"/>
        </w:rPr>
      </w:pPr>
      <w:r w:rsidRPr="009E1C93">
        <w:rPr>
          <w:rFonts w:ascii="Garamond" w:hAnsi="Garamond" w:cs="Arial"/>
          <w:color w:val="auto"/>
          <w:sz w:val="23"/>
          <w:szCs w:val="23"/>
        </w:rPr>
        <w:lastRenderedPageBreak/>
        <w:t xml:space="preserve">Izsole sākas elektronisko izsoļu vietnē https://izsoles.ta.gov.lv pēc publikācijām Latvijas Republikas oficiālajā izdevumā “Latvijas Vēstnesis”, </w:t>
      </w:r>
      <w:r w:rsidR="130DFA13" w:rsidRPr="009E1C93">
        <w:rPr>
          <w:rFonts w:ascii="Garamond" w:hAnsi="Garamond" w:cs="Arial"/>
          <w:color w:val="auto"/>
          <w:sz w:val="23"/>
          <w:szCs w:val="23"/>
        </w:rPr>
        <w:t>Cēsu novada p</w:t>
      </w:r>
      <w:r w:rsidRPr="009E1C93">
        <w:rPr>
          <w:rFonts w:ascii="Garamond" w:hAnsi="Garamond" w:cs="Arial"/>
          <w:color w:val="auto"/>
          <w:sz w:val="23"/>
          <w:szCs w:val="23"/>
        </w:rPr>
        <w:t>ašvaldības tīmekļvietnē www.</w:t>
      </w:r>
      <w:r w:rsidR="0E6F9FCC" w:rsidRPr="009E1C93">
        <w:rPr>
          <w:rFonts w:ascii="Garamond" w:hAnsi="Garamond" w:cs="Arial"/>
          <w:color w:val="auto"/>
          <w:sz w:val="23"/>
          <w:szCs w:val="23"/>
        </w:rPr>
        <w:t>ce</w:t>
      </w:r>
      <w:r w:rsidR="15A3AE2F" w:rsidRPr="009E1C93">
        <w:rPr>
          <w:rFonts w:ascii="Garamond" w:hAnsi="Garamond" w:cs="Arial"/>
          <w:color w:val="auto"/>
          <w:sz w:val="23"/>
          <w:szCs w:val="23"/>
        </w:rPr>
        <w:t>sis</w:t>
      </w:r>
      <w:r w:rsidRPr="009E1C93">
        <w:rPr>
          <w:rFonts w:ascii="Garamond" w:hAnsi="Garamond" w:cs="Arial"/>
          <w:color w:val="auto"/>
          <w:sz w:val="23"/>
          <w:szCs w:val="23"/>
        </w:rPr>
        <w:t>.lv un elektronisko izsoļu vietnē https://izsoles.ta.gov.lv.</w:t>
      </w:r>
    </w:p>
    <w:p w14:paraId="01ABDD23" w14:textId="77777777" w:rsidR="00466D0E" w:rsidRPr="009E1C93" w:rsidRDefault="00466D0E"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color w:val="auto"/>
          <w:sz w:val="23"/>
          <w:szCs w:val="23"/>
        </w:rPr>
      </w:pPr>
      <w:r w:rsidRPr="009E1C93">
        <w:rPr>
          <w:rFonts w:ascii="Garamond" w:hAnsi="Garamond" w:cs="Arial"/>
          <w:color w:val="auto"/>
          <w:sz w:val="23"/>
          <w:szCs w:val="23"/>
        </w:rPr>
        <w:t>Izsole notiek latviešu valodā.</w:t>
      </w:r>
    </w:p>
    <w:p w14:paraId="394F30DA" w14:textId="31B1DEFD" w:rsidR="00466D0E" w:rsidRPr="009E1C93" w:rsidRDefault="00466D0E"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color w:val="auto"/>
          <w:sz w:val="23"/>
          <w:szCs w:val="23"/>
        </w:rPr>
      </w:pPr>
      <w:r w:rsidRPr="009E1C93">
        <w:rPr>
          <w:rFonts w:ascii="Garamond" w:hAnsi="Garamond" w:cs="Arial"/>
          <w:color w:val="auto"/>
          <w:sz w:val="23"/>
          <w:szCs w:val="23"/>
        </w:rPr>
        <w:t xml:space="preserve">Izsolei autorizētie dalībnieki drīkst izdarīt solījumus visā </w:t>
      </w:r>
      <w:r w:rsidR="00D83A4A">
        <w:rPr>
          <w:rFonts w:ascii="Garamond" w:hAnsi="Garamond" w:cs="Arial"/>
          <w:color w:val="auto"/>
          <w:sz w:val="23"/>
          <w:szCs w:val="23"/>
        </w:rPr>
        <w:t>I</w:t>
      </w:r>
      <w:r w:rsidRPr="009E1C93">
        <w:rPr>
          <w:rFonts w:ascii="Garamond" w:hAnsi="Garamond" w:cs="Arial"/>
          <w:color w:val="auto"/>
          <w:sz w:val="23"/>
          <w:szCs w:val="23"/>
        </w:rPr>
        <w:t>zsoles norises laikā.</w:t>
      </w:r>
    </w:p>
    <w:p w14:paraId="2E11EA53" w14:textId="20AF1DFB" w:rsidR="00466D0E" w:rsidRPr="009E1C93" w:rsidRDefault="00466D0E"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color w:val="auto"/>
          <w:sz w:val="23"/>
          <w:szCs w:val="23"/>
        </w:rPr>
      </w:pPr>
      <w:r w:rsidRPr="009E1C93">
        <w:rPr>
          <w:rFonts w:ascii="Garamond" w:hAnsi="Garamond" w:cs="Arial"/>
          <w:color w:val="auto"/>
          <w:sz w:val="23"/>
          <w:szCs w:val="23"/>
        </w:rPr>
        <w:t xml:space="preserve">Ja pēdējās stundas laikā pirms izsoles noslēgšanas tiek konstatēti būtiski tehniski traucējumi, kas var ietekmēt </w:t>
      </w:r>
      <w:r w:rsidR="00D83A4A">
        <w:rPr>
          <w:rFonts w:ascii="Garamond" w:hAnsi="Garamond" w:cs="Arial"/>
          <w:color w:val="auto"/>
          <w:sz w:val="23"/>
          <w:szCs w:val="23"/>
        </w:rPr>
        <w:t>I</w:t>
      </w:r>
      <w:r w:rsidRPr="009E1C93">
        <w:rPr>
          <w:rFonts w:ascii="Garamond" w:hAnsi="Garamond" w:cs="Arial"/>
          <w:color w:val="auto"/>
          <w:sz w:val="23"/>
          <w:szCs w:val="23"/>
        </w:rPr>
        <w:t xml:space="preserve">zsoles rezultātu, un tie nav saistīti ar sistēmas drošības pārkāpumiem, </w:t>
      </w:r>
      <w:r w:rsidR="00D83A4A">
        <w:rPr>
          <w:rFonts w:ascii="Garamond" w:hAnsi="Garamond" w:cs="Arial"/>
          <w:color w:val="auto"/>
          <w:sz w:val="23"/>
          <w:szCs w:val="23"/>
        </w:rPr>
        <w:t>I</w:t>
      </w:r>
      <w:r w:rsidRPr="009E1C93">
        <w:rPr>
          <w:rFonts w:ascii="Garamond" w:hAnsi="Garamond" w:cs="Arial"/>
          <w:color w:val="auto"/>
          <w:sz w:val="23"/>
          <w:szCs w:val="23"/>
        </w:rPr>
        <w:t>zsoles laiks automātiski tiek pagarināts līdz nākamās darba dienas pulksten 13.00.</w:t>
      </w:r>
    </w:p>
    <w:p w14:paraId="00573571" w14:textId="0905FC24" w:rsidR="00466D0E" w:rsidRPr="009E1C93" w:rsidRDefault="00466D0E"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color w:val="auto"/>
          <w:sz w:val="23"/>
          <w:szCs w:val="23"/>
        </w:rPr>
      </w:pPr>
      <w:r w:rsidRPr="009E1C93">
        <w:rPr>
          <w:rFonts w:ascii="Garamond" w:hAnsi="Garamond" w:cs="Arial"/>
          <w:color w:val="auto"/>
          <w:sz w:val="23"/>
          <w:szCs w:val="23"/>
        </w:rPr>
        <w:t xml:space="preserve">Pēc </w:t>
      </w:r>
      <w:r w:rsidR="00D83A4A">
        <w:rPr>
          <w:rFonts w:ascii="Garamond" w:hAnsi="Garamond" w:cs="Arial"/>
          <w:color w:val="auto"/>
          <w:sz w:val="23"/>
          <w:szCs w:val="23"/>
        </w:rPr>
        <w:t>I</w:t>
      </w:r>
      <w:r w:rsidRPr="009E1C93">
        <w:rPr>
          <w:rFonts w:ascii="Garamond" w:hAnsi="Garamond" w:cs="Arial"/>
          <w:color w:val="auto"/>
          <w:sz w:val="23"/>
          <w:szCs w:val="23"/>
        </w:rPr>
        <w:t xml:space="preserve">zsoles noslēgšanas solījumus nereģistrē un elektronisko izsoļu vietnē tiek norādīts </w:t>
      </w:r>
      <w:r w:rsidR="00D83A4A">
        <w:rPr>
          <w:rFonts w:ascii="Garamond" w:hAnsi="Garamond" w:cs="Arial"/>
          <w:color w:val="auto"/>
          <w:sz w:val="23"/>
          <w:szCs w:val="23"/>
        </w:rPr>
        <w:t>I</w:t>
      </w:r>
      <w:r w:rsidRPr="009E1C93">
        <w:rPr>
          <w:rFonts w:ascii="Garamond" w:hAnsi="Garamond" w:cs="Arial"/>
          <w:color w:val="auto"/>
          <w:sz w:val="23"/>
          <w:szCs w:val="23"/>
        </w:rPr>
        <w:t>zsoles noslēguma datums, laiks un pēdējais izdarītais solījums.</w:t>
      </w:r>
    </w:p>
    <w:p w14:paraId="2CA9E7E0" w14:textId="58655E8C" w:rsidR="00466D0E" w:rsidRPr="009E1C93" w:rsidRDefault="00466D0E"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color w:val="auto"/>
          <w:sz w:val="23"/>
          <w:szCs w:val="23"/>
        </w:rPr>
      </w:pPr>
      <w:r w:rsidRPr="009E1C93">
        <w:rPr>
          <w:rFonts w:ascii="Garamond" w:hAnsi="Garamond" w:cs="Arial"/>
          <w:color w:val="auto"/>
          <w:sz w:val="23"/>
          <w:szCs w:val="23"/>
        </w:rPr>
        <w:t xml:space="preserve">Izsoles organizētājs var pārtraukt </w:t>
      </w:r>
      <w:r w:rsidR="00D83A4A">
        <w:rPr>
          <w:rFonts w:ascii="Garamond" w:hAnsi="Garamond" w:cs="Arial"/>
          <w:color w:val="auto"/>
          <w:sz w:val="23"/>
          <w:szCs w:val="23"/>
        </w:rPr>
        <w:t>I</w:t>
      </w:r>
      <w:r w:rsidRPr="009E1C93">
        <w:rPr>
          <w:rFonts w:ascii="Garamond" w:hAnsi="Garamond" w:cs="Arial"/>
          <w:color w:val="auto"/>
          <w:sz w:val="23"/>
          <w:szCs w:val="23"/>
        </w:rPr>
        <w:t xml:space="preserve">zsoli, ja tās norises laikā saņemts elektronisko izsoļu vietnes drošības pārvaldnieka paziņojums par būtiskiem tehniskiem traucējumiem, kas var ietekmēt </w:t>
      </w:r>
      <w:r w:rsidR="00D83A4A">
        <w:rPr>
          <w:rFonts w:ascii="Garamond" w:hAnsi="Garamond" w:cs="Arial"/>
          <w:color w:val="auto"/>
          <w:sz w:val="23"/>
          <w:szCs w:val="23"/>
        </w:rPr>
        <w:t>I</w:t>
      </w:r>
      <w:r w:rsidRPr="009E1C93">
        <w:rPr>
          <w:rFonts w:ascii="Garamond" w:hAnsi="Garamond" w:cs="Arial"/>
          <w:color w:val="auto"/>
          <w:sz w:val="23"/>
          <w:szCs w:val="23"/>
        </w:rPr>
        <w:t xml:space="preserve">zsoles rezultātu. Paziņojumu par </w:t>
      </w:r>
      <w:r w:rsidR="00D83A4A">
        <w:rPr>
          <w:rFonts w:ascii="Garamond" w:hAnsi="Garamond" w:cs="Arial"/>
          <w:color w:val="auto"/>
          <w:sz w:val="23"/>
          <w:szCs w:val="23"/>
        </w:rPr>
        <w:t>I</w:t>
      </w:r>
      <w:r w:rsidRPr="009E1C93">
        <w:rPr>
          <w:rFonts w:ascii="Garamond" w:hAnsi="Garamond" w:cs="Arial"/>
          <w:color w:val="auto"/>
          <w:sz w:val="23"/>
          <w:szCs w:val="23"/>
        </w:rPr>
        <w:t>zsoles pārtraukšanu publicē elektronisko izsoļu vietnē.</w:t>
      </w:r>
    </w:p>
    <w:p w14:paraId="0D313C38" w14:textId="5C936340" w:rsidR="00466D0E" w:rsidRPr="009E1C93" w:rsidRDefault="252CCC94"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color w:val="auto"/>
          <w:sz w:val="23"/>
          <w:szCs w:val="23"/>
        </w:rPr>
      </w:pPr>
      <w:r w:rsidRPr="009E1C93">
        <w:rPr>
          <w:rFonts w:ascii="Garamond" w:hAnsi="Garamond" w:cs="Arial"/>
          <w:color w:val="auto"/>
          <w:sz w:val="23"/>
          <w:szCs w:val="23"/>
        </w:rPr>
        <w:t xml:space="preserve">Pēc </w:t>
      </w:r>
      <w:r w:rsidR="00D83A4A">
        <w:rPr>
          <w:rFonts w:ascii="Garamond" w:hAnsi="Garamond" w:cs="Arial"/>
          <w:color w:val="auto"/>
          <w:sz w:val="23"/>
          <w:szCs w:val="23"/>
        </w:rPr>
        <w:t>I</w:t>
      </w:r>
      <w:r w:rsidRPr="009E1C93">
        <w:rPr>
          <w:rFonts w:ascii="Garamond" w:hAnsi="Garamond" w:cs="Arial"/>
          <w:color w:val="auto"/>
          <w:sz w:val="23"/>
          <w:szCs w:val="23"/>
        </w:rPr>
        <w:t xml:space="preserve">zsoles slēgšanas sistēma automātiski sagatavo </w:t>
      </w:r>
      <w:r w:rsidR="00D83A4A">
        <w:rPr>
          <w:rFonts w:ascii="Garamond" w:hAnsi="Garamond" w:cs="Arial"/>
          <w:color w:val="auto"/>
          <w:sz w:val="23"/>
          <w:szCs w:val="23"/>
        </w:rPr>
        <w:t>I</w:t>
      </w:r>
      <w:r w:rsidRPr="009E1C93">
        <w:rPr>
          <w:rFonts w:ascii="Garamond" w:hAnsi="Garamond" w:cs="Arial"/>
          <w:color w:val="auto"/>
          <w:sz w:val="23"/>
          <w:szCs w:val="23"/>
        </w:rPr>
        <w:t xml:space="preserve">zsoles aktu, kuru </w:t>
      </w:r>
      <w:r w:rsidR="00D83A4A">
        <w:rPr>
          <w:rFonts w:ascii="Garamond" w:hAnsi="Garamond" w:cs="Arial"/>
          <w:color w:val="auto"/>
          <w:sz w:val="23"/>
          <w:szCs w:val="23"/>
        </w:rPr>
        <w:t>K</w:t>
      </w:r>
      <w:r w:rsidRPr="009E1C93">
        <w:rPr>
          <w:rFonts w:ascii="Garamond" w:hAnsi="Garamond" w:cs="Arial"/>
          <w:color w:val="auto"/>
          <w:sz w:val="23"/>
          <w:szCs w:val="23"/>
        </w:rPr>
        <w:t xml:space="preserve">omisija apstiprina </w:t>
      </w:r>
      <w:r w:rsidR="6AD1833E" w:rsidRPr="009E1C93">
        <w:rPr>
          <w:rFonts w:ascii="Garamond" w:hAnsi="Garamond" w:cs="Arial"/>
          <w:color w:val="auto"/>
          <w:sz w:val="23"/>
          <w:szCs w:val="23"/>
        </w:rPr>
        <w:t xml:space="preserve">piecu </w:t>
      </w:r>
      <w:r w:rsidRPr="009E1C93">
        <w:rPr>
          <w:rFonts w:ascii="Garamond" w:hAnsi="Garamond" w:cs="Arial"/>
          <w:color w:val="auto"/>
          <w:sz w:val="23"/>
          <w:szCs w:val="23"/>
        </w:rPr>
        <w:t xml:space="preserve">darba dienu laikā pēc </w:t>
      </w:r>
      <w:r w:rsidR="00D83A4A">
        <w:rPr>
          <w:rFonts w:ascii="Garamond" w:hAnsi="Garamond" w:cs="Arial"/>
          <w:color w:val="auto"/>
          <w:sz w:val="23"/>
          <w:szCs w:val="23"/>
        </w:rPr>
        <w:t>I</w:t>
      </w:r>
      <w:r w:rsidRPr="009E1C93">
        <w:rPr>
          <w:rFonts w:ascii="Garamond" w:hAnsi="Garamond" w:cs="Arial"/>
          <w:color w:val="auto"/>
          <w:sz w:val="23"/>
          <w:szCs w:val="23"/>
        </w:rPr>
        <w:t>zsoles.</w:t>
      </w:r>
    </w:p>
    <w:p w14:paraId="3DFBBA2A" w14:textId="77777777" w:rsidR="00C8288F" w:rsidRPr="009E1C93" w:rsidRDefault="00C8288F" w:rsidP="007B6BC3">
      <w:pPr>
        <w:pStyle w:val="Pamatteksts"/>
        <w:numPr>
          <w:ilvl w:val="1"/>
          <w:numId w:val="25"/>
        </w:numPr>
        <w:tabs>
          <w:tab w:val="left" w:pos="486"/>
        </w:tabs>
        <w:spacing w:line="240" w:lineRule="auto"/>
        <w:jc w:val="center"/>
        <w:rPr>
          <w:rFonts w:ascii="Garamond" w:hAnsi="Garamond"/>
          <w:b/>
          <w:bCs/>
          <w:sz w:val="23"/>
          <w:szCs w:val="23"/>
          <w:lang w:val="lv-LV"/>
        </w:rPr>
      </w:pPr>
      <w:r w:rsidRPr="009E1C93">
        <w:rPr>
          <w:rFonts w:ascii="Garamond" w:hAnsi="Garamond"/>
          <w:b/>
          <w:bCs/>
          <w:sz w:val="23"/>
          <w:szCs w:val="23"/>
          <w:lang w:val="lv-LV"/>
        </w:rPr>
        <w:t>Ziņas par Izsoles objektu</w:t>
      </w:r>
    </w:p>
    <w:p w14:paraId="35FDFDFC" w14:textId="285937A7" w:rsidR="002D173E" w:rsidRDefault="00517747"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Izsoles objekts ir vienreizējas, personiskas, neatsavināmas un neapgrūtināmas tiesības piedalīties Sabiedrības pamatkapitāla palielināšanā, noslēgt Dalībnieku līgumu un parakstīt un apmaksāt Jaunās kapitāla daļas</w:t>
      </w:r>
      <w:r w:rsidR="005B166A" w:rsidRPr="009E1C93">
        <w:rPr>
          <w:rFonts w:ascii="Garamond" w:hAnsi="Garamond" w:cs="Arial"/>
          <w:sz w:val="23"/>
          <w:szCs w:val="23"/>
        </w:rPr>
        <w:t xml:space="preserve"> (Tiesības)</w:t>
      </w:r>
      <w:r w:rsidRPr="009E1C93">
        <w:rPr>
          <w:rFonts w:ascii="Garamond" w:hAnsi="Garamond" w:cs="Arial"/>
          <w:sz w:val="23"/>
          <w:szCs w:val="23"/>
        </w:rPr>
        <w:t>.</w:t>
      </w:r>
    </w:p>
    <w:p w14:paraId="35D32B16" w14:textId="7DE137C8" w:rsidR="00C8288F" w:rsidRPr="001A3E1A" w:rsidRDefault="001A3E1A"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Pr>
          <w:rFonts w:ascii="Garamond" w:hAnsi="Garamond" w:cs="Arial"/>
          <w:sz w:val="23"/>
          <w:szCs w:val="23"/>
        </w:rPr>
        <w:t>Saskaņā ar Cēsu novada pašvaldības domes 2026. gada 18. jūnija lēmumu Nr. 270 “</w:t>
      </w:r>
      <w:r w:rsidRPr="001A3E1A">
        <w:rPr>
          <w:rFonts w:ascii="Garamond" w:hAnsi="Garamond" w:cs="Arial"/>
          <w:sz w:val="23"/>
          <w:szCs w:val="23"/>
        </w:rPr>
        <w:t xml:space="preserve">Par privātā partnera piesaistes procesa SIA “Līgatnes </w:t>
      </w:r>
      <w:proofErr w:type="spellStart"/>
      <w:r w:rsidRPr="001A3E1A">
        <w:rPr>
          <w:rFonts w:ascii="Garamond" w:hAnsi="Garamond" w:cs="Arial"/>
          <w:sz w:val="23"/>
          <w:szCs w:val="23"/>
        </w:rPr>
        <w:t>komunālserviss</w:t>
      </w:r>
      <w:proofErr w:type="spellEnd"/>
      <w:r w:rsidRPr="001A3E1A">
        <w:rPr>
          <w:rFonts w:ascii="Garamond" w:hAnsi="Garamond" w:cs="Arial"/>
          <w:sz w:val="23"/>
          <w:szCs w:val="23"/>
        </w:rPr>
        <w:t xml:space="preserve">” konkursa dokumentu apstiprināšanu” </w:t>
      </w:r>
      <w:r>
        <w:rPr>
          <w:rFonts w:ascii="Garamond" w:hAnsi="Garamond" w:cs="Arial"/>
          <w:sz w:val="23"/>
          <w:szCs w:val="23"/>
        </w:rPr>
        <w:t xml:space="preserve">Sabiedrības pamatkapitāls </w:t>
      </w:r>
      <w:r w:rsidRPr="001A3E1A">
        <w:rPr>
          <w:rFonts w:ascii="Garamond" w:hAnsi="Garamond" w:cs="Arial"/>
          <w:sz w:val="23"/>
          <w:szCs w:val="23"/>
        </w:rPr>
        <w:t>palielinā</w:t>
      </w:r>
      <w:r>
        <w:rPr>
          <w:rFonts w:ascii="Garamond" w:hAnsi="Garamond" w:cs="Arial"/>
          <w:sz w:val="23"/>
          <w:szCs w:val="23"/>
        </w:rPr>
        <w:t>m</w:t>
      </w:r>
      <w:r w:rsidRPr="001A3E1A">
        <w:rPr>
          <w:rFonts w:ascii="Garamond" w:hAnsi="Garamond" w:cs="Arial"/>
          <w:sz w:val="23"/>
          <w:szCs w:val="23"/>
        </w:rPr>
        <w:t>s par 520 409 kapitāla daļām ar katras kapitāla daļas nominālvērtību 1 EUR</w:t>
      </w:r>
      <w:r>
        <w:rPr>
          <w:rFonts w:ascii="Garamond" w:hAnsi="Garamond" w:cs="Arial"/>
          <w:sz w:val="23"/>
          <w:szCs w:val="23"/>
        </w:rPr>
        <w:t>.</w:t>
      </w:r>
      <w:r w:rsidRPr="001A3E1A">
        <w:rPr>
          <w:rFonts w:ascii="Garamond" w:hAnsi="Garamond" w:cs="Arial"/>
          <w:sz w:val="23"/>
          <w:szCs w:val="23"/>
        </w:rPr>
        <w:t xml:space="preserve"> </w:t>
      </w:r>
      <w:r w:rsidR="783C86E5" w:rsidRPr="001A3E1A">
        <w:rPr>
          <w:rFonts w:ascii="Garamond" w:hAnsi="Garamond" w:cs="Arial"/>
          <w:sz w:val="23"/>
          <w:szCs w:val="23"/>
        </w:rPr>
        <w:t xml:space="preserve">Pēc pamatkapitāla palielināšanas reģistrācijas Uzņēmumu reģistra komercreģistrā Sabiedrības pamatkapitāls būs </w:t>
      </w:r>
      <w:r w:rsidR="4762FD21" w:rsidRPr="001A3E1A">
        <w:rPr>
          <w:rFonts w:ascii="Garamond" w:hAnsi="Garamond"/>
          <w:b/>
          <w:bCs/>
          <w:sz w:val="23"/>
          <w:szCs w:val="23"/>
        </w:rPr>
        <w:t>EUR 1 020 409,00</w:t>
      </w:r>
      <w:r w:rsidR="4762FD21" w:rsidRPr="001A3E1A">
        <w:rPr>
          <w:rFonts w:ascii="Garamond" w:hAnsi="Garamond"/>
          <w:sz w:val="23"/>
          <w:szCs w:val="23"/>
        </w:rPr>
        <w:t xml:space="preserve"> (viens miljons divdesmit tūkstoši četri simti deviņi </w:t>
      </w:r>
      <w:proofErr w:type="spellStart"/>
      <w:r w:rsidR="4762FD21" w:rsidRPr="001A3E1A">
        <w:rPr>
          <w:rFonts w:ascii="Garamond" w:hAnsi="Garamond"/>
          <w:i/>
          <w:iCs/>
          <w:sz w:val="23"/>
          <w:szCs w:val="23"/>
        </w:rPr>
        <w:t>euro</w:t>
      </w:r>
      <w:proofErr w:type="spellEnd"/>
      <w:r w:rsidR="4762FD21" w:rsidRPr="001A3E1A">
        <w:rPr>
          <w:rFonts w:ascii="Garamond" w:hAnsi="Garamond"/>
          <w:sz w:val="23"/>
          <w:szCs w:val="23"/>
        </w:rPr>
        <w:t>)</w:t>
      </w:r>
      <w:r w:rsidR="783C86E5" w:rsidRPr="001A3E1A">
        <w:rPr>
          <w:rFonts w:ascii="Garamond" w:hAnsi="Garamond" w:cs="Arial"/>
          <w:sz w:val="23"/>
          <w:szCs w:val="23"/>
        </w:rPr>
        <w:t>, kas sadalīts</w:t>
      </w:r>
      <w:r w:rsidR="7B680191" w:rsidRPr="001A3E1A">
        <w:rPr>
          <w:rFonts w:ascii="Garamond" w:hAnsi="Garamond" w:cs="Arial"/>
          <w:sz w:val="23"/>
          <w:szCs w:val="23"/>
        </w:rPr>
        <w:t xml:space="preserve"> </w:t>
      </w:r>
      <w:r w:rsidR="600B2C27" w:rsidRPr="001A3E1A">
        <w:rPr>
          <w:rFonts w:ascii="Garamond" w:hAnsi="Garamond"/>
          <w:sz w:val="23"/>
          <w:szCs w:val="23"/>
        </w:rPr>
        <w:t>1 020 409 (viens miljons divdesmit tūkstoši četri simti deviņās)</w:t>
      </w:r>
      <w:r w:rsidR="66DEA12E" w:rsidRPr="001A3E1A">
        <w:rPr>
          <w:rFonts w:ascii="Garamond" w:hAnsi="Garamond"/>
          <w:sz w:val="23"/>
          <w:szCs w:val="23"/>
        </w:rPr>
        <w:t xml:space="preserve"> </w:t>
      </w:r>
      <w:r w:rsidR="783C86E5" w:rsidRPr="001A3E1A">
        <w:rPr>
          <w:rFonts w:ascii="Garamond" w:hAnsi="Garamond" w:cs="Arial"/>
          <w:sz w:val="23"/>
          <w:szCs w:val="23"/>
        </w:rPr>
        <w:t>kapitāla daļās ar vienas kapitāla daļas nominālvērtību 1</w:t>
      </w:r>
      <w:r w:rsidR="66DEA12E" w:rsidRPr="001A3E1A">
        <w:rPr>
          <w:rFonts w:ascii="Garamond" w:hAnsi="Garamond" w:cs="Arial"/>
          <w:sz w:val="23"/>
          <w:szCs w:val="23"/>
        </w:rPr>
        <w:t xml:space="preserve"> (viens) </w:t>
      </w:r>
      <w:proofErr w:type="spellStart"/>
      <w:r w:rsidR="783C86E5" w:rsidRPr="001A3E1A">
        <w:rPr>
          <w:rFonts w:ascii="Garamond" w:hAnsi="Garamond" w:cs="Arial"/>
          <w:i/>
          <w:iCs/>
          <w:sz w:val="23"/>
          <w:szCs w:val="23"/>
        </w:rPr>
        <w:t>euro</w:t>
      </w:r>
      <w:proofErr w:type="spellEnd"/>
      <w:r w:rsidR="783C86E5" w:rsidRPr="001A3E1A">
        <w:rPr>
          <w:rFonts w:ascii="Garamond" w:hAnsi="Garamond" w:cs="Arial"/>
          <w:sz w:val="23"/>
          <w:szCs w:val="23"/>
        </w:rPr>
        <w:t>.</w:t>
      </w:r>
    </w:p>
    <w:p w14:paraId="0128BC12" w14:textId="4425EBEB" w:rsidR="00C8288F" w:rsidRPr="009E1C93" w:rsidRDefault="783C86E5"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 Izsoles uzvarētājs, kurš par tādu atzīts ar </w:t>
      </w:r>
      <w:r w:rsidR="66DEA12E" w:rsidRPr="009E1C93">
        <w:rPr>
          <w:rFonts w:ascii="Garamond" w:hAnsi="Garamond" w:cs="Arial"/>
          <w:sz w:val="23"/>
          <w:szCs w:val="23"/>
        </w:rPr>
        <w:t>Cēsu novada pašvaldības</w:t>
      </w:r>
      <w:r w:rsidRPr="009E1C93">
        <w:rPr>
          <w:rFonts w:ascii="Garamond" w:hAnsi="Garamond" w:cs="Arial"/>
          <w:sz w:val="23"/>
          <w:szCs w:val="23"/>
        </w:rPr>
        <w:t xml:space="preserve"> lēmumu, iegūs tiesības piedalīties Sabiedrības pamatkapitāla palielināšanā, noslēgt Dalībnieku līgumu, parakstīt un apmaksāt</w:t>
      </w:r>
      <w:r w:rsidR="705D2661" w:rsidRPr="009E1C93">
        <w:rPr>
          <w:rFonts w:ascii="Garamond" w:hAnsi="Garamond" w:cs="Arial"/>
          <w:sz w:val="23"/>
          <w:szCs w:val="23"/>
        </w:rPr>
        <w:t xml:space="preserve"> </w:t>
      </w:r>
      <w:r w:rsidR="70EE3B5C" w:rsidRPr="009E1C93">
        <w:rPr>
          <w:rFonts w:ascii="Garamond" w:hAnsi="Garamond" w:cs="Arial"/>
          <w:color w:val="000000" w:themeColor="text1"/>
          <w:sz w:val="23"/>
          <w:szCs w:val="23"/>
        </w:rPr>
        <w:t>520 409</w:t>
      </w:r>
      <w:r w:rsidR="66DEA12E" w:rsidRPr="009E1C93">
        <w:rPr>
          <w:rFonts w:ascii="Garamond" w:hAnsi="Garamond" w:cs="Arial"/>
          <w:sz w:val="23"/>
          <w:szCs w:val="23"/>
        </w:rPr>
        <w:t xml:space="preserve"> </w:t>
      </w:r>
      <w:r w:rsidRPr="009E1C93">
        <w:rPr>
          <w:rFonts w:ascii="Garamond" w:hAnsi="Garamond" w:cs="Arial"/>
          <w:sz w:val="23"/>
          <w:szCs w:val="23"/>
        </w:rPr>
        <w:t xml:space="preserve">Jaunās kapitāla daļas, kas pēc pamatkapitāla palielināšanas veido 51 </w:t>
      </w:r>
      <w:r w:rsidR="2EFE5440" w:rsidRPr="009E1C93">
        <w:rPr>
          <w:rFonts w:ascii="Garamond" w:hAnsi="Garamond" w:cs="Arial"/>
          <w:sz w:val="23"/>
          <w:szCs w:val="23"/>
        </w:rPr>
        <w:t xml:space="preserve">(piecdesmit vienu) </w:t>
      </w:r>
      <w:r w:rsidRPr="009E1C93">
        <w:rPr>
          <w:rFonts w:ascii="Garamond" w:hAnsi="Garamond" w:cs="Arial"/>
          <w:sz w:val="23"/>
          <w:szCs w:val="23"/>
        </w:rPr>
        <w:t xml:space="preserve">procentu no </w:t>
      </w:r>
      <w:r w:rsidR="0000397A">
        <w:rPr>
          <w:rFonts w:ascii="Garamond" w:hAnsi="Garamond" w:cs="Arial"/>
          <w:sz w:val="23"/>
          <w:szCs w:val="23"/>
        </w:rPr>
        <w:t>S</w:t>
      </w:r>
      <w:r w:rsidR="3E008EA3" w:rsidRPr="009E1C93">
        <w:rPr>
          <w:rFonts w:ascii="Garamond" w:hAnsi="Garamond" w:cs="Arial"/>
          <w:sz w:val="23"/>
          <w:szCs w:val="23"/>
        </w:rPr>
        <w:t>abiedrības</w:t>
      </w:r>
      <w:r w:rsidRPr="009E1C93">
        <w:rPr>
          <w:rFonts w:ascii="Garamond" w:hAnsi="Garamond" w:cs="Arial"/>
          <w:sz w:val="23"/>
          <w:szCs w:val="23"/>
        </w:rPr>
        <w:t xml:space="preserve"> pamatkapitāla. </w:t>
      </w:r>
    </w:p>
    <w:p w14:paraId="75E4F3E7" w14:textId="7DD85E60"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 Izsolē nosolītā Tiesību maksa ir atsevišķs maksājums no Jauno kapitāla daļu nominālvērtības. Tiesību maksas samaksa pati par sevi nedod tiesības uz Jaunajām kapitāla daļām. </w:t>
      </w:r>
    </w:p>
    <w:p w14:paraId="6B6DDF89" w14:textId="70A97811" w:rsidR="00C8288F" w:rsidRPr="009E1C93" w:rsidRDefault="783C86E5"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Tiesības uz Jaunajām </w:t>
      </w:r>
      <w:r w:rsidR="00D83A4A">
        <w:rPr>
          <w:rFonts w:ascii="Garamond" w:hAnsi="Garamond" w:cs="Arial"/>
          <w:sz w:val="23"/>
          <w:szCs w:val="23"/>
        </w:rPr>
        <w:t xml:space="preserve">kapitāla </w:t>
      </w:r>
      <w:r w:rsidRPr="009E1C93">
        <w:rPr>
          <w:rFonts w:ascii="Garamond" w:hAnsi="Garamond" w:cs="Arial"/>
          <w:sz w:val="23"/>
          <w:szCs w:val="23"/>
        </w:rPr>
        <w:t xml:space="preserve">daļām Topošais dalībnieks iegūst pēc Jauno kapitāla daļu parakstīšanas un apmaksas saskaņā ar </w:t>
      </w:r>
      <w:r w:rsidR="7E50D77F" w:rsidRPr="009E1C93">
        <w:rPr>
          <w:rFonts w:ascii="Garamond" w:hAnsi="Garamond" w:cs="Arial"/>
          <w:sz w:val="23"/>
          <w:szCs w:val="23"/>
        </w:rPr>
        <w:t>N</w:t>
      </w:r>
      <w:r w:rsidRPr="009E1C93">
        <w:rPr>
          <w:rFonts w:ascii="Garamond" w:hAnsi="Garamond" w:cs="Arial"/>
          <w:sz w:val="23"/>
          <w:szCs w:val="23"/>
        </w:rPr>
        <w:t xml:space="preserve">oteikumiem, </w:t>
      </w:r>
      <w:r w:rsidR="00D83A4A">
        <w:rPr>
          <w:rFonts w:ascii="Garamond" w:hAnsi="Garamond" w:cs="Arial"/>
          <w:sz w:val="23"/>
          <w:szCs w:val="23"/>
        </w:rPr>
        <w:t xml:space="preserve">Cēsu novada pašvaldības domes lēmumu, </w:t>
      </w:r>
      <w:r w:rsidRPr="009E1C93">
        <w:rPr>
          <w:rFonts w:ascii="Garamond" w:hAnsi="Garamond" w:cs="Arial"/>
          <w:sz w:val="23"/>
          <w:szCs w:val="23"/>
        </w:rPr>
        <w:t xml:space="preserve">spēkā esošu Dalībnieku līgumu un </w:t>
      </w:r>
      <w:r w:rsidR="6CB36A63" w:rsidRPr="009E1C93">
        <w:rPr>
          <w:rFonts w:ascii="Garamond" w:hAnsi="Garamond" w:cs="Arial"/>
          <w:sz w:val="23"/>
          <w:szCs w:val="23"/>
        </w:rPr>
        <w:t>Sabiedrības dalībnieku sapulcē ap</w:t>
      </w:r>
      <w:r w:rsidR="39380F8F" w:rsidRPr="009E1C93">
        <w:rPr>
          <w:rFonts w:ascii="Garamond" w:hAnsi="Garamond" w:cs="Arial"/>
          <w:sz w:val="23"/>
          <w:szCs w:val="23"/>
        </w:rPr>
        <w:t xml:space="preserve">stiprinātajiem </w:t>
      </w:r>
      <w:r w:rsidRPr="009E1C93">
        <w:rPr>
          <w:rFonts w:ascii="Garamond" w:hAnsi="Garamond" w:cs="Arial"/>
          <w:sz w:val="23"/>
          <w:szCs w:val="23"/>
        </w:rPr>
        <w:t>Pamatkapitāla palielināšanas noteikumiem.</w:t>
      </w:r>
    </w:p>
    <w:p w14:paraId="536DD073" w14:textId="126D0837" w:rsidR="006D71AF" w:rsidRPr="009E1C93" w:rsidRDefault="00BC1744"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lastRenderedPageBreak/>
        <w:t>Tiesību īstenošana notiek</w:t>
      </w:r>
      <w:r w:rsidR="006D71AF" w:rsidRPr="009E1C93">
        <w:rPr>
          <w:rFonts w:ascii="Garamond" w:hAnsi="Garamond" w:cs="Arial"/>
          <w:sz w:val="23"/>
          <w:szCs w:val="23"/>
        </w:rPr>
        <w:t>,</w:t>
      </w:r>
      <w:r w:rsidRPr="009E1C93">
        <w:rPr>
          <w:rFonts w:ascii="Garamond" w:hAnsi="Garamond" w:cs="Arial"/>
          <w:sz w:val="23"/>
          <w:szCs w:val="23"/>
        </w:rPr>
        <w:t xml:space="preserve"> </w:t>
      </w:r>
      <w:r w:rsidR="001869F2" w:rsidRPr="009E1C93">
        <w:rPr>
          <w:rFonts w:ascii="Garamond" w:hAnsi="Garamond" w:cs="Arial"/>
          <w:sz w:val="23"/>
          <w:szCs w:val="23"/>
        </w:rPr>
        <w:t>Topošajam dalībniekam</w:t>
      </w:r>
      <w:r w:rsidRPr="009E1C93">
        <w:rPr>
          <w:rFonts w:ascii="Garamond" w:hAnsi="Garamond" w:cs="Arial"/>
          <w:sz w:val="23"/>
          <w:szCs w:val="23"/>
        </w:rPr>
        <w:t xml:space="preserve"> iesniedzot Sabiedrības valdei pieteikumu </w:t>
      </w:r>
      <w:r w:rsidR="00EE24E5" w:rsidRPr="009E1C93">
        <w:rPr>
          <w:rFonts w:ascii="Garamond" w:hAnsi="Garamond" w:cs="Arial"/>
          <w:sz w:val="23"/>
          <w:szCs w:val="23"/>
        </w:rPr>
        <w:t>J</w:t>
      </w:r>
      <w:r w:rsidRPr="009E1C93">
        <w:rPr>
          <w:rFonts w:ascii="Garamond" w:hAnsi="Garamond" w:cs="Arial"/>
          <w:sz w:val="23"/>
          <w:szCs w:val="23"/>
        </w:rPr>
        <w:t xml:space="preserve">auno kapitāla daļu iegūšanai (parakstoties uz </w:t>
      </w:r>
      <w:r w:rsidR="001869F2" w:rsidRPr="009E1C93">
        <w:rPr>
          <w:rFonts w:ascii="Garamond" w:hAnsi="Garamond" w:cs="Arial"/>
          <w:sz w:val="23"/>
          <w:szCs w:val="23"/>
        </w:rPr>
        <w:t>Jaunajām kapitāla daļām</w:t>
      </w:r>
      <w:r w:rsidRPr="009E1C93">
        <w:rPr>
          <w:rFonts w:ascii="Garamond" w:hAnsi="Garamond" w:cs="Arial"/>
          <w:sz w:val="23"/>
          <w:szCs w:val="23"/>
        </w:rPr>
        <w:t xml:space="preserve">) un veicot </w:t>
      </w:r>
      <w:r w:rsidR="001869F2" w:rsidRPr="009E1C93">
        <w:rPr>
          <w:rFonts w:ascii="Garamond" w:hAnsi="Garamond" w:cs="Arial"/>
          <w:sz w:val="23"/>
          <w:szCs w:val="23"/>
        </w:rPr>
        <w:t>J</w:t>
      </w:r>
      <w:r w:rsidRPr="009E1C93">
        <w:rPr>
          <w:rFonts w:ascii="Garamond" w:hAnsi="Garamond" w:cs="Arial"/>
          <w:sz w:val="23"/>
          <w:szCs w:val="23"/>
        </w:rPr>
        <w:t xml:space="preserve">auno kapitāla daļu nominālvērtības apmaksu. </w:t>
      </w:r>
    </w:p>
    <w:p w14:paraId="349BF889" w14:textId="56A10C78" w:rsidR="00BC1744" w:rsidRPr="00D83A4A" w:rsidRDefault="00BC1744"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D83A4A">
        <w:rPr>
          <w:rFonts w:ascii="Garamond" w:hAnsi="Garamond" w:cs="Arial"/>
          <w:sz w:val="23"/>
          <w:szCs w:val="23"/>
        </w:rPr>
        <w:t>Pamatkapitāla palielināšanas noteikumu projekts ir pievienots Noteikumu pielikumā</w:t>
      </w:r>
      <w:r w:rsidR="006D71AF" w:rsidRPr="00D83A4A">
        <w:rPr>
          <w:rFonts w:ascii="Garamond" w:hAnsi="Garamond" w:cs="Arial"/>
          <w:sz w:val="23"/>
          <w:szCs w:val="23"/>
        </w:rPr>
        <w:t>.</w:t>
      </w:r>
      <w:r w:rsidRPr="00D83A4A">
        <w:rPr>
          <w:rFonts w:ascii="Garamond" w:hAnsi="Garamond" w:cs="Arial"/>
          <w:sz w:val="23"/>
          <w:szCs w:val="23"/>
        </w:rPr>
        <w:t xml:space="preserve"> Kapitāla daļu turētājs apņemas apstiprināt pamatkapitāla palielināšanas noteikumus redakcijā, kas atbilst Noteikumu pielikumā pievienotajam projektam.</w:t>
      </w:r>
    </w:p>
    <w:p w14:paraId="6D08EB14" w14:textId="7B684AD5"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Informācija par Sabiedrības darbību, finanšu rādītājiem un Sabiedrības kapitāla daļu tirgus vērtības novērtējumu ir pieejama ieinteresētajiem pretendentiem saskaņā ar </w:t>
      </w:r>
      <w:r w:rsidR="001869F2" w:rsidRPr="009E1C93">
        <w:rPr>
          <w:rFonts w:ascii="Garamond" w:hAnsi="Garamond" w:cs="Arial"/>
          <w:sz w:val="23"/>
          <w:szCs w:val="23"/>
        </w:rPr>
        <w:t>N</w:t>
      </w:r>
      <w:r w:rsidRPr="009E1C93">
        <w:rPr>
          <w:rFonts w:ascii="Garamond" w:hAnsi="Garamond" w:cs="Arial"/>
          <w:sz w:val="23"/>
          <w:szCs w:val="23"/>
        </w:rPr>
        <w:t xml:space="preserve">oteikumu 3.4. sadaļā noteikto kārtību. </w:t>
      </w:r>
    </w:p>
    <w:p w14:paraId="0A2F5B53" w14:textId="77777777"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Par Izsoles objektu samaksa veicama tikai </w:t>
      </w:r>
      <w:proofErr w:type="spellStart"/>
      <w:r w:rsidRPr="009E1C93">
        <w:rPr>
          <w:rFonts w:ascii="Garamond" w:hAnsi="Garamond" w:cs="Arial"/>
          <w:i/>
          <w:iCs/>
          <w:sz w:val="23"/>
          <w:szCs w:val="23"/>
        </w:rPr>
        <w:t>euro</w:t>
      </w:r>
      <w:proofErr w:type="spellEnd"/>
      <w:r w:rsidRPr="009E1C93">
        <w:rPr>
          <w:rFonts w:ascii="Garamond" w:hAnsi="Garamond" w:cs="Arial"/>
          <w:sz w:val="23"/>
          <w:szCs w:val="23"/>
        </w:rPr>
        <w:t xml:space="preserve"> valūtā.</w:t>
      </w:r>
    </w:p>
    <w:p w14:paraId="55CF38C5" w14:textId="11F9E09A" w:rsidR="00C8288F" w:rsidRPr="009E1C93" w:rsidRDefault="00C8288F"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Tiesību maksa tiek maksāta saskaņā ar </w:t>
      </w:r>
      <w:r w:rsidR="008843A8" w:rsidRPr="009E1C93">
        <w:rPr>
          <w:rFonts w:ascii="Garamond" w:hAnsi="Garamond" w:cs="Arial"/>
          <w:sz w:val="23"/>
          <w:szCs w:val="23"/>
        </w:rPr>
        <w:t>N</w:t>
      </w:r>
      <w:r w:rsidRPr="009E1C93">
        <w:rPr>
          <w:rFonts w:ascii="Garamond" w:hAnsi="Garamond" w:cs="Arial"/>
          <w:sz w:val="23"/>
          <w:szCs w:val="23"/>
        </w:rPr>
        <w:t>oteikum</w:t>
      </w:r>
      <w:r w:rsidR="00EC4842" w:rsidRPr="009E1C93">
        <w:rPr>
          <w:rFonts w:ascii="Garamond" w:hAnsi="Garamond" w:cs="Arial"/>
          <w:sz w:val="23"/>
          <w:szCs w:val="23"/>
        </w:rPr>
        <w:t>os noteikto kārtību</w:t>
      </w:r>
      <w:r w:rsidRPr="009E1C93">
        <w:rPr>
          <w:rFonts w:ascii="Garamond" w:hAnsi="Garamond" w:cs="Arial"/>
          <w:sz w:val="23"/>
          <w:szCs w:val="23"/>
        </w:rPr>
        <w:t>.</w:t>
      </w:r>
    </w:p>
    <w:p w14:paraId="09C1D18F" w14:textId="34B07800" w:rsidR="00C8288F" w:rsidRPr="009E1C93" w:rsidRDefault="00C8288F"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Izsoles </w:t>
      </w:r>
      <w:r w:rsidR="00514BFE" w:rsidRPr="009E1C93">
        <w:rPr>
          <w:rFonts w:ascii="Garamond" w:hAnsi="Garamond" w:cs="Arial"/>
          <w:sz w:val="23"/>
          <w:szCs w:val="23"/>
        </w:rPr>
        <w:t>rezultātā iegūtās Tiesības</w:t>
      </w:r>
      <w:r w:rsidRPr="009E1C93">
        <w:rPr>
          <w:rFonts w:ascii="Garamond" w:hAnsi="Garamond" w:cs="Arial"/>
          <w:sz w:val="23"/>
          <w:szCs w:val="23"/>
        </w:rPr>
        <w:t xml:space="preserve"> aizliegts cedēt, pārjaunot vai kā citādi nodot trešajām personām.</w:t>
      </w:r>
    </w:p>
    <w:p w14:paraId="6B911551" w14:textId="77777777" w:rsidR="00C8288F" w:rsidRPr="009E1C93" w:rsidRDefault="00C8288F" w:rsidP="007B6BC3">
      <w:pPr>
        <w:pStyle w:val="Pamatteksts"/>
        <w:numPr>
          <w:ilvl w:val="1"/>
          <w:numId w:val="25"/>
        </w:numPr>
        <w:tabs>
          <w:tab w:val="left" w:pos="486"/>
        </w:tabs>
        <w:spacing w:after="0" w:line="240" w:lineRule="auto"/>
        <w:jc w:val="center"/>
        <w:rPr>
          <w:rFonts w:ascii="Garamond" w:hAnsi="Garamond"/>
          <w:b/>
          <w:bCs/>
          <w:sz w:val="23"/>
          <w:szCs w:val="23"/>
          <w:lang w:val="lv-LV"/>
        </w:rPr>
      </w:pPr>
      <w:r w:rsidRPr="009E1C93">
        <w:rPr>
          <w:rFonts w:ascii="Garamond" w:hAnsi="Garamond"/>
          <w:sz w:val="23"/>
          <w:szCs w:val="23"/>
          <w:lang w:val="lv-LV"/>
        </w:rPr>
        <w:br w:type="page"/>
      </w:r>
      <w:bookmarkStart w:id="60" w:name="bookmark104"/>
      <w:bookmarkStart w:id="61" w:name="bookmark121"/>
      <w:bookmarkEnd w:id="55"/>
      <w:bookmarkEnd w:id="56"/>
      <w:bookmarkEnd w:id="57"/>
      <w:bookmarkEnd w:id="60"/>
      <w:bookmarkEnd w:id="61"/>
      <w:r w:rsidRPr="009E1C93">
        <w:rPr>
          <w:rFonts w:ascii="Garamond" w:hAnsi="Garamond"/>
          <w:b/>
          <w:bCs/>
          <w:sz w:val="23"/>
          <w:szCs w:val="23"/>
          <w:lang w:val="lv-LV"/>
        </w:rPr>
        <w:lastRenderedPageBreak/>
        <w:t>Izsoles pretendentu izslēgšanas noteikumi un atlases prasības</w:t>
      </w:r>
    </w:p>
    <w:p w14:paraId="37EBB15F" w14:textId="77777777" w:rsidR="00C8288F" w:rsidRPr="009E1C93" w:rsidRDefault="00C8288F" w:rsidP="00C8288F">
      <w:pPr>
        <w:pStyle w:val="Sarakstarindkopa"/>
        <w:rPr>
          <w:rFonts w:ascii="Garamond" w:eastAsia="Arial" w:hAnsi="Garamond" w:cs="Arial"/>
          <w:b/>
          <w:bCs/>
          <w:sz w:val="23"/>
          <w:szCs w:val="23"/>
        </w:rPr>
      </w:pPr>
    </w:p>
    <w:p w14:paraId="6800678B" w14:textId="6B0BB527"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Izsolē var piedalīties jebkurš komersants</w:t>
      </w:r>
      <w:r w:rsidR="007746C5">
        <w:rPr>
          <w:rFonts w:ascii="Garamond" w:hAnsi="Garamond" w:cs="Arial"/>
          <w:sz w:val="23"/>
          <w:szCs w:val="23"/>
        </w:rPr>
        <w:t xml:space="preserve"> un </w:t>
      </w:r>
      <w:r w:rsidR="007746C5" w:rsidRPr="007746C5">
        <w:rPr>
          <w:rFonts w:ascii="Garamond" w:hAnsi="Garamond" w:cs="Arial"/>
          <w:sz w:val="23"/>
          <w:szCs w:val="23"/>
        </w:rPr>
        <w:t>komersantu (personu) apvienība</w:t>
      </w:r>
      <w:r w:rsidRPr="009E1C93">
        <w:rPr>
          <w:rFonts w:ascii="Garamond" w:hAnsi="Garamond" w:cs="Arial"/>
          <w:sz w:val="23"/>
          <w:szCs w:val="23"/>
        </w:rPr>
        <w:t xml:space="preserve">, uz kuru nav attiecināmi </w:t>
      </w:r>
      <w:r w:rsidR="000C2D9F" w:rsidRPr="009E1C93">
        <w:rPr>
          <w:rFonts w:ascii="Garamond" w:hAnsi="Garamond" w:cs="Arial"/>
          <w:sz w:val="23"/>
          <w:szCs w:val="23"/>
        </w:rPr>
        <w:t xml:space="preserve">Noteikumos </w:t>
      </w:r>
      <w:r w:rsidRPr="009E1C93">
        <w:rPr>
          <w:rFonts w:ascii="Garamond" w:hAnsi="Garamond" w:cs="Arial"/>
          <w:sz w:val="23"/>
          <w:szCs w:val="23"/>
        </w:rPr>
        <w:t xml:space="preserve">noteiktie izslēgšanas noteikumi, kurš atbilst </w:t>
      </w:r>
      <w:r w:rsidR="000C2D9F" w:rsidRPr="009E1C93">
        <w:rPr>
          <w:rFonts w:ascii="Garamond" w:hAnsi="Garamond" w:cs="Arial"/>
          <w:sz w:val="23"/>
          <w:szCs w:val="23"/>
        </w:rPr>
        <w:t>N</w:t>
      </w:r>
      <w:r w:rsidRPr="009E1C93">
        <w:rPr>
          <w:rFonts w:ascii="Garamond" w:hAnsi="Garamond" w:cs="Arial"/>
          <w:sz w:val="23"/>
          <w:szCs w:val="23"/>
        </w:rPr>
        <w:t xml:space="preserve">oteikumos noteiktajām atlases prasībām, ir iesniedzis </w:t>
      </w:r>
      <w:r w:rsidR="000C2D9F" w:rsidRPr="009E1C93">
        <w:rPr>
          <w:rFonts w:ascii="Garamond" w:hAnsi="Garamond" w:cs="Arial"/>
          <w:sz w:val="23"/>
          <w:szCs w:val="23"/>
        </w:rPr>
        <w:t>N</w:t>
      </w:r>
      <w:r w:rsidRPr="009E1C93">
        <w:rPr>
          <w:rFonts w:ascii="Garamond" w:hAnsi="Garamond" w:cs="Arial"/>
          <w:sz w:val="23"/>
          <w:szCs w:val="23"/>
        </w:rPr>
        <w:t>oteikumiem atbilstošu pieteikumu dalībai Izsolē, kā arī atbilstoši spēkā esošajiem normatīvajiem aktiem ir tiesīgs iegūt līdzdalību Sabiedrībā.</w:t>
      </w:r>
    </w:p>
    <w:p w14:paraId="72913E1F" w14:textId="15369C06" w:rsidR="00C8288F" w:rsidRPr="009E1C93" w:rsidRDefault="00C8288F" w:rsidP="007B6BC3">
      <w:pPr>
        <w:widowControl/>
        <w:numPr>
          <w:ilvl w:val="2"/>
          <w:numId w:val="25"/>
        </w:numPr>
        <w:pBdr>
          <w:top w:val="nil"/>
          <w:left w:val="nil"/>
          <w:bottom w:val="nil"/>
          <w:right w:val="nil"/>
          <w:between w:val="nil"/>
        </w:pBdr>
        <w:tabs>
          <w:tab w:val="left" w:pos="567"/>
        </w:tabs>
        <w:spacing w:before="240" w:after="240"/>
        <w:ind w:left="567" w:hanging="567"/>
        <w:jc w:val="both"/>
        <w:rPr>
          <w:rFonts w:ascii="Garamond" w:hAnsi="Garamond" w:cs="Arial"/>
          <w:sz w:val="23"/>
          <w:szCs w:val="23"/>
        </w:rPr>
      </w:pPr>
      <w:r w:rsidRPr="009E1C93">
        <w:rPr>
          <w:rFonts w:ascii="Garamond" w:hAnsi="Garamond" w:cs="Arial"/>
          <w:sz w:val="23"/>
          <w:szCs w:val="23"/>
        </w:rPr>
        <w:t xml:space="preserve">Komersants </w:t>
      </w:r>
      <w:r w:rsidR="007746C5">
        <w:rPr>
          <w:rFonts w:ascii="Garamond" w:hAnsi="Garamond" w:cs="Arial"/>
          <w:sz w:val="23"/>
          <w:szCs w:val="23"/>
        </w:rPr>
        <w:t xml:space="preserve">un </w:t>
      </w:r>
      <w:r w:rsidR="007746C5" w:rsidRPr="007746C5">
        <w:rPr>
          <w:rFonts w:ascii="Garamond" w:hAnsi="Garamond" w:cs="Arial"/>
          <w:sz w:val="23"/>
          <w:szCs w:val="23"/>
        </w:rPr>
        <w:t>komersantu (personu) apvienība</w:t>
      </w:r>
      <w:r w:rsidR="007746C5" w:rsidRPr="009E1C93">
        <w:rPr>
          <w:rFonts w:ascii="Garamond" w:hAnsi="Garamond" w:cs="Arial"/>
          <w:sz w:val="23"/>
          <w:szCs w:val="23"/>
        </w:rPr>
        <w:t xml:space="preserve"> </w:t>
      </w:r>
      <w:r w:rsidRPr="009E1C93">
        <w:rPr>
          <w:rFonts w:ascii="Garamond" w:hAnsi="Garamond" w:cs="Arial"/>
          <w:sz w:val="23"/>
          <w:szCs w:val="23"/>
        </w:rPr>
        <w:t xml:space="preserve">uzskatāms par </w:t>
      </w:r>
      <w:r w:rsidR="00BF1FE0" w:rsidRPr="009E1C93">
        <w:rPr>
          <w:rFonts w:ascii="Garamond" w:hAnsi="Garamond" w:cs="Arial"/>
          <w:sz w:val="23"/>
          <w:szCs w:val="23"/>
        </w:rPr>
        <w:t>Izsoles p</w:t>
      </w:r>
      <w:r w:rsidRPr="009E1C93">
        <w:rPr>
          <w:rFonts w:ascii="Garamond" w:hAnsi="Garamond" w:cs="Arial"/>
          <w:sz w:val="23"/>
          <w:szCs w:val="23"/>
        </w:rPr>
        <w:t xml:space="preserve">retendentu ar brīdi, kad Komisija ir saņēmusi </w:t>
      </w:r>
      <w:r w:rsidR="00B12CB0" w:rsidRPr="009E1C93">
        <w:rPr>
          <w:rFonts w:ascii="Garamond" w:hAnsi="Garamond" w:cs="Arial"/>
          <w:sz w:val="23"/>
          <w:szCs w:val="23"/>
        </w:rPr>
        <w:t>Izsoles p</w:t>
      </w:r>
      <w:r w:rsidRPr="009E1C93">
        <w:rPr>
          <w:rFonts w:ascii="Garamond" w:hAnsi="Garamond" w:cs="Arial"/>
          <w:sz w:val="23"/>
          <w:szCs w:val="23"/>
        </w:rPr>
        <w:t xml:space="preserve">retendenta pieteikumu dalībai Izsolē un tas ir reģistrēts </w:t>
      </w:r>
      <w:r w:rsidR="00B0687A" w:rsidRPr="009E1C93">
        <w:rPr>
          <w:rFonts w:ascii="Garamond" w:hAnsi="Garamond" w:cs="Arial"/>
          <w:sz w:val="23"/>
          <w:szCs w:val="23"/>
        </w:rPr>
        <w:t>N</w:t>
      </w:r>
      <w:r w:rsidRPr="009E1C93">
        <w:rPr>
          <w:rFonts w:ascii="Garamond" w:hAnsi="Garamond" w:cs="Arial"/>
          <w:sz w:val="23"/>
          <w:szCs w:val="23"/>
        </w:rPr>
        <w:t>oteikumos noteiktajā kārtībā.</w:t>
      </w:r>
    </w:p>
    <w:p w14:paraId="49092A6A" w14:textId="3B318909" w:rsidR="00C8288F" w:rsidRPr="009E1C93" w:rsidRDefault="00BF1FE0"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Izsoles p</w:t>
      </w:r>
      <w:r w:rsidR="00C8288F" w:rsidRPr="009E1C93">
        <w:rPr>
          <w:rFonts w:ascii="Garamond" w:hAnsi="Garamond" w:cs="Arial"/>
          <w:sz w:val="23"/>
          <w:szCs w:val="23"/>
        </w:rPr>
        <w:t xml:space="preserve">retendents tiek iekļauts Izsoles dalībnieku sarakstā pēc tam, kad Komisija ir veikusi </w:t>
      </w:r>
      <w:r w:rsidR="00B0687A" w:rsidRPr="009E1C93">
        <w:rPr>
          <w:rFonts w:ascii="Garamond" w:hAnsi="Garamond" w:cs="Arial"/>
          <w:sz w:val="23"/>
          <w:szCs w:val="23"/>
        </w:rPr>
        <w:t>Izsoles p</w:t>
      </w:r>
      <w:r w:rsidR="00C8288F" w:rsidRPr="009E1C93">
        <w:rPr>
          <w:rFonts w:ascii="Garamond" w:hAnsi="Garamond" w:cs="Arial"/>
          <w:sz w:val="23"/>
          <w:szCs w:val="23"/>
        </w:rPr>
        <w:t xml:space="preserve">retendenta un tā iesniegtā pieteikuma par dalību Izsolē un </w:t>
      </w:r>
      <w:r w:rsidR="007746C5">
        <w:rPr>
          <w:rFonts w:ascii="Garamond" w:hAnsi="Garamond" w:cs="Arial"/>
          <w:sz w:val="23"/>
          <w:szCs w:val="23"/>
        </w:rPr>
        <w:t xml:space="preserve">tam pievienoto </w:t>
      </w:r>
      <w:r w:rsidR="00C8288F" w:rsidRPr="009E1C93">
        <w:rPr>
          <w:rFonts w:ascii="Garamond" w:hAnsi="Garamond" w:cs="Arial"/>
          <w:sz w:val="23"/>
          <w:szCs w:val="23"/>
        </w:rPr>
        <w:t xml:space="preserve">dokumentu atbilstības pārbaudi </w:t>
      </w:r>
      <w:r w:rsidR="00B0687A" w:rsidRPr="009E1C93">
        <w:rPr>
          <w:rFonts w:ascii="Garamond" w:hAnsi="Garamond" w:cs="Arial"/>
          <w:sz w:val="23"/>
          <w:szCs w:val="23"/>
        </w:rPr>
        <w:t>N</w:t>
      </w:r>
      <w:r w:rsidR="00C8288F" w:rsidRPr="009E1C93">
        <w:rPr>
          <w:rFonts w:ascii="Garamond" w:hAnsi="Garamond" w:cs="Arial"/>
          <w:sz w:val="23"/>
          <w:szCs w:val="23"/>
        </w:rPr>
        <w:t>oteikumiem.</w:t>
      </w:r>
    </w:p>
    <w:p w14:paraId="7FAD07C9" w14:textId="12674D1A"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sz w:val="23"/>
          <w:szCs w:val="23"/>
        </w:rPr>
        <w:t xml:space="preserve">Izsoles dalībnieku sarakstā neiekļauj </w:t>
      </w:r>
      <w:r w:rsidR="006C1CB0" w:rsidRPr="009E1C93">
        <w:rPr>
          <w:rFonts w:ascii="Garamond" w:hAnsi="Garamond"/>
          <w:sz w:val="23"/>
          <w:szCs w:val="23"/>
        </w:rPr>
        <w:t>Izsoles p</w:t>
      </w:r>
      <w:r w:rsidRPr="009E1C93">
        <w:rPr>
          <w:rFonts w:ascii="Garamond" w:hAnsi="Garamond"/>
          <w:sz w:val="23"/>
          <w:szCs w:val="23"/>
        </w:rPr>
        <w:t>retendent</w:t>
      </w:r>
      <w:r w:rsidR="00016F2E" w:rsidRPr="009E1C93">
        <w:rPr>
          <w:rFonts w:ascii="Garamond" w:hAnsi="Garamond"/>
          <w:sz w:val="23"/>
          <w:szCs w:val="23"/>
        </w:rPr>
        <w:t>u</w:t>
      </w:r>
      <w:r w:rsidRPr="009E1C93">
        <w:rPr>
          <w:rFonts w:ascii="Garamond" w:hAnsi="Garamond"/>
          <w:sz w:val="23"/>
          <w:szCs w:val="23"/>
        </w:rPr>
        <w:t xml:space="preserve">, uz kuru attiecināms vismaz viens no turpmāk norādītajiem </w:t>
      </w:r>
      <w:r w:rsidR="006C1CB0" w:rsidRPr="009E1C93">
        <w:rPr>
          <w:rFonts w:ascii="Garamond" w:hAnsi="Garamond"/>
          <w:sz w:val="23"/>
          <w:szCs w:val="23"/>
        </w:rPr>
        <w:t>Izsoles p</w:t>
      </w:r>
      <w:r w:rsidRPr="009E1C93">
        <w:rPr>
          <w:rFonts w:ascii="Garamond" w:hAnsi="Garamond"/>
          <w:sz w:val="23"/>
          <w:szCs w:val="23"/>
        </w:rPr>
        <w:t xml:space="preserve">retendentu </w:t>
      </w:r>
      <w:r w:rsidRPr="009E1C93">
        <w:rPr>
          <w:rFonts w:ascii="Garamond" w:hAnsi="Garamond"/>
          <w:b/>
          <w:bCs/>
          <w:sz w:val="23"/>
          <w:szCs w:val="23"/>
        </w:rPr>
        <w:t>izslēgšanas noteikumiem</w:t>
      </w:r>
      <w:r w:rsidRPr="009E1C93">
        <w:rPr>
          <w:rFonts w:ascii="Garamond" w:hAnsi="Garamond"/>
          <w:sz w:val="23"/>
          <w:szCs w:val="23"/>
        </w:rPr>
        <w:t xml:space="preserve">: </w:t>
      </w:r>
    </w:p>
    <w:p w14:paraId="2C109DB6" w14:textId="7662FF73" w:rsidR="00C8288F" w:rsidRPr="009E1C93" w:rsidRDefault="00C8288F" w:rsidP="007B6BC3">
      <w:pPr>
        <w:pStyle w:val="Pamatteksts"/>
        <w:numPr>
          <w:ilvl w:val="3"/>
          <w:numId w:val="25"/>
        </w:numPr>
        <w:spacing w:line="240" w:lineRule="auto"/>
        <w:ind w:left="1418" w:hanging="425"/>
        <w:jc w:val="both"/>
        <w:rPr>
          <w:rFonts w:ascii="Garamond" w:hAnsi="Garamond"/>
          <w:b/>
          <w:bCs/>
          <w:sz w:val="23"/>
          <w:szCs w:val="23"/>
          <w:lang w:val="lv-LV"/>
        </w:rPr>
      </w:pPr>
      <w:r w:rsidRPr="009E1C93">
        <w:rPr>
          <w:rFonts w:ascii="Garamond" w:hAnsi="Garamond"/>
          <w:sz w:val="23"/>
          <w:szCs w:val="23"/>
          <w:lang w:val="lv-LV"/>
        </w:rPr>
        <w:t xml:space="preserve">kurš pats, tā valdes loceklis, </w:t>
      </w:r>
      <w:proofErr w:type="spellStart"/>
      <w:r w:rsidRPr="009E1C93">
        <w:rPr>
          <w:rFonts w:ascii="Garamond" w:hAnsi="Garamond"/>
          <w:sz w:val="23"/>
          <w:szCs w:val="23"/>
          <w:lang w:val="lv-LV"/>
        </w:rPr>
        <w:t>pārstāvēttiesīga</w:t>
      </w:r>
      <w:proofErr w:type="spellEnd"/>
      <w:r w:rsidRPr="009E1C93">
        <w:rPr>
          <w:rFonts w:ascii="Garamond" w:hAnsi="Garamond"/>
          <w:sz w:val="23"/>
          <w:szCs w:val="23"/>
          <w:lang w:val="lv-LV"/>
        </w:rPr>
        <w:t xml:space="preserve"> persona, prokūrists vai persona, kura ir pilnvarota pārstāvēt komersantu ar Izsoli saistītajās darbībās, ar spēkā stājušos tiesas spriedumu vai prokurora priekšrakstu par sodu ir atzīts par vainīgu noziedzīgā nodarījumā, kas saistīts ar organizētu noziedzību, korupciju, krāpšanu, noziedzīgi iegūtu līdzekļu legalizēšanu, terorismu, cilvēku tirdzniecību vai izvairīšanos no nodokļu un tiem pielīdzināto maksājumu samaksas. Komisija, izvērtējot konkrētos apstākļus, var nepiemērot šajā punktā minētos izslēgšanas nosacījumus, ja no dienas, kad spriedums vai prokurora priekšraksts par sodu stājies spēkā, līdz Izsoles pieteikuma iesniegšanas dienai ir pagājuši vismaz trīs gadi un Komisija secina, ka attiecīgais pārkāpums neietekmē </w:t>
      </w:r>
      <w:r w:rsidR="005D08E0" w:rsidRPr="009E1C93">
        <w:rPr>
          <w:rFonts w:ascii="Garamond" w:hAnsi="Garamond"/>
          <w:sz w:val="23"/>
          <w:szCs w:val="23"/>
          <w:lang w:val="lv-LV"/>
        </w:rPr>
        <w:t xml:space="preserve">Izsoles </w:t>
      </w:r>
      <w:r w:rsidRPr="009E1C93">
        <w:rPr>
          <w:rFonts w:ascii="Garamond" w:hAnsi="Garamond"/>
          <w:sz w:val="23"/>
          <w:szCs w:val="23"/>
          <w:lang w:val="lv-LV"/>
        </w:rPr>
        <w:t>pretendenta uzticamību un spēju godprātīgi piedalīties Izsolē</w:t>
      </w:r>
      <w:r w:rsidR="006C1CB0" w:rsidRPr="009E1C93">
        <w:rPr>
          <w:rFonts w:ascii="Garamond" w:hAnsi="Garamond"/>
          <w:sz w:val="23"/>
          <w:szCs w:val="23"/>
          <w:lang w:val="lv-LV"/>
        </w:rPr>
        <w:t>;</w:t>
      </w:r>
    </w:p>
    <w:p w14:paraId="147F13FB" w14:textId="639588C7" w:rsidR="00C8288F" w:rsidRPr="009E1C93" w:rsidRDefault="00C8288F" w:rsidP="007B6BC3">
      <w:pPr>
        <w:pStyle w:val="Pamatteksts"/>
        <w:numPr>
          <w:ilvl w:val="3"/>
          <w:numId w:val="25"/>
        </w:numPr>
        <w:spacing w:line="240" w:lineRule="auto"/>
        <w:ind w:left="1418" w:hanging="425"/>
        <w:jc w:val="both"/>
        <w:rPr>
          <w:rFonts w:ascii="Garamond" w:hAnsi="Garamond"/>
          <w:b/>
          <w:bCs/>
          <w:sz w:val="23"/>
          <w:szCs w:val="23"/>
          <w:lang w:val="lv-LV"/>
        </w:rPr>
      </w:pPr>
      <w:r w:rsidRPr="009E1C93">
        <w:rPr>
          <w:rFonts w:ascii="Garamond" w:hAnsi="Garamond"/>
          <w:sz w:val="23"/>
          <w:szCs w:val="23"/>
          <w:lang w:val="lv-LV"/>
        </w:rPr>
        <w:t xml:space="preserve">kuram Izsoles pieteikuma iesniegšanas dienā ir Valsts ieņēmumu dienesta administrēto nodokļu (nodevu) parādi Latvijas Republikā vai valstī, kurā tas reģistrēts, tai skaitā valsts sociālās apdrošināšanas obligāto iemaksu parādi, kas kopsummā pārsniedz 150 EUR (viens simts piecdesmit </w:t>
      </w:r>
      <w:proofErr w:type="spellStart"/>
      <w:r w:rsidRPr="009E1C93">
        <w:rPr>
          <w:rFonts w:ascii="Garamond" w:hAnsi="Garamond"/>
          <w:sz w:val="23"/>
          <w:szCs w:val="23"/>
          <w:lang w:val="lv-LV"/>
        </w:rPr>
        <w:t>euro</w:t>
      </w:r>
      <w:proofErr w:type="spellEnd"/>
      <w:r w:rsidRPr="009E1C93">
        <w:rPr>
          <w:rFonts w:ascii="Garamond" w:hAnsi="Garamond"/>
          <w:sz w:val="23"/>
          <w:szCs w:val="23"/>
          <w:lang w:val="lv-LV"/>
        </w:rPr>
        <w:t>)</w:t>
      </w:r>
      <w:r w:rsidR="006C1CB0" w:rsidRPr="009E1C93">
        <w:rPr>
          <w:rFonts w:ascii="Garamond" w:hAnsi="Garamond"/>
          <w:sz w:val="23"/>
          <w:szCs w:val="23"/>
          <w:lang w:val="lv-LV"/>
        </w:rPr>
        <w:t>;</w:t>
      </w:r>
      <w:r w:rsidRPr="009E1C93">
        <w:rPr>
          <w:rFonts w:ascii="Garamond" w:hAnsi="Garamond"/>
          <w:sz w:val="23"/>
          <w:szCs w:val="23"/>
          <w:lang w:val="lv-LV"/>
        </w:rPr>
        <w:t xml:space="preserve"> </w:t>
      </w:r>
    </w:p>
    <w:p w14:paraId="6A2E34E2" w14:textId="344A94A8" w:rsidR="00C8288F" w:rsidRPr="009E1C93" w:rsidRDefault="783C86E5" w:rsidP="007B6BC3">
      <w:pPr>
        <w:pStyle w:val="Pamatteksts"/>
        <w:numPr>
          <w:ilvl w:val="3"/>
          <w:numId w:val="25"/>
        </w:numPr>
        <w:spacing w:line="240" w:lineRule="auto"/>
        <w:ind w:left="1418" w:hanging="425"/>
        <w:jc w:val="both"/>
        <w:rPr>
          <w:rFonts w:ascii="Garamond" w:hAnsi="Garamond"/>
          <w:b/>
          <w:bCs/>
          <w:sz w:val="23"/>
          <w:szCs w:val="23"/>
          <w:lang w:val="lv-LV"/>
        </w:rPr>
      </w:pPr>
      <w:r w:rsidRPr="009E1C93">
        <w:rPr>
          <w:rFonts w:ascii="Garamond" w:hAnsi="Garamond"/>
          <w:sz w:val="23"/>
          <w:szCs w:val="23"/>
          <w:lang w:val="lv-LV"/>
        </w:rPr>
        <w:t xml:space="preserve">kuram ir nekustamā īpašuma nodokļa, nodevu parāds </w:t>
      </w:r>
      <w:r w:rsidR="00F1EF82" w:rsidRPr="009E1C93">
        <w:rPr>
          <w:rFonts w:ascii="Garamond" w:hAnsi="Garamond"/>
          <w:sz w:val="23"/>
          <w:szCs w:val="23"/>
          <w:lang w:val="lv-LV"/>
        </w:rPr>
        <w:t xml:space="preserve">Cēsu </w:t>
      </w:r>
      <w:r w:rsidRPr="009E1C93">
        <w:rPr>
          <w:rFonts w:ascii="Garamond" w:hAnsi="Garamond"/>
          <w:sz w:val="23"/>
          <w:szCs w:val="23"/>
          <w:lang w:val="lv-LV"/>
        </w:rPr>
        <w:t xml:space="preserve">novada pašvaldības budžetam; </w:t>
      </w:r>
    </w:p>
    <w:p w14:paraId="09AFC4DB" w14:textId="1DEA1046" w:rsidR="00C8288F" w:rsidRPr="009E1C93" w:rsidRDefault="00C8288F" w:rsidP="007B6BC3">
      <w:pPr>
        <w:pStyle w:val="Pamatteksts"/>
        <w:numPr>
          <w:ilvl w:val="3"/>
          <w:numId w:val="25"/>
        </w:numPr>
        <w:spacing w:line="240" w:lineRule="auto"/>
        <w:ind w:left="1418" w:hanging="425"/>
        <w:jc w:val="both"/>
        <w:rPr>
          <w:rFonts w:ascii="Garamond" w:hAnsi="Garamond"/>
          <w:b/>
          <w:bCs/>
          <w:sz w:val="23"/>
          <w:szCs w:val="23"/>
          <w:lang w:val="lv-LV"/>
        </w:rPr>
      </w:pPr>
      <w:r w:rsidRPr="009E1C93">
        <w:rPr>
          <w:rFonts w:ascii="Garamond" w:hAnsi="Garamond"/>
          <w:sz w:val="23"/>
          <w:szCs w:val="23"/>
          <w:lang w:val="lv-LV"/>
        </w:rPr>
        <w:t xml:space="preserve">kurš ir </w:t>
      </w:r>
      <w:r w:rsidR="003C3EC7" w:rsidRPr="009E1C93">
        <w:rPr>
          <w:rFonts w:ascii="Garamond" w:hAnsi="Garamond"/>
          <w:sz w:val="23"/>
          <w:szCs w:val="23"/>
          <w:lang w:val="lv-LV"/>
        </w:rPr>
        <w:t>ārzonā</w:t>
      </w:r>
      <w:r w:rsidRPr="009E1C93">
        <w:rPr>
          <w:rFonts w:ascii="Garamond" w:hAnsi="Garamond"/>
          <w:sz w:val="23"/>
          <w:szCs w:val="23"/>
          <w:lang w:val="lv-LV"/>
        </w:rPr>
        <w:t xml:space="preserve"> reģistrēta juridiska persona vai personu apvienība, vai kuram – ja</w:t>
      </w:r>
      <w:r w:rsidR="00E05F61" w:rsidRPr="009E1C93">
        <w:rPr>
          <w:rFonts w:ascii="Garamond" w:hAnsi="Garamond"/>
          <w:sz w:val="23"/>
          <w:szCs w:val="23"/>
          <w:lang w:val="lv-LV"/>
        </w:rPr>
        <w:t xml:space="preserve"> Izsoles</w:t>
      </w:r>
      <w:r w:rsidRPr="009E1C93">
        <w:rPr>
          <w:rFonts w:ascii="Garamond" w:hAnsi="Garamond"/>
          <w:sz w:val="23"/>
          <w:szCs w:val="23"/>
          <w:lang w:val="lv-LV"/>
        </w:rPr>
        <w:t xml:space="preserve"> pretendents ir Latvijā reģistrēta juridiska persona – vairāk nekā 25 procentu kapitāla daļu (akciju) īpašnieks vai turētājs ir </w:t>
      </w:r>
      <w:r w:rsidR="00EE6901" w:rsidRPr="00A11F97">
        <w:rPr>
          <w:rFonts w:ascii="Garamond" w:hAnsi="Garamond"/>
          <w:sz w:val="23"/>
          <w:szCs w:val="23"/>
          <w:lang w:val="lv-LV"/>
        </w:rPr>
        <w:t>ārzonā</w:t>
      </w:r>
      <w:r w:rsidR="00EE6901" w:rsidRPr="009E1C93">
        <w:rPr>
          <w:rFonts w:ascii="Garamond" w:hAnsi="Garamond"/>
          <w:sz w:val="23"/>
          <w:szCs w:val="23"/>
          <w:lang w:val="lv-LV"/>
        </w:rPr>
        <w:t xml:space="preserve"> </w:t>
      </w:r>
      <w:r w:rsidRPr="009E1C93">
        <w:rPr>
          <w:rFonts w:ascii="Garamond" w:hAnsi="Garamond"/>
          <w:sz w:val="23"/>
          <w:szCs w:val="23"/>
          <w:lang w:val="lv-LV"/>
        </w:rPr>
        <w:t>reģistrēta juridiska persona vai personu apvienība</w:t>
      </w:r>
      <w:r w:rsidR="00A11F97">
        <w:rPr>
          <w:rStyle w:val="Vresatsauce"/>
          <w:rFonts w:ascii="Garamond" w:hAnsi="Garamond"/>
          <w:sz w:val="23"/>
          <w:szCs w:val="23"/>
          <w:lang w:val="lv-LV"/>
        </w:rPr>
        <w:footnoteReference w:id="5"/>
      </w:r>
      <w:r w:rsidRPr="009E1C93">
        <w:rPr>
          <w:rFonts w:ascii="Garamond" w:hAnsi="Garamond"/>
          <w:sz w:val="23"/>
          <w:szCs w:val="23"/>
          <w:lang w:val="lv-LV"/>
        </w:rPr>
        <w:t>;</w:t>
      </w:r>
    </w:p>
    <w:p w14:paraId="371FB79D" w14:textId="77777777" w:rsidR="00C8288F" w:rsidRPr="009E1C93" w:rsidRDefault="00C8288F" w:rsidP="007B6BC3">
      <w:pPr>
        <w:pStyle w:val="Pamatteksts"/>
        <w:numPr>
          <w:ilvl w:val="3"/>
          <w:numId w:val="25"/>
        </w:numPr>
        <w:spacing w:line="240" w:lineRule="auto"/>
        <w:ind w:left="1418" w:hanging="425"/>
        <w:jc w:val="both"/>
        <w:rPr>
          <w:rFonts w:ascii="Garamond" w:hAnsi="Garamond"/>
          <w:b/>
          <w:bCs/>
          <w:sz w:val="23"/>
          <w:szCs w:val="23"/>
          <w:lang w:val="lv-LV"/>
        </w:rPr>
      </w:pPr>
      <w:r w:rsidRPr="009E1C93">
        <w:rPr>
          <w:rFonts w:ascii="Garamond" w:hAnsi="Garamond"/>
          <w:sz w:val="23"/>
          <w:szCs w:val="23"/>
          <w:lang w:val="lv-LV"/>
        </w:rPr>
        <w:t xml:space="preserve">kuram ar tiesas spriedumu ir pasludināts maksātnespējas process, ar tiesas spriedumu tiek īstenots tiesiskās aizsardzības process, vai ar tiesas lēmumu tiek īstenots </w:t>
      </w:r>
      <w:proofErr w:type="spellStart"/>
      <w:r w:rsidRPr="009E1C93">
        <w:rPr>
          <w:rFonts w:ascii="Garamond" w:hAnsi="Garamond"/>
          <w:sz w:val="23"/>
          <w:szCs w:val="23"/>
          <w:lang w:val="lv-LV"/>
        </w:rPr>
        <w:t>ārpustiesas</w:t>
      </w:r>
      <w:proofErr w:type="spellEnd"/>
      <w:r w:rsidRPr="009E1C93">
        <w:rPr>
          <w:rFonts w:ascii="Garamond" w:hAnsi="Garamond"/>
          <w:sz w:val="23"/>
          <w:szCs w:val="23"/>
          <w:lang w:val="lv-LV"/>
        </w:rPr>
        <w:t xml:space="preserve"> tiesiskās aizsardzības process, vai kuras saimnieciskā darbība ir apturēta vai izbeigta, ir uzsākts likvidācijas process;</w:t>
      </w:r>
    </w:p>
    <w:p w14:paraId="653D1175" w14:textId="37CF4B77" w:rsidR="000D3934" w:rsidRPr="009E1C93" w:rsidRDefault="000D3934" w:rsidP="007B6BC3">
      <w:pPr>
        <w:pStyle w:val="Pamatteksts"/>
        <w:numPr>
          <w:ilvl w:val="3"/>
          <w:numId w:val="25"/>
        </w:numPr>
        <w:spacing w:line="240" w:lineRule="auto"/>
        <w:ind w:left="1418" w:hanging="425"/>
        <w:jc w:val="both"/>
        <w:rPr>
          <w:rFonts w:ascii="Garamond" w:hAnsi="Garamond"/>
          <w:b/>
          <w:bCs/>
          <w:sz w:val="23"/>
          <w:szCs w:val="23"/>
          <w:lang w:val="lv-LV"/>
        </w:rPr>
      </w:pPr>
      <w:r w:rsidRPr="009E1C93">
        <w:rPr>
          <w:rFonts w:ascii="Garamond" w:hAnsi="Garamond"/>
          <w:sz w:val="23"/>
          <w:szCs w:val="23"/>
          <w:lang w:val="lv-LV"/>
        </w:rPr>
        <w:t xml:space="preserve">kurš pēdējo trīs gadu laikā līdz Izsoles pieteikuma iesniegšanas dienai ar kompetentas institūcijas lēmumu vai spēkā stājušos tiesas spriedumu ir atzīts </w:t>
      </w:r>
      <w:r w:rsidRPr="009E1C93">
        <w:rPr>
          <w:rFonts w:ascii="Garamond" w:hAnsi="Garamond"/>
          <w:sz w:val="23"/>
          <w:szCs w:val="23"/>
          <w:lang w:val="lv-LV"/>
        </w:rPr>
        <w:lastRenderedPageBreak/>
        <w:t>par vainīgu konkurences tiesību pārkāpumā, kas izpaužas kā horizontāla karteļa vienošanās, vai kuram par šādu pārkāpumu piemērots naudas sods;</w:t>
      </w:r>
    </w:p>
    <w:p w14:paraId="14D59E05" w14:textId="77777777" w:rsidR="00C8288F" w:rsidRPr="009E1C93" w:rsidRDefault="00C8288F" w:rsidP="007B6BC3">
      <w:pPr>
        <w:pStyle w:val="Pamatteksts"/>
        <w:numPr>
          <w:ilvl w:val="3"/>
          <w:numId w:val="25"/>
        </w:numPr>
        <w:spacing w:line="240" w:lineRule="auto"/>
        <w:ind w:left="1418" w:hanging="425"/>
        <w:jc w:val="both"/>
        <w:rPr>
          <w:rFonts w:ascii="Garamond" w:hAnsi="Garamond"/>
          <w:b/>
          <w:bCs/>
          <w:sz w:val="23"/>
          <w:szCs w:val="23"/>
          <w:lang w:val="lv-LV"/>
        </w:rPr>
      </w:pPr>
      <w:r w:rsidRPr="009E1C93">
        <w:rPr>
          <w:rFonts w:ascii="Garamond" w:hAnsi="Garamond"/>
          <w:sz w:val="23"/>
          <w:szCs w:val="23"/>
          <w:lang w:val="lv-LV"/>
        </w:rPr>
        <w:t>kurš pēdējo trīs gadu laikā līdz Izsoles pieteikuma iesniegšanas dienai ar kompetentas institūcijas lēmumu, spēkā stājušos tiesas spriedumu vai prokurora priekšrakstu par sodu ir atzīts par vainīgu pārkāpumā, kas izpaužas kā:</w:t>
      </w:r>
    </w:p>
    <w:p w14:paraId="621BECEC" w14:textId="4EEECF2B" w:rsidR="00C8288F" w:rsidRPr="007B6BC3" w:rsidRDefault="00C8288F" w:rsidP="007B6BC3">
      <w:pPr>
        <w:pStyle w:val="Sarakstarindkopa"/>
        <w:widowControl/>
        <w:numPr>
          <w:ilvl w:val="1"/>
          <w:numId w:val="28"/>
        </w:numPr>
        <w:pBdr>
          <w:top w:val="nil"/>
          <w:left w:val="nil"/>
          <w:bottom w:val="nil"/>
          <w:right w:val="nil"/>
          <w:between w:val="nil"/>
        </w:pBdr>
        <w:spacing w:after="240"/>
        <w:ind w:left="1985" w:hanging="284"/>
        <w:jc w:val="both"/>
        <w:rPr>
          <w:rFonts w:ascii="Garamond" w:hAnsi="Garamond" w:cs="Arial"/>
          <w:sz w:val="23"/>
          <w:szCs w:val="23"/>
        </w:rPr>
      </w:pPr>
      <w:r w:rsidRPr="007B6BC3">
        <w:rPr>
          <w:rFonts w:ascii="Garamond" w:hAnsi="Garamond" w:cs="Arial"/>
          <w:sz w:val="23"/>
          <w:szCs w:val="23"/>
        </w:rPr>
        <w:t>vienas vai vairāku personu nodarbināšana bez nepieciešamās darba atļaujas vai nodarbinot personas, kurām nav tiesību uzturēties Eiropas Savienības dalībvalstī;</w:t>
      </w:r>
    </w:p>
    <w:p w14:paraId="645D0208" w14:textId="3A8E9025" w:rsidR="00C8288F" w:rsidRPr="007B6BC3" w:rsidRDefault="00C8288F" w:rsidP="007B6BC3">
      <w:pPr>
        <w:pStyle w:val="Sarakstarindkopa"/>
        <w:widowControl/>
        <w:numPr>
          <w:ilvl w:val="1"/>
          <w:numId w:val="28"/>
        </w:numPr>
        <w:pBdr>
          <w:top w:val="nil"/>
          <w:left w:val="nil"/>
          <w:bottom w:val="nil"/>
          <w:right w:val="nil"/>
          <w:between w:val="nil"/>
        </w:pBdr>
        <w:spacing w:after="240"/>
        <w:ind w:left="1985" w:hanging="284"/>
        <w:jc w:val="both"/>
        <w:rPr>
          <w:rFonts w:ascii="Garamond" w:hAnsi="Garamond" w:cs="Arial"/>
          <w:sz w:val="23"/>
          <w:szCs w:val="23"/>
        </w:rPr>
      </w:pPr>
      <w:r w:rsidRPr="007B6BC3">
        <w:rPr>
          <w:rFonts w:ascii="Garamond" w:hAnsi="Garamond" w:cs="Arial"/>
          <w:sz w:val="23"/>
          <w:szCs w:val="23"/>
        </w:rPr>
        <w:t xml:space="preserve">personas nodarbināšana bez </w:t>
      </w:r>
      <w:proofErr w:type="spellStart"/>
      <w:r w:rsidRPr="007B6BC3">
        <w:rPr>
          <w:rFonts w:ascii="Garamond" w:hAnsi="Garamond" w:cs="Arial"/>
          <w:sz w:val="23"/>
          <w:szCs w:val="23"/>
        </w:rPr>
        <w:t>rakstveidā</w:t>
      </w:r>
      <w:proofErr w:type="spellEnd"/>
      <w:r w:rsidRPr="007B6BC3">
        <w:rPr>
          <w:rFonts w:ascii="Garamond" w:hAnsi="Garamond" w:cs="Arial"/>
          <w:sz w:val="23"/>
          <w:szCs w:val="23"/>
        </w:rPr>
        <w:t xml:space="preserve"> noslēgta darba līguma, normatīvajos aktos par nodokļiem noteiktajā termiņā neiesniedzot informatīvo deklarāciju par personām, kuras uzsāk darbu.</w:t>
      </w:r>
    </w:p>
    <w:p w14:paraId="5F23E71D" w14:textId="12A6C3E6" w:rsidR="00C8288F" w:rsidRPr="009E1C93" w:rsidRDefault="00C8288F"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par kuru Komisijas rīcībā ir pietiekami pārliecinošas norādes, ka pēdējo trīs gadu laikā līdz Izsoles pieteikuma iesniegšanas dienai </w:t>
      </w:r>
      <w:r w:rsidR="002228AC" w:rsidRPr="009E1C93">
        <w:rPr>
          <w:rFonts w:ascii="Garamond" w:hAnsi="Garamond"/>
          <w:sz w:val="23"/>
          <w:szCs w:val="23"/>
          <w:lang w:val="lv-LV"/>
        </w:rPr>
        <w:t xml:space="preserve">Izsoles </w:t>
      </w:r>
      <w:r w:rsidRPr="009E1C93">
        <w:rPr>
          <w:rFonts w:ascii="Garamond" w:hAnsi="Garamond"/>
          <w:sz w:val="23"/>
          <w:szCs w:val="23"/>
          <w:lang w:val="lv-LV"/>
        </w:rPr>
        <w:t>pretendents ir noslēdzis vienošanos ar citiem tirgus dalībniekiem, kas vērsta uz konkurences kavēšanu, ierobežošanu vai deformēšanu.</w:t>
      </w:r>
    </w:p>
    <w:p w14:paraId="7F662730" w14:textId="59E3946A" w:rsidR="00C8288F" w:rsidRPr="009E1C93" w:rsidRDefault="783C86E5"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par kuru Komisija spēj pierādīt, ka </w:t>
      </w:r>
      <w:r w:rsidR="17132DCD" w:rsidRPr="009E1C93">
        <w:rPr>
          <w:rFonts w:ascii="Garamond" w:hAnsi="Garamond"/>
          <w:sz w:val="23"/>
          <w:szCs w:val="23"/>
          <w:lang w:val="lv-LV"/>
        </w:rPr>
        <w:t xml:space="preserve">Izsoles </w:t>
      </w:r>
      <w:r w:rsidRPr="009E1C93">
        <w:rPr>
          <w:rFonts w:ascii="Garamond" w:hAnsi="Garamond"/>
          <w:sz w:val="23"/>
          <w:szCs w:val="23"/>
          <w:lang w:val="lv-LV"/>
        </w:rPr>
        <w:t xml:space="preserve">pretendents ir pārkāpis Latvijas Republikas vai Eiropas Savienības normatīvos aktus vides, sociālo vai darba tiesību jomā, darba koplīgumu, </w:t>
      </w:r>
      <w:proofErr w:type="spellStart"/>
      <w:r w:rsidRPr="009E1C93">
        <w:rPr>
          <w:rFonts w:ascii="Garamond" w:hAnsi="Garamond"/>
          <w:sz w:val="23"/>
          <w:szCs w:val="23"/>
          <w:lang w:val="lv-LV"/>
        </w:rPr>
        <w:t>ģenerālvienošanos</w:t>
      </w:r>
      <w:proofErr w:type="spellEnd"/>
      <w:r w:rsidRPr="009E1C93">
        <w:rPr>
          <w:rFonts w:ascii="Garamond" w:hAnsi="Garamond"/>
          <w:sz w:val="23"/>
          <w:szCs w:val="23"/>
          <w:lang w:val="lv-LV"/>
        </w:rPr>
        <w:t xml:space="preserve"> vai starptautiskajās konvencijās</w:t>
      </w:r>
      <w:r w:rsidR="00C8288F" w:rsidRPr="009E1C93">
        <w:rPr>
          <w:vertAlign w:val="superscript"/>
          <w:lang w:val="lv-LV"/>
        </w:rPr>
        <w:footnoteReference w:id="6"/>
      </w:r>
      <w:r w:rsidRPr="009E1C93">
        <w:rPr>
          <w:rFonts w:ascii="Garamond" w:hAnsi="Garamond"/>
          <w:sz w:val="23"/>
          <w:szCs w:val="23"/>
          <w:vertAlign w:val="superscript"/>
          <w:lang w:val="lv-LV"/>
        </w:rPr>
        <w:t xml:space="preserve"> </w:t>
      </w:r>
      <w:r w:rsidRPr="009E1C93">
        <w:rPr>
          <w:rFonts w:ascii="Garamond" w:hAnsi="Garamond"/>
          <w:sz w:val="23"/>
          <w:szCs w:val="23"/>
          <w:lang w:val="lv-LV"/>
        </w:rPr>
        <w:t xml:space="preserve">noteiktās prasības; </w:t>
      </w:r>
    </w:p>
    <w:p w14:paraId="0CFA4C9C" w14:textId="03613A95" w:rsidR="00C8288F" w:rsidRPr="009E1C93" w:rsidRDefault="007551A2"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7551A2">
        <w:rPr>
          <w:rFonts w:ascii="Garamond" w:hAnsi="Garamond"/>
          <w:sz w:val="23"/>
          <w:szCs w:val="23"/>
          <w:lang w:val="lv-LV"/>
        </w:rPr>
        <w:t xml:space="preserve">par kuru Komisija spēj pierādīt, ka Izsoles pretendents pēdējo trīs gadu laikā </w:t>
      </w:r>
      <w:r w:rsidR="002F08CF" w:rsidRPr="009E1C93">
        <w:rPr>
          <w:rFonts w:ascii="Garamond" w:hAnsi="Garamond"/>
          <w:sz w:val="23"/>
          <w:szCs w:val="23"/>
          <w:lang w:val="lv-LV"/>
        </w:rPr>
        <w:t xml:space="preserve">līdz Izsoles pieteikuma iesniegšanas dienai </w:t>
      </w:r>
      <w:r w:rsidRPr="007551A2">
        <w:rPr>
          <w:rFonts w:ascii="Garamond" w:hAnsi="Garamond"/>
          <w:sz w:val="23"/>
          <w:szCs w:val="23"/>
          <w:lang w:val="lv-LV"/>
        </w:rPr>
        <w:t>savā profesionālajā darbībā ir pieļāvis tādus būtiskus pārkāpumus vai rīcību, kas rada pamatotu negatīvu ietekmi uz pretendenta reputāciju un uzticamību, kā rezultātā ir apšaubāma tā spēja godprātīgi pildīt stratēģiski svarīgo pakalpojumu sniedzēja funkcijas vai kas varētu radīt publiskā tēla apdraudējumu Cēsu novada pašvaldībai</w:t>
      </w:r>
      <w:r w:rsidR="783C86E5" w:rsidRPr="009E1C93">
        <w:rPr>
          <w:rFonts w:ascii="Garamond" w:hAnsi="Garamond"/>
          <w:sz w:val="23"/>
          <w:szCs w:val="23"/>
          <w:lang w:val="lv-LV"/>
        </w:rPr>
        <w:t>;</w:t>
      </w:r>
    </w:p>
    <w:p w14:paraId="7959ACFF" w14:textId="701D7E34" w:rsidR="00C8288F" w:rsidRPr="009E1C93" w:rsidRDefault="00C8288F"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par kuru Komisija konstatē, ka pēdējo trīs gadu laikā līdz Izsoles pieteikuma iesniegšanas dienai </w:t>
      </w:r>
      <w:r w:rsidR="00986F5B" w:rsidRPr="009E1C93">
        <w:rPr>
          <w:rFonts w:ascii="Garamond" w:hAnsi="Garamond"/>
          <w:sz w:val="23"/>
          <w:szCs w:val="23"/>
          <w:lang w:val="lv-LV"/>
        </w:rPr>
        <w:t xml:space="preserve">Izsoles </w:t>
      </w:r>
      <w:r w:rsidRPr="009E1C93">
        <w:rPr>
          <w:rFonts w:ascii="Garamond" w:hAnsi="Garamond"/>
          <w:sz w:val="23"/>
          <w:szCs w:val="23"/>
          <w:lang w:val="lv-LV"/>
        </w:rPr>
        <w:t>pretendents vai persona, kas ir tā dalībnieks, biedrs vai dalībnieku apvienības dalībnieks, nav pienācīgi pildījis ar valsts vai pašvaldības institūciju, sabiedrisko pakalpojumu sniedzēju vai publisko partneri noslēgtu līgumu un tādēļ attiecīgais līgums ir ticis vienpusēji izbeigts;</w:t>
      </w:r>
    </w:p>
    <w:p w14:paraId="004EB8EA" w14:textId="6D8C7E03" w:rsidR="00C8288F" w:rsidRPr="009E1C93" w:rsidRDefault="783C86E5"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kuram pēdējo trīs gadu laikā līdz Izsoles pieteikuma iesniegšanas dienai, publiskā iepirkuma līguma izpildes ietvaros, vairāk nekā </w:t>
      </w:r>
      <w:r w:rsidR="72863E21" w:rsidRPr="009E1C93">
        <w:rPr>
          <w:rFonts w:ascii="Garamond" w:hAnsi="Garamond"/>
          <w:sz w:val="23"/>
          <w:szCs w:val="23"/>
          <w:lang w:val="lv-LV"/>
        </w:rPr>
        <w:t>1</w:t>
      </w:r>
      <w:r w:rsidRPr="009E1C93">
        <w:rPr>
          <w:rFonts w:ascii="Garamond" w:hAnsi="Garamond"/>
          <w:sz w:val="23"/>
          <w:szCs w:val="23"/>
          <w:lang w:val="lv-LV"/>
        </w:rPr>
        <w:t xml:space="preserve"> (</w:t>
      </w:r>
      <w:r w:rsidR="3F0265A3" w:rsidRPr="009E1C93">
        <w:rPr>
          <w:rFonts w:ascii="Garamond" w:hAnsi="Garamond"/>
          <w:sz w:val="23"/>
          <w:szCs w:val="23"/>
          <w:lang w:val="lv-LV"/>
        </w:rPr>
        <w:t>vienu</w:t>
      </w:r>
      <w:r w:rsidRPr="009E1C93">
        <w:rPr>
          <w:rFonts w:ascii="Garamond" w:hAnsi="Garamond"/>
          <w:sz w:val="23"/>
          <w:szCs w:val="23"/>
          <w:lang w:val="lv-LV"/>
        </w:rPr>
        <w:t>) reiz</w:t>
      </w:r>
      <w:r w:rsidR="19F60C89" w:rsidRPr="009E1C93">
        <w:rPr>
          <w:rFonts w:ascii="Garamond" w:hAnsi="Garamond"/>
          <w:sz w:val="23"/>
          <w:szCs w:val="23"/>
          <w:lang w:val="lv-LV"/>
        </w:rPr>
        <w:t xml:space="preserve">i </w:t>
      </w:r>
      <w:r w:rsidRPr="009E1C93">
        <w:rPr>
          <w:rFonts w:ascii="Garamond" w:hAnsi="Garamond"/>
          <w:sz w:val="23"/>
          <w:szCs w:val="23"/>
          <w:lang w:val="lv-LV"/>
        </w:rPr>
        <w:t>ir piemērots līgumsods par būtisku līguma saistību neizpildi;</w:t>
      </w:r>
    </w:p>
    <w:p w14:paraId="6718894D" w14:textId="77777777" w:rsidR="00C8288F" w:rsidRPr="009E1C93" w:rsidRDefault="00C8288F"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kuram pastāv interešu konflikts ar Izsoles organizētāju, Komisijas locekli, </w:t>
      </w:r>
      <w:r w:rsidRPr="009E1C93">
        <w:rPr>
          <w:rFonts w:ascii="Garamond" w:hAnsi="Garamond"/>
          <w:sz w:val="23"/>
          <w:szCs w:val="23"/>
          <w:lang w:val="lv-LV"/>
        </w:rPr>
        <w:lastRenderedPageBreak/>
        <w:t>ekspertu vai citu personu, kas iesaistīta Izsoles sagatavošanā vai lēmumu pieņemšanā, un šo interešu konfliktu nav iespējams novērst ar mazāk ierobežojošiem pasākumiem;</w:t>
      </w:r>
    </w:p>
    <w:p w14:paraId="59C9209C" w14:textId="39CAAEC7" w:rsidR="00C8288F" w:rsidRPr="009E1C93" w:rsidRDefault="783C86E5"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kurš ir mēģinājis prettiesiski ietekmēt Komisijas lēmumu pieņemšanu vai iegūt konfidenciālu informāciju, kas nav publiski pieejama un kas tam sniegtu nepamatotas priekšrocības Izsolē;</w:t>
      </w:r>
    </w:p>
    <w:p w14:paraId="13F4DD49" w14:textId="339B4E4C" w:rsidR="00C8288F" w:rsidRPr="009E1C93" w:rsidRDefault="00C8288F"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kurš ir sniedzis nepatiesu vai maldinošu informāciju vai nav sniedzis Komisijas pieprasīto informāciju, kas nepieciešama, lai apliecinātu atbilstību </w:t>
      </w:r>
      <w:r w:rsidR="00F0598E" w:rsidRPr="009E1C93">
        <w:rPr>
          <w:rFonts w:ascii="Garamond" w:hAnsi="Garamond"/>
          <w:sz w:val="23"/>
          <w:szCs w:val="23"/>
          <w:lang w:val="lv-LV"/>
        </w:rPr>
        <w:t>N</w:t>
      </w:r>
      <w:r w:rsidRPr="009E1C93">
        <w:rPr>
          <w:rFonts w:ascii="Garamond" w:hAnsi="Garamond"/>
          <w:sz w:val="23"/>
          <w:szCs w:val="23"/>
          <w:lang w:val="lv-LV"/>
        </w:rPr>
        <w:t>oteikumos noteiktajām prasībām;</w:t>
      </w:r>
    </w:p>
    <w:p w14:paraId="33DA007A" w14:textId="0A3CA806" w:rsidR="00C8288F" w:rsidRPr="009E1C93" w:rsidRDefault="00C8288F"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kuram </w:t>
      </w:r>
      <w:r w:rsidR="00934E9C" w:rsidRPr="009E1C93">
        <w:rPr>
          <w:rFonts w:ascii="Garamond" w:hAnsi="Garamond"/>
          <w:sz w:val="23"/>
          <w:szCs w:val="23"/>
          <w:lang w:val="lv-LV"/>
        </w:rPr>
        <w:t>N</w:t>
      </w:r>
      <w:r w:rsidRPr="009E1C93">
        <w:rPr>
          <w:rFonts w:ascii="Garamond" w:hAnsi="Garamond"/>
          <w:sz w:val="23"/>
          <w:szCs w:val="23"/>
          <w:lang w:val="lv-LV"/>
        </w:rPr>
        <w:t>oteikumu</w:t>
      </w:r>
      <w:r w:rsidR="003B3767" w:rsidRPr="009E1C93">
        <w:rPr>
          <w:rFonts w:ascii="Garamond" w:hAnsi="Garamond"/>
          <w:sz w:val="23"/>
          <w:szCs w:val="23"/>
          <w:lang w:val="lv-LV"/>
        </w:rPr>
        <w:t xml:space="preserve"> 6.6.1</w:t>
      </w:r>
      <w:r w:rsidRPr="009E1C93">
        <w:rPr>
          <w:rFonts w:ascii="Garamond" w:hAnsi="Garamond"/>
          <w:sz w:val="23"/>
          <w:szCs w:val="23"/>
          <w:lang w:val="lv-LV"/>
        </w:rPr>
        <w:t xml:space="preserve">. apakšpunktā noteiktajā </w:t>
      </w:r>
      <w:r w:rsidR="00840626" w:rsidRPr="009E1C93">
        <w:rPr>
          <w:rFonts w:ascii="Garamond" w:hAnsi="Garamond"/>
          <w:sz w:val="23"/>
          <w:szCs w:val="23"/>
          <w:lang w:val="lv-LV"/>
        </w:rPr>
        <w:t xml:space="preserve">Izsoles </w:t>
      </w:r>
      <w:r w:rsidRPr="009E1C93">
        <w:rPr>
          <w:rFonts w:ascii="Garamond" w:hAnsi="Garamond"/>
          <w:sz w:val="23"/>
          <w:szCs w:val="23"/>
          <w:lang w:val="lv-LV"/>
        </w:rPr>
        <w:t xml:space="preserve">pieteikuma iesniegšanas dienā ir neizpildītas maksājumu saistības pret </w:t>
      </w:r>
      <w:r w:rsidR="002F72DE" w:rsidRPr="009E1C93">
        <w:rPr>
          <w:rFonts w:ascii="Garamond" w:hAnsi="Garamond"/>
          <w:sz w:val="23"/>
          <w:szCs w:val="23"/>
          <w:lang w:val="lv-LV"/>
        </w:rPr>
        <w:t xml:space="preserve">Cēsu </w:t>
      </w:r>
      <w:r w:rsidRPr="009E1C93">
        <w:rPr>
          <w:rFonts w:ascii="Garamond" w:hAnsi="Garamond"/>
          <w:sz w:val="23"/>
          <w:szCs w:val="23"/>
          <w:lang w:val="lv-LV"/>
        </w:rPr>
        <w:t xml:space="preserve">novada pašvaldību vai tās iestādi (struktūrvienību), kurām ir iestājies samaksas termiņš, vai citas būtiskas neizpildītas līgumsaistības, tai skaitā zaudējumu atlīdzināšanas saistības, kas izriet no ar </w:t>
      </w:r>
      <w:r w:rsidR="002F72DE" w:rsidRPr="009E1C93">
        <w:rPr>
          <w:rFonts w:ascii="Garamond" w:hAnsi="Garamond"/>
          <w:sz w:val="23"/>
          <w:szCs w:val="23"/>
          <w:lang w:val="lv-LV"/>
        </w:rPr>
        <w:t xml:space="preserve">Cēsu </w:t>
      </w:r>
      <w:r w:rsidRPr="009E1C93">
        <w:rPr>
          <w:rFonts w:ascii="Garamond" w:hAnsi="Garamond"/>
          <w:sz w:val="23"/>
          <w:szCs w:val="23"/>
          <w:lang w:val="lv-LV"/>
        </w:rPr>
        <w:t xml:space="preserve">novada pašvaldību vai tās iestādi (struktūrvienību) noslēgtajiem līgumiem, vai par kurām pastāv tiesvedība civillietā ar </w:t>
      </w:r>
      <w:r w:rsidR="002F72DE" w:rsidRPr="009E1C93">
        <w:rPr>
          <w:rFonts w:ascii="Garamond" w:hAnsi="Garamond"/>
          <w:sz w:val="23"/>
          <w:szCs w:val="23"/>
          <w:lang w:val="lv-LV"/>
        </w:rPr>
        <w:t xml:space="preserve">Cēsu </w:t>
      </w:r>
      <w:r w:rsidRPr="009E1C93">
        <w:rPr>
          <w:rFonts w:ascii="Garamond" w:hAnsi="Garamond"/>
          <w:sz w:val="23"/>
          <w:szCs w:val="23"/>
          <w:lang w:val="lv-LV"/>
        </w:rPr>
        <w:t>novada pašvaldību vai tās iestādi (struktūrvienību).</w:t>
      </w:r>
    </w:p>
    <w:p w14:paraId="4D5122AF" w14:textId="540693B8" w:rsidR="00C8288F" w:rsidRPr="009E1C93" w:rsidRDefault="00C8288F"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kurš nav iesniedzis </w:t>
      </w:r>
      <w:r w:rsidR="00E25967" w:rsidRPr="009E1C93">
        <w:rPr>
          <w:rFonts w:ascii="Garamond" w:hAnsi="Garamond"/>
          <w:sz w:val="23"/>
          <w:szCs w:val="23"/>
          <w:lang w:val="lv-LV"/>
        </w:rPr>
        <w:t>N</w:t>
      </w:r>
      <w:r w:rsidRPr="009E1C93">
        <w:rPr>
          <w:rFonts w:ascii="Garamond" w:hAnsi="Garamond"/>
          <w:sz w:val="23"/>
          <w:szCs w:val="23"/>
          <w:lang w:val="lv-LV"/>
        </w:rPr>
        <w:t>oteikumu</w:t>
      </w:r>
      <w:r w:rsidR="00E25967" w:rsidRPr="009E1C93">
        <w:rPr>
          <w:rFonts w:ascii="Garamond" w:hAnsi="Garamond"/>
          <w:sz w:val="23"/>
          <w:szCs w:val="23"/>
          <w:lang w:val="lv-LV"/>
        </w:rPr>
        <w:t xml:space="preserve"> 6.6.2. </w:t>
      </w:r>
      <w:r w:rsidRPr="009E1C93">
        <w:rPr>
          <w:rFonts w:ascii="Garamond" w:hAnsi="Garamond"/>
          <w:sz w:val="23"/>
          <w:szCs w:val="23"/>
          <w:lang w:val="lv-LV"/>
        </w:rPr>
        <w:t>punktā noteiktos dokumentus;</w:t>
      </w:r>
    </w:p>
    <w:p w14:paraId="3CAC6FA9" w14:textId="77777777" w:rsidR="00C8288F" w:rsidRPr="009E1C93" w:rsidRDefault="00C8288F"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attiecībā uz kuru, tā valdes vai padomes locekli, patieso labuma guvēju, pārstāvēt tiesīgo personu vai prokūristu, vai personu, kura ir pilnvarota pārstāvēt Izsoles pretendentu darbībās, kas saistītas ar filiāli, vai personālsabiedrības biedru, tā valdes vai padomes locekli, patieso labuma guvēju, pārstāvēt tiesīgo personu vai prokūristu, ja pretendents ir personālsabiedrība, ir noteiktas starptautiskās vai nacionālās sankcijas vai būtiskas finanšu un kapitāla tirgus intereses ietekmējošas Eiropas Savienības vai Ziemeļatlantijas līguma organizācijas dalībvalsts noteiktās sankcijas;</w:t>
      </w:r>
    </w:p>
    <w:p w14:paraId="3E44894D" w14:textId="1B5DD3C3" w:rsidR="00C8288F" w:rsidRPr="009E1C93" w:rsidRDefault="00C8288F"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kurš neatbilst </w:t>
      </w:r>
      <w:r w:rsidR="00E25967" w:rsidRPr="009E1C93">
        <w:rPr>
          <w:rFonts w:ascii="Garamond" w:hAnsi="Garamond"/>
          <w:sz w:val="23"/>
          <w:szCs w:val="23"/>
          <w:lang w:val="lv-LV"/>
        </w:rPr>
        <w:t>N</w:t>
      </w:r>
      <w:r w:rsidRPr="009E1C93">
        <w:rPr>
          <w:rFonts w:ascii="Garamond" w:hAnsi="Garamond"/>
          <w:sz w:val="23"/>
          <w:szCs w:val="23"/>
          <w:lang w:val="lv-LV"/>
        </w:rPr>
        <w:t>oteikumos noteiktajām prasībām dalībai Izsolē.</w:t>
      </w:r>
    </w:p>
    <w:p w14:paraId="66541FD1" w14:textId="7991921D" w:rsidR="00C8288F" w:rsidRPr="009E1C93" w:rsidRDefault="00100371" w:rsidP="007B6BC3">
      <w:pPr>
        <w:pStyle w:val="Pamatteksts"/>
        <w:numPr>
          <w:ilvl w:val="2"/>
          <w:numId w:val="25"/>
        </w:numPr>
        <w:spacing w:line="240" w:lineRule="auto"/>
        <w:ind w:left="567" w:hanging="567"/>
        <w:jc w:val="both"/>
        <w:rPr>
          <w:rFonts w:ascii="Garamond" w:hAnsi="Garamond"/>
          <w:sz w:val="23"/>
          <w:szCs w:val="23"/>
          <w:lang w:val="lv-LV"/>
        </w:rPr>
      </w:pPr>
      <w:r>
        <w:rPr>
          <w:rFonts w:ascii="Garamond" w:hAnsi="Garamond"/>
          <w:sz w:val="23"/>
          <w:szCs w:val="23"/>
          <w:lang w:val="lv-LV"/>
        </w:rPr>
        <w:t>Ja pieteikumu dalībai Izsolē iesniedz personu apvienība,</w:t>
      </w:r>
      <w:r w:rsidRPr="00100371">
        <w:rPr>
          <w:rFonts w:ascii="Garamond" w:hAnsi="Garamond"/>
          <w:sz w:val="23"/>
          <w:szCs w:val="23"/>
          <w:lang w:val="lv-LV"/>
        </w:rPr>
        <w:t xml:space="preserve"> </w:t>
      </w:r>
      <w:r>
        <w:rPr>
          <w:rFonts w:ascii="Garamond" w:hAnsi="Garamond"/>
          <w:sz w:val="23"/>
          <w:szCs w:val="23"/>
          <w:lang w:val="lv-LV"/>
        </w:rPr>
        <w:t xml:space="preserve">Komisija </w:t>
      </w:r>
      <w:r w:rsidRPr="009E1C93">
        <w:rPr>
          <w:rFonts w:ascii="Garamond" w:hAnsi="Garamond"/>
          <w:sz w:val="23"/>
          <w:szCs w:val="23"/>
          <w:lang w:val="lv-LV"/>
        </w:rPr>
        <w:t>Noteikumos noteiktos Izsoles pretendentu izslēgšanas noteikumu</w:t>
      </w:r>
      <w:r>
        <w:rPr>
          <w:rFonts w:ascii="Garamond" w:hAnsi="Garamond"/>
          <w:sz w:val="23"/>
          <w:szCs w:val="23"/>
          <w:lang w:val="lv-LV"/>
        </w:rPr>
        <w:t xml:space="preserve">s pārbauda attiecībā uz katru personu apvienības dalībnieku. </w:t>
      </w:r>
      <w:r w:rsidR="00E25967" w:rsidRPr="009E1C93">
        <w:rPr>
          <w:rFonts w:ascii="Garamond" w:hAnsi="Garamond"/>
          <w:sz w:val="23"/>
          <w:szCs w:val="23"/>
          <w:lang w:val="lv-LV"/>
        </w:rPr>
        <w:t>N</w:t>
      </w:r>
      <w:r w:rsidR="00C8288F" w:rsidRPr="009E1C93">
        <w:rPr>
          <w:rFonts w:ascii="Garamond" w:hAnsi="Garamond"/>
          <w:sz w:val="23"/>
          <w:szCs w:val="23"/>
          <w:lang w:val="lv-LV"/>
        </w:rPr>
        <w:t xml:space="preserve">oteikumos noteiktos </w:t>
      </w:r>
      <w:r w:rsidR="00FF0115" w:rsidRPr="009E1C93">
        <w:rPr>
          <w:rFonts w:ascii="Garamond" w:hAnsi="Garamond"/>
          <w:sz w:val="23"/>
          <w:szCs w:val="23"/>
          <w:lang w:val="lv-LV"/>
        </w:rPr>
        <w:t>Izsoles p</w:t>
      </w:r>
      <w:r w:rsidR="00C8288F" w:rsidRPr="009E1C93">
        <w:rPr>
          <w:rFonts w:ascii="Garamond" w:hAnsi="Garamond"/>
          <w:sz w:val="23"/>
          <w:szCs w:val="23"/>
          <w:lang w:val="lv-LV"/>
        </w:rPr>
        <w:t xml:space="preserve">retendentu izslēgšanas noteikumus Komisija, ciktāl tas ir attiecināms, pārbauda arī attiecībā uz </w:t>
      </w:r>
      <w:r w:rsidR="00E25967" w:rsidRPr="009E1C93">
        <w:rPr>
          <w:rFonts w:ascii="Garamond" w:hAnsi="Garamond"/>
          <w:sz w:val="23"/>
          <w:szCs w:val="23"/>
          <w:lang w:val="lv-LV"/>
        </w:rPr>
        <w:t>Izsoles pretend</w:t>
      </w:r>
      <w:r w:rsidR="00CA7B94" w:rsidRPr="009E1C93">
        <w:rPr>
          <w:rFonts w:ascii="Garamond" w:hAnsi="Garamond"/>
          <w:sz w:val="23"/>
          <w:szCs w:val="23"/>
          <w:lang w:val="lv-LV"/>
        </w:rPr>
        <w:t>enta</w:t>
      </w:r>
      <w:r w:rsidR="00E25967" w:rsidRPr="009E1C93">
        <w:rPr>
          <w:rFonts w:ascii="Garamond" w:hAnsi="Garamond"/>
          <w:sz w:val="23"/>
          <w:szCs w:val="23"/>
          <w:lang w:val="lv-LV"/>
        </w:rPr>
        <w:t xml:space="preserve"> </w:t>
      </w:r>
      <w:r w:rsidR="00C8288F" w:rsidRPr="009E1C93">
        <w:rPr>
          <w:rFonts w:ascii="Garamond" w:hAnsi="Garamond"/>
          <w:sz w:val="23"/>
          <w:szCs w:val="23"/>
          <w:lang w:val="lv-LV"/>
        </w:rPr>
        <w:t xml:space="preserve">valdes locekļiem, </w:t>
      </w:r>
      <w:proofErr w:type="spellStart"/>
      <w:r w:rsidR="00C8288F" w:rsidRPr="009E1C93">
        <w:rPr>
          <w:rFonts w:ascii="Garamond" w:hAnsi="Garamond"/>
          <w:sz w:val="23"/>
          <w:szCs w:val="23"/>
          <w:lang w:val="lv-LV"/>
        </w:rPr>
        <w:t>pārstāvēttiesīgām</w:t>
      </w:r>
      <w:proofErr w:type="spellEnd"/>
      <w:r w:rsidR="00C8288F" w:rsidRPr="009E1C93">
        <w:rPr>
          <w:rFonts w:ascii="Garamond" w:hAnsi="Garamond"/>
          <w:sz w:val="23"/>
          <w:szCs w:val="23"/>
          <w:lang w:val="lv-LV"/>
        </w:rPr>
        <w:t xml:space="preserve"> personām, prokūristiem, patiesajiem labuma guvējiem, kā arī citām ar </w:t>
      </w:r>
      <w:r w:rsidR="00CA7B94" w:rsidRPr="009E1C93">
        <w:rPr>
          <w:rFonts w:ascii="Garamond" w:hAnsi="Garamond"/>
          <w:sz w:val="23"/>
          <w:szCs w:val="23"/>
          <w:lang w:val="lv-LV"/>
        </w:rPr>
        <w:t>Izsoles p</w:t>
      </w:r>
      <w:r w:rsidR="00C8288F" w:rsidRPr="009E1C93">
        <w:rPr>
          <w:rFonts w:ascii="Garamond" w:hAnsi="Garamond"/>
          <w:sz w:val="23"/>
          <w:szCs w:val="23"/>
          <w:lang w:val="lv-LV"/>
        </w:rPr>
        <w:t>retendentu saistītām personām.</w:t>
      </w:r>
    </w:p>
    <w:p w14:paraId="445594C1" w14:textId="609F5E2A" w:rsidR="00C8288F" w:rsidRPr="009E1C93" w:rsidRDefault="514BEF58" w:rsidP="007B6BC3">
      <w:pPr>
        <w:pStyle w:val="Pamatteksts"/>
        <w:numPr>
          <w:ilvl w:val="2"/>
          <w:numId w:val="25"/>
        </w:numPr>
        <w:spacing w:line="240" w:lineRule="auto"/>
        <w:ind w:left="567" w:hanging="567"/>
        <w:jc w:val="both"/>
        <w:rPr>
          <w:rFonts w:ascii="Garamond" w:hAnsi="Garamond"/>
          <w:sz w:val="23"/>
          <w:szCs w:val="23"/>
          <w:lang w:val="lv-LV"/>
        </w:rPr>
      </w:pPr>
      <w:r w:rsidRPr="009E1C93">
        <w:rPr>
          <w:rFonts w:ascii="Garamond" w:hAnsi="Garamond"/>
          <w:sz w:val="23"/>
          <w:szCs w:val="23"/>
          <w:lang w:val="lv-LV"/>
        </w:rPr>
        <w:t>Iesniedzot pieteikumu dalībai Izsolē, Izsoles pretendents ar parakstu apliecina (Pielikums Nr. 7), ka uz to nav attiecināms neviens no Noteikumu 6.5.4. apakšpunktā norādītajiem izslēgšanas noteikumiem. Attiecībā uz 6.5.4. apakšpunkta 6., 7., 8., 9. un 10. punktā minētajiem nosacījumiem, Komisija pieteikumu vērtēšanas posmā paļaujas uz pretendenta sniegto apliecinājumu, ja vien Komisijas rīcībā jau nav informācija, kas liecina par pretējo</w:t>
      </w:r>
      <w:r w:rsidR="783C86E5" w:rsidRPr="009E1C93">
        <w:rPr>
          <w:rFonts w:ascii="Garamond" w:hAnsi="Garamond"/>
          <w:sz w:val="23"/>
          <w:szCs w:val="23"/>
          <w:lang w:val="lv-LV"/>
        </w:rPr>
        <w:t>.</w:t>
      </w:r>
    </w:p>
    <w:p w14:paraId="2238854F" w14:textId="5CEC665F" w:rsidR="00C8288F" w:rsidRPr="009E1C93" w:rsidRDefault="00A11F97" w:rsidP="007B6BC3">
      <w:pPr>
        <w:pStyle w:val="Pamatteksts"/>
        <w:numPr>
          <w:ilvl w:val="2"/>
          <w:numId w:val="25"/>
        </w:numPr>
        <w:spacing w:line="240" w:lineRule="auto"/>
        <w:ind w:left="567" w:hanging="567"/>
        <w:jc w:val="both"/>
        <w:rPr>
          <w:rFonts w:ascii="Garamond" w:hAnsi="Garamond"/>
          <w:sz w:val="23"/>
          <w:szCs w:val="23"/>
          <w:lang w:val="lv-LV"/>
        </w:rPr>
      </w:pPr>
      <w:r w:rsidRPr="00A11F97">
        <w:rPr>
          <w:rFonts w:ascii="Garamond" w:hAnsi="Garamond"/>
          <w:sz w:val="23"/>
          <w:szCs w:val="23"/>
          <w:lang w:val="lv-LV"/>
        </w:rPr>
        <w:t xml:space="preserve">Ja Komisijas rīcībā ir informācija, ka uz Izsoles pretendentu attiecināms kāds no Noteikumos noteiktajiem izslēgšanas noteikumiem, tai skaitā konstatēts būtisks reputācijas risks, kas balstīts uz Komisijas pamatotu vērtējumu par pretendenta neatbilstību </w:t>
      </w:r>
      <w:r>
        <w:rPr>
          <w:rFonts w:ascii="Garamond" w:hAnsi="Garamond"/>
          <w:sz w:val="23"/>
          <w:szCs w:val="23"/>
          <w:lang w:val="lv-LV"/>
        </w:rPr>
        <w:t>“</w:t>
      </w:r>
      <w:r w:rsidRPr="00A11F97">
        <w:rPr>
          <w:rFonts w:ascii="Garamond" w:hAnsi="Garamond"/>
          <w:sz w:val="23"/>
          <w:szCs w:val="23"/>
          <w:lang w:val="lv-LV"/>
        </w:rPr>
        <w:t>krietna un rūpīga saimnieka</w:t>
      </w:r>
      <w:r>
        <w:rPr>
          <w:rFonts w:ascii="Garamond" w:hAnsi="Garamond"/>
          <w:sz w:val="23"/>
          <w:szCs w:val="23"/>
          <w:lang w:val="lv-LV"/>
        </w:rPr>
        <w:t>”</w:t>
      </w:r>
      <w:r w:rsidRPr="00A11F97">
        <w:rPr>
          <w:rFonts w:ascii="Garamond" w:hAnsi="Garamond"/>
          <w:sz w:val="23"/>
          <w:szCs w:val="23"/>
          <w:lang w:val="lv-LV"/>
        </w:rPr>
        <w:t xml:space="preserve"> principam, Izsoles pretendents tiek izslēgts no dalības Izsolē neatkarīgi no Izsoles pretendenta Izsoles pieteikuma apliecinājumā sniegtās informācijas</w:t>
      </w:r>
      <w:r w:rsidR="00C8288F" w:rsidRPr="009E1C93">
        <w:rPr>
          <w:rFonts w:ascii="Garamond" w:hAnsi="Garamond"/>
          <w:sz w:val="23"/>
          <w:szCs w:val="23"/>
          <w:lang w:val="lv-LV"/>
        </w:rPr>
        <w:t>.</w:t>
      </w:r>
    </w:p>
    <w:p w14:paraId="6D5EEF54" w14:textId="7420D811" w:rsidR="00C8288F" w:rsidRPr="00D83195" w:rsidRDefault="00C8288F" w:rsidP="007B6BC3">
      <w:pPr>
        <w:pStyle w:val="Pamatteksts"/>
        <w:numPr>
          <w:ilvl w:val="2"/>
          <w:numId w:val="25"/>
        </w:numPr>
        <w:spacing w:line="240" w:lineRule="auto"/>
        <w:ind w:left="567" w:hanging="567"/>
        <w:jc w:val="both"/>
        <w:rPr>
          <w:rFonts w:ascii="Garamond" w:hAnsi="Garamond"/>
          <w:sz w:val="23"/>
          <w:szCs w:val="23"/>
          <w:lang w:val="lv-LV"/>
        </w:rPr>
      </w:pPr>
      <w:r w:rsidRPr="00D83195">
        <w:rPr>
          <w:rFonts w:ascii="Garamond" w:hAnsi="Garamond"/>
          <w:sz w:val="23"/>
          <w:szCs w:val="23"/>
          <w:lang w:val="lv-LV"/>
        </w:rPr>
        <w:lastRenderedPageBreak/>
        <w:t xml:space="preserve">Izsoles dalībnieku sarakstā iekļauj </w:t>
      </w:r>
      <w:r w:rsidR="00CA7B94" w:rsidRPr="00D83195">
        <w:rPr>
          <w:rFonts w:ascii="Garamond" w:hAnsi="Garamond"/>
          <w:sz w:val="23"/>
          <w:szCs w:val="23"/>
          <w:lang w:val="lv-LV"/>
        </w:rPr>
        <w:t>Izsoles p</w:t>
      </w:r>
      <w:r w:rsidRPr="00D83195">
        <w:rPr>
          <w:rFonts w:ascii="Garamond" w:hAnsi="Garamond"/>
          <w:sz w:val="23"/>
          <w:szCs w:val="23"/>
          <w:lang w:val="lv-LV"/>
        </w:rPr>
        <w:t xml:space="preserve">retendentu, kas atbilst visām turpmāk norādītajām </w:t>
      </w:r>
      <w:r w:rsidR="00CA7B94" w:rsidRPr="00D83195">
        <w:rPr>
          <w:rFonts w:ascii="Garamond" w:hAnsi="Garamond"/>
          <w:sz w:val="23"/>
          <w:szCs w:val="23"/>
          <w:lang w:val="lv-LV"/>
        </w:rPr>
        <w:t>Izsoles p</w:t>
      </w:r>
      <w:r w:rsidRPr="00D83195">
        <w:rPr>
          <w:rFonts w:ascii="Garamond" w:hAnsi="Garamond"/>
          <w:sz w:val="23"/>
          <w:szCs w:val="23"/>
          <w:lang w:val="lv-LV"/>
        </w:rPr>
        <w:t xml:space="preserve">retendentu </w:t>
      </w:r>
      <w:r w:rsidRPr="00D83195">
        <w:rPr>
          <w:rFonts w:ascii="Garamond" w:hAnsi="Garamond"/>
          <w:b/>
          <w:bCs/>
          <w:sz w:val="23"/>
          <w:szCs w:val="23"/>
          <w:lang w:val="lv-LV"/>
        </w:rPr>
        <w:t>atlases prasībām</w:t>
      </w:r>
      <w:r w:rsidR="00FE4558" w:rsidRPr="00D83195">
        <w:rPr>
          <w:rFonts w:ascii="Garamond" w:hAnsi="Garamond"/>
          <w:b/>
          <w:bCs/>
          <w:sz w:val="23"/>
          <w:szCs w:val="23"/>
          <w:lang w:val="lv-LV"/>
        </w:rPr>
        <w:t xml:space="preserve"> </w:t>
      </w:r>
      <w:r w:rsidR="00FE4558" w:rsidRPr="00D83195">
        <w:rPr>
          <w:rFonts w:ascii="Garamond" w:hAnsi="Garamond"/>
          <w:sz w:val="23"/>
          <w:szCs w:val="23"/>
          <w:lang w:val="lv-LV"/>
        </w:rPr>
        <w:t>(ja pieteikumu iesniedz personu apvienība, šā punkt</w:t>
      </w:r>
      <w:r w:rsidR="002F08CF" w:rsidRPr="00D83195">
        <w:rPr>
          <w:rFonts w:ascii="Garamond" w:hAnsi="Garamond"/>
          <w:sz w:val="23"/>
          <w:szCs w:val="23"/>
          <w:lang w:val="lv-LV"/>
        </w:rPr>
        <w:t>a 1. un 2. apakšpunkt</w:t>
      </w:r>
      <w:r w:rsidR="00B90972" w:rsidRPr="007B6BC3">
        <w:rPr>
          <w:rFonts w:ascii="Garamond" w:hAnsi="Garamond"/>
          <w:sz w:val="23"/>
          <w:szCs w:val="23"/>
          <w:lang w:val="lv-LV"/>
        </w:rPr>
        <w:t xml:space="preserve">ā paredzētās atlases </w:t>
      </w:r>
      <w:r w:rsidR="002F08CF" w:rsidRPr="00D83195">
        <w:rPr>
          <w:rFonts w:ascii="Garamond" w:hAnsi="Garamond"/>
          <w:sz w:val="23"/>
          <w:szCs w:val="23"/>
          <w:lang w:val="lv-LV"/>
        </w:rPr>
        <w:t>prasības i</w:t>
      </w:r>
      <w:r w:rsidR="00B90972" w:rsidRPr="00D83195">
        <w:rPr>
          <w:rFonts w:ascii="Garamond" w:hAnsi="Garamond"/>
          <w:sz w:val="23"/>
          <w:szCs w:val="23"/>
          <w:lang w:val="lv-LV"/>
        </w:rPr>
        <w:t xml:space="preserve">r jāizpilda katram personu apvienības </w:t>
      </w:r>
      <w:r w:rsidR="00B90972" w:rsidRPr="007B6BC3">
        <w:rPr>
          <w:rFonts w:ascii="Garamond" w:hAnsi="Garamond"/>
          <w:sz w:val="23"/>
          <w:szCs w:val="23"/>
          <w:lang w:val="lv-LV"/>
        </w:rPr>
        <w:t>dalībniekam</w:t>
      </w:r>
      <w:r w:rsidR="00B90972" w:rsidRPr="00D83195">
        <w:rPr>
          <w:rFonts w:ascii="Garamond" w:hAnsi="Garamond"/>
          <w:sz w:val="23"/>
          <w:szCs w:val="23"/>
          <w:lang w:val="lv-LV"/>
        </w:rPr>
        <w:t>, bet šā punkta 3. un 4. apakšpunktā</w:t>
      </w:r>
      <w:r w:rsidR="00FE4558" w:rsidRPr="00D83195">
        <w:rPr>
          <w:rFonts w:ascii="Garamond" w:hAnsi="Garamond"/>
          <w:sz w:val="23"/>
          <w:szCs w:val="23"/>
          <w:lang w:val="lv-LV"/>
        </w:rPr>
        <w:t xml:space="preserve"> noteiktās atlases prasības jāizpilda personu apvienībai kopumā)</w:t>
      </w:r>
      <w:r w:rsidRPr="00D83195">
        <w:rPr>
          <w:rFonts w:ascii="Garamond" w:hAnsi="Garamond"/>
          <w:sz w:val="23"/>
          <w:szCs w:val="23"/>
          <w:lang w:val="lv-LV"/>
        </w:rPr>
        <w:t>:</w:t>
      </w:r>
    </w:p>
    <w:p w14:paraId="6E105C3A" w14:textId="612886FD" w:rsidR="00C8288F" w:rsidRPr="009E1C93" w:rsidRDefault="00CC673B"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Izsoles p</w:t>
      </w:r>
      <w:r w:rsidR="00C8288F" w:rsidRPr="009E1C93">
        <w:rPr>
          <w:rFonts w:ascii="Garamond" w:hAnsi="Garamond"/>
          <w:sz w:val="23"/>
          <w:szCs w:val="23"/>
          <w:lang w:val="lv-LV"/>
        </w:rPr>
        <w:t>retendents ir reģistrēts atbilstoši tās valsts normatīvajiem aktiem, kurā tas reģistrēts, vai kurā atrodas tā faktiskā komercdarbība;</w:t>
      </w:r>
    </w:p>
    <w:p w14:paraId="04AF20E0" w14:textId="6ACF769E" w:rsidR="00C8288F" w:rsidRPr="009E1C93" w:rsidRDefault="00CC673B"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Izsoles pretendenta </w:t>
      </w:r>
      <w:r w:rsidR="00C8288F" w:rsidRPr="009E1C93">
        <w:rPr>
          <w:rFonts w:ascii="Garamond" w:hAnsi="Garamond"/>
          <w:sz w:val="23"/>
          <w:szCs w:val="23"/>
          <w:lang w:val="lv-LV"/>
        </w:rPr>
        <w:t>pašu kapitāls pēdējā apstiprinātajā finanšu pārskatā ir pozitīvs;</w:t>
      </w:r>
    </w:p>
    <w:p w14:paraId="4D8CD1F8" w14:textId="3FBEA7DB" w:rsidR="00C8288F" w:rsidRPr="009E1C93" w:rsidRDefault="00D87EEC"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D87EEC">
        <w:rPr>
          <w:rFonts w:ascii="Garamond" w:hAnsi="Garamond"/>
          <w:sz w:val="23"/>
          <w:szCs w:val="23"/>
          <w:lang w:val="lv-LV"/>
        </w:rPr>
        <w:t xml:space="preserve">Izsoles pretendenta kopējais lietotājiem nodotais siltumenerģijas apjoms publiskajos tīklos par pēdējiem 3 (trīs) pārskata gadiem kopā ir vismaz 90 000 </w:t>
      </w:r>
      <w:proofErr w:type="spellStart"/>
      <w:r w:rsidRPr="00D87EEC">
        <w:rPr>
          <w:rFonts w:ascii="Garamond" w:hAnsi="Garamond"/>
          <w:sz w:val="23"/>
          <w:szCs w:val="23"/>
          <w:lang w:val="lv-LV"/>
        </w:rPr>
        <w:t>MWh</w:t>
      </w:r>
      <w:proofErr w:type="spellEnd"/>
      <w:r w:rsidRPr="00D87EEC">
        <w:rPr>
          <w:rFonts w:ascii="Garamond" w:hAnsi="Garamond"/>
          <w:sz w:val="23"/>
          <w:szCs w:val="23"/>
          <w:lang w:val="lv-LV"/>
        </w:rPr>
        <w:t xml:space="preserve"> (deviņdesmit tūkstoši megavatstundas);</w:t>
      </w:r>
    </w:p>
    <w:p w14:paraId="2E5FF175" w14:textId="1A8BC706" w:rsidR="00C8288F" w:rsidRPr="009E1C93" w:rsidRDefault="7B367EE2"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Izsoles p</w:t>
      </w:r>
      <w:r w:rsidR="783C86E5" w:rsidRPr="009E1C93">
        <w:rPr>
          <w:rFonts w:ascii="Garamond" w:hAnsi="Garamond"/>
          <w:sz w:val="23"/>
          <w:szCs w:val="23"/>
          <w:lang w:val="lv-LV"/>
        </w:rPr>
        <w:t xml:space="preserve">retendentam ir pieejami brīvi finanšu līdzekļi, vai saistoši pieejami kredītresursi kredītiestādē, kurai ir tiesības sniegt finanšu pakalpojumus Latvijas Republikā, Eiropas Savienībā vai Eiropas Ekonomikas zonas valstī, ne mazāk kā </w:t>
      </w:r>
      <w:r w:rsidR="495DDA68" w:rsidRPr="009E1C93">
        <w:rPr>
          <w:rFonts w:ascii="Garamond" w:hAnsi="Garamond"/>
          <w:sz w:val="23"/>
          <w:szCs w:val="23"/>
          <w:lang w:val="lv-LV"/>
        </w:rPr>
        <w:t xml:space="preserve">par </w:t>
      </w:r>
      <w:bookmarkStart w:id="62" w:name="_Hlk228203902"/>
      <w:r w:rsidR="26755CC4" w:rsidRPr="009E1C93">
        <w:rPr>
          <w:rFonts w:ascii="Garamond" w:hAnsi="Garamond"/>
          <w:sz w:val="23"/>
          <w:szCs w:val="23"/>
          <w:lang w:val="lv-LV"/>
        </w:rPr>
        <w:t>EUR</w:t>
      </w:r>
      <w:r w:rsidR="783C86E5" w:rsidRPr="009E1C93">
        <w:rPr>
          <w:rFonts w:ascii="Garamond" w:hAnsi="Garamond"/>
          <w:sz w:val="23"/>
          <w:szCs w:val="23"/>
          <w:lang w:val="lv-LV"/>
        </w:rPr>
        <w:t xml:space="preserve"> </w:t>
      </w:r>
      <w:bookmarkEnd w:id="62"/>
      <w:r w:rsidR="020FE3A7" w:rsidRPr="009E1C93">
        <w:rPr>
          <w:rFonts w:ascii="Garamond" w:hAnsi="Garamond"/>
          <w:sz w:val="23"/>
          <w:szCs w:val="23"/>
          <w:lang w:val="lv-LV"/>
        </w:rPr>
        <w:t>520 409 (pieci simti divdesmit tūkstoši četri simti deviņi</w:t>
      </w:r>
      <w:r w:rsidR="020FE3A7" w:rsidRPr="009E1C93">
        <w:rPr>
          <w:rFonts w:ascii="Garamond" w:hAnsi="Garamond"/>
          <w:i/>
          <w:iCs/>
          <w:sz w:val="23"/>
          <w:szCs w:val="23"/>
          <w:lang w:val="lv-LV"/>
        </w:rPr>
        <w:t xml:space="preserve"> </w:t>
      </w:r>
      <w:proofErr w:type="spellStart"/>
      <w:r w:rsidR="020FE3A7" w:rsidRPr="009E1C93">
        <w:rPr>
          <w:rFonts w:ascii="Garamond" w:hAnsi="Garamond"/>
          <w:i/>
          <w:iCs/>
          <w:sz w:val="23"/>
          <w:szCs w:val="23"/>
          <w:lang w:val="lv-LV"/>
        </w:rPr>
        <w:t>euro</w:t>
      </w:r>
      <w:proofErr w:type="spellEnd"/>
      <w:r w:rsidR="020FE3A7" w:rsidRPr="009E1C93">
        <w:rPr>
          <w:rFonts w:ascii="Garamond" w:hAnsi="Garamond"/>
          <w:sz w:val="23"/>
          <w:szCs w:val="23"/>
          <w:lang w:val="lv-LV"/>
        </w:rPr>
        <w:t>)</w:t>
      </w:r>
      <w:r w:rsidR="783C86E5" w:rsidRPr="009E1C93">
        <w:rPr>
          <w:rFonts w:ascii="Garamond" w:hAnsi="Garamond"/>
          <w:sz w:val="23"/>
          <w:szCs w:val="23"/>
          <w:lang w:val="lv-LV"/>
        </w:rPr>
        <w:t xml:space="preserve"> apmērā vai ekvivalentā summā citā valūtā</w:t>
      </w:r>
      <w:r w:rsidR="00D87EEC">
        <w:rPr>
          <w:rFonts w:ascii="Garamond" w:hAnsi="Garamond"/>
          <w:sz w:val="23"/>
          <w:szCs w:val="23"/>
          <w:lang w:val="lv-LV"/>
        </w:rPr>
        <w:t>.</w:t>
      </w:r>
    </w:p>
    <w:p w14:paraId="125AD9B1" w14:textId="5B0C177C" w:rsidR="00C8288F" w:rsidRPr="009E1C93" w:rsidRDefault="00C8288F" w:rsidP="007B6BC3">
      <w:pPr>
        <w:widowControl/>
        <w:numPr>
          <w:ilvl w:val="2"/>
          <w:numId w:val="25"/>
        </w:numPr>
        <w:pBdr>
          <w:top w:val="nil"/>
          <w:left w:val="nil"/>
          <w:bottom w:val="nil"/>
          <w:right w:val="nil"/>
          <w:between w:val="nil"/>
        </w:pBdr>
        <w:spacing w:after="240"/>
        <w:ind w:left="709" w:hanging="709"/>
        <w:jc w:val="both"/>
        <w:rPr>
          <w:rFonts w:ascii="Garamond" w:hAnsi="Garamond"/>
          <w:sz w:val="23"/>
          <w:szCs w:val="23"/>
        </w:rPr>
      </w:pPr>
      <w:bookmarkStart w:id="63" w:name="bookmark130"/>
      <w:bookmarkStart w:id="64" w:name="bookmark131"/>
      <w:bookmarkStart w:id="65" w:name="bookmark133"/>
      <w:r w:rsidRPr="009E1C93">
        <w:rPr>
          <w:rFonts w:ascii="Garamond" w:hAnsi="Garamond"/>
          <w:sz w:val="23"/>
          <w:szCs w:val="23"/>
        </w:rPr>
        <w:t xml:space="preserve">Līdz pieteikuma par dalību Izsolē iesniegšanas termiņa beigām Pretendents iemaksā </w:t>
      </w:r>
      <w:r w:rsidRPr="009E1C93">
        <w:rPr>
          <w:rFonts w:ascii="Garamond" w:hAnsi="Garamond"/>
          <w:b/>
          <w:bCs/>
          <w:sz w:val="23"/>
          <w:szCs w:val="23"/>
        </w:rPr>
        <w:t xml:space="preserve">drošības naudu EUR </w:t>
      </w:r>
      <w:r w:rsidR="00BA27A7">
        <w:rPr>
          <w:rFonts w:ascii="Garamond" w:hAnsi="Garamond"/>
          <w:b/>
          <w:bCs/>
          <w:sz w:val="23"/>
          <w:szCs w:val="23"/>
        </w:rPr>
        <w:t>2</w:t>
      </w:r>
      <w:r w:rsidR="009D53D5">
        <w:rPr>
          <w:rFonts w:ascii="Garamond" w:hAnsi="Garamond"/>
          <w:b/>
          <w:bCs/>
          <w:sz w:val="23"/>
          <w:szCs w:val="23"/>
        </w:rPr>
        <w:t>5</w:t>
      </w:r>
      <w:r w:rsidR="00D87EEC">
        <w:rPr>
          <w:rFonts w:ascii="Garamond" w:hAnsi="Garamond"/>
          <w:b/>
          <w:bCs/>
          <w:sz w:val="23"/>
          <w:szCs w:val="23"/>
        </w:rPr>
        <w:t xml:space="preserve"> </w:t>
      </w:r>
      <w:r w:rsidR="00BA27A7">
        <w:rPr>
          <w:rFonts w:ascii="Garamond" w:hAnsi="Garamond"/>
          <w:b/>
          <w:bCs/>
          <w:sz w:val="23"/>
          <w:szCs w:val="23"/>
        </w:rPr>
        <w:t>000</w:t>
      </w:r>
      <w:r w:rsidR="00BA27A7" w:rsidRPr="009E1C93">
        <w:rPr>
          <w:rFonts w:ascii="Garamond" w:hAnsi="Garamond"/>
          <w:b/>
          <w:bCs/>
          <w:sz w:val="23"/>
          <w:szCs w:val="23"/>
        </w:rPr>
        <w:t xml:space="preserve"> </w:t>
      </w:r>
      <w:r w:rsidR="00D87EEC" w:rsidRPr="009E1C93">
        <w:rPr>
          <w:rFonts w:ascii="Garamond" w:hAnsi="Garamond"/>
          <w:b/>
          <w:bCs/>
          <w:sz w:val="23"/>
          <w:szCs w:val="23"/>
        </w:rPr>
        <w:t>(</w:t>
      </w:r>
      <w:r w:rsidR="009D53D5">
        <w:rPr>
          <w:rFonts w:ascii="Garamond" w:hAnsi="Garamond"/>
          <w:b/>
          <w:bCs/>
          <w:sz w:val="23"/>
          <w:szCs w:val="23"/>
        </w:rPr>
        <w:t>divdesmit pieci</w:t>
      </w:r>
      <w:r w:rsidR="00D87EEC">
        <w:rPr>
          <w:rFonts w:ascii="Garamond" w:hAnsi="Garamond"/>
          <w:b/>
          <w:bCs/>
          <w:sz w:val="23"/>
          <w:szCs w:val="23"/>
        </w:rPr>
        <w:t xml:space="preserve"> tūkstoš</w:t>
      </w:r>
      <w:r w:rsidR="009D53D5">
        <w:rPr>
          <w:rFonts w:ascii="Garamond" w:hAnsi="Garamond"/>
          <w:b/>
          <w:bCs/>
          <w:sz w:val="23"/>
          <w:szCs w:val="23"/>
        </w:rPr>
        <w:t>i</w:t>
      </w:r>
      <w:r w:rsidR="00D87EEC">
        <w:rPr>
          <w:rFonts w:ascii="Garamond" w:hAnsi="Garamond"/>
          <w:b/>
          <w:bCs/>
          <w:sz w:val="23"/>
          <w:szCs w:val="23"/>
        </w:rPr>
        <w:t xml:space="preserve"> </w:t>
      </w:r>
      <w:proofErr w:type="spellStart"/>
      <w:r w:rsidRPr="009E1C93">
        <w:rPr>
          <w:rFonts w:ascii="Garamond" w:hAnsi="Garamond"/>
          <w:b/>
          <w:bCs/>
          <w:i/>
          <w:iCs/>
          <w:sz w:val="23"/>
          <w:szCs w:val="23"/>
        </w:rPr>
        <w:t>euro</w:t>
      </w:r>
      <w:proofErr w:type="spellEnd"/>
      <w:r w:rsidRPr="009E1C93">
        <w:rPr>
          <w:rFonts w:ascii="Garamond" w:hAnsi="Garamond"/>
          <w:b/>
          <w:bCs/>
          <w:sz w:val="23"/>
          <w:szCs w:val="23"/>
        </w:rPr>
        <w:t xml:space="preserve"> </w:t>
      </w:r>
      <w:r w:rsidR="00D87EEC">
        <w:rPr>
          <w:rFonts w:ascii="Garamond" w:hAnsi="Garamond"/>
          <w:b/>
          <w:bCs/>
          <w:sz w:val="23"/>
          <w:szCs w:val="23"/>
        </w:rPr>
        <w:t xml:space="preserve">00 </w:t>
      </w:r>
      <w:r w:rsidRPr="009E1C93">
        <w:rPr>
          <w:rFonts w:ascii="Garamond" w:hAnsi="Garamond"/>
          <w:b/>
          <w:bCs/>
          <w:sz w:val="23"/>
          <w:szCs w:val="23"/>
        </w:rPr>
        <w:t xml:space="preserve">centi) </w:t>
      </w:r>
      <w:r w:rsidRPr="009E1C93">
        <w:rPr>
          <w:rFonts w:ascii="Garamond" w:hAnsi="Garamond"/>
          <w:sz w:val="23"/>
          <w:szCs w:val="23"/>
        </w:rPr>
        <w:t xml:space="preserve">ar pārskaitījumu uz šādu </w:t>
      </w:r>
      <w:r w:rsidR="002F72DE" w:rsidRPr="009E1C93">
        <w:rPr>
          <w:rFonts w:ascii="Garamond" w:hAnsi="Garamond"/>
          <w:sz w:val="23"/>
          <w:szCs w:val="23"/>
        </w:rPr>
        <w:t xml:space="preserve">Cēsu </w:t>
      </w:r>
      <w:r w:rsidRPr="009E1C93">
        <w:rPr>
          <w:rFonts w:ascii="Garamond" w:hAnsi="Garamond"/>
          <w:sz w:val="23"/>
          <w:szCs w:val="23"/>
        </w:rPr>
        <w:t>novada pašvaldības kontu:</w:t>
      </w:r>
    </w:p>
    <w:p w14:paraId="425E0E67" w14:textId="202ACFBF" w:rsidR="00C8288F" w:rsidRPr="009E1C93" w:rsidRDefault="00C8288F" w:rsidP="007B6BC3">
      <w:pPr>
        <w:widowControl/>
        <w:pBdr>
          <w:top w:val="nil"/>
          <w:left w:val="nil"/>
          <w:bottom w:val="nil"/>
          <w:right w:val="nil"/>
          <w:between w:val="nil"/>
        </w:pBdr>
        <w:ind w:left="709"/>
        <w:jc w:val="both"/>
        <w:rPr>
          <w:rFonts w:ascii="Garamond" w:hAnsi="Garamond" w:cs="Arial"/>
          <w:sz w:val="23"/>
          <w:szCs w:val="23"/>
        </w:rPr>
      </w:pPr>
      <w:r w:rsidRPr="009E1C93">
        <w:rPr>
          <w:rFonts w:ascii="Garamond" w:hAnsi="Garamond" w:cs="Arial"/>
          <w:sz w:val="23"/>
          <w:szCs w:val="23"/>
        </w:rPr>
        <w:t xml:space="preserve">Saņēmējs: </w:t>
      </w:r>
      <w:r w:rsidR="002F72DE" w:rsidRPr="009E1C93">
        <w:rPr>
          <w:rFonts w:ascii="Garamond" w:hAnsi="Garamond" w:cs="Arial"/>
          <w:sz w:val="23"/>
          <w:szCs w:val="23"/>
        </w:rPr>
        <w:t xml:space="preserve">Cēsu </w:t>
      </w:r>
      <w:r w:rsidRPr="009E1C93">
        <w:rPr>
          <w:rFonts w:ascii="Garamond" w:hAnsi="Garamond" w:cs="Arial"/>
          <w:sz w:val="23"/>
          <w:szCs w:val="23"/>
        </w:rPr>
        <w:t xml:space="preserve">novada pašvaldība, reģistrācijas Nr. </w:t>
      </w:r>
      <w:r w:rsidR="002F72DE" w:rsidRPr="009E1C93">
        <w:rPr>
          <w:rFonts w:ascii="Garamond" w:hAnsi="Garamond" w:cs="Arial"/>
          <w:sz w:val="23"/>
          <w:szCs w:val="23"/>
        </w:rPr>
        <w:t>90000031048</w:t>
      </w:r>
    </w:p>
    <w:p w14:paraId="2D5B5A9D" w14:textId="61CB0D3D" w:rsidR="00C8288F" w:rsidRPr="009E1C93" w:rsidRDefault="783C86E5" w:rsidP="007B6BC3">
      <w:pPr>
        <w:widowControl/>
        <w:pBdr>
          <w:top w:val="nil"/>
          <w:left w:val="nil"/>
          <w:bottom w:val="nil"/>
          <w:right w:val="nil"/>
          <w:between w:val="nil"/>
        </w:pBdr>
        <w:ind w:left="709"/>
        <w:jc w:val="both"/>
        <w:rPr>
          <w:rFonts w:ascii="Garamond" w:hAnsi="Garamond" w:cs="Arial"/>
          <w:sz w:val="23"/>
          <w:szCs w:val="23"/>
        </w:rPr>
      </w:pPr>
      <w:r w:rsidRPr="009E1C93">
        <w:rPr>
          <w:rFonts w:ascii="Garamond" w:hAnsi="Garamond" w:cs="Arial"/>
          <w:sz w:val="23"/>
          <w:szCs w:val="23"/>
        </w:rPr>
        <w:t xml:space="preserve">Banka: </w:t>
      </w:r>
    </w:p>
    <w:p w14:paraId="24B000AB" w14:textId="44F69490" w:rsidR="00C8288F" w:rsidRPr="009E1C93" w:rsidRDefault="783C86E5" w:rsidP="007B6BC3">
      <w:pPr>
        <w:widowControl/>
        <w:pBdr>
          <w:top w:val="nil"/>
          <w:left w:val="nil"/>
          <w:bottom w:val="nil"/>
          <w:right w:val="nil"/>
          <w:between w:val="nil"/>
        </w:pBdr>
        <w:ind w:left="709"/>
        <w:jc w:val="both"/>
        <w:rPr>
          <w:rFonts w:ascii="Garamond" w:hAnsi="Garamond" w:cs="Arial"/>
          <w:sz w:val="23"/>
          <w:szCs w:val="23"/>
        </w:rPr>
      </w:pPr>
      <w:r w:rsidRPr="009E1C93">
        <w:rPr>
          <w:rFonts w:ascii="Garamond" w:hAnsi="Garamond" w:cs="Arial"/>
          <w:sz w:val="23"/>
          <w:szCs w:val="23"/>
        </w:rPr>
        <w:t xml:space="preserve">SWIFT kods: </w:t>
      </w:r>
    </w:p>
    <w:p w14:paraId="0F166C7A" w14:textId="0EE02060" w:rsidR="00C8288F" w:rsidRPr="009E1C93" w:rsidRDefault="783C86E5" w:rsidP="007B6BC3">
      <w:pPr>
        <w:widowControl/>
        <w:pBdr>
          <w:top w:val="nil"/>
          <w:left w:val="nil"/>
          <w:bottom w:val="nil"/>
          <w:right w:val="nil"/>
          <w:between w:val="nil"/>
        </w:pBdr>
        <w:ind w:left="709"/>
        <w:jc w:val="both"/>
        <w:rPr>
          <w:rFonts w:ascii="Garamond" w:hAnsi="Garamond" w:cs="Arial"/>
          <w:sz w:val="23"/>
          <w:szCs w:val="23"/>
        </w:rPr>
      </w:pPr>
      <w:r w:rsidRPr="009E1C93">
        <w:rPr>
          <w:rFonts w:ascii="Garamond" w:hAnsi="Garamond" w:cs="Arial"/>
          <w:sz w:val="23"/>
          <w:szCs w:val="23"/>
        </w:rPr>
        <w:t xml:space="preserve">Konta Nr.: </w:t>
      </w:r>
    </w:p>
    <w:p w14:paraId="6A4C3B51" w14:textId="6C025BF8" w:rsidR="00C8288F" w:rsidRPr="009E1C93" w:rsidRDefault="00C8288F" w:rsidP="007B6BC3">
      <w:pPr>
        <w:widowControl/>
        <w:pBdr>
          <w:top w:val="nil"/>
          <w:left w:val="nil"/>
          <w:bottom w:val="nil"/>
          <w:right w:val="nil"/>
          <w:between w:val="nil"/>
        </w:pBdr>
        <w:spacing w:after="240"/>
        <w:ind w:left="709"/>
        <w:jc w:val="both"/>
        <w:rPr>
          <w:rFonts w:ascii="Garamond" w:hAnsi="Garamond" w:cs="Arial"/>
          <w:sz w:val="23"/>
          <w:szCs w:val="23"/>
        </w:rPr>
      </w:pPr>
      <w:r w:rsidRPr="009E1C93">
        <w:rPr>
          <w:rFonts w:ascii="Garamond" w:hAnsi="Garamond" w:cs="Arial"/>
          <w:sz w:val="23"/>
          <w:szCs w:val="23"/>
        </w:rPr>
        <w:t>Maksājuma mērķī norādāms: “Drošības nauda izsolei par tiesībām piedalīties SIA “</w:t>
      </w:r>
      <w:r w:rsidR="002F72DE" w:rsidRPr="009E1C93">
        <w:rPr>
          <w:rFonts w:ascii="Garamond" w:hAnsi="Garamond" w:cs="Arial"/>
          <w:sz w:val="23"/>
          <w:szCs w:val="23"/>
        </w:rPr>
        <w:t xml:space="preserve">Līgatnes </w:t>
      </w:r>
      <w:proofErr w:type="spellStart"/>
      <w:r w:rsidR="002F72DE" w:rsidRPr="009E1C93">
        <w:rPr>
          <w:rFonts w:ascii="Garamond" w:hAnsi="Garamond" w:cs="Arial"/>
          <w:sz w:val="23"/>
          <w:szCs w:val="23"/>
        </w:rPr>
        <w:t>komunālserviss</w:t>
      </w:r>
      <w:proofErr w:type="spellEnd"/>
      <w:r w:rsidRPr="009E1C93">
        <w:rPr>
          <w:rFonts w:ascii="Garamond" w:hAnsi="Garamond" w:cs="Arial"/>
          <w:sz w:val="23"/>
          <w:szCs w:val="23"/>
        </w:rPr>
        <w:t>” pamatkapitāla palielināšanā”.</w:t>
      </w:r>
    </w:p>
    <w:p w14:paraId="098C78B5" w14:textId="02B4E9B6" w:rsidR="00C8288F" w:rsidRPr="009E1C93" w:rsidRDefault="00C8288F"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Drošības nauda kalpo kā nodrošinājums </w:t>
      </w:r>
      <w:r w:rsidR="001F6751" w:rsidRPr="009E1C93">
        <w:rPr>
          <w:rFonts w:ascii="Garamond" w:hAnsi="Garamond" w:cs="Arial"/>
          <w:sz w:val="23"/>
          <w:szCs w:val="23"/>
        </w:rPr>
        <w:t>Izsoles p</w:t>
      </w:r>
      <w:r w:rsidRPr="009E1C93">
        <w:rPr>
          <w:rFonts w:ascii="Garamond" w:hAnsi="Garamond" w:cs="Arial"/>
          <w:sz w:val="23"/>
          <w:szCs w:val="23"/>
        </w:rPr>
        <w:t>retendenta un Izsoles dalībnieka saistību izpildei, tostarp Tiesību maksas samaksai un Dalībnieku līguma noslēgšanai.</w:t>
      </w:r>
    </w:p>
    <w:p w14:paraId="79FE40BB" w14:textId="1751A1F2" w:rsidR="002827E5" w:rsidRPr="009E1C93" w:rsidRDefault="00D84BF9"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Izsoles pretendentam, kurš netiek pielaists dalībai Izsolē, drošības nauda tiek atmaksāta 5 (piecu) darba dienu laikā pēc attiecīgā Komisijas lēmuma pieņemšanas, izņemot gadījumu, ja Izsoles pretendents ir sniedzis nepatiesas ziņas.</w:t>
      </w:r>
      <w:r w:rsidR="009D154C" w:rsidRPr="009E1C93">
        <w:rPr>
          <w:rFonts w:ascii="Garamond" w:hAnsi="Garamond" w:cs="Arial"/>
          <w:sz w:val="23"/>
          <w:szCs w:val="23"/>
        </w:rPr>
        <w:t xml:space="preserve"> Izsoles dalībniekam, kurš nav Augstākais solītājs vai Nākamais solītājs, drošības nauda tiek atmaksāta 5 (piecu) darba dienu laikā pēc Izsoles rezultātu apstiprināšanas un Izsoles uzvarētāja noteikšanas.</w:t>
      </w:r>
    </w:p>
    <w:p w14:paraId="76E18AD8" w14:textId="77777777" w:rsidR="0034357A" w:rsidRDefault="0034357A" w:rsidP="007B6BC3">
      <w:pPr>
        <w:widowControl/>
        <w:numPr>
          <w:ilvl w:val="2"/>
          <w:numId w:val="25"/>
        </w:numPr>
        <w:pBdr>
          <w:top w:val="nil"/>
          <w:left w:val="nil"/>
          <w:bottom w:val="nil"/>
          <w:right w:val="nil"/>
          <w:between w:val="nil"/>
        </w:pBdr>
        <w:ind w:left="709" w:hanging="709"/>
        <w:jc w:val="both"/>
        <w:rPr>
          <w:rFonts w:ascii="Garamond" w:hAnsi="Garamond" w:cs="Arial"/>
          <w:sz w:val="23"/>
          <w:szCs w:val="23"/>
        </w:rPr>
      </w:pPr>
      <w:r w:rsidRPr="009E1C93">
        <w:rPr>
          <w:rFonts w:ascii="Garamond" w:hAnsi="Garamond" w:cs="Arial"/>
          <w:sz w:val="23"/>
          <w:szCs w:val="23"/>
        </w:rPr>
        <w:t>Nākamā solītāja drošības nauda netiek atmaksāta līdz brīdim, kad ir zudis pamats uzaicināt Nākamo solītāju stāties Augstākā solītāja vietā, Komisija ir pieņēmusi lēmumu neaicināt Nākamo solītāju vai Nākamais solītājs ir atzīts par Izsoles uzvarētāju. Ja Nākamais solītājs tiek uzaicināts samaksāt viņa nosolīto Tiesību maksu un vēlāk tiek atzīts par Izsoles uzvarētāju, viņa iemaksātā drošības nauda tiek ieskaitīta Tiesību maksā.</w:t>
      </w:r>
    </w:p>
    <w:p w14:paraId="4443B2BC" w14:textId="77777777" w:rsidR="00FE4558" w:rsidRPr="009E1C93" w:rsidRDefault="00FE4558" w:rsidP="007B6BC3">
      <w:pPr>
        <w:widowControl/>
        <w:pBdr>
          <w:top w:val="nil"/>
          <w:left w:val="nil"/>
          <w:bottom w:val="nil"/>
          <w:right w:val="nil"/>
          <w:between w:val="nil"/>
        </w:pBdr>
        <w:ind w:left="709" w:hanging="709"/>
        <w:jc w:val="both"/>
        <w:rPr>
          <w:rFonts w:ascii="Garamond" w:hAnsi="Garamond" w:cs="Arial"/>
          <w:sz w:val="23"/>
          <w:szCs w:val="23"/>
        </w:rPr>
      </w:pPr>
    </w:p>
    <w:p w14:paraId="04EC50F5" w14:textId="774D9888" w:rsidR="009D154C" w:rsidRPr="009E1C93" w:rsidRDefault="0034357A" w:rsidP="007B6BC3">
      <w:pPr>
        <w:widowControl/>
        <w:numPr>
          <w:ilvl w:val="2"/>
          <w:numId w:val="25"/>
        </w:numPr>
        <w:pBdr>
          <w:top w:val="nil"/>
          <w:left w:val="nil"/>
          <w:bottom w:val="nil"/>
          <w:right w:val="nil"/>
          <w:between w:val="nil"/>
        </w:pBdr>
        <w:ind w:left="709" w:hanging="709"/>
        <w:jc w:val="both"/>
        <w:rPr>
          <w:rFonts w:ascii="Garamond" w:hAnsi="Garamond" w:cs="Arial"/>
          <w:sz w:val="23"/>
          <w:szCs w:val="23"/>
        </w:rPr>
      </w:pPr>
      <w:r w:rsidRPr="009E1C93">
        <w:rPr>
          <w:rFonts w:ascii="Garamond" w:hAnsi="Garamond" w:cs="Arial"/>
          <w:sz w:val="23"/>
          <w:szCs w:val="23"/>
        </w:rPr>
        <w:t>Ja Nākamais solītājs netiek uzaicināts stāties Augstākā solītāja vietā vai netiek atzīts par Izsoles uzvarētāju, viņam drošības nauda tiek atmaksāta 5 (piecu) darba dienu laikā pēc attiecīgā Komisijas lēmuma pieņemšanas vai pēc tam, kad zudis pamats viņu aicināt kļūt par Izsoles uzvarētāju.</w:t>
      </w:r>
    </w:p>
    <w:p w14:paraId="49A32F93" w14:textId="77777777" w:rsidR="002827E5" w:rsidRPr="009E1C93" w:rsidRDefault="002827E5" w:rsidP="007B6BC3">
      <w:pPr>
        <w:widowControl/>
        <w:pBdr>
          <w:top w:val="nil"/>
          <w:left w:val="nil"/>
          <w:bottom w:val="nil"/>
          <w:right w:val="nil"/>
          <w:between w:val="nil"/>
        </w:pBdr>
        <w:ind w:left="709" w:hanging="709"/>
        <w:jc w:val="both"/>
        <w:rPr>
          <w:rFonts w:ascii="Garamond" w:hAnsi="Garamond" w:cs="Arial"/>
          <w:sz w:val="23"/>
          <w:szCs w:val="23"/>
        </w:rPr>
      </w:pPr>
    </w:p>
    <w:p w14:paraId="1D686C1E" w14:textId="318F1D20" w:rsidR="00C8288F" w:rsidRPr="009E1C93" w:rsidRDefault="00C8288F"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Drošības nauda netiek atmaksāta un tiek ieskaitīta </w:t>
      </w:r>
      <w:r w:rsidR="002F72DE" w:rsidRPr="009E1C93">
        <w:rPr>
          <w:rFonts w:ascii="Garamond" w:hAnsi="Garamond" w:cs="Arial"/>
          <w:sz w:val="23"/>
          <w:szCs w:val="23"/>
        </w:rPr>
        <w:t xml:space="preserve">Cēsu </w:t>
      </w:r>
      <w:r w:rsidRPr="009E1C93">
        <w:rPr>
          <w:rFonts w:ascii="Garamond" w:hAnsi="Garamond" w:cs="Arial"/>
          <w:sz w:val="23"/>
          <w:szCs w:val="23"/>
        </w:rPr>
        <w:t>novada pašvaldības budžetā jebkurā no turpmāk norādītajiem gadījumiem:</w:t>
      </w:r>
    </w:p>
    <w:p w14:paraId="4A087AAA" w14:textId="65184028" w:rsidR="00C8288F" w:rsidRPr="009E1C93" w:rsidRDefault="00C8288F" w:rsidP="007B6BC3">
      <w:pPr>
        <w:widowControl/>
        <w:numPr>
          <w:ilvl w:val="3"/>
          <w:numId w:val="25"/>
        </w:numPr>
        <w:pBdr>
          <w:top w:val="nil"/>
          <w:left w:val="nil"/>
          <w:bottom w:val="nil"/>
          <w:right w:val="nil"/>
          <w:between w:val="nil"/>
        </w:pBdr>
        <w:spacing w:after="240"/>
        <w:ind w:left="1418" w:hanging="425"/>
        <w:jc w:val="both"/>
        <w:rPr>
          <w:rFonts w:ascii="Garamond" w:hAnsi="Garamond" w:cs="Arial"/>
          <w:sz w:val="23"/>
          <w:szCs w:val="23"/>
        </w:rPr>
      </w:pPr>
      <w:r w:rsidRPr="009E1C93">
        <w:rPr>
          <w:rFonts w:ascii="Garamond" w:hAnsi="Garamond" w:cs="Arial"/>
          <w:sz w:val="23"/>
          <w:szCs w:val="23"/>
        </w:rPr>
        <w:t>Izsoles dalībnieks ir sniedzis nepatiesas ziņas</w:t>
      </w:r>
      <w:r w:rsidR="006C1EF1" w:rsidRPr="009E1C93">
        <w:rPr>
          <w:rFonts w:ascii="Garamond" w:hAnsi="Garamond" w:cs="Arial"/>
          <w:sz w:val="23"/>
          <w:szCs w:val="23"/>
        </w:rPr>
        <w:t>,</w:t>
      </w:r>
      <w:r w:rsidRPr="009E1C93">
        <w:rPr>
          <w:rFonts w:ascii="Garamond" w:hAnsi="Garamond" w:cs="Arial"/>
          <w:sz w:val="23"/>
          <w:szCs w:val="23"/>
        </w:rPr>
        <w:t xml:space="preserve"> un</w:t>
      </w:r>
      <w:r w:rsidR="006C1EF1" w:rsidRPr="009E1C93">
        <w:rPr>
          <w:rFonts w:ascii="Garamond" w:hAnsi="Garamond" w:cs="Arial"/>
          <w:sz w:val="23"/>
          <w:szCs w:val="23"/>
        </w:rPr>
        <w:t xml:space="preserve"> tāpēc</w:t>
      </w:r>
      <w:r w:rsidRPr="009E1C93">
        <w:rPr>
          <w:rFonts w:ascii="Garamond" w:hAnsi="Garamond" w:cs="Arial"/>
          <w:sz w:val="23"/>
          <w:szCs w:val="23"/>
        </w:rPr>
        <w:t xml:space="preserve"> Izsoles dalībnieks tiek izslēgts no Izsoles dalībnieku saraksta;</w:t>
      </w:r>
    </w:p>
    <w:p w14:paraId="7495C4BA" w14:textId="7F0F7B9C" w:rsidR="00C8288F" w:rsidRPr="009E1C93" w:rsidRDefault="00C8288F" w:rsidP="007B6BC3">
      <w:pPr>
        <w:widowControl/>
        <w:numPr>
          <w:ilvl w:val="3"/>
          <w:numId w:val="25"/>
        </w:numPr>
        <w:pBdr>
          <w:top w:val="nil"/>
          <w:left w:val="nil"/>
          <w:bottom w:val="nil"/>
          <w:right w:val="nil"/>
          <w:between w:val="nil"/>
        </w:pBdr>
        <w:spacing w:after="240"/>
        <w:ind w:left="1418" w:hanging="425"/>
        <w:jc w:val="both"/>
        <w:rPr>
          <w:rFonts w:ascii="Garamond" w:hAnsi="Garamond" w:cs="Arial"/>
          <w:sz w:val="23"/>
          <w:szCs w:val="23"/>
        </w:rPr>
      </w:pPr>
      <w:r w:rsidRPr="009E1C93">
        <w:rPr>
          <w:rFonts w:ascii="Garamond" w:hAnsi="Garamond" w:cs="Arial"/>
          <w:sz w:val="23"/>
          <w:szCs w:val="23"/>
        </w:rPr>
        <w:t xml:space="preserve">Izsoles uzvarētājs </w:t>
      </w:r>
      <w:r w:rsidR="000264BB" w:rsidRPr="009E1C93">
        <w:rPr>
          <w:rFonts w:ascii="Garamond" w:hAnsi="Garamond" w:cs="Arial"/>
          <w:sz w:val="23"/>
          <w:szCs w:val="23"/>
        </w:rPr>
        <w:t>N</w:t>
      </w:r>
      <w:r w:rsidRPr="009E1C93">
        <w:rPr>
          <w:rFonts w:ascii="Garamond" w:hAnsi="Garamond" w:cs="Arial"/>
          <w:sz w:val="23"/>
          <w:szCs w:val="23"/>
        </w:rPr>
        <w:t>oteikumos noteiktajā termiņā nesamaksā nosolīto Tiesību maksu;</w:t>
      </w:r>
    </w:p>
    <w:p w14:paraId="30A90397" w14:textId="5AA61B04" w:rsidR="00C8288F" w:rsidRPr="009E1C93" w:rsidRDefault="00C8288F" w:rsidP="007B6BC3">
      <w:pPr>
        <w:widowControl/>
        <w:numPr>
          <w:ilvl w:val="3"/>
          <w:numId w:val="25"/>
        </w:numPr>
        <w:pBdr>
          <w:top w:val="nil"/>
          <w:left w:val="nil"/>
          <w:bottom w:val="nil"/>
          <w:right w:val="nil"/>
          <w:between w:val="nil"/>
        </w:pBdr>
        <w:spacing w:after="240"/>
        <w:ind w:left="1418" w:hanging="425"/>
        <w:jc w:val="both"/>
        <w:rPr>
          <w:rFonts w:ascii="Garamond" w:hAnsi="Garamond" w:cs="Arial"/>
          <w:sz w:val="23"/>
          <w:szCs w:val="23"/>
        </w:rPr>
      </w:pPr>
      <w:r w:rsidRPr="009E1C93">
        <w:rPr>
          <w:rFonts w:ascii="Garamond" w:hAnsi="Garamond" w:cs="Arial"/>
          <w:sz w:val="23"/>
          <w:szCs w:val="23"/>
        </w:rPr>
        <w:t>Izsoles uzvarētājs samaksā Tiesību maksu, bet nenoslēdz Dalībnieku līgumu</w:t>
      </w:r>
      <w:r w:rsidR="00AB52E1" w:rsidRPr="009E1C93">
        <w:rPr>
          <w:rFonts w:ascii="Garamond" w:hAnsi="Garamond" w:cs="Arial"/>
          <w:sz w:val="23"/>
          <w:szCs w:val="23"/>
        </w:rPr>
        <w:t xml:space="preserve"> Noteikumu </w:t>
      </w:r>
      <w:r w:rsidR="00501D83" w:rsidRPr="009E1C93">
        <w:rPr>
          <w:rFonts w:ascii="Garamond" w:hAnsi="Garamond" w:cs="Arial"/>
          <w:sz w:val="23"/>
          <w:szCs w:val="23"/>
        </w:rPr>
        <w:t xml:space="preserve">7.2 </w:t>
      </w:r>
      <w:r w:rsidR="0097230C" w:rsidRPr="009E1C93">
        <w:rPr>
          <w:rFonts w:ascii="Garamond" w:hAnsi="Garamond" w:cs="Arial"/>
          <w:sz w:val="23"/>
          <w:szCs w:val="23"/>
        </w:rPr>
        <w:t xml:space="preserve">punktā </w:t>
      </w:r>
      <w:r w:rsidR="00501D83" w:rsidRPr="009E1C93">
        <w:rPr>
          <w:rFonts w:ascii="Garamond" w:hAnsi="Garamond" w:cs="Arial"/>
          <w:sz w:val="23"/>
          <w:szCs w:val="23"/>
        </w:rPr>
        <w:t>noteiktajā termiņā</w:t>
      </w:r>
      <w:r w:rsidRPr="009E1C93">
        <w:rPr>
          <w:rFonts w:ascii="Garamond" w:hAnsi="Garamond" w:cs="Arial"/>
          <w:sz w:val="23"/>
          <w:szCs w:val="23"/>
        </w:rPr>
        <w:t>;</w:t>
      </w:r>
    </w:p>
    <w:p w14:paraId="332C2C70" w14:textId="77777777" w:rsidR="00101A65" w:rsidRPr="009E1C93" w:rsidRDefault="00C8288F" w:rsidP="007B6BC3">
      <w:pPr>
        <w:widowControl/>
        <w:numPr>
          <w:ilvl w:val="3"/>
          <w:numId w:val="25"/>
        </w:numPr>
        <w:pBdr>
          <w:top w:val="nil"/>
          <w:left w:val="nil"/>
          <w:bottom w:val="nil"/>
          <w:right w:val="nil"/>
          <w:between w:val="nil"/>
        </w:pBdr>
        <w:spacing w:after="240"/>
        <w:ind w:left="1418" w:hanging="425"/>
        <w:jc w:val="both"/>
        <w:rPr>
          <w:rFonts w:ascii="Garamond" w:hAnsi="Garamond" w:cs="Arial"/>
          <w:sz w:val="23"/>
          <w:szCs w:val="23"/>
        </w:rPr>
      </w:pPr>
      <w:r w:rsidRPr="009E1C93">
        <w:rPr>
          <w:rFonts w:ascii="Garamond" w:hAnsi="Garamond" w:cs="Arial"/>
          <w:sz w:val="23"/>
          <w:szCs w:val="23"/>
        </w:rPr>
        <w:t xml:space="preserve">Izsoles uzvarētājs noslēdz Dalībnieku līgumu, bet Dalībnieku līgumā noteiktajā kārtībā neiesniedz Saistību izpildes nodrošinājumu, kā rezultātā noslēgtais Dalībnieku līgums </w:t>
      </w:r>
      <w:r w:rsidR="00F1670B" w:rsidRPr="009E1C93">
        <w:rPr>
          <w:rFonts w:ascii="Garamond" w:hAnsi="Garamond" w:cs="Arial"/>
          <w:sz w:val="23"/>
          <w:szCs w:val="23"/>
        </w:rPr>
        <w:t>nestājas spēkā</w:t>
      </w:r>
      <w:r w:rsidR="00101A65" w:rsidRPr="009E1C93">
        <w:rPr>
          <w:rFonts w:ascii="Garamond" w:hAnsi="Garamond" w:cs="Arial"/>
          <w:sz w:val="23"/>
          <w:szCs w:val="23"/>
        </w:rPr>
        <w:t>;</w:t>
      </w:r>
    </w:p>
    <w:p w14:paraId="60552E42" w14:textId="0F9288B5" w:rsidR="00101A65" w:rsidRPr="007746C5" w:rsidRDefault="00101A65" w:rsidP="007B6BC3">
      <w:pPr>
        <w:widowControl/>
        <w:numPr>
          <w:ilvl w:val="3"/>
          <w:numId w:val="25"/>
        </w:numPr>
        <w:pBdr>
          <w:top w:val="nil"/>
          <w:left w:val="nil"/>
          <w:bottom w:val="nil"/>
          <w:right w:val="nil"/>
          <w:between w:val="nil"/>
        </w:pBdr>
        <w:spacing w:after="240"/>
        <w:ind w:left="1418" w:hanging="425"/>
        <w:jc w:val="both"/>
        <w:rPr>
          <w:rFonts w:ascii="Garamond" w:hAnsi="Garamond" w:cs="Arial"/>
          <w:sz w:val="23"/>
          <w:szCs w:val="23"/>
        </w:rPr>
      </w:pPr>
      <w:r w:rsidRPr="009E1C93">
        <w:rPr>
          <w:rFonts w:ascii="Garamond" w:hAnsi="Garamond" w:cs="Arial"/>
          <w:sz w:val="23"/>
          <w:szCs w:val="23"/>
        </w:rPr>
        <w:t>pirms Dalībnieku līguma noslēgšanas tiek konstatēts, ka attiecībā uz Izsoles uzvarētāju vai personām, uz kurām attiecas Noteikumu 7.7. punkts, ir noteiktas starptautiskās vai nacionālās sankcijas, kuru dēļ Dalībnieku līguma noslēgšana nav pieļaujama.</w:t>
      </w:r>
    </w:p>
    <w:p w14:paraId="748AD2C5" w14:textId="2EEF62FC" w:rsidR="00F1670B" w:rsidRPr="009E1C93" w:rsidRDefault="00C8288F"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Uzvaras gadījumā </w:t>
      </w:r>
      <w:r w:rsidR="006F2783" w:rsidRPr="009E1C93">
        <w:rPr>
          <w:rFonts w:ascii="Garamond" w:hAnsi="Garamond" w:cs="Arial"/>
          <w:sz w:val="23"/>
          <w:szCs w:val="23"/>
        </w:rPr>
        <w:t xml:space="preserve">Izsoles </w:t>
      </w:r>
      <w:r w:rsidR="00B90972">
        <w:rPr>
          <w:rFonts w:ascii="Garamond" w:hAnsi="Garamond" w:cs="Arial"/>
          <w:sz w:val="23"/>
          <w:szCs w:val="23"/>
        </w:rPr>
        <w:t>dalībnieka</w:t>
      </w:r>
      <w:r w:rsidR="00B90972" w:rsidRPr="009E1C93">
        <w:rPr>
          <w:rFonts w:ascii="Garamond" w:hAnsi="Garamond" w:cs="Arial"/>
          <w:sz w:val="23"/>
          <w:szCs w:val="23"/>
        </w:rPr>
        <w:t xml:space="preserve"> </w:t>
      </w:r>
      <w:r w:rsidRPr="009E1C93">
        <w:rPr>
          <w:rFonts w:ascii="Garamond" w:hAnsi="Garamond" w:cs="Arial"/>
          <w:sz w:val="23"/>
          <w:szCs w:val="23"/>
        </w:rPr>
        <w:t xml:space="preserve">iemaksātā drošības nauda tiek ieskaitīta Tiesību maksas apmērā. </w:t>
      </w:r>
    </w:p>
    <w:p w14:paraId="7181C8D2" w14:textId="492E4839" w:rsidR="00C8288F" w:rsidRPr="00B90972" w:rsidRDefault="00C8288F" w:rsidP="007B6BC3">
      <w:pPr>
        <w:widowControl/>
        <w:numPr>
          <w:ilvl w:val="2"/>
          <w:numId w:val="25"/>
        </w:numPr>
        <w:pBdr>
          <w:top w:val="nil"/>
          <w:left w:val="nil"/>
          <w:bottom w:val="nil"/>
          <w:right w:val="nil"/>
          <w:between w:val="nil"/>
        </w:pBdr>
        <w:ind w:left="709" w:hanging="709"/>
        <w:jc w:val="both"/>
        <w:rPr>
          <w:rFonts w:ascii="Garamond" w:hAnsi="Garamond" w:cs="Arial"/>
          <w:sz w:val="23"/>
          <w:szCs w:val="23"/>
        </w:rPr>
      </w:pPr>
      <w:r w:rsidRPr="00B90972">
        <w:rPr>
          <w:rFonts w:ascii="Garamond" w:hAnsi="Garamond" w:cs="Arial"/>
          <w:sz w:val="23"/>
          <w:szCs w:val="23"/>
        </w:rPr>
        <w:t xml:space="preserve">Augstākajam solītājam vai Nākamajam solītājam ir pienākums </w:t>
      </w:r>
      <w:r w:rsidR="001D03C2" w:rsidRPr="00B90972">
        <w:rPr>
          <w:rFonts w:ascii="Garamond" w:hAnsi="Garamond" w:cs="Arial"/>
          <w:sz w:val="23"/>
          <w:szCs w:val="23"/>
        </w:rPr>
        <w:t>N</w:t>
      </w:r>
      <w:r w:rsidRPr="00B90972">
        <w:rPr>
          <w:rFonts w:ascii="Garamond" w:hAnsi="Garamond" w:cs="Arial"/>
          <w:sz w:val="23"/>
          <w:szCs w:val="23"/>
        </w:rPr>
        <w:t xml:space="preserve">oteikumos noteiktajā termiņā samaksāt Tiesību maksas daļu, </w:t>
      </w:r>
      <w:r w:rsidR="00F1670B" w:rsidRPr="00B90972">
        <w:rPr>
          <w:rFonts w:ascii="Garamond" w:hAnsi="Garamond" w:cs="Arial"/>
          <w:sz w:val="23"/>
          <w:szCs w:val="23"/>
        </w:rPr>
        <w:t>atskaitot attiecīgā Izsoles dalībnieka iemaksāto drošības naudu.</w:t>
      </w:r>
    </w:p>
    <w:p w14:paraId="1B020C90" w14:textId="77777777" w:rsidR="00C8288F" w:rsidRPr="009E1C93" w:rsidRDefault="00C8288F" w:rsidP="00C8288F">
      <w:pPr>
        <w:rPr>
          <w:rFonts w:ascii="Garamond" w:eastAsia="Arial" w:hAnsi="Garamond" w:cs="Arial"/>
          <w:b/>
          <w:bCs/>
          <w:sz w:val="23"/>
          <w:szCs w:val="23"/>
        </w:rPr>
      </w:pPr>
    </w:p>
    <w:p w14:paraId="38A8B5EC" w14:textId="77777777" w:rsidR="00C8288F" w:rsidRPr="009E1C93" w:rsidRDefault="00C8288F" w:rsidP="007B6BC3">
      <w:pPr>
        <w:pStyle w:val="Sarakstarindkopa"/>
        <w:numPr>
          <w:ilvl w:val="1"/>
          <w:numId w:val="25"/>
        </w:numPr>
        <w:spacing w:after="240"/>
        <w:jc w:val="center"/>
        <w:rPr>
          <w:rFonts w:ascii="Garamond" w:eastAsia="Arial" w:hAnsi="Garamond" w:cs="Arial"/>
          <w:b/>
          <w:bCs/>
          <w:sz w:val="23"/>
          <w:szCs w:val="23"/>
        </w:rPr>
      </w:pPr>
      <w:r w:rsidRPr="009E1C93">
        <w:rPr>
          <w:rFonts w:ascii="Garamond" w:eastAsia="Arial" w:hAnsi="Garamond" w:cs="Arial"/>
          <w:b/>
          <w:bCs/>
          <w:sz w:val="23"/>
          <w:szCs w:val="23"/>
        </w:rPr>
        <w:t>Izsoles pretendentu pieteikumu iesniegšana</w:t>
      </w:r>
    </w:p>
    <w:p w14:paraId="4E33E3E9" w14:textId="07825255" w:rsidR="00C8288F" w:rsidRPr="009E1C93" w:rsidRDefault="008224D1" w:rsidP="007B6BC3">
      <w:pPr>
        <w:widowControl/>
        <w:numPr>
          <w:ilvl w:val="2"/>
          <w:numId w:val="25"/>
        </w:numPr>
        <w:pBdr>
          <w:top w:val="nil"/>
          <w:left w:val="nil"/>
          <w:bottom w:val="nil"/>
          <w:right w:val="nil"/>
          <w:between w:val="nil"/>
        </w:pBdr>
        <w:tabs>
          <w:tab w:val="left" w:pos="567"/>
        </w:tabs>
        <w:ind w:left="567" w:hanging="567"/>
        <w:jc w:val="both"/>
        <w:rPr>
          <w:rFonts w:ascii="Garamond" w:eastAsia="Garamond" w:hAnsi="Garamond" w:cs="Garamond"/>
          <w:sz w:val="23"/>
          <w:szCs w:val="23"/>
        </w:rPr>
      </w:pPr>
      <w:r w:rsidRPr="008224D1">
        <w:rPr>
          <w:rFonts w:ascii="Garamond" w:hAnsi="Garamond" w:cs="Arial"/>
          <w:sz w:val="23"/>
          <w:szCs w:val="23"/>
        </w:rPr>
        <w:t xml:space="preserve">Pretendentu reģistrācija notiek elektronisko izsoļu vietnē https://izsoles.ta.gov.lv uzturētā Izsoļu dalībnieku reģistrā pēc publikācijām Latvijas Republikas oficiālajā izdevumā “Latvijas Vēstnesis”, Pašvaldības tīmekļvietnē www.cesis.lv un elektronisko izsoļu vietnē https://izsoles.ta.gov.lv </w:t>
      </w:r>
      <w:r w:rsidRPr="00DC6CBA">
        <w:rPr>
          <w:rFonts w:ascii="Garamond" w:hAnsi="Garamond" w:cs="Arial"/>
          <w:b/>
          <w:bCs/>
          <w:sz w:val="23"/>
          <w:szCs w:val="23"/>
        </w:rPr>
        <w:t xml:space="preserve">līdz 2026. gada </w:t>
      </w:r>
      <w:r w:rsidR="00154DFB">
        <w:rPr>
          <w:rFonts w:ascii="Garamond" w:hAnsi="Garamond" w:cs="Arial"/>
          <w:b/>
          <w:bCs/>
          <w:sz w:val="23"/>
          <w:szCs w:val="23"/>
        </w:rPr>
        <w:t>27</w:t>
      </w:r>
      <w:r w:rsidR="00166181">
        <w:rPr>
          <w:rFonts w:ascii="Garamond" w:hAnsi="Garamond" w:cs="Arial"/>
          <w:b/>
          <w:bCs/>
          <w:sz w:val="23"/>
          <w:szCs w:val="23"/>
        </w:rPr>
        <w:t>.</w:t>
      </w:r>
      <w:r w:rsidR="005D035E">
        <w:rPr>
          <w:rFonts w:ascii="Garamond" w:hAnsi="Garamond" w:cs="Arial"/>
          <w:b/>
          <w:bCs/>
          <w:sz w:val="23"/>
          <w:szCs w:val="23"/>
        </w:rPr>
        <w:t>okto</w:t>
      </w:r>
      <w:r w:rsidR="00166181">
        <w:rPr>
          <w:rFonts w:ascii="Garamond" w:hAnsi="Garamond" w:cs="Arial"/>
          <w:b/>
          <w:bCs/>
          <w:sz w:val="23"/>
          <w:szCs w:val="23"/>
        </w:rPr>
        <w:t>brim</w:t>
      </w:r>
      <w:r w:rsidRPr="00DC6CBA">
        <w:rPr>
          <w:rFonts w:ascii="Garamond" w:hAnsi="Garamond" w:cs="Arial"/>
          <w:b/>
          <w:bCs/>
          <w:sz w:val="23"/>
          <w:szCs w:val="23"/>
        </w:rPr>
        <w:t xml:space="preserve"> plkst. 23.59</w:t>
      </w:r>
      <w:r w:rsidRPr="008224D1">
        <w:rPr>
          <w:rFonts w:ascii="Garamond" w:hAnsi="Garamond" w:cs="Arial"/>
          <w:sz w:val="23"/>
          <w:szCs w:val="23"/>
        </w:rPr>
        <w:t>. Komisija ir tiesīga pagarināt šajā punktā noteikto reģistrācijas termiņu saskaņā ar Noteikumu 6.13.10. punktu, ja tas nepieciešams Izsoles procesa sekmīgai norisei, publicējot paziņojumu minētajās vietnēs</w:t>
      </w:r>
      <w:r w:rsidR="04902684" w:rsidRPr="009E1C93">
        <w:rPr>
          <w:rFonts w:ascii="Garamond" w:eastAsia="Garamond" w:hAnsi="Garamond" w:cs="Garamond"/>
          <w:sz w:val="23"/>
          <w:szCs w:val="23"/>
        </w:rPr>
        <w:t>.</w:t>
      </w:r>
    </w:p>
    <w:p w14:paraId="37BB2E5F" w14:textId="77777777" w:rsidR="00C8288F" w:rsidRPr="009E1C93" w:rsidRDefault="00C8288F" w:rsidP="00C8288F">
      <w:pPr>
        <w:pStyle w:val="Pamatteksts"/>
        <w:tabs>
          <w:tab w:val="left" w:pos="486"/>
        </w:tabs>
        <w:spacing w:after="0" w:line="240" w:lineRule="auto"/>
        <w:ind w:left="567"/>
        <w:jc w:val="both"/>
        <w:rPr>
          <w:rFonts w:ascii="Garamond" w:hAnsi="Garamond"/>
          <w:sz w:val="23"/>
          <w:szCs w:val="23"/>
          <w:lang w:val="lv-LV"/>
        </w:rPr>
      </w:pPr>
    </w:p>
    <w:p w14:paraId="22EECC5A" w14:textId="32E9C4D6" w:rsidR="00C8288F" w:rsidRPr="0072217A" w:rsidRDefault="00CE011A">
      <w:pPr>
        <w:widowControl/>
        <w:numPr>
          <w:ilvl w:val="2"/>
          <w:numId w:val="25"/>
        </w:numPr>
        <w:pBdr>
          <w:top w:val="nil"/>
          <w:left w:val="nil"/>
          <w:bottom w:val="nil"/>
          <w:right w:val="nil"/>
          <w:between w:val="nil"/>
        </w:pBdr>
        <w:tabs>
          <w:tab w:val="left" w:pos="567"/>
        </w:tabs>
        <w:ind w:left="567" w:hanging="567"/>
        <w:jc w:val="both"/>
        <w:rPr>
          <w:rFonts w:ascii="Garamond" w:hAnsi="Garamond"/>
          <w:b/>
          <w:bCs/>
          <w:sz w:val="23"/>
          <w:szCs w:val="23"/>
        </w:rPr>
      </w:pPr>
      <w:r w:rsidRPr="009E1C93">
        <w:rPr>
          <w:rFonts w:ascii="Garamond" w:hAnsi="Garamond" w:cs="Arial"/>
          <w:sz w:val="23"/>
          <w:szCs w:val="23"/>
        </w:rPr>
        <w:t xml:space="preserve">Dalībai Izsolē Pretendents elektronisko izsoļu vietnē iesniedz pieteikumu dalībai Izsolē, aizpildot attiecīgo elektronisko formu un, </w:t>
      </w:r>
      <w:r w:rsidRPr="009E1C93">
        <w:rPr>
          <w:rFonts w:ascii="Garamond" w:hAnsi="Garamond" w:cs="Arial"/>
          <w:b/>
          <w:bCs/>
          <w:sz w:val="23"/>
          <w:szCs w:val="23"/>
        </w:rPr>
        <w:t>pievienojot šādus dokumentus</w:t>
      </w:r>
      <w:r w:rsidR="00C8288F" w:rsidRPr="009E1C93">
        <w:rPr>
          <w:rFonts w:ascii="Garamond" w:hAnsi="Garamond" w:cs="Arial"/>
          <w:b/>
          <w:bCs/>
          <w:sz w:val="23"/>
          <w:szCs w:val="23"/>
        </w:rPr>
        <w:t>:</w:t>
      </w:r>
    </w:p>
    <w:p w14:paraId="3CF4B42C" w14:textId="77777777" w:rsidR="0072217A" w:rsidRPr="009E1C93" w:rsidRDefault="0072217A" w:rsidP="007B6BC3">
      <w:pPr>
        <w:widowControl/>
        <w:pBdr>
          <w:top w:val="nil"/>
          <w:left w:val="nil"/>
          <w:bottom w:val="nil"/>
          <w:right w:val="nil"/>
          <w:between w:val="nil"/>
        </w:pBdr>
        <w:tabs>
          <w:tab w:val="left" w:pos="567"/>
        </w:tabs>
        <w:ind w:left="567"/>
        <w:jc w:val="both"/>
        <w:rPr>
          <w:rFonts w:ascii="Garamond" w:hAnsi="Garamond"/>
          <w:b/>
          <w:bCs/>
          <w:sz w:val="23"/>
          <w:szCs w:val="23"/>
        </w:rPr>
      </w:pPr>
    </w:p>
    <w:p w14:paraId="3E226A5E" w14:textId="63F3C781" w:rsidR="00C8288F" w:rsidRPr="007B6BC3" w:rsidRDefault="002F72DE" w:rsidP="007B6BC3">
      <w:pPr>
        <w:pStyle w:val="Pamatteksts"/>
        <w:numPr>
          <w:ilvl w:val="3"/>
          <w:numId w:val="25"/>
        </w:numPr>
        <w:tabs>
          <w:tab w:val="left" w:pos="486"/>
        </w:tabs>
        <w:spacing w:after="0" w:line="240" w:lineRule="auto"/>
        <w:ind w:left="1418" w:hanging="425"/>
        <w:jc w:val="both"/>
        <w:rPr>
          <w:rFonts w:ascii="Garamond" w:hAnsi="Garamond"/>
          <w:b/>
          <w:bCs/>
          <w:sz w:val="23"/>
          <w:szCs w:val="23"/>
          <w:lang w:val="lv-LV"/>
        </w:rPr>
      </w:pPr>
      <w:r w:rsidRPr="009E1C93">
        <w:rPr>
          <w:rFonts w:ascii="Garamond" w:hAnsi="Garamond"/>
          <w:sz w:val="23"/>
          <w:szCs w:val="23"/>
          <w:lang w:val="lv-LV"/>
        </w:rPr>
        <w:t xml:space="preserve">Cēsu </w:t>
      </w:r>
      <w:r w:rsidR="00C8288F" w:rsidRPr="009E1C93">
        <w:rPr>
          <w:rFonts w:ascii="Garamond" w:hAnsi="Garamond"/>
          <w:sz w:val="23"/>
          <w:szCs w:val="23"/>
          <w:lang w:val="lv-LV"/>
        </w:rPr>
        <w:t xml:space="preserve">novada pašvaldībai adresētu pieteikumu dalībai Izsolē </w:t>
      </w:r>
      <w:r w:rsidR="008224D1" w:rsidRPr="009E1C93">
        <w:rPr>
          <w:rFonts w:ascii="Garamond" w:hAnsi="Garamond"/>
          <w:sz w:val="23"/>
          <w:szCs w:val="23"/>
          <w:lang w:val="lv-LV"/>
        </w:rPr>
        <w:t>(</w:t>
      </w:r>
      <w:r w:rsidR="008224D1">
        <w:rPr>
          <w:rFonts w:ascii="Garamond" w:hAnsi="Garamond"/>
          <w:sz w:val="23"/>
          <w:szCs w:val="23"/>
          <w:lang w:val="lv-LV"/>
        </w:rPr>
        <w:t>7</w:t>
      </w:r>
      <w:r w:rsidR="008224D1" w:rsidRPr="009E1C93">
        <w:rPr>
          <w:rFonts w:ascii="Garamond" w:hAnsi="Garamond"/>
          <w:sz w:val="23"/>
          <w:szCs w:val="23"/>
          <w:lang w:val="lv-LV"/>
        </w:rPr>
        <w:t>.</w:t>
      </w:r>
      <w:r w:rsidR="00C8288F" w:rsidRPr="009E1C93">
        <w:rPr>
          <w:rFonts w:ascii="Garamond" w:hAnsi="Garamond"/>
          <w:sz w:val="23"/>
          <w:szCs w:val="23"/>
          <w:lang w:val="lv-LV"/>
        </w:rPr>
        <w:t>pielikums), kas satur apliecinājumu par to, ka:</w:t>
      </w:r>
    </w:p>
    <w:p w14:paraId="4D9498DF" w14:textId="77777777" w:rsidR="0072217A" w:rsidRPr="009E1C93" w:rsidRDefault="0072217A" w:rsidP="007B6BC3">
      <w:pPr>
        <w:pStyle w:val="Pamatteksts"/>
        <w:tabs>
          <w:tab w:val="left" w:pos="486"/>
        </w:tabs>
        <w:spacing w:after="0" w:line="240" w:lineRule="auto"/>
        <w:ind w:left="709"/>
        <w:jc w:val="both"/>
        <w:rPr>
          <w:rFonts w:ascii="Garamond" w:hAnsi="Garamond"/>
          <w:b/>
          <w:bCs/>
          <w:sz w:val="23"/>
          <w:szCs w:val="23"/>
          <w:lang w:val="lv-LV"/>
        </w:rPr>
      </w:pPr>
    </w:p>
    <w:p w14:paraId="4957718A" w14:textId="4D311876" w:rsidR="00C8288F" w:rsidRPr="009E1C93" w:rsidRDefault="00C8288F" w:rsidP="007B6BC3">
      <w:pPr>
        <w:pStyle w:val="Sarakstarindkopa"/>
        <w:widowControl/>
        <w:numPr>
          <w:ilvl w:val="0"/>
          <w:numId w:val="9"/>
        </w:numPr>
        <w:pBdr>
          <w:top w:val="nil"/>
          <w:left w:val="nil"/>
          <w:bottom w:val="nil"/>
          <w:right w:val="nil"/>
          <w:between w:val="nil"/>
        </w:pBdr>
        <w:tabs>
          <w:tab w:val="left" w:pos="567"/>
        </w:tabs>
        <w:spacing w:after="240"/>
        <w:ind w:left="1985" w:hanging="284"/>
        <w:contextualSpacing w:val="0"/>
        <w:jc w:val="both"/>
        <w:rPr>
          <w:rFonts w:ascii="Garamond" w:hAnsi="Garamond" w:cs="Arial"/>
          <w:sz w:val="23"/>
          <w:szCs w:val="23"/>
        </w:rPr>
      </w:pPr>
      <w:r w:rsidRPr="009E1C93">
        <w:rPr>
          <w:rFonts w:ascii="Garamond" w:hAnsi="Garamond" w:cs="Arial"/>
          <w:sz w:val="23"/>
          <w:szCs w:val="23"/>
        </w:rPr>
        <w:t xml:space="preserve">uz </w:t>
      </w:r>
      <w:r w:rsidR="00534E2D" w:rsidRPr="009E1C93">
        <w:rPr>
          <w:rFonts w:ascii="Garamond" w:hAnsi="Garamond" w:cs="Arial"/>
          <w:sz w:val="23"/>
          <w:szCs w:val="23"/>
        </w:rPr>
        <w:t>Izsoles pretendentu</w:t>
      </w:r>
      <w:r w:rsidRPr="009E1C93">
        <w:rPr>
          <w:rFonts w:ascii="Garamond" w:hAnsi="Garamond" w:cs="Arial"/>
          <w:sz w:val="23"/>
          <w:szCs w:val="23"/>
        </w:rPr>
        <w:t xml:space="preserve">, tā valdes vai padomes locekli, patieso labuma guvēju, </w:t>
      </w:r>
      <w:proofErr w:type="spellStart"/>
      <w:r w:rsidRPr="009E1C93">
        <w:rPr>
          <w:rFonts w:ascii="Garamond" w:hAnsi="Garamond" w:cs="Arial"/>
          <w:sz w:val="23"/>
          <w:szCs w:val="23"/>
        </w:rPr>
        <w:t>pārstāvēttiesīgu</w:t>
      </w:r>
      <w:proofErr w:type="spellEnd"/>
      <w:r w:rsidRPr="009E1C93">
        <w:rPr>
          <w:rFonts w:ascii="Garamond" w:hAnsi="Garamond" w:cs="Arial"/>
          <w:sz w:val="23"/>
          <w:szCs w:val="23"/>
        </w:rPr>
        <w:t xml:space="preserve"> personu vai prokūristu, kā arī personu, kura ir pilnvarota pārstāvēt </w:t>
      </w:r>
      <w:r w:rsidR="005B07C5" w:rsidRPr="009E1C93">
        <w:rPr>
          <w:rFonts w:ascii="Garamond" w:hAnsi="Garamond" w:cs="Arial"/>
          <w:sz w:val="23"/>
          <w:szCs w:val="23"/>
        </w:rPr>
        <w:t>Izsoles p</w:t>
      </w:r>
      <w:r w:rsidRPr="009E1C93">
        <w:rPr>
          <w:rFonts w:ascii="Garamond" w:hAnsi="Garamond" w:cs="Arial"/>
          <w:sz w:val="23"/>
          <w:szCs w:val="23"/>
        </w:rPr>
        <w:t xml:space="preserve">retendentu Izsolē, nav attiecināms neviens no </w:t>
      </w:r>
      <w:r w:rsidR="000264BB" w:rsidRPr="009E1C93">
        <w:rPr>
          <w:rFonts w:ascii="Garamond" w:hAnsi="Garamond" w:cs="Arial"/>
          <w:sz w:val="23"/>
          <w:szCs w:val="23"/>
        </w:rPr>
        <w:t>N</w:t>
      </w:r>
      <w:r w:rsidRPr="009E1C93">
        <w:rPr>
          <w:rFonts w:ascii="Garamond" w:hAnsi="Garamond" w:cs="Arial"/>
          <w:sz w:val="23"/>
          <w:szCs w:val="23"/>
        </w:rPr>
        <w:t>oteikumu 6.5.4. apakšpunktā norādīt</w:t>
      </w:r>
      <w:r w:rsidR="005B07C5" w:rsidRPr="009E1C93">
        <w:rPr>
          <w:rFonts w:ascii="Garamond" w:hAnsi="Garamond" w:cs="Arial"/>
          <w:sz w:val="23"/>
          <w:szCs w:val="23"/>
        </w:rPr>
        <w:t>ajiem Izsoles p</w:t>
      </w:r>
      <w:r w:rsidRPr="009E1C93">
        <w:rPr>
          <w:rFonts w:ascii="Garamond" w:hAnsi="Garamond" w:cs="Arial"/>
          <w:sz w:val="23"/>
          <w:szCs w:val="23"/>
        </w:rPr>
        <w:t xml:space="preserve">retendentu izslēgšanas noteikumi; </w:t>
      </w:r>
    </w:p>
    <w:p w14:paraId="3AAB895C" w14:textId="42C10E40" w:rsidR="00C8288F" w:rsidRPr="009E1C93" w:rsidRDefault="005B07C5" w:rsidP="007B6BC3">
      <w:pPr>
        <w:pStyle w:val="Sarakstarindkopa"/>
        <w:widowControl/>
        <w:numPr>
          <w:ilvl w:val="0"/>
          <w:numId w:val="9"/>
        </w:numPr>
        <w:pBdr>
          <w:top w:val="nil"/>
          <w:left w:val="nil"/>
          <w:bottom w:val="nil"/>
          <w:right w:val="nil"/>
          <w:between w:val="nil"/>
        </w:pBdr>
        <w:tabs>
          <w:tab w:val="left" w:pos="567"/>
        </w:tabs>
        <w:spacing w:after="240"/>
        <w:ind w:left="1985" w:hanging="284"/>
        <w:contextualSpacing w:val="0"/>
        <w:jc w:val="both"/>
        <w:rPr>
          <w:rFonts w:ascii="Garamond" w:hAnsi="Garamond" w:cs="Arial"/>
          <w:sz w:val="23"/>
          <w:szCs w:val="23"/>
        </w:rPr>
      </w:pPr>
      <w:r w:rsidRPr="009E1C93">
        <w:rPr>
          <w:rFonts w:ascii="Garamond" w:hAnsi="Garamond" w:cs="Arial"/>
          <w:sz w:val="23"/>
          <w:szCs w:val="23"/>
        </w:rPr>
        <w:t>Izsoles p</w:t>
      </w:r>
      <w:r w:rsidR="00C8288F" w:rsidRPr="009E1C93">
        <w:rPr>
          <w:rFonts w:ascii="Garamond" w:hAnsi="Garamond" w:cs="Arial"/>
          <w:sz w:val="23"/>
          <w:szCs w:val="23"/>
        </w:rPr>
        <w:t>retendents atbilst</w:t>
      </w:r>
      <w:r w:rsidRPr="009E1C93">
        <w:rPr>
          <w:rFonts w:ascii="Garamond" w:hAnsi="Garamond" w:cs="Arial"/>
          <w:sz w:val="23"/>
          <w:szCs w:val="23"/>
        </w:rPr>
        <w:t xml:space="preserve"> visām</w:t>
      </w:r>
      <w:r w:rsidR="00C8288F" w:rsidRPr="009E1C93">
        <w:rPr>
          <w:rFonts w:ascii="Garamond" w:hAnsi="Garamond" w:cs="Arial"/>
          <w:sz w:val="23"/>
          <w:szCs w:val="23"/>
        </w:rPr>
        <w:t xml:space="preserve"> </w:t>
      </w:r>
      <w:r w:rsidRPr="009E1C93">
        <w:rPr>
          <w:rFonts w:ascii="Garamond" w:hAnsi="Garamond" w:cs="Arial"/>
          <w:sz w:val="23"/>
          <w:szCs w:val="23"/>
        </w:rPr>
        <w:t>N</w:t>
      </w:r>
      <w:r w:rsidR="00C8288F" w:rsidRPr="009E1C93">
        <w:rPr>
          <w:rFonts w:ascii="Garamond" w:hAnsi="Garamond" w:cs="Arial"/>
          <w:sz w:val="23"/>
          <w:szCs w:val="23"/>
        </w:rPr>
        <w:t>oteikumu 6.5.8. punktā noteiktaj</w:t>
      </w:r>
      <w:r w:rsidR="0072217A">
        <w:rPr>
          <w:rFonts w:ascii="Garamond" w:hAnsi="Garamond" w:cs="Arial"/>
          <w:sz w:val="23"/>
          <w:szCs w:val="23"/>
        </w:rPr>
        <w:t>ā</w:t>
      </w:r>
      <w:r w:rsidR="00C8288F" w:rsidRPr="009E1C93">
        <w:rPr>
          <w:rFonts w:ascii="Garamond" w:hAnsi="Garamond" w:cs="Arial"/>
          <w:sz w:val="23"/>
          <w:szCs w:val="23"/>
        </w:rPr>
        <w:t>m atlases prasībām;</w:t>
      </w:r>
    </w:p>
    <w:p w14:paraId="61C15A2C" w14:textId="66B01C11" w:rsidR="00C8288F" w:rsidRPr="009E1C93" w:rsidRDefault="005B07C5" w:rsidP="007B6BC3">
      <w:pPr>
        <w:pStyle w:val="Sarakstarindkopa"/>
        <w:widowControl/>
        <w:numPr>
          <w:ilvl w:val="0"/>
          <w:numId w:val="9"/>
        </w:numPr>
        <w:pBdr>
          <w:top w:val="nil"/>
          <w:left w:val="nil"/>
          <w:bottom w:val="nil"/>
          <w:right w:val="nil"/>
          <w:between w:val="nil"/>
        </w:pBdr>
        <w:tabs>
          <w:tab w:val="left" w:pos="567"/>
        </w:tabs>
        <w:spacing w:after="240"/>
        <w:ind w:left="1985" w:hanging="284"/>
        <w:contextualSpacing w:val="0"/>
        <w:jc w:val="both"/>
        <w:rPr>
          <w:rFonts w:ascii="Garamond" w:hAnsi="Garamond" w:cs="Arial"/>
          <w:sz w:val="23"/>
          <w:szCs w:val="23"/>
        </w:rPr>
      </w:pPr>
      <w:r w:rsidRPr="009E1C93">
        <w:rPr>
          <w:rFonts w:ascii="Garamond" w:hAnsi="Garamond"/>
          <w:sz w:val="23"/>
          <w:szCs w:val="23"/>
        </w:rPr>
        <w:lastRenderedPageBreak/>
        <w:t>Izsoles p</w:t>
      </w:r>
      <w:r w:rsidR="00C8288F" w:rsidRPr="009E1C93">
        <w:rPr>
          <w:rFonts w:ascii="Garamond" w:hAnsi="Garamond"/>
          <w:sz w:val="23"/>
          <w:szCs w:val="23"/>
        </w:rPr>
        <w:t xml:space="preserve">retendents piekrīt, ka Komisija, veicot </w:t>
      </w:r>
      <w:r w:rsidRPr="009E1C93">
        <w:rPr>
          <w:rFonts w:ascii="Garamond" w:hAnsi="Garamond"/>
          <w:sz w:val="23"/>
          <w:szCs w:val="23"/>
        </w:rPr>
        <w:t>N</w:t>
      </w:r>
      <w:r w:rsidR="00C8288F" w:rsidRPr="009E1C93">
        <w:rPr>
          <w:rFonts w:ascii="Garamond" w:hAnsi="Garamond"/>
          <w:sz w:val="23"/>
          <w:szCs w:val="23"/>
        </w:rPr>
        <w:t xml:space="preserve">oteikumos noteikto izslēgšanas noteikumu un atlases prasību pārbaudi, patstāvīgi pārbauda informāciju, izmantojot </w:t>
      </w:r>
      <w:r w:rsidRPr="009E1C93">
        <w:rPr>
          <w:rFonts w:ascii="Garamond" w:hAnsi="Garamond"/>
          <w:sz w:val="23"/>
          <w:szCs w:val="23"/>
        </w:rPr>
        <w:t>Izsoles p</w:t>
      </w:r>
      <w:r w:rsidR="00C8288F" w:rsidRPr="009E1C93">
        <w:rPr>
          <w:rFonts w:ascii="Garamond" w:hAnsi="Garamond"/>
          <w:sz w:val="23"/>
          <w:szCs w:val="23"/>
        </w:rPr>
        <w:t xml:space="preserve">retendenta sniegto informāciju, tās rīcībā esošo informāciju un publiski pieejamus reģistrus, kā arī pieprasot informāciju no kompetentajām institūcijām vai </w:t>
      </w:r>
      <w:r w:rsidRPr="009E1C93">
        <w:rPr>
          <w:rFonts w:ascii="Garamond" w:hAnsi="Garamond"/>
          <w:sz w:val="23"/>
          <w:szCs w:val="23"/>
        </w:rPr>
        <w:t>Izsoles p</w:t>
      </w:r>
      <w:r w:rsidR="00C8288F" w:rsidRPr="009E1C93">
        <w:rPr>
          <w:rFonts w:ascii="Garamond" w:hAnsi="Garamond"/>
          <w:sz w:val="23"/>
          <w:szCs w:val="23"/>
        </w:rPr>
        <w:t>retendenta</w:t>
      </w:r>
      <w:r w:rsidRPr="009E1C93">
        <w:rPr>
          <w:rFonts w:ascii="Garamond" w:hAnsi="Garamond"/>
          <w:sz w:val="23"/>
          <w:szCs w:val="23"/>
        </w:rPr>
        <w:t>;</w:t>
      </w:r>
    </w:p>
    <w:p w14:paraId="51AD3C53" w14:textId="157832E2" w:rsidR="00C8288F" w:rsidRPr="009E1C93" w:rsidRDefault="005B07C5" w:rsidP="007B6BC3">
      <w:pPr>
        <w:pStyle w:val="Sarakstarindkopa"/>
        <w:widowControl/>
        <w:numPr>
          <w:ilvl w:val="0"/>
          <w:numId w:val="9"/>
        </w:numPr>
        <w:pBdr>
          <w:top w:val="nil"/>
          <w:left w:val="nil"/>
          <w:bottom w:val="nil"/>
          <w:right w:val="nil"/>
          <w:between w:val="nil"/>
        </w:pBdr>
        <w:tabs>
          <w:tab w:val="left" w:pos="567"/>
        </w:tabs>
        <w:spacing w:after="240"/>
        <w:ind w:left="1985" w:hanging="284"/>
        <w:contextualSpacing w:val="0"/>
        <w:jc w:val="both"/>
        <w:rPr>
          <w:rFonts w:ascii="Garamond" w:hAnsi="Garamond" w:cs="Arial"/>
          <w:sz w:val="23"/>
          <w:szCs w:val="23"/>
        </w:rPr>
      </w:pPr>
      <w:r w:rsidRPr="009E1C93">
        <w:rPr>
          <w:rFonts w:ascii="Garamond" w:hAnsi="Garamond" w:cs="Arial"/>
          <w:sz w:val="23"/>
          <w:szCs w:val="23"/>
        </w:rPr>
        <w:t>Izsoles p</w:t>
      </w:r>
      <w:r w:rsidR="00C8288F" w:rsidRPr="009E1C93">
        <w:rPr>
          <w:rFonts w:ascii="Garamond" w:hAnsi="Garamond" w:cs="Arial"/>
          <w:sz w:val="23"/>
          <w:szCs w:val="23"/>
        </w:rPr>
        <w:t xml:space="preserve">retendents piekrīt, ka </w:t>
      </w:r>
      <w:r w:rsidRPr="009E1C93">
        <w:rPr>
          <w:rFonts w:ascii="Garamond" w:hAnsi="Garamond" w:cs="Arial"/>
          <w:sz w:val="23"/>
          <w:szCs w:val="23"/>
        </w:rPr>
        <w:t>N</w:t>
      </w:r>
      <w:r w:rsidR="00C8288F" w:rsidRPr="009E1C93">
        <w:rPr>
          <w:rFonts w:ascii="Garamond" w:hAnsi="Garamond" w:cs="Arial"/>
          <w:sz w:val="23"/>
          <w:szCs w:val="23"/>
        </w:rPr>
        <w:t>oteikumos noteikto izslēgšanas noteikumu pārbaud</w:t>
      </w:r>
      <w:r w:rsidRPr="009E1C93">
        <w:rPr>
          <w:rFonts w:ascii="Garamond" w:hAnsi="Garamond" w:cs="Arial"/>
          <w:sz w:val="23"/>
          <w:szCs w:val="23"/>
        </w:rPr>
        <w:t>e</w:t>
      </w:r>
      <w:r w:rsidR="00C8288F" w:rsidRPr="009E1C93">
        <w:rPr>
          <w:rFonts w:ascii="Garamond" w:hAnsi="Garamond" w:cs="Arial"/>
          <w:sz w:val="23"/>
          <w:szCs w:val="23"/>
        </w:rPr>
        <w:t xml:space="preserve">, ciktāl tas ir attiecināms, </w:t>
      </w:r>
      <w:r w:rsidRPr="009E1C93">
        <w:rPr>
          <w:rFonts w:ascii="Garamond" w:hAnsi="Garamond" w:cs="Arial"/>
          <w:sz w:val="23"/>
          <w:szCs w:val="23"/>
        </w:rPr>
        <w:t>tiek veikta</w:t>
      </w:r>
      <w:r w:rsidR="00C8288F" w:rsidRPr="009E1C93">
        <w:rPr>
          <w:rFonts w:ascii="Garamond" w:hAnsi="Garamond" w:cs="Arial"/>
          <w:sz w:val="23"/>
          <w:szCs w:val="23"/>
        </w:rPr>
        <w:t xml:space="preserve"> arī attiecībā uz </w:t>
      </w:r>
      <w:r w:rsidRPr="009E1C93">
        <w:rPr>
          <w:rFonts w:ascii="Garamond" w:hAnsi="Garamond" w:cs="Arial"/>
          <w:sz w:val="23"/>
          <w:szCs w:val="23"/>
        </w:rPr>
        <w:t>Izsoles p</w:t>
      </w:r>
      <w:r w:rsidR="00C8288F" w:rsidRPr="009E1C93">
        <w:rPr>
          <w:rFonts w:ascii="Garamond" w:hAnsi="Garamond" w:cs="Arial"/>
          <w:sz w:val="23"/>
          <w:szCs w:val="23"/>
        </w:rPr>
        <w:t xml:space="preserve">retendenta valdes locekļiem, </w:t>
      </w:r>
      <w:proofErr w:type="spellStart"/>
      <w:r w:rsidR="00C8288F" w:rsidRPr="009E1C93">
        <w:rPr>
          <w:rFonts w:ascii="Garamond" w:hAnsi="Garamond" w:cs="Arial"/>
          <w:sz w:val="23"/>
          <w:szCs w:val="23"/>
        </w:rPr>
        <w:t>pārstāvēttiesīgām</w:t>
      </w:r>
      <w:proofErr w:type="spellEnd"/>
      <w:r w:rsidR="00C8288F" w:rsidRPr="009E1C93">
        <w:rPr>
          <w:rFonts w:ascii="Garamond" w:hAnsi="Garamond" w:cs="Arial"/>
          <w:sz w:val="23"/>
          <w:szCs w:val="23"/>
        </w:rPr>
        <w:t xml:space="preserve"> personām, prokūristiem, patiesajiem labuma guvējiem, kā arī citām ar </w:t>
      </w:r>
      <w:r w:rsidRPr="009E1C93">
        <w:rPr>
          <w:rFonts w:ascii="Garamond" w:hAnsi="Garamond" w:cs="Arial"/>
          <w:sz w:val="23"/>
          <w:szCs w:val="23"/>
        </w:rPr>
        <w:t>Izsoles p</w:t>
      </w:r>
      <w:r w:rsidR="00C8288F" w:rsidRPr="009E1C93">
        <w:rPr>
          <w:rFonts w:ascii="Garamond" w:hAnsi="Garamond" w:cs="Arial"/>
          <w:sz w:val="23"/>
          <w:szCs w:val="23"/>
        </w:rPr>
        <w:t>retendentu saistītām personām;</w:t>
      </w:r>
    </w:p>
    <w:p w14:paraId="7DF01D08" w14:textId="034C7E67" w:rsidR="00C8288F" w:rsidRPr="009E1C93" w:rsidRDefault="005B07C5" w:rsidP="007B6BC3">
      <w:pPr>
        <w:pStyle w:val="Sarakstarindkopa"/>
        <w:widowControl/>
        <w:numPr>
          <w:ilvl w:val="0"/>
          <w:numId w:val="9"/>
        </w:numPr>
        <w:pBdr>
          <w:top w:val="nil"/>
          <w:left w:val="nil"/>
          <w:bottom w:val="nil"/>
          <w:right w:val="nil"/>
          <w:between w:val="nil"/>
        </w:pBdr>
        <w:tabs>
          <w:tab w:val="left" w:pos="567"/>
        </w:tabs>
        <w:spacing w:after="240"/>
        <w:ind w:left="1985" w:hanging="284"/>
        <w:contextualSpacing w:val="0"/>
        <w:jc w:val="both"/>
        <w:rPr>
          <w:rFonts w:ascii="Garamond" w:hAnsi="Garamond" w:cs="Arial"/>
          <w:sz w:val="23"/>
          <w:szCs w:val="23"/>
        </w:rPr>
      </w:pPr>
      <w:r w:rsidRPr="009E1C93">
        <w:rPr>
          <w:rFonts w:ascii="Garamond" w:hAnsi="Garamond" w:cs="Arial"/>
          <w:sz w:val="23"/>
          <w:szCs w:val="23"/>
        </w:rPr>
        <w:t>Izsoles p</w:t>
      </w:r>
      <w:r w:rsidR="00C8288F" w:rsidRPr="009E1C93">
        <w:rPr>
          <w:rFonts w:ascii="Garamond" w:hAnsi="Garamond" w:cs="Arial"/>
          <w:sz w:val="23"/>
          <w:szCs w:val="23"/>
        </w:rPr>
        <w:t xml:space="preserve">retendents piekrīt, ka tā personas dati tiks izmantoti, lai pārliecinātos par </w:t>
      </w:r>
      <w:r w:rsidR="00533F16" w:rsidRPr="009E1C93">
        <w:rPr>
          <w:rFonts w:ascii="Garamond" w:hAnsi="Garamond" w:cs="Arial"/>
          <w:sz w:val="23"/>
          <w:szCs w:val="23"/>
        </w:rPr>
        <w:t xml:space="preserve">Izsoles pretendenta </w:t>
      </w:r>
      <w:r w:rsidR="00C8288F" w:rsidRPr="009E1C93">
        <w:rPr>
          <w:rFonts w:ascii="Garamond" w:hAnsi="Garamond" w:cs="Arial"/>
          <w:sz w:val="23"/>
          <w:szCs w:val="23"/>
        </w:rPr>
        <w:t>sniegtās informācijas patiesumu</w:t>
      </w:r>
      <w:r w:rsidR="0072217A">
        <w:rPr>
          <w:rFonts w:ascii="Garamond" w:hAnsi="Garamond" w:cs="Arial"/>
          <w:sz w:val="23"/>
          <w:szCs w:val="23"/>
        </w:rPr>
        <w:t>,</w:t>
      </w:r>
      <w:r w:rsidR="00C8288F" w:rsidRPr="009E1C93">
        <w:rPr>
          <w:rFonts w:ascii="Garamond" w:hAnsi="Garamond" w:cs="Arial"/>
          <w:sz w:val="23"/>
          <w:szCs w:val="23"/>
        </w:rPr>
        <w:t xml:space="preserve"> un </w:t>
      </w:r>
      <w:r w:rsidR="002F72DE" w:rsidRPr="009E1C93">
        <w:rPr>
          <w:rFonts w:ascii="Garamond" w:hAnsi="Garamond" w:cs="Arial"/>
          <w:sz w:val="23"/>
          <w:szCs w:val="23"/>
        </w:rPr>
        <w:t>Cēsu</w:t>
      </w:r>
      <w:r w:rsidR="00C8288F" w:rsidRPr="009E1C93">
        <w:rPr>
          <w:rFonts w:ascii="Garamond" w:hAnsi="Garamond" w:cs="Arial"/>
          <w:sz w:val="23"/>
          <w:szCs w:val="23"/>
        </w:rPr>
        <w:t xml:space="preserve"> novada pašvaldība</w:t>
      </w:r>
      <w:r w:rsidR="00533F16" w:rsidRPr="009E1C93">
        <w:rPr>
          <w:rFonts w:ascii="Garamond" w:hAnsi="Garamond" w:cs="Arial"/>
          <w:sz w:val="23"/>
          <w:szCs w:val="23"/>
        </w:rPr>
        <w:t>,</w:t>
      </w:r>
      <w:r w:rsidR="00C8288F" w:rsidRPr="009E1C93">
        <w:rPr>
          <w:rFonts w:ascii="Garamond" w:hAnsi="Garamond" w:cs="Arial"/>
          <w:sz w:val="23"/>
          <w:szCs w:val="23"/>
        </w:rPr>
        <w:t xml:space="preserve"> kā </w:t>
      </w:r>
      <w:proofErr w:type="spellStart"/>
      <w:r w:rsidR="00C8288F" w:rsidRPr="009E1C93">
        <w:rPr>
          <w:rFonts w:ascii="Garamond" w:hAnsi="Garamond" w:cs="Arial"/>
          <w:sz w:val="23"/>
          <w:szCs w:val="23"/>
        </w:rPr>
        <w:t>kredītinformācijas</w:t>
      </w:r>
      <w:proofErr w:type="spellEnd"/>
      <w:r w:rsidR="00C8288F" w:rsidRPr="009E1C93">
        <w:rPr>
          <w:rFonts w:ascii="Garamond" w:hAnsi="Garamond" w:cs="Arial"/>
          <w:sz w:val="23"/>
          <w:szCs w:val="23"/>
        </w:rPr>
        <w:t xml:space="preserve"> lietotājs, ir tiesīga pieprasīt un saņemt </w:t>
      </w:r>
      <w:proofErr w:type="spellStart"/>
      <w:r w:rsidR="00C8288F" w:rsidRPr="009E1C93">
        <w:rPr>
          <w:rFonts w:ascii="Garamond" w:hAnsi="Garamond" w:cs="Arial"/>
          <w:sz w:val="23"/>
          <w:szCs w:val="23"/>
        </w:rPr>
        <w:t>kredītinformāciju</w:t>
      </w:r>
      <w:proofErr w:type="spellEnd"/>
      <w:r w:rsidR="00C8288F" w:rsidRPr="009E1C93">
        <w:rPr>
          <w:rFonts w:ascii="Garamond" w:hAnsi="Garamond" w:cs="Arial"/>
          <w:sz w:val="23"/>
          <w:szCs w:val="23"/>
        </w:rPr>
        <w:t xml:space="preserve">, tai skaitā ziņas par </w:t>
      </w:r>
      <w:r w:rsidRPr="009E1C93">
        <w:rPr>
          <w:rFonts w:ascii="Garamond" w:hAnsi="Garamond" w:cs="Arial"/>
          <w:sz w:val="23"/>
          <w:szCs w:val="23"/>
        </w:rPr>
        <w:t>Izsoles p</w:t>
      </w:r>
      <w:r w:rsidR="00C8288F" w:rsidRPr="009E1C93">
        <w:rPr>
          <w:rFonts w:ascii="Garamond" w:hAnsi="Garamond" w:cs="Arial"/>
          <w:sz w:val="23"/>
          <w:szCs w:val="23"/>
        </w:rPr>
        <w:t>retendenta kavētajiem maksājumiem un tā kredītreitingu no pašvaldībai pieejamām datubāzēm;</w:t>
      </w:r>
    </w:p>
    <w:p w14:paraId="106CBEE3" w14:textId="2899DE08" w:rsidR="00274E05" w:rsidRPr="009E1C93" w:rsidRDefault="007B57C8" w:rsidP="007B6BC3">
      <w:pPr>
        <w:pStyle w:val="Sarakstarindkopa"/>
        <w:widowControl/>
        <w:numPr>
          <w:ilvl w:val="0"/>
          <w:numId w:val="9"/>
        </w:numPr>
        <w:pBdr>
          <w:top w:val="nil"/>
          <w:left w:val="nil"/>
          <w:bottom w:val="nil"/>
          <w:right w:val="nil"/>
          <w:between w:val="nil"/>
        </w:pBdr>
        <w:tabs>
          <w:tab w:val="left" w:pos="567"/>
        </w:tabs>
        <w:spacing w:after="240"/>
        <w:ind w:left="1985" w:hanging="284"/>
        <w:contextualSpacing w:val="0"/>
        <w:jc w:val="both"/>
        <w:rPr>
          <w:rFonts w:ascii="Garamond" w:hAnsi="Garamond" w:cs="Arial"/>
          <w:sz w:val="23"/>
          <w:szCs w:val="23"/>
        </w:rPr>
      </w:pPr>
      <w:r w:rsidRPr="009E1C93">
        <w:rPr>
          <w:rFonts w:ascii="Garamond" w:hAnsi="Garamond" w:cs="Arial"/>
          <w:sz w:val="23"/>
          <w:szCs w:val="23"/>
        </w:rPr>
        <w:t>Izsoles p</w:t>
      </w:r>
      <w:r w:rsidR="00C8288F" w:rsidRPr="009E1C93">
        <w:rPr>
          <w:rFonts w:ascii="Garamond" w:hAnsi="Garamond" w:cs="Arial"/>
          <w:sz w:val="23"/>
          <w:szCs w:val="23"/>
        </w:rPr>
        <w:t xml:space="preserve">retendents piekrīt, ka </w:t>
      </w:r>
      <w:r w:rsidR="002F72DE" w:rsidRPr="009E1C93">
        <w:rPr>
          <w:rFonts w:ascii="Garamond" w:hAnsi="Garamond" w:cs="Arial"/>
          <w:sz w:val="23"/>
          <w:szCs w:val="23"/>
        </w:rPr>
        <w:t>Cēsu</w:t>
      </w:r>
      <w:r w:rsidR="00C8288F" w:rsidRPr="009E1C93">
        <w:rPr>
          <w:rFonts w:ascii="Garamond" w:hAnsi="Garamond" w:cs="Arial"/>
          <w:sz w:val="23"/>
          <w:szCs w:val="23"/>
        </w:rPr>
        <w:t xml:space="preserve"> novada pašvaldība </w:t>
      </w:r>
      <w:r w:rsidR="009271A9" w:rsidRPr="009E1C93">
        <w:rPr>
          <w:rFonts w:ascii="Garamond" w:hAnsi="Garamond" w:cs="Arial"/>
          <w:sz w:val="23"/>
          <w:szCs w:val="23"/>
        </w:rPr>
        <w:t>N</w:t>
      </w:r>
      <w:r w:rsidR="00C8288F" w:rsidRPr="009E1C93">
        <w:rPr>
          <w:rFonts w:ascii="Garamond" w:hAnsi="Garamond" w:cs="Arial"/>
          <w:sz w:val="23"/>
          <w:szCs w:val="23"/>
        </w:rPr>
        <w:t xml:space="preserve">oteikumu izpildei un Dalībnieku līguma noslēgšanai ir tiesīga nepieciešamajā apjomā iesniegt informāciju par </w:t>
      </w:r>
      <w:r w:rsidRPr="009E1C93">
        <w:rPr>
          <w:rFonts w:ascii="Garamond" w:hAnsi="Garamond" w:cs="Arial"/>
          <w:sz w:val="23"/>
          <w:szCs w:val="23"/>
        </w:rPr>
        <w:t>Izsoles p</w:t>
      </w:r>
      <w:r w:rsidR="00C8288F" w:rsidRPr="009E1C93">
        <w:rPr>
          <w:rFonts w:ascii="Garamond" w:hAnsi="Garamond" w:cs="Arial"/>
          <w:sz w:val="23"/>
          <w:szCs w:val="23"/>
        </w:rPr>
        <w:t>retendentu kredītiestādei, ar kuru Sabiedrībai ir noslēgts finansēšanas vai līzinga līgums, kā arī citām kompetentajām institūcijām, ja saskaņā ar normatīvajiem aktiem vai Sabiedrības noslēgtajiem līgumiem ir nepieciešama to piekrišana vai atzinums izmaiņām Sabiedrības dalībnieku sastāvā vai līdzdalībai Sabiedrības pamatkapitālā</w:t>
      </w:r>
      <w:r w:rsidR="00274E05" w:rsidRPr="009E1C93">
        <w:rPr>
          <w:rFonts w:ascii="Garamond" w:hAnsi="Garamond" w:cs="Arial"/>
          <w:sz w:val="23"/>
          <w:szCs w:val="23"/>
        </w:rPr>
        <w:t>;</w:t>
      </w:r>
    </w:p>
    <w:p w14:paraId="3AFAD576" w14:textId="25837533" w:rsidR="00274E05" w:rsidRPr="009E1C93" w:rsidRDefault="00274E05" w:rsidP="007B6BC3">
      <w:pPr>
        <w:pStyle w:val="Sarakstarindkopa"/>
        <w:widowControl/>
        <w:numPr>
          <w:ilvl w:val="0"/>
          <w:numId w:val="9"/>
        </w:numPr>
        <w:pBdr>
          <w:top w:val="nil"/>
          <w:left w:val="nil"/>
          <w:bottom w:val="nil"/>
          <w:right w:val="nil"/>
          <w:between w:val="nil"/>
        </w:pBdr>
        <w:tabs>
          <w:tab w:val="left" w:pos="567"/>
        </w:tabs>
        <w:spacing w:after="240"/>
        <w:ind w:left="1985" w:hanging="284"/>
        <w:contextualSpacing w:val="0"/>
        <w:jc w:val="both"/>
        <w:rPr>
          <w:rFonts w:ascii="Garamond" w:hAnsi="Garamond" w:cs="Arial"/>
          <w:sz w:val="23"/>
          <w:szCs w:val="23"/>
        </w:rPr>
      </w:pPr>
      <w:r w:rsidRPr="009E1C93">
        <w:rPr>
          <w:rFonts w:ascii="Garamond" w:hAnsi="Garamond" w:cs="Arial"/>
          <w:sz w:val="23"/>
          <w:szCs w:val="23"/>
        </w:rPr>
        <w:t xml:space="preserve">attiecībā uz </w:t>
      </w:r>
      <w:r w:rsidR="00171166" w:rsidRPr="009E1C93">
        <w:rPr>
          <w:rFonts w:ascii="Garamond" w:hAnsi="Garamond" w:cs="Arial"/>
          <w:sz w:val="23"/>
          <w:szCs w:val="23"/>
        </w:rPr>
        <w:t>Izsoles p</w:t>
      </w:r>
      <w:r w:rsidRPr="009E1C93">
        <w:rPr>
          <w:rFonts w:ascii="Garamond" w:hAnsi="Garamond" w:cs="Arial"/>
          <w:sz w:val="23"/>
          <w:szCs w:val="23"/>
        </w:rPr>
        <w:t xml:space="preserve">retendentu, tā valdes vai padomes locekli, patieso labuma guvēju, pārstāvēt tiesīgo personu vai prokūristu, vai personu, kura ir pilnvarota pārstāvēt </w:t>
      </w:r>
      <w:r w:rsidR="00171166" w:rsidRPr="009E1C93">
        <w:rPr>
          <w:rFonts w:ascii="Garamond" w:hAnsi="Garamond" w:cs="Arial"/>
          <w:sz w:val="23"/>
          <w:szCs w:val="23"/>
        </w:rPr>
        <w:t>I</w:t>
      </w:r>
      <w:r w:rsidRPr="009E1C93">
        <w:rPr>
          <w:rFonts w:ascii="Garamond" w:hAnsi="Garamond" w:cs="Arial"/>
          <w:sz w:val="23"/>
          <w:szCs w:val="23"/>
        </w:rPr>
        <w:t>zsoles pretendentu darbībās, kas saistītas ar filiāli, vai personālsabiedrības biedru, tā valdes vai padomes locekli, patieso labuma guvēju, pārstāvēt tiesīgo personu vai prokūristu, ja pretendents ir personālsabiedrība, nav noteiktas starptautiskās vai nacionālās sankcijas vai būtiskas finanšu un kapitāla tirgus intereses ietekmējošas Eiropas Savienības vai Ziemeļatlantijas līguma organizācijas dalībvalsts noteiktās sankcijas;</w:t>
      </w:r>
    </w:p>
    <w:p w14:paraId="53EF3906" w14:textId="7A638EC5" w:rsidR="00C8288F" w:rsidRPr="009E1C93" w:rsidRDefault="00C8288F"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izziņu par </w:t>
      </w:r>
      <w:r w:rsidR="00781F18" w:rsidRPr="009E1C93">
        <w:rPr>
          <w:rFonts w:ascii="Garamond" w:hAnsi="Garamond"/>
          <w:sz w:val="23"/>
          <w:szCs w:val="23"/>
          <w:lang w:val="lv-LV"/>
        </w:rPr>
        <w:t>Izsoles pretendenta</w:t>
      </w:r>
      <w:r w:rsidRPr="009E1C93">
        <w:rPr>
          <w:rFonts w:ascii="Garamond" w:hAnsi="Garamond"/>
          <w:sz w:val="23"/>
          <w:szCs w:val="23"/>
          <w:lang w:val="lv-LV"/>
        </w:rPr>
        <w:t xml:space="preserve"> amatpersonu pārstāvības tiesībām, ja </w:t>
      </w:r>
      <w:r w:rsidR="00233AA9" w:rsidRPr="009E1C93">
        <w:rPr>
          <w:rFonts w:ascii="Garamond" w:hAnsi="Garamond"/>
          <w:sz w:val="23"/>
          <w:szCs w:val="23"/>
          <w:lang w:val="lv-LV"/>
        </w:rPr>
        <w:t>Izsoles pretendents</w:t>
      </w:r>
      <w:r w:rsidRPr="009E1C93">
        <w:rPr>
          <w:rFonts w:ascii="Garamond" w:hAnsi="Garamond"/>
          <w:sz w:val="23"/>
          <w:szCs w:val="23"/>
          <w:lang w:val="lv-LV"/>
        </w:rPr>
        <w:t xml:space="preserve"> ir reģistrēts ārvalstīs – attiecīgās valsts uzņēmumu reģistra pilnu izziņu par komersanta amatpersonu pārstāvības tiesībām;</w:t>
      </w:r>
    </w:p>
    <w:p w14:paraId="1B6B8CB3" w14:textId="6ACC2EE7" w:rsidR="00C8288F" w:rsidRPr="009E1C93" w:rsidRDefault="00C8288F"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9E1C93">
        <w:rPr>
          <w:rFonts w:ascii="Garamond" w:hAnsi="Garamond"/>
          <w:sz w:val="23"/>
          <w:szCs w:val="23"/>
          <w:lang w:val="lv-LV"/>
        </w:rPr>
        <w:t xml:space="preserve">pilnvaru par </w:t>
      </w:r>
      <w:r w:rsidR="00233AA9" w:rsidRPr="009E1C93">
        <w:rPr>
          <w:rFonts w:ascii="Garamond" w:hAnsi="Garamond"/>
          <w:sz w:val="23"/>
          <w:szCs w:val="23"/>
          <w:lang w:val="lv-LV"/>
        </w:rPr>
        <w:t>Izsoles pretendenta</w:t>
      </w:r>
      <w:r w:rsidRPr="009E1C93">
        <w:rPr>
          <w:rFonts w:ascii="Garamond" w:hAnsi="Garamond"/>
          <w:sz w:val="23"/>
          <w:szCs w:val="23"/>
          <w:lang w:val="lv-LV"/>
        </w:rPr>
        <w:t xml:space="preserve"> amatpersonu pārstāvības tiesībām, ja komersantu pārstāv persona, kuras pārstāvības tiesības nav norādītas Uzņēmumu reģistra izziņā;</w:t>
      </w:r>
    </w:p>
    <w:p w14:paraId="0EF643F6" w14:textId="77777777" w:rsidR="008224D1" w:rsidRDefault="00D87EEC"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D87EEC">
        <w:rPr>
          <w:rFonts w:ascii="Garamond" w:hAnsi="Garamond"/>
          <w:sz w:val="23"/>
          <w:szCs w:val="23"/>
          <w:lang w:val="lv-LV"/>
        </w:rPr>
        <w:t xml:space="preserve">kredītiestādes, kurai ir tiesības sniegt finanšu pakalpojumus Latvijas Republikā vai Eiropas Savienības, vai Eiropas Ekonomikas zonas valstī, apliecinājums, ka Izsoles pretendentam ir pieejami (brīvi no jebkādām saistībām) finanšu līdzekļi 520 409 EUR (pieci simti divdesmit tūkstoši četri simti deviņi </w:t>
      </w:r>
      <w:proofErr w:type="spellStart"/>
      <w:r w:rsidRPr="00D87EEC">
        <w:rPr>
          <w:rFonts w:ascii="Garamond" w:hAnsi="Garamond"/>
          <w:i/>
          <w:iCs/>
          <w:sz w:val="23"/>
          <w:szCs w:val="23"/>
          <w:lang w:val="lv-LV"/>
        </w:rPr>
        <w:t>euro</w:t>
      </w:r>
      <w:proofErr w:type="spellEnd"/>
      <w:r w:rsidRPr="00D87EEC">
        <w:rPr>
          <w:rFonts w:ascii="Garamond" w:hAnsi="Garamond"/>
          <w:sz w:val="23"/>
          <w:szCs w:val="23"/>
          <w:lang w:val="lv-LV"/>
        </w:rPr>
        <w:t xml:space="preserve">) apmērā vai ekvivalenta summa citā valūtā, vai kredītiestādes izsniegts apliecinājums, ka gadījumā, ja pretendents tiks atzīts par Izsoles uzvarētāju un tas tiks uzaicināts noslēgt līgumu par Sabiedrības pamatkapitāla palielināšanu, tam tiks piešķirts kredīts 520 409 EUR (pieci simti divdesmit tūkstoši četri simti deviņi </w:t>
      </w:r>
      <w:proofErr w:type="spellStart"/>
      <w:r w:rsidRPr="00D87EEC">
        <w:rPr>
          <w:rFonts w:ascii="Garamond" w:hAnsi="Garamond"/>
          <w:i/>
          <w:iCs/>
          <w:sz w:val="23"/>
          <w:szCs w:val="23"/>
          <w:lang w:val="lv-LV"/>
        </w:rPr>
        <w:t>euro</w:t>
      </w:r>
      <w:proofErr w:type="spellEnd"/>
      <w:r w:rsidRPr="00D87EEC">
        <w:rPr>
          <w:rFonts w:ascii="Garamond" w:hAnsi="Garamond"/>
          <w:sz w:val="23"/>
          <w:szCs w:val="23"/>
          <w:lang w:val="lv-LV"/>
        </w:rPr>
        <w:t xml:space="preserve">) </w:t>
      </w:r>
      <w:r w:rsidRPr="00D87EEC">
        <w:rPr>
          <w:rFonts w:ascii="Garamond" w:hAnsi="Garamond"/>
          <w:sz w:val="23"/>
          <w:szCs w:val="23"/>
          <w:lang w:val="lv-LV"/>
        </w:rPr>
        <w:lastRenderedPageBreak/>
        <w:t>apmērā vai ekvivalenta summa citā valūtā, Sabiedrības jauno kapitāla daļu apmaksai</w:t>
      </w:r>
      <w:r w:rsidR="008224D1">
        <w:rPr>
          <w:rFonts w:ascii="Garamond" w:hAnsi="Garamond"/>
          <w:sz w:val="23"/>
          <w:szCs w:val="23"/>
          <w:lang w:val="lv-LV"/>
        </w:rPr>
        <w:t>;</w:t>
      </w:r>
    </w:p>
    <w:p w14:paraId="1264D734" w14:textId="77777777" w:rsidR="00AF0217" w:rsidRDefault="008224D1"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8224D1">
        <w:rPr>
          <w:rFonts w:ascii="Garamond" w:hAnsi="Garamond"/>
          <w:sz w:val="23"/>
          <w:szCs w:val="23"/>
          <w:lang w:val="lv-LV"/>
        </w:rPr>
        <w:t>dokumentus, kas apliecina 6.5.8.</w:t>
      </w:r>
      <w:r>
        <w:rPr>
          <w:rFonts w:ascii="Garamond" w:hAnsi="Garamond"/>
          <w:sz w:val="23"/>
          <w:szCs w:val="23"/>
          <w:lang w:val="lv-LV"/>
        </w:rPr>
        <w:t xml:space="preserve"> apakšpunkta </w:t>
      </w:r>
      <w:r w:rsidRPr="008224D1">
        <w:rPr>
          <w:rFonts w:ascii="Garamond" w:hAnsi="Garamond"/>
          <w:sz w:val="23"/>
          <w:szCs w:val="23"/>
          <w:lang w:val="lv-LV"/>
        </w:rPr>
        <w:t>3</w:t>
      </w:r>
      <w:r>
        <w:rPr>
          <w:rFonts w:ascii="Garamond" w:hAnsi="Garamond"/>
          <w:sz w:val="23"/>
          <w:szCs w:val="23"/>
          <w:lang w:val="lv-LV"/>
        </w:rPr>
        <w:t>)</w:t>
      </w:r>
      <w:r w:rsidRPr="008224D1">
        <w:rPr>
          <w:rFonts w:ascii="Garamond" w:hAnsi="Garamond"/>
          <w:sz w:val="23"/>
          <w:szCs w:val="23"/>
          <w:lang w:val="lv-LV"/>
        </w:rPr>
        <w:t xml:space="preserve"> punktā norādīto nodotās siltumenerģijas apjomu publiskajos tīklos (vismaz 90 000 </w:t>
      </w:r>
      <w:proofErr w:type="spellStart"/>
      <w:r w:rsidRPr="008224D1">
        <w:rPr>
          <w:rFonts w:ascii="Garamond" w:hAnsi="Garamond"/>
          <w:sz w:val="23"/>
          <w:szCs w:val="23"/>
          <w:lang w:val="lv-LV"/>
        </w:rPr>
        <w:t>MWh</w:t>
      </w:r>
      <w:proofErr w:type="spellEnd"/>
      <w:r w:rsidRPr="008224D1">
        <w:rPr>
          <w:rFonts w:ascii="Garamond" w:hAnsi="Garamond"/>
          <w:sz w:val="23"/>
          <w:szCs w:val="23"/>
          <w:lang w:val="lv-LV"/>
        </w:rPr>
        <w:t xml:space="preserve"> kopā par pēdējiem trīs gadiem)</w:t>
      </w:r>
      <w:r w:rsidR="00AF0217">
        <w:rPr>
          <w:rFonts w:ascii="Garamond" w:hAnsi="Garamond"/>
          <w:sz w:val="23"/>
          <w:szCs w:val="23"/>
          <w:lang w:val="lv-LV"/>
        </w:rPr>
        <w:t>;</w:t>
      </w:r>
    </w:p>
    <w:p w14:paraId="080169A0" w14:textId="31E79D9E" w:rsidR="00C8288F" w:rsidRPr="00D83195" w:rsidRDefault="0072217A" w:rsidP="007B6BC3">
      <w:pPr>
        <w:pStyle w:val="Pamatteksts"/>
        <w:numPr>
          <w:ilvl w:val="3"/>
          <w:numId w:val="25"/>
        </w:numPr>
        <w:tabs>
          <w:tab w:val="left" w:pos="486"/>
        </w:tabs>
        <w:spacing w:line="240" w:lineRule="auto"/>
        <w:ind w:left="1418" w:hanging="425"/>
        <w:jc w:val="both"/>
        <w:rPr>
          <w:rFonts w:ascii="Garamond" w:hAnsi="Garamond"/>
          <w:sz w:val="23"/>
          <w:szCs w:val="23"/>
          <w:lang w:val="lv-LV"/>
        </w:rPr>
      </w:pPr>
      <w:r w:rsidRPr="007B6BC3">
        <w:rPr>
          <w:rFonts w:ascii="Garamond" w:hAnsi="Garamond"/>
          <w:sz w:val="23"/>
          <w:szCs w:val="23"/>
          <w:lang w:val="lv-LV"/>
        </w:rPr>
        <w:t>j</w:t>
      </w:r>
      <w:r w:rsidR="00AF0217" w:rsidRPr="00D83195">
        <w:rPr>
          <w:rFonts w:ascii="Garamond" w:hAnsi="Garamond"/>
          <w:sz w:val="23"/>
          <w:szCs w:val="23"/>
          <w:lang w:val="lv-LV"/>
        </w:rPr>
        <w:t>a pieteikumu iesniedz personu apvienība, kopā ar pieteikumu jāiesniedz šo personu starpā noslēgta vienošanās. Līgumā (vienošanās) jāiekļauj šāda informācija: personu apvienības dibināšanas mērķis un līguma darbības (spēkā esamības) termiņš; apliecinājums, ka visi dalībnieki ir solidāri atbildīgi par līguma izpildi gadījumā, ja pretendents tiks atzīts par Izsoles uzvarētāju; informācija par personu apvienības vadošo dalībnieku; pilnvarojumu dalībniekam, kurš tiesīgs rīkoties visu personas dalībnieku vārdā, norādot dalībnieka pilnvarotās personas ieņemamo amatu, vārdu un uzvārdu</w:t>
      </w:r>
      <w:r w:rsidR="00D83195" w:rsidRPr="00D83195">
        <w:rPr>
          <w:rFonts w:ascii="Garamond" w:hAnsi="Garamond"/>
          <w:sz w:val="23"/>
          <w:szCs w:val="23"/>
          <w:lang w:val="lv-LV"/>
        </w:rPr>
        <w:t>; apliecinājumu, ja personu apvienībai tiks piešķirtas līguma slēgšanas tiesības, ka tā līdz līguma noslēgšanai izveidosies un tiks reģistrēta Latvijas Republikas Uzņēmumu reģistrā vai līdzvērtīgā reģistrā ārvalstīs.</w:t>
      </w:r>
    </w:p>
    <w:p w14:paraId="5D9BB68A" w14:textId="13307052"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Ja iesniegtie dokumenti nav pietiekami, lai Komisija pārliecinātos par </w:t>
      </w:r>
      <w:r w:rsidR="009824DC" w:rsidRPr="009E1C93">
        <w:rPr>
          <w:rFonts w:ascii="Garamond" w:hAnsi="Garamond" w:cs="Arial"/>
          <w:sz w:val="23"/>
          <w:szCs w:val="23"/>
        </w:rPr>
        <w:t>Izsoles p</w:t>
      </w:r>
      <w:r w:rsidRPr="009E1C93">
        <w:rPr>
          <w:rFonts w:ascii="Garamond" w:hAnsi="Garamond" w:cs="Arial"/>
          <w:sz w:val="23"/>
          <w:szCs w:val="23"/>
        </w:rPr>
        <w:t xml:space="preserve">retendenta atbilstību </w:t>
      </w:r>
      <w:r w:rsidR="009824DC" w:rsidRPr="009E1C93">
        <w:rPr>
          <w:rFonts w:ascii="Garamond" w:hAnsi="Garamond" w:cs="Arial"/>
          <w:sz w:val="23"/>
          <w:szCs w:val="23"/>
        </w:rPr>
        <w:t>N</w:t>
      </w:r>
      <w:r w:rsidRPr="009E1C93">
        <w:rPr>
          <w:rFonts w:ascii="Garamond" w:hAnsi="Garamond" w:cs="Arial"/>
          <w:sz w:val="23"/>
          <w:szCs w:val="23"/>
        </w:rPr>
        <w:t xml:space="preserve">oteikumu 6.5.8. punktā noteiktajām </w:t>
      </w:r>
      <w:r w:rsidR="009824DC" w:rsidRPr="009E1C93">
        <w:rPr>
          <w:rFonts w:ascii="Garamond" w:hAnsi="Garamond" w:cs="Arial"/>
          <w:sz w:val="23"/>
          <w:szCs w:val="23"/>
        </w:rPr>
        <w:t>Izsoles p</w:t>
      </w:r>
      <w:r w:rsidRPr="009E1C93">
        <w:rPr>
          <w:rFonts w:ascii="Garamond" w:hAnsi="Garamond" w:cs="Arial"/>
          <w:sz w:val="23"/>
          <w:szCs w:val="23"/>
        </w:rPr>
        <w:t xml:space="preserve">retendentu atlases prasībām, Komisija ir tiesīga </w:t>
      </w:r>
      <w:r w:rsidR="009824DC" w:rsidRPr="009E1C93">
        <w:rPr>
          <w:rFonts w:ascii="Garamond" w:hAnsi="Garamond" w:cs="Arial"/>
          <w:sz w:val="23"/>
          <w:szCs w:val="23"/>
        </w:rPr>
        <w:t>Izsoles p</w:t>
      </w:r>
      <w:r w:rsidRPr="009E1C93">
        <w:rPr>
          <w:rFonts w:ascii="Garamond" w:hAnsi="Garamond" w:cs="Arial"/>
          <w:sz w:val="23"/>
          <w:szCs w:val="23"/>
        </w:rPr>
        <w:t>retendentam pieprasīt papildu dokumentus vai informāciju</w:t>
      </w:r>
      <w:r w:rsidR="00137CF7" w:rsidRPr="009E1C93">
        <w:rPr>
          <w:rFonts w:ascii="Garamond" w:hAnsi="Garamond" w:cs="Arial"/>
          <w:sz w:val="23"/>
          <w:szCs w:val="23"/>
        </w:rPr>
        <w:t>.</w:t>
      </w:r>
    </w:p>
    <w:p w14:paraId="39B6C584" w14:textId="1D969689"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Komisija reģistrē saņemtos</w:t>
      </w:r>
      <w:r w:rsidR="009824DC" w:rsidRPr="009E1C93">
        <w:rPr>
          <w:rFonts w:ascii="Garamond" w:hAnsi="Garamond" w:cs="Arial"/>
          <w:sz w:val="23"/>
          <w:szCs w:val="23"/>
        </w:rPr>
        <w:t xml:space="preserve"> Izsoles</w:t>
      </w:r>
      <w:r w:rsidRPr="009E1C93">
        <w:rPr>
          <w:rFonts w:ascii="Garamond" w:hAnsi="Garamond" w:cs="Arial"/>
          <w:sz w:val="23"/>
          <w:szCs w:val="23"/>
        </w:rPr>
        <w:t xml:space="preserve"> pieteikumus to saņemšanas secībā, norāda saņemšanas datumu un laiku, kā arī Izsoles </w:t>
      </w:r>
      <w:r w:rsidR="009824DC" w:rsidRPr="009E1C93">
        <w:rPr>
          <w:rFonts w:ascii="Garamond" w:hAnsi="Garamond" w:cs="Arial"/>
          <w:sz w:val="23"/>
          <w:szCs w:val="23"/>
        </w:rPr>
        <w:t>p</w:t>
      </w:r>
      <w:r w:rsidRPr="009E1C93">
        <w:rPr>
          <w:rFonts w:ascii="Garamond" w:hAnsi="Garamond" w:cs="Arial"/>
          <w:sz w:val="23"/>
          <w:szCs w:val="23"/>
        </w:rPr>
        <w:t xml:space="preserve">retendentu. Pēc </w:t>
      </w:r>
      <w:r w:rsidR="009824DC" w:rsidRPr="009E1C93">
        <w:rPr>
          <w:rFonts w:ascii="Garamond" w:hAnsi="Garamond" w:cs="Arial"/>
          <w:sz w:val="23"/>
          <w:szCs w:val="23"/>
        </w:rPr>
        <w:t>N</w:t>
      </w:r>
      <w:r w:rsidRPr="009E1C93">
        <w:rPr>
          <w:rFonts w:ascii="Garamond" w:hAnsi="Garamond" w:cs="Arial"/>
          <w:sz w:val="23"/>
          <w:szCs w:val="23"/>
        </w:rPr>
        <w:t xml:space="preserve">oteikumu 6.6.1.punktā noteiktā termiņa pieteikumi un pārējie iesniegtie dokumenti netiks pieņemti un bez atvēršanas tiks atdoti, vai nosūtīti atpakaļ </w:t>
      </w:r>
      <w:r w:rsidR="009824DC" w:rsidRPr="009E1C93">
        <w:rPr>
          <w:rFonts w:ascii="Garamond" w:hAnsi="Garamond" w:cs="Arial"/>
          <w:sz w:val="23"/>
          <w:szCs w:val="23"/>
        </w:rPr>
        <w:t>Izsoles p</w:t>
      </w:r>
      <w:r w:rsidRPr="009E1C93">
        <w:rPr>
          <w:rFonts w:ascii="Garamond" w:hAnsi="Garamond" w:cs="Arial"/>
          <w:sz w:val="23"/>
          <w:szCs w:val="23"/>
        </w:rPr>
        <w:t xml:space="preserve">retendentam. </w:t>
      </w:r>
    </w:p>
    <w:p w14:paraId="33C43CAF" w14:textId="77777777"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Visi dokumenti iesniedzami latviešu valodā. Ja dokuments ir citā valodā, tam pievieno tulkojumu latviešu valodā. </w:t>
      </w:r>
    </w:p>
    <w:p w14:paraId="585CE677" w14:textId="46608AB9" w:rsidR="00E03A83" w:rsidRDefault="00E24A7D" w:rsidP="007B6BC3">
      <w:pPr>
        <w:pStyle w:val="Sarakstarindkopa"/>
        <w:numPr>
          <w:ilvl w:val="2"/>
          <w:numId w:val="25"/>
        </w:numPr>
        <w:tabs>
          <w:tab w:val="left" w:pos="567"/>
        </w:tabs>
        <w:ind w:left="567" w:hanging="567"/>
        <w:jc w:val="both"/>
        <w:rPr>
          <w:rFonts w:ascii="Garamond" w:hAnsi="Garamond" w:cs="Arial"/>
          <w:sz w:val="23"/>
          <w:szCs w:val="23"/>
        </w:rPr>
      </w:pPr>
      <w:r w:rsidRPr="00E03A83">
        <w:rPr>
          <w:rFonts w:ascii="Garamond" w:hAnsi="Garamond" w:cs="Arial"/>
          <w:sz w:val="23"/>
          <w:szCs w:val="23"/>
        </w:rPr>
        <w:t>Pieteikums un tam pievienotie dokumenti iesniedzami elektroniska dokumenta formā, kas parakstīti ar drošu elektronisko parakstu un satur laika zīmogu atbilstoši Elektronisko dokumentu likuma prasībām. Dokumenti augšupielādējami elektronisko izsoļu vietnē kā atsevišķas datnes vai kā viens parakstīts datņu kopums (.</w:t>
      </w:r>
      <w:proofErr w:type="spellStart"/>
      <w:r w:rsidRPr="00E03A83">
        <w:rPr>
          <w:rFonts w:ascii="Garamond" w:hAnsi="Garamond" w:cs="Arial"/>
          <w:sz w:val="23"/>
          <w:szCs w:val="23"/>
        </w:rPr>
        <w:t>edoc</w:t>
      </w:r>
      <w:proofErr w:type="spellEnd"/>
      <w:r w:rsidRPr="00E03A83">
        <w:rPr>
          <w:rFonts w:ascii="Garamond" w:hAnsi="Garamond" w:cs="Arial"/>
          <w:sz w:val="23"/>
          <w:szCs w:val="23"/>
        </w:rPr>
        <w:t xml:space="preserve"> vai .</w:t>
      </w:r>
      <w:proofErr w:type="spellStart"/>
      <w:r w:rsidRPr="00E03A83">
        <w:rPr>
          <w:rFonts w:ascii="Garamond" w:hAnsi="Garamond" w:cs="Arial"/>
          <w:sz w:val="23"/>
          <w:szCs w:val="23"/>
        </w:rPr>
        <w:t>asice</w:t>
      </w:r>
      <w:proofErr w:type="spellEnd"/>
      <w:r w:rsidRPr="00E03A83">
        <w:rPr>
          <w:rFonts w:ascii="Garamond" w:hAnsi="Garamond" w:cs="Arial"/>
          <w:sz w:val="23"/>
          <w:szCs w:val="23"/>
        </w:rPr>
        <w:t xml:space="preserve"> formātā)</w:t>
      </w:r>
      <w:r w:rsidR="00C8288F" w:rsidRPr="00E03A83">
        <w:rPr>
          <w:rFonts w:ascii="Garamond" w:hAnsi="Garamond" w:cs="Arial"/>
          <w:sz w:val="23"/>
          <w:szCs w:val="23"/>
        </w:rPr>
        <w:t>.</w:t>
      </w:r>
      <w:r w:rsidR="00E03A83" w:rsidRPr="00E03A83">
        <w:rPr>
          <w:rFonts w:ascii="Garamond" w:hAnsi="Garamond" w:cs="Arial"/>
          <w:sz w:val="23"/>
          <w:szCs w:val="23"/>
        </w:rPr>
        <w:t xml:space="preserve"> Pieteikumu un tam pievienojamos dokumentus paraksta Izsoles pretendenta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 Ja </w:t>
      </w:r>
      <w:r w:rsidR="00E03A83">
        <w:rPr>
          <w:rFonts w:ascii="Garamond" w:hAnsi="Garamond" w:cs="Arial"/>
          <w:sz w:val="23"/>
          <w:szCs w:val="23"/>
        </w:rPr>
        <w:t>pieteikumu</w:t>
      </w:r>
      <w:r w:rsidR="00E03A83" w:rsidRPr="00E03A83">
        <w:rPr>
          <w:rFonts w:ascii="Garamond" w:hAnsi="Garamond" w:cs="Arial"/>
          <w:sz w:val="23"/>
          <w:szCs w:val="23"/>
        </w:rPr>
        <w:t xml:space="preserve"> iesniedz personu apvienība, </w:t>
      </w:r>
      <w:r w:rsidR="00E03A83">
        <w:rPr>
          <w:rFonts w:ascii="Garamond" w:hAnsi="Garamond" w:cs="Arial"/>
          <w:sz w:val="23"/>
          <w:szCs w:val="23"/>
        </w:rPr>
        <w:t xml:space="preserve">pieteikumu paraksta </w:t>
      </w:r>
      <w:r w:rsidR="00E03A83" w:rsidRPr="00E03A83">
        <w:rPr>
          <w:rFonts w:ascii="Garamond" w:hAnsi="Garamond" w:cs="Arial"/>
          <w:sz w:val="23"/>
          <w:szCs w:val="23"/>
        </w:rPr>
        <w:t xml:space="preserve">atbilstoši </w:t>
      </w:r>
      <w:r w:rsidR="00E03A83">
        <w:rPr>
          <w:rFonts w:ascii="Garamond" w:hAnsi="Garamond" w:cs="Arial"/>
          <w:sz w:val="23"/>
          <w:szCs w:val="23"/>
        </w:rPr>
        <w:t>personu apvienības dalībnieku</w:t>
      </w:r>
      <w:r w:rsidR="00E03A83" w:rsidRPr="00E03A83">
        <w:rPr>
          <w:rFonts w:ascii="Garamond" w:hAnsi="Garamond" w:cs="Arial"/>
          <w:sz w:val="23"/>
          <w:szCs w:val="23"/>
        </w:rPr>
        <w:t xml:space="preserve"> savstarpējās vienošanās nosacījumiem.</w:t>
      </w:r>
    </w:p>
    <w:p w14:paraId="1236DB70" w14:textId="77777777" w:rsidR="00E03A83" w:rsidRPr="00E03A83" w:rsidRDefault="00E03A83" w:rsidP="007B6BC3">
      <w:pPr>
        <w:pStyle w:val="Sarakstarindkopa"/>
        <w:tabs>
          <w:tab w:val="left" w:pos="567"/>
        </w:tabs>
        <w:ind w:left="1224"/>
        <w:rPr>
          <w:rFonts w:ascii="Garamond" w:hAnsi="Garamond" w:cs="Arial"/>
          <w:sz w:val="23"/>
          <w:szCs w:val="23"/>
        </w:rPr>
      </w:pPr>
    </w:p>
    <w:p w14:paraId="0D23E6D5" w14:textId="3519BAF8" w:rsidR="00C8288F" w:rsidRPr="00E03A83" w:rsidRDefault="00E24A7D"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E03A83">
        <w:rPr>
          <w:rFonts w:ascii="Garamond" w:hAnsi="Garamond" w:cs="Arial"/>
          <w:sz w:val="23"/>
          <w:szCs w:val="23"/>
        </w:rPr>
        <w:t>Visiem iesniegtajiem dokumentiem jābūt noformētiem atbilstoši Dokumentu juridiskā spēka likumam, Elektronisko dokumentu likumam, Ministru kabineta 2018. gada 4. septembra noteikumiem Nr. 558 “Dokumentu izstrādāšanas un noformēšanas kārtība”, kā arī saskaņā ar Noteikumiem</w:t>
      </w:r>
      <w:r w:rsidR="00C8288F" w:rsidRPr="00E03A83">
        <w:rPr>
          <w:rFonts w:ascii="Garamond" w:hAnsi="Garamond" w:cs="Arial"/>
          <w:sz w:val="23"/>
          <w:szCs w:val="23"/>
        </w:rPr>
        <w:t>.</w:t>
      </w:r>
    </w:p>
    <w:p w14:paraId="355B2C55" w14:textId="2440F6AC" w:rsidR="00C8288F" w:rsidRPr="00E24A7D" w:rsidRDefault="00E24A7D"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E24A7D">
        <w:rPr>
          <w:rFonts w:ascii="Garamond" w:hAnsi="Garamond" w:cs="Arial"/>
          <w:sz w:val="23"/>
          <w:szCs w:val="23"/>
        </w:rPr>
        <w:t xml:space="preserve">Augšupielādējot pieteikumu un dokumentus elektronisko izsoļu vietnē, Izsoles pretendents nodrošina, ka datņu nosaukumi ir skaidri salasāmi un satur norādi uz Izsoles pretendenta nosaukumu un dokumenta veidu (piemēram, </w:t>
      </w:r>
      <w:r w:rsidR="00DC6CBA">
        <w:rPr>
          <w:rFonts w:ascii="Garamond" w:hAnsi="Garamond" w:cs="Arial"/>
          <w:sz w:val="23"/>
          <w:szCs w:val="23"/>
        </w:rPr>
        <w:t>“</w:t>
      </w:r>
      <w:r w:rsidRPr="00E24A7D">
        <w:rPr>
          <w:rFonts w:ascii="Garamond" w:hAnsi="Garamond" w:cs="Arial"/>
          <w:sz w:val="23"/>
          <w:szCs w:val="23"/>
        </w:rPr>
        <w:t>Pieteikums_SIA_Nosaukums.pdf</w:t>
      </w:r>
      <w:r w:rsidR="00DC6CBA">
        <w:rPr>
          <w:rFonts w:ascii="Garamond" w:hAnsi="Garamond" w:cs="Arial"/>
          <w:sz w:val="23"/>
          <w:szCs w:val="23"/>
        </w:rPr>
        <w:t>”</w:t>
      </w:r>
      <w:r w:rsidRPr="00E24A7D">
        <w:rPr>
          <w:rFonts w:ascii="Garamond" w:hAnsi="Garamond" w:cs="Arial"/>
          <w:sz w:val="23"/>
          <w:szCs w:val="23"/>
        </w:rPr>
        <w:t>)</w:t>
      </w:r>
      <w:r w:rsidR="00C8288F" w:rsidRPr="00E24A7D">
        <w:rPr>
          <w:rFonts w:ascii="Garamond" w:hAnsi="Garamond" w:cs="Arial"/>
          <w:sz w:val="23"/>
          <w:szCs w:val="23"/>
        </w:rPr>
        <w:t>.</w:t>
      </w:r>
    </w:p>
    <w:p w14:paraId="05C08024" w14:textId="1A1FD3D3"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Ar</w:t>
      </w:r>
      <w:r w:rsidR="001920C3" w:rsidRPr="009E1C93">
        <w:rPr>
          <w:rFonts w:ascii="Garamond" w:hAnsi="Garamond" w:cs="Arial"/>
          <w:sz w:val="23"/>
          <w:szCs w:val="23"/>
        </w:rPr>
        <w:t xml:space="preserve"> Izsoles</w:t>
      </w:r>
      <w:r w:rsidRPr="009E1C93">
        <w:rPr>
          <w:rFonts w:ascii="Garamond" w:hAnsi="Garamond" w:cs="Arial"/>
          <w:sz w:val="23"/>
          <w:szCs w:val="23"/>
        </w:rPr>
        <w:t xml:space="preserve"> pieteikuma iesniegšanu ir uzskatāms, ka Izsoles </w:t>
      </w:r>
      <w:r w:rsidR="001920C3" w:rsidRPr="009E1C93">
        <w:rPr>
          <w:rFonts w:ascii="Garamond" w:hAnsi="Garamond" w:cs="Arial"/>
          <w:sz w:val="23"/>
          <w:szCs w:val="23"/>
        </w:rPr>
        <w:t>p</w:t>
      </w:r>
      <w:r w:rsidRPr="009E1C93">
        <w:rPr>
          <w:rFonts w:ascii="Garamond" w:hAnsi="Garamond" w:cs="Arial"/>
          <w:sz w:val="23"/>
          <w:szCs w:val="23"/>
        </w:rPr>
        <w:t>retendents:</w:t>
      </w:r>
    </w:p>
    <w:p w14:paraId="33E035CA" w14:textId="77777777" w:rsidR="00726EF2" w:rsidRPr="009E1C93" w:rsidRDefault="00C8288F" w:rsidP="007B6BC3">
      <w:pPr>
        <w:pStyle w:val="Sarakstarindkopa"/>
        <w:widowControl/>
        <w:numPr>
          <w:ilvl w:val="0"/>
          <w:numId w:val="19"/>
        </w:numPr>
        <w:pBdr>
          <w:top w:val="nil"/>
          <w:left w:val="nil"/>
          <w:bottom w:val="nil"/>
          <w:right w:val="nil"/>
          <w:between w:val="nil"/>
        </w:pBdr>
        <w:tabs>
          <w:tab w:val="left" w:pos="567"/>
        </w:tabs>
        <w:spacing w:after="240"/>
        <w:ind w:left="1417" w:hanging="425"/>
        <w:contextualSpacing w:val="0"/>
        <w:jc w:val="both"/>
        <w:rPr>
          <w:rFonts w:ascii="Garamond" w:hAnsi="Garamond" w:cs="Arial"/>
          <w:sz w:val="23"/>
          <w:szCs w:val="23"/>
        </w:rPr>
      </w:pPr>
      <w:r w:rsidRPr="009E1C93">
        <w:rPr>
          <w:rFonts w:ascii="Garamond" w:hAnsi="Garamond" w:cs="Arial"/>
          <w:sz w:val="23"/>
          <w:szCs w:val="23"/>
        </w:rPr>
        <w:lastRenderedPageBreak/>
        <w:t xml:space="preserve">piekrīt </w:t>
      </w:r>
      <w:r w:rsidR="00AC26F0" w:rsidRPr="009E1C93">
        <w:rPr>
          <w:rFonts w:ascii="Garamond" w:hAnsi="Garamond" w:cs="Arial"/>
          <w:sz w:val="23"/>
          <w:szCs w:val="23"/>
        </w:rPr>
        <w:t>N</w:t>
      </w:r>
      <w:r w:rsidRPr="009E1C93">
        <w:rPr>
          <w:rFonts w:ascii="Garamond" w:hAnsi="Garamond" w:cs="Arial"/>
          <w:sz w:val="23"/>
          <w:szCs w:val="23"/>
        </w:rPr>
        <w:t>oteikumiem;</w:t>
      </w:r>
    </w:p>
    <w:p w14:paraId="1BCC9A23" w14:textId="43524184" w:rsidR="00726EF2" w:rsidRPr="009E1C93" w:rsidRDefault="00C8288F" w:rsidP="007B6BC3">
      <w:pPr>
        <w:pStyle w:val="Sarakstarindkopa"/>
        <w:widowControl/>
        <w:numPr>
          <w:ilvl w:val="0"/>
          <w:numId w:val="19"/>
        </w:numPr>
        <w:pBdr>
          <w:top w:val="nil"/>
          <w:left w:val="nil"/>
          <w:bottom w:val="nil"/>
          <w:right w:val="nil"/>
          <w:between w:val="nil"/>
        </w:pBdr>
        <w:tabs>
          <w:tab w:val="left" w:pos="567"/>
        </w:tabs>
        <w:spacing w:after="240"/>
        <w:ind w:left="1417" w:hanging="425"/>
        <w:contextualSpacing w:val="0"/>
        <w:jc w:val="both"/>
        <w:rPr>
          <w:rFonts w:ascii="Garamond" w:hAnsi="Garamond" w:cs="Arial"/>
          <w:sz w:val="23"/>
          <w:szCs w:val="23"/>
        </w:rPr>
      </w:pPr>
      <w:r w:rsidRPr="009E1C93">
        <w:rPr>
          <w:rFonts w:ascii="Garamond" w:hAnsi="Garamond" w:cs="Arial"/>
          <w:sz w:val="23"/>
          <w:szCs w:val="23"/>
        </w:rPr>
        <w:t xml:space="preserve">piekrīt </w:t>
      </w:r>
      <w:r w:rsidR="002F72DE" w:rsidRPr="009E1C93">
        <w:rPr>
          <w:rFonts w:ascii="Garamond" w:hAnsi="Garamond" w:cs="Arial"/>
          <w:sz w:val="23"/>
          <w:szCs w:val="23"/>
        </w:rPr>
        <w:t>Cēsu</w:t>
      </w:r>
      <w:r w:rsidRPr="009E1C93">
        <w:rPr>
          <w:rFonts w:ascii="Garamond" w:hAnsi="Garamond" w:cs="Arial"/>
          <w:sz w:val="23"/>
          <w:szCs w:val="23"/>
        </w:rPr>
        <w:t xml:space="preserve"> novada pašvaldības un Komisijas veiktajai personas datu apstrādei Izsoles norises un Dalībnieku līguma noslēgšanas mērķiem;</w:t>
      </w:r>
    </w:p>
    <w:p w14:paraId="414A26E8" w14:textId="1B620E55" w:rsidR="00C8288F" w:rsidRPr="009E1C93" w:rsidRDefault="00C8288F" w:rsidP="007B6BC3">
      <w:pPr>
        <w:pStyle w:val="Sarakstarindkopa"/>
        <w:widowControl/>
        <w:numPr>
          <w:ilvl w:val="0"/>
          <w:numId w:val="19"/>
        </w:numPr>
        <w:pBdr>
          <w:top w:val="nil"/>
          <w:left w:val="nil"/>
          <w:bottom w:val="nil"/>
          <w:right w:val="nil"/>
          <w:between w:val="nil"/>
        </w:pBdr>
        <w:tabs>
          <w:tab w:val="left" w:pos="567"/>
        </w:tabs>
        <w:spacing w:after="240"/>
        <w:ind w:left="1417" w:hanging="425"/>
        <w:contextualSpacing w:val="0"/>
        <w:jc w:val="both"/>
        <w:rPr>
          <w:rFonts w:ascii="Garamond" w:hAnsi="Garamond" w:cs="Arial"/>
          <w:sz w:val="23"/>
          <w:szCs w:val="23"/>
        </w:rPr>
      </w:pPr>
      <w:r w:rsidRPr="009E1C93">
        <w:rPr>
          <w:rFonts w:ascii="Garamond" w:hAnsi="Garamond" w:cs="Arial"/>
          <w:sz w:val="23"/>
          <w:szCs w:val="23"/>
        </w:rPr>
        <w:t xml:space="preserve">piekrīt, ka Komisija saziņai ar </w:t>
      </w:r>
      <w:r w:rsidR="00AC26F0" w:rsidRPr="009E1C93">
        <w:rPr>
          <w:rFonts w:ascii="Garamond" w:hAnsi="Garamond" w:cs="Arial"/>
          <w:sz w:val="23"/>
          <w:szCs w:val="23"/>
        </w:rPr>
        <w:t>Izsoles p</w:t>
      </w:r>
      <w:r w:rsidRPr="009E1C93">
        <w:rPr>
          <w:rFonts w:ascii="Garamond" w:hAnsi="Garamond" w:cs="Arial"/>
          <w:sz w:val="23"/>
          <w:szCs w:val="23"/>
        </w:rPr>
        <w:t xml:space="preserve">retendentu izmantos </w:t>
      </w:r>
      <w:r w:rsidR="00AC26F0" w:rsidRPr="009E1C93">
        <w:rPr>
          <w:rFonts w:ascii="Garamond" w:hAnsi="Garamond" w:cs="Arial"/>
          <w:sz w:val="23"/>
          <w:szCs w:val="23"/>
        </w:rPr>
        <w:t>Izsoles p</w:t>
      </w:r>
      <w:r w:rsidRPr="009E1C93">
        <w:rPr>
          <w:rFonts w:ascii="Garamond" w:hAnsi="Garamond" w:cs="Arial"/>
          <w:sz w:val="23"/>
          <w:szCs w:val="23"/>
        </w:rPr>
        <w:t>retendenta pieteikumā norādīto e-pasta adresi.</w:t>
      </w:r>
    </w:p>
    <w:p w14:paraId="54C37B68" w14:textId="37269496" w:rsidR="00C8288F" w:rsidRPr="009E1C93" w:rsidRDefault="00C8288F" w:rsidP="007B6BC3">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9E1C93">
        <w:rPr>
          <w:rFonts w:ascii="Garamond" w:hAnsi="Garamond" w:cs="Arial"/>
          <w:sz w:val="23"/>
          <w:szCs w:val="23"/>
        </w:rPr>
        <w:t xml:space="preserve">Komisija slēgtā sēdē (nepieciešamības gadījumā pieaicinot ekspertus) bez Izsoles </w:t>
      </w:r>
      <w:r w:rsidR="00AC26F0" w:rsidRPr="009E1C93">
        <w:rPr>
          <w:rFonts w:ascii="Garamond" w:hAnsi="Garamond" w:cs="Arial"/>
          <w:sz w:val="23"/>
          <w:szCs w:val="23"/>
        </w:rPr>
        <w:t>p</w:t>
      </w:r>
      <w:r w:rsidRPr="009E1C93">
        <w:rPr>
          <w:rFonts w:ascii="Garamond" w:hAnsi="Garamond" w:cs="Arial"/>
          <w:sz w:val="23"/>
          <w:szCs w:val="23"/>
        </w:rPr>
        <w:t xml:space="preserve">retendentu piedalīšanās izvērtē Izsoles </w:t>
      </w:r>
      <w:r w:rsidR="00580DC4" w:rsidRPr="009E1C93">
        <w:rPr>
          <w:rFonts w:ascii="Garamond" w:hAnsi="Garamond" w:cs="Arial"/>
          <w:sz w:val="23"/>
          <w:szCs w:val="23"/>
        </w:rPr>
        <w:t>p</w:t>
      </w:r>
      <w:r w:rsidRPr="009E1C93">
        <w:rPr>
          <w:rFonts w:ascii="Garamond" w:hAnsi="Garamond" w:cs="Arial"/>
          <w:sz w:val="23"/>
          <w:szCs w:val="23"/>
        </w:rPr>
        <w:t>retendentu</w:t>
      </w:r>
      <w:r w:rsidR="00580DC4" w:rsidRPr="009E1C93">
        <w:rPr>
          <w:rFonts w:ascii="Garamond" w:hAnsi="Garamond" w:cs="Arial"/>
          <w:sz w:val="23"/>
          <w:szCs w:val="23"/>
        </w:rPr>
        <w:t>s</w:t>
      </w:r>
      <w:r w:rsidRPr="009E1C93">
        <w:rPr>
          <w:rFonts w:ascii="Garamond" w:hAnsi="Garamond" w:cs="Arial"/>
          <w:sz w:val="23"/>
          <w:szCs w:val="23"/>
        </w:rPr>
        <w:t xml:space="preserve"> un t</w:t>
      </w:r>
      <w:r w:rsidR="00580DC4" w:rsidRPr="009E1C93">
        <w:rPr>
          <w:rFonts w:ascii="Garamond" w:hAnsi="Garamond" w:cs="Arial"/>
          <w:sz w:val="23"/>
          <w:szCs w:val="23"/>
        </w:rPr>
        <w:t>o</w:t>
      </w:r>
      <w:r w:rsidRPr="009E1C93">
        <w:rPr>
          <w:rFonts w:ascii="Garamond" w:hAnsi="Garamond" w:cs="Arial"/>
          <w:sz w:val="23"/>
          <w:szCs w:val="23"/>
        </w:rPr>
        <w:t xml:space="preserve"> iesniegto pieteikumu un dokumentu atbilstību </w:t>
      </w:r>
      <w:r w:rsidR="00580DC4" w:rsidRPr="009E1C93">
        <w:rPr>
          <w:rFonts w:ascii="Garamond" w:hAnsi="Garamond" w:cs="Arial"/>
          <w:sz w:val="23"/>
          <w:szCs w:val="23"/>
        </w:rPr>
        <w:t>N</w:t>
      </w:r>
      <w:r w:rsidRPr="009E1C93">
        <w:rPr>
          <w:rFonts w:ascii="Garamond" w:hAnsi="Garamond" w:cs="Arial"/>
          <w:sz w:val="23"/>
          <w:szCs w:val="23"/>
        </w:rPr>
        <w:t>oteikumiem.</w:t>
      </w:r>
    </w:p>
    <w:p w14:paraId="6A62188C" w14:textId="6F1E2FDA" w:rsidR="00C8288F" w:rsidRPr="009E1C93" w:rsidRDefault="00C8288F" w:rsidP="007B6BC3">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9E1C93">
        <w:rPr>
          <w:rFonts w:ascii="Garamond" w:hAnsi="Garamond" w:cs="Arial"/>
          <w:sz w:val="23"/>
          <w:szCs w:val="23"/>
        </w:rPr>
        <w:t xml:space="preserve">Komisija sastāda Izsoles dalībnieku sarakstu, iekļaujot tajā Izsoles </w:t>
      </w:r>
      <w:r w:rsidR="003A29F6" w:rsidRPr="009E1C93">
        <w:rPr>
          <w:rFonts w:ascii="Garamond" w:hAnsi="Garamond" w:cs="Arial"/>
          <w:sz w:val="23"/>
          <w:szCs w:val="23"/>
        </w:rPr>
        <w:t>p</w:t>
      </w:r>
      <w:r w:rsidRPr="009E1C93">
        <w:rPr>
          <w:rFonts w:ascii="Garamond" w:hAnsi="Garamond" w:cs="Arial"/>
          <w:sz w:val="23"/>
          <w:szCs w:val="23"/>
        </w:rPr>
        <w:t xml:space="preserve">retendentus, kuri atbilst šo </w:t>
      </w:r>
      <w:r w:rsidR="003A29F6" w:rsidRPr="009E1C93">
        <w:rPr>
          <w:rFonts w:ascii="Garamond" w:hAnsi="Garamond" w:cs="Arial"/>
          <w:sz w:val="23"/>
          <w:szCs w:val="23"/>
        </w:rPr>
        <w:t>N</w:t>
      </w:r>
      <w:r w:rsidRPr="009E1C93">
        <w:rPr>
          <w:rFonts w:ascii="Garamond" w:hAnsi="Garamond" w:cs="Arial"/>
          <w:sz w:val="23"/>
          <w:szCs w:val="23"/>
        </w:rPr>
        <w:t xml:space="preserve">oteikumu 6.5. nodaļā “Izsoles pretendentu izslēgšanas noteikumi un atlases prasības” noteiktajām prasībām, ir izpildījuši Izsoles priekšnoteikumus </w:t>
      </w:r>
      <w:r w:rsidR="00E03A83">
        <w:rPr>
          <w:rFonts w:ascii="Garamond" w:hAnsi="Garamond" w:cs="Arial"/>
          <w:sz w:val="23"/>
          <w:szCs w:val="23"/>
        </w:rPr>
        <w:t>(</w:t>
      </w:r>
      <w:r w:rsidR="000264BB" w:rsidRPr="009E1C93">
        <w:rPr>
          <w:rFonts w:ascii="Garamond" w:hAnsi="Garamond" w:cs="Arial"/>
          <w:sz w:val="23"/>
          <w:szCs w:val="23"/>
        </w:rPr>
        <w:t>N</w:t>
      </w:r>
      <w:r w:rsidRPr="009E1C93">
        <w:rPr>
          <w:rFonts w:ascii="Garamond" w:hAnsi="Garamond" w:cs="Arial"/>
          <w:sz w:val="23"/>
          <w:szCs w:val="23"/>
        </w:rPr>
        <w:t>oteikumu 6.6.</w:t>
      </w:r>
      <w:r w:rsidR="0092661F" w:rsidRPr="009E1C93">
        <w:rPr>
          <w:rFonts w:ascii="Garamond" w:hAnsi="Garamond" w:cs="Arial"/>
          <w:sz w:val="23"/>
          <w:szCs w:val="23"/>
        </w:rPr>
        <w:t>2</w:t>
      </w:r>
      <w:r w:rsidRPr="009E1C93">
        <w:rPr>
          <w:rFonts w:ascii="Garamond" w:hAnsi="Garamond" w:cs="Arial"/>
          <w:sz w:val="23"/>
          <w:szCs w:val="23"/>
        </w:rPr>
        <w:t>.</w:t>
      </w:r>
      <w:r w:rsidR="00E03A83">
        <w:rPr>
          <w:rFonts w:ascii="Garamond" w:hAnsi="Garamond" w:cs="Arial"/>
          <w:sz w:val="23"/>
          <w:szCs w:val="23"/>
        </w:rPr>
        <w:t xml:space="preserve"> punkts</w:t>
      </w:r>
      <w:r w:rsidRPr="009E1C93">
        <w:rPr>
          <w:rFonts w:ascii="Garamond" w:hAnsi="Garamond" w:cs="Arial"/>
          <w:sz w:val="23"/>
          <w:szCs w:val="23"/>
        </w:rPr>
        <w:t xml:space="preserve">), iemaksājuši 6.5.9. punktā noteikto drošības naudu. Izsoles dalībnieku sarakstā norāda šādas ziņas: </w:t>
      </w:r>
      <w:r w:rsidR="001541C2" w:rsidRPr="009E1C93">
        <w:rPr>
          <w:rFonts w:ascii="Garamond" w:hAnsi="Garamond" w:cs="Arial"/>
          <w:sz w:val="23"/>
          <w:szCs w:val="23"/>
        </w:rPr>
        <w:t xml:space="preserve">Izsoles </w:t>
      </w:r>
      <w:r w:rsidRPr="009E1C93">
        <w:rPr>
          <w:rFonts w:ascii="Garamond" w:hAnsi="Garamond" w:cs="Arial"/>
          <w:sz w:val="23"/>
          <w:szCs w:val="23"/>
        </w:rPr>
        <w:t xml:space="preserve">dalībnieka kārtas numuru, </w:t>
      </w:r>
      <w:r w:rsidR="001541C2" w:rsidRPr="009E1C93">
        <w:rPr>
          <w:rFonts w:ascii="Garamond" w:hAnsi="Garamond" w:cs="Arial"/>
          <w:sz w:val="23"/>
          <w:szCs w:val="23"/>
        </w:rPr>
        <w:t>Izsoles pretendenta</w:t>
      </w:r>
      <w:r w:rsidRPr="009E1C93">
        <w:rPr>
          <w:rFonts w:ascii="Garamond" w:hAnsi="Garamond" w:cs="Arial"/>
          <w:sz w:val="23"/>
          <w:szCs w:val="23"/>
        </w:rPr>
        <w:t xml:space="preserve"> pilnu nosaukumu un reģistrācijas numuru</w:t>
      </w:r>
      <w:r w:rsidR="008D3AD0" w:rsidRPr="009E1C93">
        <w:rPr>
          <w:rFonts w:ascii="Garamond" w:hAnsi="Garamond" w:cs="Arial"/>
          <w:sz w:val="23"/>
          <w:szCs w:val="23"/>
        </w:rPr>
        <w:t>, kā arī Izsoles dalībnieka pārstāvja (ja tāds ir) vārdu, uzvārdu un personas kodu</w:t>
      </w:r>
      <w:r w:rsidR="00547078" w:rsidRPr="009E1C93">
        <w:rPr>
          <w:rFonts w:ascii="Garamond" w:hAnsi="Garamond" w:cs="Arial"/>
          <w:sz w:val="23"/>
          <w:szCs w:val="23"/>
        </w:rPr>
        <w:t>.</w:t>
      </w:r>
    </w:p>
    <w:p w14:paraId="5054B5E9" w14:textId="5E1F05D3" w:rsidR="00C8288F" w:rsidRPr="009E1C93" w:rsidRDefault="00C8288F" w:rsidP="007B6BC3">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9E1C93">
        <w:rPr>
          <w:rFonts w:ascii="Garamond" w:hAnsi="Garamond" w:cs="Arial"/>
          <w:sz w:val="23"/>
          <w:szCs w:val="23"/>
        </w:rPr>
        <w:t xml:space="preserve">Ja Izsoles </w:t>
      </w:r>
      <w:r w:rsidR="001541C2" w:rsidRPr="009E1C93">
        <w:rPr>
          <w:rFonts w:ascii="Garamond" w:hAnsi="Garamond" w:cs="Arial"/>
          <w:sz w:val="23"/>
          <w:szCs w:val="23"/>
        </w:rPr>
        <w:t>p</w:t>
      </w:r>
      <w:r w:rsidRPr="009E1C93">
        <w:rPr>
          <w:rFonts w:ascii="Garamond" w:hAnsi="Garamond" w:cs="Arial"/>
          <w:sz w:val="23"/>
          <w:szCs w:val="23"/>
        </w:rPr>
        <w:t xml:space="preserve">retendents neatbilst </w:t>
      </w:r>
      <w:r w:rsidR="0026649C" w:rsidRPr="009E1C93">
        <w:rPr>
          <w:rFonts w:ascii="Garamond" w:hAnsi="Garamond" w:cs="Arial"/>
          <w:sz w:val="23"/>
          <w:szCs w:val="23"/>
        </w:rPr>
        <w:t>N</w:t>
      </w:r>
      <w:r w:rsidRPr="009E1C93">
        <w:rPr>
          <w:rFonts w:ascii="Garamond" w:hAnsi="Garamond" w:cs="Arial"/>
          <w:sz w:val="23"/>
          <w:szCs w:val="23"/>
        </w:rPr>
        <w:t>oteikumu 6.5. apakšnodaļā “Izsoles pretendentu izslēgšanas noteikumi un atlases kritēriji” noteiktajām prasībām, nav izpildījis Izsoles priekšnoteikumus (</w:t>
      </w:r>
      <w:r w:rsidR="008176DD" w:rsidRPr="009E1C93">
        <w:rPr>
          <w:rFonts w:ascii="Garamond" w:hAnsi="Garamond" w:cs="Arial"/>
          <w:sz w:val="23"/>
          <w:szCs w:val="23"/>
        </w:rPr>
        <w:t>N</w:t>
      </w:r>
      <w:r w:rsidRPr="009E1C93">
        <w:rPr>
          <w:rFonts w:ascii="Garamond" w:hAnsi="Garamond" w:cs="Arial"/>
          <w:sz w:val="23"/>
          <w:szCs w:val="23"/>
        </w:rPr>
        <w:t>oteikumu 6.6.</w:t>
      </w:r>
      <w:r w:rsidR="0092661F" w:rsidRPr="009E1C93">
        <w:rPr>
          <w:rFonts w:ascii="Garamond" w:hAnsi="Garamond" w:cs="Arial"/>
          <w:sz w:val="23"/>
          <w:szCs w:val="23"/>
        </w:rPr>
        <w:t>2</w:t>
      </w:r>
      <w:r w:rsidRPr="009E1C93">
        <w:rPr>
          <w:rFonts w:ascii="Garamond" w:hAnsi="Garamond" w:cs="Arial"/>
          <w:sz w:val="23"/>
          <w:szCs w:val="23"/>
        </w:rPr>
        <w:t xml:space="preserve">.punkts), nav iemaksājis </w:t>
      </w:r>
      <w:r w:rsidR="000264BB" w:rsidRPr="009E1C93">
        <w:rPr>
          <w:rFonts w:ascii="Garamond" w:hAnsi="Garamond" w:cs="Arial"/>
          <w:sz w:val="23"/>
          <w:szCs w:val="23"/>
        </w:rPr>
        <w:t>N</w:t>
      </w:r>
      <w:r w:rsidRPr="009E1C93">
        <w:rPr>
          <w:rFonts w:ascii="Garamond" w:hAnsi="Garamond" w:cs="Arial"/>
          <w:sz w:val="23"/>
          <w:szCs w:val="23"/>
        </w:rPr>
        <w:t xml:space="preserve">oteikumu 6.5.9. punktā noteikto drošības naudu, Komisija pieņem lēmumu par </w:t>
      </w:r>
      <w:r w:rsidR="0026649C" w:rsidRPr="009E1C93">
        <w:rPr>
          <w:rFonts w:ascii="Garamond" w:hAnsi="Garamond" w:cs="Arial"/>
          <w:sz w:val="23"/>
          <w:szCs w:val="23"/>
        </w:rPr>
        <w:t>Izsoles p</w:t>
      </w:r>
      <w:r w:rsidRPr="009E1C93">
        <w:rPr>
          <w:rFonts w:ascii="Garamond" w:hAnsi="Garamond" w:cs="Arial"/>
          <w:sz w:val="23"/>
          <w:szCs w:val="23"/>
        </w:rPr>
        <w:t xml:space="preserve">retendenta izslēgšanu no dalības Izsolē un pieteikumu neizskata. </w:t>
      </w:r>
    </w:p>
    <w:p w14:paraId="5CD37992" w14:textId="503E0EBF" w:rsidR="00C8288F" w:rsidRPr="009E1C93" w:rsidRDefault="00C8288F" w:rsidP="007B6BC3">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9E1C93">
        <w:rPr>
          <w:rFonts w:ascii="Garamond" w:hAnsi="Garamond" w:cs="Arial"/>
          <w:sz w:val="23"/>
          <w:szCs w:val="23"/>
        </w:rPr>
        <w:t xml:space="preserve">Komisijas lēmums par </w:t>
      </w:r>
      <w:r w:rsidR="00363FE4" w:rsidRPr="009E1C93">
        <w:rPr>
          <w:rFonts w:ascii="Garamond" w:hAnsi="Garamond" w:cs="Arial"/>
          <w:sz w:val="23"/>
          <w:szCs w:val="23"/>
        </w:rPr>
        <w:t>Izsoles p</w:t>
      </w:r>
      <w:r w:rsidRPr="009E1C93">
        <w:rPr>
          <w:rFonts w:ascii="Garamond" w:hAnsi="Garamond" w:cs="Arial"/>
          <w:sz w:val="23"/>
          <w:szCs w:val="23"/>
        </w:rPr>
        <w:t xml:space="preserve">retendenta iekļaušanu </w:t>
      </w:r>
      <w:r w:rsidR="00363FE4" w:rsidRPr="009E1C93">
        <w:rPr>
          <w:rFonts w:ascii="Garamond" w:hAnsi="Garamond" w:cs="Arial"/>
          <w:sz w:val="23"/>
          <w:szCs w:val="23"/>
        </w:rPr>
        <w:t xml:space="preserve">Izsoles </w:t>
      </w:r>
      <w:r w:rsidRPr="009E1C93">
        <w:rPr>
          <w:rFonts w:ascii="Garamond" w:hAnsi="Garamond" w:cs="Arial"/>
          <w:sz w:val="23"/>
          <w:szCs w:val="23"/>
        </w:rPr>
        <w:t xml:space="preserve">dalībnieku sarakstā vai lēmums par </w:t>
      </w:r>
      <w:r w:rsidR="00363FE4" w:rsidRPr="009E1C93">
        <w:rPr>
          <w:rFonts w:ascii="Garamond" w:hAnsi="Garamond" w:cs="Arial"/>
          <w:sz w:val="23"/>
          <w:szCs w:val="23"/>
        </w:rPr>
        <w:t>Izsoles p</w:t>
      </w:r>
      <w:r w:rsidRPr="009E1C93">
        <w:rPr>
          <w:rFonts w:ascii="Garamond" w:hAnsi="Garamond" w:cs="Arial"/>
          <w:sz w:val="23"/>
          <w:szCs w:val="23"/>
        </w:rPr>
        <w:t xml:space="preserve">retendenta izslēgšanu no dalības Izsolē tiks nosūtīts uz Izsoles </w:t>
      </w:r>
      <w:r w:rsidR="00363FE4" w:rsidRPr="009E1C93">
        <w:rPr>
          <w:rFonts w:ascii="Garamond" w:hAnsi="Garamond" w:cs="Arial"/>
          <w:sz w:val="23"/>
          <w:szCs w:val="23"/>
        </w:rPr>
        <w:t>p</w:t>
      </w:r>
      <w:r w:rsidRPr="009E1C93">
        <w:rPr>
          <w:rFonts w:ascii="Garamond" w:hAnsi="Garamond" w:cs="Arial"/>
          <w:sz w:val="23"/>
          <w:szCs w:val="23"/>
        </w:rPr>
        <w:t>retendenta norādīto e-pasta adresi.</w:t>
      </w:r>
    </w:p>
    <w:p w14:paraId="37EBAC48" w14:textId="06DA0FDB" w:rsidR="00C8288F" w:rsidRPr="009E1C93" w:rsidRDefault="00C8288F" w:rsidP="007B6BC3">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9E1C93">
        <w:rPr>
          <w:rFonts w:ascii="Garamond" w:hAnsi="Garamond" w:cs="Arial"/>
          <w:sz w:val="23"/>
          <w:szCs w:val="23"/>
        </w:rPr>
        <w:t>Komisija ir tiesīga jebkurā laikā pārbaudīt Izsoles dalībnieku sniegtās ziņas, pieprasot informāciju kompetentā institūcijā, publiski pieejamās datubāzēs</w:t>
      </w:r>
      <w:r w:rsidR="00570069" w:rsidRPr="009E1C93">
        <w:rPr>
          <w:rFonts w:ascii="Garamond" w:hAnsi="Garamond" w:cs="Arial"/>
          <w:sz w:val="23"/>
          <w:szCs w:val="23"/>
        </w:rPr>
        <w:t xml:space="preserve">, </w:t>
      </w:r>
      <w:r w:rsidRPr="009E1C93">
        <w:rPr>
          <w:rFonts w:ascii="Garamond" w:hAnsi="Garamond" w:cs="Arial"/>
          <w:sz w:val="23"/>
          <w:szCs w:val="23"/>
        </w:rPr>
        <w:t>citos publiski pieejamos</w:t>
      </w:r>
      <w:r w:rsidR="009D5258" w:rsidRPr="009E1C93">
        <w:rPr>
          <w:rFonts w:ascii="Garamond" w:hAnsi="Garamond" w:cs="Arial"/>
          <w:sz w:val="23"/>
          <w:szCs w:val="23"/>
        </w:rPr>
        <w:t xml:space="preserve"> </w:t>
      </w:r>
      <w:r w:rsidR="00363FE4" w:rsidRPr="009E1C93">
        <w:rPr>
          <w:rFonts w:ascii="Garamond" w:hAnsi="Garamond" w:cs="Arial"/>
          <w:sz w:val="23"/>
          <w:szCs w:val="23"/>
        </w:rPr>
        <w:t>informācijas</w:t>
      </w:r>
      <w:r w:rsidRPr="009E1C93">
        <w:rPr>
          <w:rFonts w:ascii="Garamond" w:hAnsi="Garamond" w:cs="Arial"/>
          <w:sz w:val="23"/>
          <w:szCs w:val="23"/>
        </w:rPr>
        <w:t xml:space="preserve"> avotos. Ja tiek atklāts, ka Izsoles dalībnieks ir sniedzis nepatiesas ziņas, Izsoles dalībnieks tiek izslēgts no Izsoles dalībnieku saraksta, zaudējot tiesības piedalīties Izsolē. Komisijas lēmums par Izsoles dalībnieka izslēgšanu no Izsoles dalībnieku saraksta tiks nosūtīts uz Izsoles dalībnieka norādīto e-pasta adresi. </w:t>
      </w:r>
    </w:p>
    <w:p w14:paraId="673D229E" w14:textId="3840F88E" w:rsidR="00C8288F" w:rsidRPr="009E1C93" w:rsidRDefault="00C8288F" w:rsidP="007B6BC3">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9E1C93">
        <w:rPr>
          <w:rFonts w:ascii="Garamond" w:hAnsi="Garamond" w:cs="Arial"/>
          <w:sz w:val="23"/>
          <w:szCs w:val="23"/>
        </w:rPr>
        <w:t xml:space="preserve">Ziņas par saņemtajiem Izsoles </w:t>
      </w:r>
      <w:r w:rsidR="00421220" w:rsidRPr="009E1C93">
        <w:rPr>
          <w:rFonts w:ascii="Garamond" w:hAnsi="Garamond" w:cs="Arial"/>
          <w:sz w:val="23"/>
          <w:szCs w:val="23"/>
        </w:rPr>
        <w:t>p</w:t>
      </w:r>
      <w:r w:rsidRPr="009E1C93">
        <w:rPr>
          <w:rFonts w:ascii="Garamond" w:hAnsi="Garamond" w:cs="Arial"/>
          <w:sz w:val="23"/>
          <w:szCs w:val="23"/>
        </w:rPr>
        <w:t>retendentu pieteikumiem, kā arī par Izsoles dalībnieku sarakstā reģistrētajiem Izsoles dalībniekiem neizpauž līdz Izsoles sākumam.</w:t>
      </w:r>
    </w:p>
    <w:p w14:paraId="2F65E6C9" w14:textId="77777777" w:rsidR="00C8288F" w:rsidRPr="009E1C93" w:rsidRDefault="00C8288F" w:rsidP="007B6BC3">
      <w:pPr>
        <w:pStyle w:val="Sarakstarindkopa"/>
        <w:numPr>
          <w:ilvl w:val="1"/>
          <w:numId w:val="25"/>
        </w:numPr>
        <w:spacing w:after="240"/>
        <w:jc w:val="center"/>
        <w:rPr>
          <w:rFonts w:ascii="Garamond" w:eastAsia="Arial" w:hAnsi="Garamond" w:cs="Arial"/>
          <w:b/>
          <w:bCs/>
          <w:sz w:val="23"/>
          <w:szCs w:val="23"/>
        </w:rPr>
      </w:pPr>
      <w:r w:rsidRPr="009E1C93">
        <w:rPr>
          <w:rFonts w:ascii="Garamond" w:eastAsia="Arial" w:hAnsi="Garamond" w:cs="Arial"/>
          <w:b/>
          <w:bCs/>
          <w:sz w:val="23"/>
          <w:szCs w:val="23"/>
        </w:rPr>
        <w:t>Izsoles sākumcena</w:t>
      </w:r>
    </w:p>
    <w:p w14:paraId="73536942" w14:textId="775D4714" w:rsidR="00C8288F" w:rsidRDefault="00C8288F" w:rsidP="007B6BC3">
      <w:pPr>
        <w:widowControl/>
        <w:numPr>
          <w:ilvl w:val="2"/>
          <w:numId w:val="25"/>
        </w:numPr>
        <w:pBdr>
          <w:top w:val="nil"/>
          <w:left w:val="nil"/>
          <w:bottom w:val="nil"/>
          <w:right w:val="nil"/>
          <w:between w:val="nil"/>
        </w:pBdr>
        <w:tabs>
          <w:tab w:val="left" w:pos="567"/>
        </w:tabs>
        <w:ind w:left="567" w:hanging="567"/>
        <w:jc w:val="both"/>
        <w:rPr>
          <w:rFonts w:ascii="Garamond" w:hAnsi="Garamond" w:cs="Arial"/>
          <w:sz w:val="23"/>
          <w:szCs w:val="23"/>
        </w:rPr>
      </w:pPr>
      <w:r w:rsidRPr="009E1C93">
        <w:rPr>
          <w:rFonts w:ascii="Garamond" w:hAnsi="Garamond" w:cs="Arial"/>
          <w:sz w:val="23"/>
          <w:szCs w:val="23"/>
        </w:rPr>
        <w:t xml:space="preserve">Izsoles objekta sākumcena </w:t>
      </w:r>
      <w:r w:rsidR="00804736">
        <w:rPr>
          <w:rFonts w:ascii="Garamond" w:hAnsi="Garamond" w:cs="Arial"/>
          <w:sz w:val="23"/>
          <w:szCs w:val="23"/>
        </w:rPr>
        <w:t>tiek</w:t>
      </w:r>
      <w:r w:rsidRPr="009E1C93">
        <w:rPr>
          <w:rFonts w:ascii="Garamond" w:hAnsi="Garamond" w:cs="Arial"/>
          <w:sz w:val="23"/>
          <w:szCs w:val="23"/>
        </w:rPr>
        <w:t xml:space="preserve"> noteikta </w:t>
      </w:r>
      <w:r w:rsidR="00804736">
        <w:rPr>
          <w:rFonts w:ascii="Garamond" w:hAnsi="Garamond" w:cs="Arial"/>
          <w:sz w:val="23"/>
          <w:szCs w:val="23"/>
        </w:rPr>
        <w:t>5</w:t>
      </w:r>
      <w:r w:rsidR="00287AEC">
        <w:rPr>
          <w:rFonts w:ascii="Garamond" w:hAnsi="Garamond" w:cs="Arial"/>
          <w:sz w:val="23"/>
          <w:szCs w:val="23"/>
        </w:rPr>
        <w:t>0</w:t>
      </w:r>
      <w:r w:rsidR="00DC6CBA">
        <w:rPr>
          <w:rFonts w:ascii="Garamond" w:hAnsi="Garamond" w:cs="Arial"/>
          <w:sz w:val="23"/>
          <w:szCs w:val="23"/>
        </w:rPr>
        <w:t xml:space="preserve"> </w:t>
      </w:r>
      <w:r w:rsidR="00804736">
        <w:rPr>
          <w:rFonts w:ascii="Garamond" w:hAnsi="Garamond" w:cs="Arial"/>
          <w:sz w:val="23"/>
          <w:szCs w:val="23"/>
        </w:rPr>
        <w:t>000</w:t>
      </w:r>
      <w:r w:rsidR="004A0FBA">
        <w:rPr>
          <w:rFonts w:ascii="Garamond" w:hAnsi="Garamond" w:cs="Arial"/>
          <w:sz w:val="23"/>
          <w:szCs w:val="23"/>
        </w:rPr>
        <w:t xml:space="preserve">,00 </w:t>
      </w:r>
      <w:r w:rsidRPr="009E1C93">
        <w:rPr>
          <w:rFonts w:ascii="Garamond" w:hAnsi="Garamond" w:cs="Arial"/>
          <w:sz w:val="23"/>
          <w:szCs w:val="23"/>
        </w:rPr>
        <w:t xml:space="preserve">EUR </w:t>
      </w:r>
      <w:r w:rsidR="00DC6CBA" w:rsidRPr="009E1C93">
        <w:rPr>
          <w:rFonts w:ascii="Garamond" w:hAnsi="Garamond" w:cs="Arial"/>
          <w:sz w:val="23"/>
          <w:szCs w:val="23"/>
        </w:rPr>
        <w:t>(</w:t>
      </w:r>
      <w:r w:rsidR="00DC6CBA">
        <w:rPr>
          <w:rFonts w:ascii="Garamond" w:hAnsi="Garamond" w:cs="Arial"/>
          <w:sz w:val="23"/>
          <w:szCs w:val="23"/>
        </w:rPr>
        <w:t xml:space="preserve">piecdesmit tūkstoši </w:t>
      </w:r>
      <w:proofErr w:type="spellStart"/>
      <w:r w:rsidRPr="00DC6CBA">
        <w:rPr>
          <w:rFonts w:ascii="Garamond" w:hAnsi="Garamond" w:cs="Arial"/>
          <w:i/>
          <w:iCs/>
          <w:sz w:val="23"/>
          <w:szCs w:val="23"/>
        </w:rPr>
        <w:t>euro</w:t>
      </w:r>
      <w:proofErr w:type="spellEnd"/>
      <w:r w:rsidRPr="009E1C93">
        <w:rPr>
          <w:rFonts w:ascii="Garamond" w:hAnsi="Garamond" w:cs="Arial"/>
          <w:sz w:val="23"/>
          <w:szCs w:val="23"/>
        </w:rPr>
        <w:t xml:space="preserve">, </w:t>
      </w:r>
      <w:r w:rsidR="00DC6CBA">
        <w:rPr>
          <w:rFonts w:ascii="Garamond" w:hAnsi="Garamond" w:cs="Arial"/>
          <w:sz w:val="23"/>
          <w:szCs w:val="23"/>
        </w:rPr>
        <w:t>00</w:t>
      </w:r>
      <w:r w:rsidR="00DC6CBA" w:rsidRPr="009E1C93">
        <w:rPr>
          <w:rFonts w:ascii="Garamond" w:hAnsi="Garamond" w:cs="Arial"/>
          <w:sz w:val="23"/>
          <w:szCs w:val="23"/>
        </w:rPr>
        <w:t xml:space="preserve"> </w:t>
      </w:r>
      <w:r w:rsidRPr="009E1C93">
        <w:rPr>
          <w:rFonts w:ascii="Garamond" w:hAnsi="Garamond" w:cs="Arial"/>
          <w:sz w:val="23"/>
          <w:szCs w:val="23"/>
        </w:rPr>
        <w:t>centi).</w:t>
      </w:r>
    </w:p>
    <w:p w14:paraId="310928DC" w14:textId="77777777" w:rsidR="00E03A83" w:rsidRPr="009E1C93" w:rsidRDefault="00E03A83" w:rsidP="007B6BC3">
      <w:pPr>
        <w:widowControl/>
        <w:pBdr>
          <w:top w:val="nil"/>
          <w:left w:val="nil"/>
          <w:bottom w:val="nil"/>
          <w:right w:val="nil"/>
          <w:between w:val="nil"/>
        </w:pBdr>
        <w:tabs>
          <w:tab w:val="left" w:pos="567"/>
        </w:tabs>
        <w:ind w:left="567"/>
        <w:jc w:val="both"/>
        <w:rPr>
          <w:rFonts w:ascii="Garamond" w:hAnsi="Garamond" w:cs="Arial"/>
          <w:sz w:val="23"/>
          <w:szCs w:val="23"/>
        </w:rPr>
      </w:pPr>
    </w:p>
    <w:p w14:paraId="61FA0AAD" w14:textId="115B8AC2" w:rsidR="00C8288F" w:rsidRDefault="00C8288F" w:rsidP="007B6BC3">
      <w:pPr>
        <w:widowControl/>
        <w:numPr>
          <w:ilvl w:val="2"/>
          <w:numId w:val="25"/>
        </w:numPr>
        <w:pBdr>
          <w:top w:val="nil"/>
          <w:left w:val="nil"/>
          <w:bottom w:val="nil"/>
          <w:right w:val="nil"/>
          <w:between w:val="nil"/>
        </w:pBdr>
        <w:tabs>
          <w:tab w:val="left" w:pos="567"/>
        </w:tabs>
        <w:ind w:left="567" w:hanging="567"/>
        <w:jc w:val="both"/>
        <w:rPr>
          <w:rFonts w:ascii="Garamond" w:hAnsi="Garamond" w:cs="Arial"/>
          <w:sz w:val="23"/>
          <w:szCs w:val="23"/>
        </w:rPr>
      </w:pPr>
      <w:r w:rsidRPr="009E1C93">
        <w:rPr>
          <w:rFonts w:ascii="Garamond" w:hAnsi="Garamond" w:cs="Arial"/>
          <w:sz w:val="23"/>
          <w:szCs w:val="23"/>
        </w:rPr>
        <w:t xml:space="preserve">Izsoles solis ir </w:t>
      </w:r>
      <w:r w:rsidR="00804736">
        <w:rPr>
          <w:rFonts w:ascii="Garamond" w:hAnsi="Garamond" w:cs="Arial"/>
          <w:sz w:val="23"/>
          <w:szCs w:val="23"/>
        </w:rPr>
        <w:t>5000</w:t>
      </w:r>
      <w:r w:rsidR="00804736" w:rsidRPr="009E1C93">
        <w:rPr>
          <w:rFonts w:ascii="Garamond" w:hAnsi="Garamond" w:cs="Arial"/>
          <w:sz w:val="23"/>
          <w:szCs w:val="23"/>
        </w:rPr>
        <w:t xml:space="preserve"> </w:t>
      </w:r>
      <w:r w:rsidRPr="009E1C93">
        <w:rPr>
          <w:rFonts w:ascii="Garamond" w:hAnsi="Garamond" w:cs="Arial"/>
          <w:sz w:val="23"/>
          <w:szCs w:val="23"/>
        </w:rPr>
        <w:t xml:space="preserve">EUR </w:t>
      </w:r>
      <w:r w:rsidR="00DC6CBA" w:rsidRPr="009E1C93">
        <w:rPr>
          <w:rFonts w:ascii="Garamond" w:hAnsi="Garamond" w:cs="Arial"/>
          <w:sz w:val="23"/>
          <w:szCs w:val="23"/>
        </w:rPr>
        <w:t>(</w:t>
      </w:r>
      <w:r w:rsidR="00DC6CBA">
        <w:rPr>
          <w:rFonts w:ascii="Garamond" w:hAnsi="Garamond" w:cs="Arial"/>
          <w:sz w:val="23"/>
          <w:szCs w:val="23"/>
        </w:rPr>
        <w:t xml:space="preserve">pieci tūkstoši </w:t>
      </w:r>
      <w:proofErr w:type="spellStart"/>
      <w:r w:rsidRPr="00DC6CBA">
        <w:rPr>
          <w:rFonts w:ascii="Garamond" w:hAnsi="Garamond" w:cs="Arial"/>
          <w:i/>
          <w:iCs/>
          <w:sz w:val="23"/>
          <w:szCs w:val="23"/>
        </w:rPr>
        <w:t>euro</w:t>
      </w:r>
      <w:proofErr w:type="spellEnd"/>
      <w:r w:rsidRPr="009E1C93">
        <w:rPr>
          <w:rFonts w:ascii="Garamond" w:hAnsi="Garamond" w:cs="Arial"/>
          <w:sz w:val="23"/>
          <w:szCs w:val="23"/>
        </w:rPr>
        <w:t xml:space="preserve"> </w:t>
      </w:r>
      <w:r w:rsidR="00DC6CBA">
        <w:rPr>
          <w:rFonts w:ascii="Garamond" w:hAnsi="Garamond" w:cs="Arial"/>
          <w:sz w:val="23"/>
          <w:szCs w:val="23"/>
        </w:rPr>
        <w:t>00</w:t>
      </w:r>
      <w:r w:rsidR="00DC6CBA" w:rsidRPr="009E1C93">
        <w:rPr>
          <w:rFonts w:ascii="Garamond" w:hAnsi="Garamond" w:cs="Arial"/>
          <w:sz w:val="23"/>
          <w:szCs w:val="23"/>
        </w:rPr>
        <w:t xml:space="preserve"> </w:t>
      </w:r>
      <w:r w:rsidRPr="009E1C93">
        <w:rPr>
          <w:rFonts w:ascii="Garamond" w:hAnsi="Garamond" w:cs="Arial"/>
          <w:sz w:val="23"/>
          <w:szCs w:val="23"/>
        </w:rPr>
        <w:t>centi).</w:t>
      </w:r>
    </w:p>
    <w:p w14:paraId="0CBE6DCF" w14:textId="77777777" w:rsidR="00E03A83" w:rsidRPr="009E1C93" w:rsidRDefault="00E03A83" w:rsidP="007B6BC3">
      <w:pPr>
        <w:widowControl/>
        <w:pBdr>
          <w:top w:val="nil"/>
          <w:left w:val="nil"/>
          <w:bottom w:val="nil"/>
          <w:right w:val="nil"/>
          <w:between w:val="nil"/>
        </w:pBdr>
        <w:tabs>
          <w:tab w:val="left" w:pos="567"/>
        </w:tabs>
        <w:ind w:left="567"/>
        <w:jc w:val="both"/>
        <w:rPr>
          <w:rFonts w:ascii="Garamond" w:hAnsi="Garamond" w:cs="Arial"/>
          <w:sz w:val="23"/>
          <w:szCs w:val="23"/>
        </w:rPr>
      </w:pPr>
    </w:p>
    <w:p w14:paraId="507878DF" w14:textId="1BB03D9F"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Augšupējā solīšana notiek tikai ar </w:t>
      </w:r>
      <w:r w:rsidR="00AF2CE2" w:rsidRPr="009E1C93">
        <w:rPr>
          <w:rFonts w:ascii="Garamond" w:hAnsi="Garamond" w:cs="Arial"/>
          <w:sz w:val="23"/>
          <w:szCs w:val="23"/>
        </w:rPr>
        <w:t>N</w:t>
      </w:r>
      <w:r w:rsidRPr="009E1C93">
        <w:rPr>
          <w:rFonts w:ascii="Garamond" w:hAnsi="Garamond" w:cs="Arial"/>
          <w:sz w:val="23"/>
          <w:szCs w:val="23"/>
        </w:rPr>
        <w:t>oteikumos noteikto soli.</w:t>
      </w:r>
    </w:p>
    <w:bookmarkEnd w:id="63"/>
    <w:bookmarkEnd w:id="64"/>
    <w:bookmarkEnd w:id="65"/>
    <w:p w14:paraId="38C1DDAD" w14:textId="77777777" w:rsidR="00C8288F" w:rsidRPr="009E1C93" w:rsidRDefault="00C8288F" w:rsidP="007B6BC3">
      <w:pPr>
        <w:pStyle w:val="Sarakstarindkopa"/>
        <w:numPr>
          <w:ilvl w:val="1"/>
          <w:numId w:val="25"/>
        </w:numPr>
        <w:jc w:val="center"/>
        <w:rPr>
          <w:rFonts w:ascii="Garamond" w:eastAsia="Arial" w:hAnsi="Garamond" w:cs="Arial"/>
          <w:b/>
          <w:bCs/>
          <w:sz w:val="23"/>
          <w:szCs w:val="23"/>
        </w:rPr>
      </w:pPr>
      <w:r w:rsidRPr="009E1C93">
        <w:rPr>
          <w:rFonts w:ascii="Garamond" w:eastAsia="Arial" w:hAnsi="Garamond" w:cs="Arial"/>
          <w:b/>
          <w:bCs/>
          <w:sz w:val="23"/>
          <w:szCs w:val="23"/>
        </w:rPr>
        <w:t>Izsoles norise</w:t>
      </w:r>
    </w:p>
    <w:p w14:paraId="00620773" w14:textId="77777777" w:rsidR="00C8288F" w:rsidRPr="009E1C93" w:rsidRDefault="00C8288F" w:rsidP="00C8288F">
      <w:pPr>
        <w:tabs>
          <w:tab w:val="left" w:pos="964"/>
        </w:tabs>
        <w:jc w:val="both"/>
        <w:rPr>
          <w:rFonts w:ascii="Garamond" w:eastAsia="Arial" w:hAnsi="Garamond" w:cs="Arial"/>
          <w:sz w:val="23"/>
          <w:szCs w:val="23"/>
        </w:rPr>
      </w:pPr>
    </w:p>
    <w:p w14:paraId="4A764E17" w14:textId="093AA818" w:rsidR="00C8288F" w:rsidRPr="009E1C93" w:rsidRDefault="003065A4"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Reģistrējoties Izsoļu dalībnieku reģistrā, persona iepazīstas ar elektronisko izsoļu vietnes lietošanas noteikumiem un apliecina noteikumu ievērošanu, kā arī par sevi sniegto datu pareizību</w:t>
      </w:r>
      <w:r w:rsidR="00C8288F" w:rsidRPr="009E1C93">
        <w:rPr>
          <w:rFonts w:ascii="Garamond" w:hAnsi="Garamond" w:cs="Arial"/>
          <w:sz w:val="23"/>
          <w:szCs w:val="23"/>
        </w:rPr>
        <w:t xml:space="preserve">. </w:t>
      </w:r>
    </w:p>
    <w:p w14:paraId="669FEEC9" w14:textId="5338BB2D" w:rsidR="003242B3" w:rsidRPr="009E1C93" w:rsidRDefault="0029134B"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lastRenderedPageBreak/>
        <w:t>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www.latvija.lv piedāvātajiem identifikācijas līdzekļiem.</w:t>
      </w:r>
    </w:p>
    <w:p w14:paraId="3618F174" w14:textId="69F9854B" w:rsidR="0029134B" w:rsidRPr="009E1C93" w:rsidRDefault="0029134B"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Reģistrēts lietotājs, kurš vēlas piedalīties izsludinātajā izsolē, elektronisko izsoļu vietnē </w:t>
      </w:r>
      <w:proofErr w:type="spellStart"/>
      <w:r w:rsidRPr="009E1C93">
        <w:rPr>
          <w:rFonts w:ascii="Garamond" w:hAnsi="Garamond" w:cs="Arial"/>
          <w:sz w:val="23"/>
          <w:szCs w:val="23"/>
        </w:rPr>
        <w:t>nosūta</w:t>
      </w:r>
      <w:proofErr w:type="spellEnd"/>
      <w:r w:rsidRPr="009E1C93">
        <w:rPr>
          <w:rFonts w:ascii="Garamond" w:hAnsi="Garamond" w:cs="Arial"/>
          <w:sz w:val="23"/>
          <w:szCs w:val="23"/>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w:t>
      </w:r>
      <w:r w:rsidR="003242B3" w:rsidRPr="009E1C93">
        <w:t xml:space="preserve"> </w:t>
      </w:r>
      <w:r w:rsidR="003242B3" w:rsidRPr="009E1C93">
        <w:rPr>
          <w:rFonts w:ascii="Garamond" w:hAnsi="Garamond" w:cs="Arial"/>
          <w:sz w:val="23"/>
          <w:szCs w:val="23"/>
        </w:rPr>
        <w:t>administratoram normatīvajos aktos noteiktajā apmērā saskaņā ar elektronisko izsoļu vietnē reģistrētam lietotājam sagatavotu rēķinu</w:t>
      </w:r>
      <w:r w:rsidR="001B7448" w:rsidRPr="009E1C93">
        <w:rPr>
          <w:rFonts w:ascii="Garamond" w:hAnsi="Garamond" w:cs="Arial"/>
          <w:sz w:val="23"/>
          <w:szCs w:val="23"/>
        </w:rPr>
        <w:t>.</w:t>
      </w:r>
    </w:p>
    <w:p w14:paraId="688B5BEE" w14:textId="3FC51265" w:rsidR="005B0BF4" w:rsidRPr="009E1C93" w:rsidRDefault="00106679"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Izsoles rīkotājs autorizē </w:t>
      </w:r>
      <w:r w:rsidR="007E2E42">
        <w:rPr>
          <w:rFonts w:ascii="Garamond" w:hAnsi="Garamond" w:cs="Arial"/>
          <w:sz w:val="23"/>
          <w:szCs w:val="23"/>
        </w:rPr>
        <w:t>I</w:t>
      </w:r>
      <w:r w:rsidRPr="009E1C93">
        <w:rPr>
          <w:rFonts w:ascii="Garamond" w:hAnsi="Garamond" w:cs="Arial"/>
          <w:sz w:val="23"/>
          <w:szCs w:val="23"/>
        </w:rPr>
        <w:t xml:space="preserve">zsoles pretendentu, kurš izpildījis </w:t>
      </w:r>
      <w:r w:rsidR="007E2E42">
        <w:rPr>
          <w:rFonts w:ascii="Garamond" w:hAnsi="Garamond" w:cs="Arial"/>
          <w:sz w:val="23"/>
          <w:szCs w:val="23"/>
        </w:rPr>
        <w:t>I</w:t>
      </w:r>
      <w:r w:rsidRPr="009E1C93">
        <w:rPr>
          <w:rFonts w:ascii="Garamond" w:hAnsi="Garamond" w:cs="Arial"/>
          <w:sz w:val="23"/>
          <w:szCs w:val="23"/>
        </w:rPr>
        <w:t xml:space="preserve">zsoles priekšnoteikumus, dalībai </w:t>
      </w:r>
      <w:r w:rsidR="007E2E42">
        <w:rPr>
          <w:rFonts w:ascii="Garamond" w:hAnsi="Garamond" w:cs="Arial"/>
          <w:sz w:val="23"/>
          <w:szCs w:val="23"/>
        </w:rPr>
        <w:t>I</w:t>
      </w:r>
      <w:r w:rsidRPr="009E1C93">
        <w:rPr>
          <w:rFonts w:ascii="Garamond" w:hAnsi="Garamond" w:cs="Arial"/>
          <w:sz w:val="23"/>
          <w:szCs w:val="23"/>
        </w:rPr>
        <w:t>zsolē 7 (septiņu) dienu laikā, izmantojot elektronisko izsoļu vietnē pieejamo rīku.</w:t>
      </w:r>
    </w:p>
    <w:p w14:paraId="18727A94" w14:textId="1B0C11D2" w:rsidR="00923FD6" w:rsidRPr="009E1C93" w:rsidRDefault="00923FD6"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Informāciju par autorizēšanu dalībai </w:t>
      </w:r>
      <w:r w:rsidR="007E2E42">
        <w:rPr>
          <w:rFonts w:ascii="Garamond" w:hAnsi="Garamond" w:cs="Arial"/>
          <w:sz w:val="23"/>
          <w:szCs w:val="23"/>
        </w:rPr>
        <w:t>I</w:t>
      </w:r>
      <w:r w:rsidRPr="009E1C93">
        <w:rPr>
          <w:rFonts w:ascii="Garamond" w:hAnsi="Garamond" w:cs="Arial"/>
          <w:sz w:val="23"/>
          <w:szCs w:val="23"/>
        </w:rPr>
        <w:t xml:space="preserve">zsolē </w:t>
      </w:r>
      <w:r w:rsidR="007E2E42">
        <w:rPr>
          <w:rFonts w:ascii="Garamond" w:hAnsi="Garamond" w:cs="Arial"/>
          <w:sz w:val="23"/>
          <w:szCs w:val="23"/>
        </w:rPr>
        <w:t>I</w:t>
      </w:r>
      <w:r w:rsidRPr="009E1C93">
        <w:rPr>
          <w:rFonts w:ascii="Garamond" w:hAnsi="Garamond" w:cs="Arial"/>
          <w:sz w:val="23"/>
          <w:szCs w:val="23"/>
        </w:rPr>
        <w:t xml:space="preserve">zsoles rīkotājs reģistrētam lietotājam </w:t>
      </w:r>
      <w:proofErr w:type="spellStart"/>
      <w:r w:rsidRPr="009E1C93">
        <w:rPr>
          <w:rFonts w:ascii="Garamond" w:hAnsi="Garamond" w:cs="Arial"/>
          <w:sz w:val="23"/>
          <w:szCs w:val="23"/>
        </w:rPr>
        <w:t>nosūta</w:t>
      </w:r>
      <w:proofErr w:type="spellEnd"/>
      <w:r w:rsidRPr="009E1C93">
        <w:rPr>
          <w:rFonts w:ascii="Garamond" w:hAnsi="Garamond" w:cs="Arial"/>
          <w:sz w:val="23"/>
          <w:szCs w:val="23"/>
        </w:rPr>
        <w:t xml:space="preserve"> elektroniski uz elektronisko izsoļu vietnē reģistrētam lietotājam izveidoto kontu.</w:t>
      </w:r>
    </w:p>
    <w:p w14:paraId="3F8BDB52" w14:textId="7E7352C7" w:rsidR="00923FD6" w:rsidRPr="009E1C93" w:rsidRDefault="00923FD6"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Autorizējot personu izsolei, katram solītājam elektronisko izsoļu vietnes sistēma automātiski izveido unikālu identifikatoru.</w:t>
      </w:r>
    </w:p>
    <w:p w14:paraId="2FEBF43C" w14:textId="391464C1" w:rsidR="00E73177" w:rsidRPr="009E1C93" w:rsidRDefault="00D80812"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Izsoles rīkotāji nav tiesīgi sniegt informāciju </w:t>
      </w:r>
      <w:r w:rsidR="007E2E42">
        <w:rPr>
          <w:rFonts w:ascii="Garamond" w:hAnsi="Garamond" w:cs="Arial"/>
          <w:sz w:val="23"/>
          <w:szCs w:val="23"/>
        </w:rPr>
        <w:t xml:space="preserve">Izsoles </w:t>
      </w:r>
      <w:r w:rsidRPr="009E1C93">
        <w:rPr>
          <w:rFonts w:ascii="Garamond" w:hAnsi="Garamond" w:cs="Arial"/>
          <w:sz w:val="23"/>
          <w:szCs w:val="23"/>
        </w:rPr>
        <w:t xml:space="preserve">pretendentiem par citiem </w:t>
      </w:r>
      <w:r w:rsidR="007E2E42">
        <w:rPr>
          <w:rFonts w:ascii="Garamond" w:hAnsi="Garamond" w:cs="Arial"/>
          <w:sz w:val="23"/>
          <w:szCs w:val="23"/>
        </w:rPr>
        <w:t>I</w:t>
      </w:r>
      <w:r w:rsidRPr="009E1C93">
        <w:rPr>
          <w:rFonts w:ascii="Garamond" w:hAnsi="Garamond" w:cs="Arial"/>
          <w:sz w:val="23"/>
          <w:szCs w:val="23"/>
        </w:rPr>
        <w:t>zsoles pretendentiem.</w:t>
      </w:r>
    </w:p>
    <w:p w14:paraId="2E08E39C" w14:textId="010CCA0C" w:rsidR="003A6D58" w:rsidRPr="007E2E42" w:rsidRDefault="64DC10F6"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7E2E42">
        <w:rPr>
          <w:rFonts w:ascii="Garamond" w:hAnsi="Garamond" w:cs="Arial"/>
          <w:sz w:val="23"/>
          <w:szCs w:val="23"/>
        </w:rPr>
        <w:t>Pirms Izsoles sākuma Komisijas locekļi paraksta apliecinājumu, ka nav tādu apstākļu, kuru dēļ varētu uzskatīt, ka viņi ir tieši vai netieši ieinteresēti kāda konkrēta Izsoles pretendenta izvēlē vai darbībā, vai ka viņi ir saistīti ar tiem.</w:t>
      </w:r>
    </w:p>
    <w:p w14:paraId="48B26997" w14:textId="5E6A142E" w:rsidR="00467F31"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Izsolei Tiesību vairāksolīšanā tiek pielaisti tikai </w:t>
      </w:r>
      <w:r w:rsidR="0003380C" w:rsidRPr="009E1C93">
        <w:rPr>
          <w:rFonts w:ascii="Garamond" w:hAnsi="Garamond" w:cs="Arial"/>
          <w:sz w:val="23"/>
          <w:szCs w:val="23"/>
        </w:rPr>
        <w:t>autorizēti dalībnieki</w:t>
      </w:r>
      <w:r w:rsidRPr="009E1C93">
        <w:rPr>
          <w:rFonts w:ascii="Garamond" w:hAnsi="Garamond" w:cs="Arial"/>
          <w:sz w:val="23"/>
          <w:szCs w:val="23"/>
        </w:rPr>
        <w:t xml:space="preserve">. </w:t>
      </w:r>
    </w:p>
    <w:p w14:paraId="792A9E4C" w14:textId="529C8AF2" w:rsidR="00C8288F" w:rsidRPr="009B3EF8" w:rsidRDefault="002E3D2D" w:rsidP="007B6BC3">
      <w:pPr>
        <w:widowControl/>
        <w:numPr>
          <w:ilvl w:val="2"/>
          <w:numId w:val="25"/>
        </w:numPr>
        <w:pBdr>
          <w:top w:val="nil"/>
          <w:left w:val="nil"/>
          <w:bottom w:val="nil"/>
          <w:right w:val="nil"/>
          <w:between w:val="nil"/>
        </w:pBdr>
        <w:tabs>
          <w:tab w:val="left" w:pos="567"/>
        </w:tabs>
        <w:spacing w:after="240"/>
        <w:ind w:left="709" w:hanging="709"/>
        <w:jc w:val="both"/>
        <w:rPr>
          <w:rFonts w:ascii="Garamond" w:hAnsi="Garamond" w:cs="Arial"/>
          <w:sz w:val="23"/>
          <w:szCs w:val="23"/>
        </w:rPr>
      </w:pPr>
      <w:r w:rsidRPr="009B3EF8">
        <w:rPr>
          <w:rFonts w:ascii="Garamond" w:hAnsi="Garamond" w:cs="Arial"/>
          <w:sz w:val="23"/>
          <w:szCs w:val="23"/>
        </w:rPr>
        <w:t>Gadījumā, ja vairāki Izsoles dalībnieki ir piedāvājuši vienādu cenu, par prioritāru uzskatāms tas solījums, kuru elektroniskā izsoļu sistēma ir reģistrējusi laika ziņā pirmo (pēc sistēmas laika zīmoga). Ja sistēmas tehnisko parametru dēļ nav iespējams izšķirt laika prioritāti (solījumi reģistrēti identiskā laikā), elektroniskā izsoļu sistēma uzvarētāju</w:t>
      </w:r>
      <w:r w:rsidRPr="009B3EF8">
        <w:t xml:space="preserve"> </w:t>
      </w:r>
      <w:r w:rsidRPr="009B3EF8">
        <w:rPr>
          <w:rFonts w:ascii="Garamond" w:hAnsi="Garamond" w:cs="Arial"/>
          <w:sz w:val="23"/>
          <w:szCs w:val="23"/>
        </w:rPr>
        <w:t>starp vienādu cenu piedāvājušajiem dalībniekiem nosaka ar automātiskas nejaušas atlases (elektroniskas izlozes) palīdzību, ko veic sistēmas algoritms</w:t>
      </w:r>
      <w:r w:rsidR="00C8288F" w:rsidRPr="009B3EF8">
        <w:rPr>
          <w:rFonts w:ascii="Garamond" w:hAnsi="Garamond" w:cs="Arial"/>
          <w:sz w:val="23"/>
          <w:szCs w:val="23"/>
        </w:rPr>
        <w:t>.</w:t>
      </w:r>
    </w:p>
    <w:p w14:paraId="5626DCFC" w14:textId="692515B4" w:rsidR="009E30FC" w:rsidRPr="007B6BC3" w:rsidRDefault="379D8A03" w:rsidP="007B6BC3">
      <w:pPr>
        <w:widowControl/>
        <w:numPr>
          <w:ilvl w:val="2"/>
          <w:numId w:val="25"/>
        </w:numPr>
        <w:pBdr>
          <w:top w:val="nil"/>
          <w:left w:val="nil"/>
          <w:bottom w:val="nil"/>
          <w:right w:val="nil"/>
          <w:between w:val="nil"/>
        </w:pBdr>
        <w:tabs>
          <w:tab w:val="left" w:pos="567"/>
        </w:tabs>
        <w:spacing w:after="240"/>
        <w:ind w:left="709" w:hanging="709"/>
        <w:jc w:val="both"/>
        <w:rPr>
          <w:rFonts w:ascii="Garamond" w:eastAsia="Arial" w:hAnsi="Garamond" w:cs="Arial"/>
          <w:b/>
          <w:bCs/>
          <w:sz w:val="23"/>
          <w:szCs w:val="23"/>
        </w:rPr>
      </w:pPr>
      <w:bookmarkStart w:id="66" w:name="OLE_LINK1"/>
      <w:r w:rsidRPr="009B3EF8">
        <w:rPr>
          <w:rFonts w:ascii="Garamond" w:hAnsi="Garamond" w:cs="Arial"/>
          <w:sz w:val="23"/>
          <w:szCs w:val="23"/>
        </w:rPr>
        <w:t>K</w:t>
      </w:r>
      <w:r w:rsidR="192CDF20" w:rsidRPr="009B3EF8">
        <w:rPr>
          <w:rFonts w:ascii="Garamond" w:hAnsi="Garamond" w:cs="Arial"/>
          <w:sz w:val="23"/>
          <w:szCs w:val="23"/>
        </w:rPr>
        <w:t>omisija</w:t>
      </w:r>
      <w:r w:rsidR="009B3EF8">
        <w:rPr>
          <w:rFonts w:ascii="Garamond" w:hAnsi="Garamond" w:cs="Arial"/>
          <w:sz w:val="23"/>
          <w:szCs w:val="23"/>
        </w:rPr>
        <w:t xml:space="preserve"> 7</w:t>
      </w:r>
      <w:r w:rsidR="192CDF20" w:rsidRPr="009B3EF8">
        <w:rPr>
          <w:rFonts w:ascii="Garamond" w:hAnsi="Garamond" w:cs="Arial"/>
          <w:sz w:val="23"/>
          <w:szCs w:val="23"/>
        </w:rPr>
        <w:t xml:space="preserve"> </w:t>
      </w:r>
      <w:r w:rsidR="009B3EF8">
        <w:rPr>
          <w:rFonts w:ascii="Garamond" w:hAnsi="Garamond" w:cs="Arial"/>
          <w:sz w:val="23"/>
          <w:szCs w:val="23"/>
        </w:rPr>
        <w:t>(</w:t>
      </w:r>
      <w:r w:rsidR="192CDF20" w:rsidRPr="009B3EF8">
        <w:rPr>
          <w:rFonts w:ascii="Garamond" w:hAnsi="Garamond" w:cs="Arial"/>
          <w:sz w:val="23"/>
          <w:szCs w:val="23"/>
        </w:rPr>
        <w:t>septiņu</w:t>
      </w:r>
      <w:r w:rsidR="009B3EF8">
        <w:rPr>
          <w:rFonts w:ascii="Garamond" w:hAnsi="Garamond" w:cs="Arial"/>
          <w:sz w:val="23"/>
          <w:szCs w:val="23"/>
        </w:rPr>
        <w:t>)</w:t>
      </w:r>
      <w:r w:rsidR="192CDF20" w:rsidRPr="009B3EF8">
        <w:rPr>
          <w:rFonts w:ascii="Garamond" w:hAnsi="Garamond" w:cs="Arial"/>
          <w:sz w:val="23"/>
          <w:szCs w:val="23"/>
        </w:rPr>
        <w:t xml:space="preserve"> darba dienu laikā izsniedz izsoles uzvarētājam paziņojumu par Tiesību maksas summu</w:t>
      </w:r>
      <w:r w:rsidR="009B3EF8">
        <w:rPr>
          <w:rFonts w:ascii="Garamond" w:hAnsi="Garamond" w:cs="Arial"/>
          <w:sz w:val="23"/>
          <w:szCs w:val="23"/>
        </w:rPr>
        <w:t>.</w:t>
      </w:r>
      <w:bookmarkEnd w:id="66"/>
    </w:p>
    <w:p w14:paraId="6A67489B" w14:textId="556DFC08" w:rsidR="00F9751E" w:rsidRPr="007B6BC3" w:rsidRDefault="00C8288F" w:rsidP="007B6BC3">
      <w:pPr>
        <w:pStyle w:val="Sarakstarindkopa"/>
        <w:numPr>
          <w:ilvl w:val="1"/>
          <w:numId w:val="25"/>
        </w:numPr>
        <w:spacing w:after="240"/>
        <w:jc w:val="center"/>
        <w:rPr>
          <w:rFonts w:ascii="Garamond" w:eastAsia="Arial" w:hAnsi="Garamond" w:cs="Arial"/>
          <w:b/>
          <w:bCs/>
          <w:sz w:val="23"/>
          <w:szCs w:val="23"/>
        </w:rPr>
      </w:pPr>
      <w:r w:rsidRPr="009E1C93">
        <w:rPr>
          <w:rFonts w:ascii="Garamond" w:eastAsia="Arial" w:hAnsi="Garamond" w:cs="Arial"/>
          <w:b/>
          <w:bCs/>
          <w:sz w:val="23"/>
          <w:szCs w:val="23"/>
        </w:rPr>
        <w:t>Maksājumu veikšana</w:t>
      </w:r>
    </w:p>
    <w:p w14:paraId="242D9E04" w14:textId="37B3BB44" w:rsidR="00467F31" w:rsidRPr="009E1C93" w:rsidRDefault="783C86E5"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467F31">
        <w:rPr>
          <w:rFonts w:ascii="Garamond" w:hAnsi="Garamond" w:cs="Arial"/>
          <w:sz w:val="23"/>
          <w:szCs w:val="23"/>
        </w:rPr>
        <w:t xml:space="preserve">Augstākais solītājs veic nosolītās Tiesību maksas samaksu, atrēķinot iemaksāto drošības naudu, ne vēlāk kā 5 (piecu) darbdienu laikā no </w:t>
      </w:r>
      <w:r w:rsidR="3363080C" w:rsidRPr="00467F31">
        <w:rPr>
          <w:rFonts w:ascii="Garamond" w:hAnsi="Garamond" w:cs="Arial"/>
          <w:sz w:val="23"/>
          <w:szCs w:val="23"/>
        </w:rPr>
        <w:t>Noteikumu 6.8.1</w:t>
      </w:r>
      <w:r w:rsidR="009B3EF8">
        <w:rPr>
          <w:rFonts w:ascii="Garamond" w:hAnsi="Garamond" w:cs="Arial"/>
          <w:sz w:val="23"/>
          <w:szCs w:val="23"/>
        </w:rPr>
        <w:t>0</w:t>
      </w:r>
      <w:r w:rsidR="3363080C" w:rsidRPr="00467F31">
        <w:rPr>
          <w:rFonts w:ascii="Garamond" w:hAnsi="Garamond" w:cs="Arial"/>
          <w:sz w:val="23"/>
          <w:szCs w:val="23"/>
        </w:rPr>
        <w:t xml:space="preserve">. apakšpunktā norādītā </w:t>
      </w:r>
      <w:r w:rsidR="009B3EF8">
        <w:rPr>
          <w:rFonts w:ascii="Garamond" w:hAnsi="Garamond" w:cs="Arial"/>
          <w:sz w:val="23"/>
          <w:szCs w:val="23"/>
        </w:rPr>
        <w:t>K</w:t>
      </w:r>
      <w:r w:rsidR="3363080C" w:rsidRPr="009E1C93">
        <w:rPr>
          <w:rFonts w:ascii="Garamond" w:hAnsi="Garamond" w:cs="Arial"/>
          <w:sz w:val="23"/>
          <w:szCs w:val="23"/>
        </w:rPr>
        <w:t>omisijas paziņojuma nosūtīšanas dienas</w:t>
      </w:r>
      <w:r w:rsidRPr="009E1C93">
        <w:rPr>
          <w:rFonts w:ascii="Garamond" w:hAnsi="Garamond" w:cs="Arial"/>
          <w:sz w:val="23"/>
          <w:szCs w:val="23"/>
        </w:rPr>
        <w:t>.</w:t>
      </w:r>
    </w:p>
    <w:p w14:paraId="23FF6E47" w14:textId="4E4BF0A3" w:rsidR="00C8288F" w:rsidRPr="00467F31"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467F31">
        <w:rPr>
          <w:rFonts w:ascii="Garamond" w:hAnsi="Garamond" w:cs="Arial"/>
          <w:sz w:val="23"/>
          <w:szCs w:val="23"/>
        </w:rPr>
        <w:t xml:space="preserve">Ja Augstākais solītājs </w:t>
      </w:r>
      <w:r w:rsidR="009815B9" w:rsidRPr="00467F31">
        <w:rPr>
          <w:rFonts w:ascii="Garamond" w:hAnsi="Garamond" w:cs="Arial"/>
          <w:sz w:val="23"/>
          <w:szCs w:val="23"/>
        </w:rPr>
        <w:t>N</w:t>
      </w:r>
      <w:r w:rsidRPr="00467F31">
        <w:rPr>
          <w:rFonts w:ascii="Garamond" w:hAnsi="Garamond" w:cs="Arial"/>
          <w:sz w:val="23"/>
          <w:szCs w:val="23"/>
        </w:rPr>
        <w:t>oteikumu 6.</w:t>
      </w:r>
      <w:r w:rsidR="00CF3A14" w:rsidRPr="00467F31">
        <w:rPr>
          <w:rFonts w:ascii="Garamond" w:hAnsi="Garamond" w:cs="Arial"/>
          <w:sz w:val="23"/>
          <w:szCs w:val="23"/>
        </w:rPr>
        <w:t>9.1</w:t>
      </w:r>
      <w:r w:rsidRPr="00467F31">
        <w:rPr>
          <w:rFonts w:ascii="Garamond" w:hAnsi="Garamond" w:cs="Arial"/>
          <w:sz w:val="23"/>
          <w:szCs w:val="23"/>
        </w:rPr>
        <w:t xml:space="preserve">. punktā noteiktajā termiņā nesamaksā nosolīto Tiesību maksu, Komisija ir tiesīga uzaicināt Nākamo solītāju samaksāt viņa nosolīto Tiesību maksu </w:t>
      </w:r>
      <w:r w:rsidR="009B1C75" w:rsidRPr="00467F31">
        <w:rPr>
          <w:rFonts w:ascii="Garamond" w:hAnsi="Garamond" w:cs="Arial"/>
          <w:sz w:val="23"/>
          <w:szCs w:val="23"/>
        </w:rPr>
        <w:t>N</w:t>
      </w:r>
      <w:r w:rsidRPr="00467F31">
        <w:rPr>
          <w:rFonts w:ascii="Garamond" w:hAnsi="Garamond" w:cs="Arial"/>
          <w:sz w:val="23"/>
          <w:szCs w:val="23"/>
        </w:rPr>
        <w:t>oteikumu noteiktajā kārtībā. Nākamais solītājs veic tā nosolītās Tiesību maksas samaksu, atrēķinot tā iemaksāto drošības naudu, ne vēlāk kā 10 (desmit) darbdienu laikā no Komisijas uzaicinājuma saņemšanas.</w:t>
      </w:r>
    </w:p>
    <w:p w14:paraId="19366ED7" w14:textId="5F8B049E"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lastRenderedPageBreak/>
        <w:t xml:space="preserve">Nosolītās Tiesību maksas maksājums veicams ar pārskaitījumu uz </w:t>
      </w:r>
      <w:r w:rsidR="002F72DE" w:rsidRPr="009E1C93">
        <w:rPr>
          <w:rFonts w:ascii="Garamond" w:hAnsi="Garamond" w:cs="Arial"/>
          <w:sz w:val="23"/>
          <w:szCs w:val="23"/>
        </w:rPr>
        <w:t>Cēsu</w:t>
      </w:r>
      <w:r w:rsidRPr="009E1C93">
        <w:rPr>
          <w:rFonts w:ascii="Garamond" w:hAnsi="Garamond" w:cs="Arial"/>
          <w:sz w:val="23"/>
          <w:szCs w:val="23"/>
        </w:rPr>
        <w:t xml:space="preserve"> novada pašvaldības norēķinu kontu:</w:t>
      </w:r>
    </w:p>
    <w:p w14:paraId="5846E7CD" w14:textId="74BEAEA9" w:rsidR="00C8288F" w:rsidRPr="009E1C93" w:rsidRDefault="00A747E9" w:rsidP="0A006FC0">
      <w:pPr>
        <w:widowControl/>
        <w:pBdr>
          <w:top w:val="nil"/>
          <w:left w:val="nil"/>
          <w:bottom w:val="nil"/>
          <w:right w:val="nil"/>
          <w:between w:val="nil"/>
        </w:pBdr>
        <w:tabs>
          <w:tab w:val="left" w:pos="567"/>
        </w:tabs>
        <w:jc w:val="both"/>
        <w:rPr>
          <w:rFonts w:ascii="Garamond" w:hAnsi="Garamond" w:cs="Arial"/>
          <w:sz w:val="23"/>
          <w:szCs w:val="23"/>
        </w:rPr>
      </w:pPr>
      <w:r w:rsidRPr="009E1C93">
        <w:rPr>
          <w:rFonts w:ascii="Garamond" w:hAnsi="Garamond" w:cs="Arial"/>
          <w:sz w:val="23"/>
          <w:szCs w:val="23"/>
        </w:rPr>
        <w:tab/>
      </w:r>
      <w:r w:rsidR="783C86E5" w:rsidRPr="009E1C93">
        <w:rPr>
          <w:rFonts w:ascii="Garamond" w:hAnsi="Garamond" w:cs="Arial"/>
          <w:sz w:val="23"/>
          <w:szCs w:val="23"/>
        </w:rPr>
        <w:t xml:space="preserve">Saņēmējs: </w:t>
      </w:r>
      <w:r w:rsidR="00F1EF82" w:rsidRPr="009E1C93">
        <w:rPr>
          <w:rFonts w:ascii="Garamond" w:hAnsi="Garamond" w:cs="Arial"/>
          <w:sz w:val="23"/>
          <w:szCs w:val="23"/>
        </w:rPr>
        <w:t>Cēsu</w:t>
      </w:r>
      <w:r w:rsidR="783C86E5" w:rsidRPr="009E1C93">
        <w:rPr>
          <w:rFonts w:ascii="Garamond" w:hAnsi="Garamond" w:cs="Arial"/>
          <w:sz w:val="23"/>
          <w:szCs w:val="23"/>
        </w:rPr>
        <w:t xml:space="preserve"> novada pašvaldība, reģistrācijas Nr. </w:t>
      </w:r>
      <w:r w:rsidR="4DA8BC34" w:rsidRPr="009E1C93">
        <w:rPr>
          <w:rFonts w:ascii="Garamond" w:hAnsi="Garamond" w:cs="Arial"/>
          <w:sz w:val="23"/>
          <w:szCs w:val="23"/>
        </w:rPr>
        <w:t>90000031048</w:t>
      </w:r>
    </w:p>
    <w:p w14:paraId="33377811" w14:textId="07E0E55C" w:rsidR="00C8288F" w:rsidRPr="009E1C93" w:rsidRDefault="00A747E9" w:rsidP="0A006FC0">
      <w:pPr>
        <w:widowControl/>
        <w:pBdr>
          <w:top w:val="nil"/>
          <w:left w:val="nil"/>
          <w:bottom w:val="nil"/>
          <w:right w:val="nil"/>
          <w:between w:val="nil"/>
        </w:pBdr>
        <w:tabs>
          <w:tab w:val="left" w:pos="567"/>
        </w:tabs>
        <w:jc w:val="both"/>
        <w:rPr>
          <w:rFonts w:ascii="Garamond" w:hAnsi="Garamond" w:cs="Arial"/>
          <w:sz w:val="23"/>
          <w:szCs w:val="23"/>
        </w:rPr>
      </w:pPr>
      <w:r w:rsidRPr="009E1C93">
        <w:rPr>
          <w:rFonts w:ascii="Garamond" w:hAnsi="Garamond" w:cs="Arial"/>
          <w:sz w:val="23"/>
          <w:szCs w:val="23"/>
        </w:rPr>
        <w:tab/>
      </w:r>
      <w:r w:rsidR="783C86E5" w:rsidRPr="009E1C93">
        <w:rPr>
          <w:rFonts w:ascii="Garamond" w:hAnsi="Garamond" w:cs="Arial"/>
          <w:sz w:val="23"/>
          <w:szCs w:val="23"/>
        </w:rPr>
        <w:t xml:space="preserve">Banka: </w:t>
      </w:r>
    </w:p>
    <w:p w14:paraId="720600C9" w14:textId="4E7221B3" w:rsidR="00C8288F" w:rsidRPr="009E1C93" w:rsidRDefault="00A747E9" w:rsidP="0A006FC0">
      <w:pPr>
        <w:widowControl/>
        <w:pBdr>
          <w:top w:val="nil"/>
          <w:left w:val="nil"/>
          <w:bottom w:val="nil"/>
          <w:right w:val="nil"/>
          <w:between w:val="nil"/>
        </w:pBdr>
        <w:tabs>
          <w:tab w:val="left" w:pos="567"/>
        </w:tabs>
        <w:jc w:val="both"/>
        <w:rPr>
          <w:rFonts w:ascii="Garamond" w:hAnsi="Garamond" w:cs="Arial"/>
          <w:sz w:val="23"/>
          <w:szCs w:val="23"/>
        </w:rPr>
      </w:pPr>
      <w:r w:rsidRPr="009E1C93">
        <w:rPr>
          <w:rFonts w:ascii="Garamond" w:hAnsi="Garamond" w:cs="Arial"/>
          <w:sz w:val="23"/>
          <w:szCs w:val="23"/>
        </w:rPr>
        <w:tab/>
      </w:r>
      <w:r w:rsidR="783C86E5" w:rsidRPr="009E1C93">
        <w:rPr>
          <w:rFonts w:ascii="Garamond" w:hAnsi="Garamond" w:cs="Arial"/>
          <w:sz w:val="23"/>
          <w:szCs w:val="23"/>
        </w:rPr>
        <w:t xml:space="preserve">SWIFT kods: </w:t>
      </w:r>
    </w:p>
    <w:p w14:paraId="4CA97F4F" w14:textId="1EE6F156" w:rsidR="00A747E9" w:rsidRPr="009E1C93" w:rsidRDefault="00A747E9" w:rsidP="0A006FC0">
      <w:pPr>
        <w:widowControl/>
        <w:pBdr>
          <w:top w:val="nil"/>
          <w:left w:val="nil"/>
          <w:bottom w:val="nil"/>
          <w:right w:val="nil"/>
          <w:between w:val="nil"/>
        </w:pBdr>
        <w:tabs>
          <w:tab w:val="left" w:pos="567"/>
        </w:tabs>
        <w:jc w:val="both"/>
        <w:rPr>
          <w:rFonts w:ascii="Garamond" w:hAnsi="Garamond" w:cs="Arial"/>
          <w:sz w:val="23"/>
          <w:szCs w:val="23"/>
        </w:rPr>
      </w:pPr>
      <w:r w:rsidRPr="009E1C93">
        <w:rPr>
          <w:rFonts w:ascii="Garamond" w:hAnsi="Garamond" w:cs="Arial"/>
          <w:sz w:val="23"/>
          <w:szCs w:val="23"/>
        </w:rPr>
        <w:tab/>
      </w:r>
      <w:r w:rsidR="783C86E5" w:rsidRPr="009E1C93">
        <w:rPr>
          <w:rFonts w:ascii="Garamond" w:hAnsi="Garamond" w:cs="Arial"/>
          <w:sz w:val="23"/>
          <w:szCs w:val="23"/>
        </w:rPr>
        <w:t xml:space="preserve">Konta Nr.: </w:t>
      </w:r>
    </w:p>
    <w:p w14:paraId="523B400B" w14:textId="070EB2DC" w:rsidR="00C8288F" w:rsidRPr="009E1C93" w:rsidRDefault="00C8288F" w:rsidP="00A747E9">
      <w:pPr>
        <w:widowControl/>
        <w:pBdr>
          <w:top w:val="nil"/>
          <w:left w:val="nil"/>
          <w:bottom w:val="nil"/>
          <w:right w:val="nil"/>
          <w:between w:val="nil"/>
        </w:pBdr>
        <w:tabs>
          <w:tab w:val="left" w:pos="567"/>
        </w:tabs>
        <w:spacing w:after="240"/>
        <w:ind w:left="567"/>
        <w:jc w:val="both"/>
        <w:rPr>
          <w:rFonts w:ascii="Garamond" w:hAnsi="Garamond" w:cs="Arial"/>
          <w:sz w:val="23"/>
          <w:szCs w:val="23"/>
        </w:rPr>
      </w:pPr>
      <w:r w:rsidRPr="009E1C93">
        <w:rPr>
          <w:rFonts w:ascii="Garamond" w:hAnsi="Garamond" w:cs="Arial"/>
          <w:sz w:val="23"/>
          <w:szCs w:val="23"/>
        </w:rPr>
        <w:t>Maksājuma mērķī norādāms: “Tiesību maksa par tiesībām piedalīties SIA “</w:t>
      </w:r>
      <w:r w:rsidR="002F72DE" w:rsidRPr="009E1C93">
        <w:rPr>
          <w:rFonts w:ascii="Garamond" w:hAnsi="Garamond" w:cs="Arial"/>
          <w:sz w:val="23"/>
          <w:szCs w:val="23"/>
        </w:rPr>
        <w:t xml:space="preserve">Līgatnes </w:t>
      </w:r>
      <w:proofErr w:type="spellStart"/>
      <w:r w:rsidR="002F72DE" w:rsidRPr="009E1C93">
        <w:rPr>
          <w:rFonts w:ascii="Garamond" w:hAnsi="Garamond" w:cs="Arial"/>
          <w:sz w:val="23"/>
          <w:szCs w:val="23"/>
        </w:rPr>
        <w:t>komunālserviss</w:t>
      </w:r>
      <w:proofErr w:type="spellEnd"/>
      <w:r w:rsidRPr="009E1C93">
        <w:rPr>
          <w:rFonts w:ascii="Garamond" w:hAnsi="Garamond" w:cs="Arial"/>
          <w:sz w:val="23"/>
          <w:szCs w:val="23"/>
        </w:rPr>
        <w:t>” pamatkapitāla palielināšanā”.</w:t>
      </w:r>
    </w:p>
    <w:p w14:paraId="4614C920" w14:textId="0A42AD54"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Augstākajam solītājam vai Nākamajam solītājam ir pienākums informēt Komisiju par nosolītās Tiesību maksas samaksu 2 (divu) darbdienu laikā no maksājuma veikšanas dienas.</w:t>
      </w:r>
    </w:p>
    <w:p w14:paraId="2674B661" w14:textId="525B7029" w:rsidR="00C8288F" w:rsidRPr="009E1C93" w:rsidRDefault="00C8288F"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E1C93">
        <w:rPr>
          <w:rFonts w:ascii="Garamond" w:hAnsi="Garamond" w:cs="Arial"/>
          <w:sz w:val="23"/>
          <w:szCs w:val="23"/>
        </w:rPr>
        <w:t xml:space="preserve">Par Tiesību maksas samaksas dienu tiek uzskatīts datums, kad </w:t>
      </w:r>
      <w:r w:rsidR="003519A3" w:rsidRPr="009E1C93">
        <w:rPr>
          <w:rFonts w:ascii="Garamond" w:hAnsi="Garamond" w:cs="Arial"/>
          <w:sz w:val="23"/>
          <w:szCs w:val="23"/>
        </w:rPr>
        <w:t>N</w:t>
      </w:r>
      <w:r w:rsidRPr="009E1C93">
        <w:rPr>
          <w:rFonts w:ascii="Garamond" w:hAnsi="Garamond" w:cs="Arial"/>
          <w:sz w:val="23"/>
          <w:szCs w:val="23"/>
        </w:rPr>
        <w:t xml:space="preserve">oteikumu 6.9.3.apakšpunktā norādītajā kontā ir saņemts Tiesību maksas maksājums. </w:t>
      </w:r>
    </w:p>
    <w:p w14:paraId="66857456" w14:textId="18EAB1A9" w:rsidR="00C8288F" w:rsidRPr="009E1C93" w:rsidRDefault="00C8288F" w:rsidP="007B6BC3">
      <w:pPr>
        <w:widowControl/>
        <w:numPr>
          <w:ilvl w:val="2"/>
          <w:numId w:val="25"/>
        </w:numPr>
        <w:pBdr>
          <w:top w:val="nil"/>
          <w:left w:val="nil"/>
          <w:bottom w:val="nil"/>
          <w:right w:val="nil"/>
          <w:between w:val="nil"/>
        </w:pBdr>
        <w:tabs>
          <w:tab w:val="left" w:pos="567"/>
        </w:tabs>
        <w:ind w:left="567" w:hanging="567"/>
        <w:jc w:val="both"/>
        <w:rPr>
          <w:rFonts w:ascii="Garamond" w:hAnsi="Garamond" w:cs="Arial"/>
          <w:sz w:val="23"/>
          <w:szCs w:val="23"/>
        </w:rPr>
      </w:pPr>
      <w:r w:rsidRPr="009E1C93">
        <w:rPr>
          <w:rFonts w:ascii="Garamond" w:hAnsi="Garamond" w:cs="Arial"/>
          <w:sz w:val="23"/>
          <w:szCs w:val="23"/>
        </w:rPr>
        <w:t xml:space="preserve">Ja Augstākais solītājs vai Nākamais solītājs nokavē </w:t>
      </w:r>
      <w:r w:rsidR="003519A3" w:rsidRPr="009E1C93">
        <w:rPr>
          <w:rFonts w:ascii="Garamond" w:hAnsi="Garamond" w:cs="Arial"/>
          <w:sz w:val="23"/>
          <w:szCs w:val="23"/>
        </w:rPr>
        <w:t>N</w:t>
      </w:r>
      <w:r w:rsidRPr="009E1C93">
        <w:rPr>
          <w:rFonts w:ascii="Garamond" w:hAnsi="Garamond" w:cs="Arial"/>
          <w:sz w:val="23"/>
          <w:szCs w:val="23"/>
        </w:rPr>
        <w:t>oteikumu 6.9.1. vai 6.9.2. punktā noteikto Tiesību maksas samaksas termiņu, tas zaudē iemaksāto drošības naudu un tiesības slēgt Dalībnieku līgumu.</w:t>
      </w:r>
    </w:p>
    <w:p w14:paraId="4AC50466" w14:textId="77777777" w:rsidR="0022188F" w:rsidRPr="009E1C93" w:rsidRDefault="0022188F" w:rsidP="0022188F">
      <w:pPr>
        <w:widowControl/>
        <w:pBdr>
          <w:top w:val="nil"/>
          <w:left w:val="nil"/>
          <w:bottom w:val="nil"/>
          <w:right w:val="nil"/>
          <w:between w:val="nil"/>
        </w:pBdr>
        <w:tabs>
          <w:tab w:val="left" w:pos="567"/>
        </w:tabs>
        <w:jc w:val="both"/>
        <w:rPr>
          <w:rFonts w:ascii="Garamond" w:hAnsi="Garamond" w:cs="Arial"/>
          <w:sz w:val="23"/>
          <w:szCs w:val="23"/>
        </w:rPr>
      </w:pPr>
    </w:p>
    <w:p w14:paraId="5C1C582A" w14:textId="77777777" w:rsidR="00C8288F" w:rsidRPr="009E1C93" w:rsidRDefault="00C8288F" w:rsidP="007B6BC3">
      <w:pPr>
        <w:pStyle w:val="Sarakstarindkopa"/>
        <w:numPr>
          <w:ilvl w:val="1"/>
          <w:numId w:val="25"/>
        </w:numPr>
        <w:spacing w:after="240"/>
        <w:jc w:val="center"/>
        <w:rPr>
          <w:rFonts w:ascii="Garamond" w:eastAsia="Arial" w:hAnsi="Garamond" w:cs="Arial"/>
          <w:b/>
          <w:bCs/>
          <w:sz w:val="23"/>
          <w:szCs w:val="23"/>
        </w:rPr>
      </w:pPr>
      <w:r w:rsidRPr="009E1C93">
        <w:rPr>
          <w:rFonts w:ascii="Garamond" w:eastAsia="Arial" w:hAnsi="Garamond" w:cs="Arial"/>
          <w:b/>
          <w:bCs/>
          <w:sz w:val="23"/>
          <w:szCs w:val="23"/>
        </w:rPr>
        <w:t>Izsoles rezultātu apstiprināšana</w:t>
      </w:r>
    </w:p>
    <w:p w14:paraId="466F1E85" w14:textId="22E23365" w:rsidR="00C8288F" w:rsidRPr="009B3EF8" w:rsidRDefault="00C8288F" w:rsidP="007B6BC3">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9E1C93">
        <w:rPr>
          <w:rFonts w:ascii="Garamond" w:hAnsi="Garamond" w:cs="Arial"/>
          <w:sz w:val="23"/>
          <w:szCs w:val="23"/>
        </w:rPr>
        <w:t xml:space="preserve">Izsoles protokolu Komisija apstiprina ne vēlāk kā 3 (triju) darbdienu laikā pēc tā </w:t>
      </w:r>
      <w:r w:rsidRPr="009B3EF8">
        <w:rPr>
          <w:rFonts w:ascii="Garamond" w:hAnsi="Garamond" w:cs="Arial"/>
          <w:sz w:val="23"/>
          <w:szCs w:val="23"/>
        </w:rPr>
        <w:t>sastādīšanas un parakstīšanas.</w:t>
      </w:r>
    </w:p>
    <w:p w14:paraId="336B2713" w14:textId="7EAE4EEC" w:rsidR="009B3EF8" w:rsidRPr="009B3EF8" w:rsidRDefault="783C86E5"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9B3EF8">
        <w:rPr>
          <w:rFonts w:ascii="Garamond" w:hAnsi="Garamond" w:cs="Arial"/>
          <w:sz w:val="23"/>
          <w:szCs w:val="23"/>
        </w:rPr>
        <w:t xml:space="preserve">Izsoles rezultātus apstiprina </w:t>
      </w:r>
      <w:r w:rsidR="0499E3BD" w:rsidRPr="009B3EF8">
        <w:rPr>
          <w:rFonts w:ascii="Garamond" w:hAnsi="Garamond" w:cs="Arial"/>
          <w:sz w:val="23"/>
          <w:szCs w:val="23"/>
        </w:rPr>
        <w:t>Cēsu novada pašvaldības dome</w:t>
      </w:r>
      <w:r w:rsidRPr="009B3EF8">
        <w:rPr>
          <w:rFonts w:ascii="Garamond" w:hAnsi="Garamond" w:cs="Arial"/>
          <w:sz w:val="23"/>
          <w:szCs w:val="23"/>
        </w:rPr>
        <w:t>.</w:t>
      </w:r>
    </w:p>
    <w:p w14:paraId="18F108D3" w14:textId="0016AC39" w:rsidR="009B3EF8" w:rsidRDefault="21581376" w:rsidP="009B3EF8">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9B3EF8">
        <w:rPr>
          <w:rFonts w:ascii="Garamond" w:hAnsi="Garamond" w:cs="Arial"/>
          <w:sz w:val="23"/>
          <w:szCs w:val="23"/>
        </w:rPr>
        <w:t xml:space="preserve">Pirms lēmuma par Izsoles rezultātu apstiprināšanu un Izsoles uzvarētāja noteikšanu (Noteikumu 6.10.6. punkts), Komisija veic Augstākā solītāja (un, ja nepieciešams, Nākamā solītāja) padziļinātu pārbaudi, lai pārliecinātos par Noteikumu 6.5.4. apakšpunkta 6., 7., 8., 9. un 10. punktā minēto izslēgšanas nosacījumu neesamību, veicot šādas darbības: </w:t>
      </w:r>
    </w:p>
    <w:p w14:paraId="1FBD6059" w14:textId="4E4E080F" w:rsidR="009B3EF8" w:rsidRDefault="02BAA79A" w:rsidP="009B3EF8">
      <w:pPr>
        <w:widowControl/>
        <w:numPr>
          <w:ilvl w:val="3"/>
          <w:numId w:val="25"/>
        </w:numPr>
        <w:pBdr>
          <w:top w:val="nil"/>
          <w:left w:val="nil"/>
          <w:bottom w:val="nil"/>
          <w:right w:val="nil"/>
          <w:between w:val="nil"/>
        </w:pBdr>
        <w:tabs>
          <w:tab w:val="left" w:pos="709"/>
        </w:tabs>
        <w:spacing w:after="240"/>
        <w:jc w:val="both"/>
        <w:rPr>
          <w:rFonts w:ascii="Garamond" w:hAnsi="Garamond" w:cs="Arial"/>
          <w:sz w:val="23"/>
          <w:szCs w:val="23"/>
        </w:rPr>
      </w:pPr>
      <w:r w:rsidRPr="009B3EF8">
        <w:rPr>
          <w:rFonts w:ascii="Garamond" w:hAnsi="Garamond" w:cs="Arial"/>
          <w:sz w:val="23"/>
          <w:szCs w:val="23"/>
        </w:rPr>
        <w:t xml:space="preserve">Komisija pārbauda informāciju Konkurences padomes publiskajā reģistrā (tīmekļvietnē) par to, vai pretendentam pēdējo 3 gadu laikā nav piemēroti sodi par karteļu vienošanos; </w:t>
      </w:r>
    </w:p>
    <w:p w14:paraId="4894C15A" w14:textId="4C017FFC" w:rsidR="009B3EF8" w:rsidRDefault="02BAA79A" w:rsidP="009B3EF8">
      <w:pPr>
        <w:widowControl/>
        <w:numPr>
          <w:ilvl w:val="3"/>
          <w:numId w:val="25"/>
        </w:numPr>
        <w:pBdr>
          <w:top w:val="nil"/>
          <w:left w:val="nil"/>
          <w:bottom w:val="nil"/>
          <w:right w:val="nil"/>
          <w:between w:val="nil"/>
        </w:pBdr>
        <w:tabs>
          <w:tab w:val="left" w:pos="709"/>
        </w:tabs>
        <w:spacing w:after="240"/>
        <w:jc w:val="both"/>
        <w:rPr>
          <w:rFonts w:ascii="Garamond" w:hAnsi="Garamond" w:cs="Arial"/>
          <w:sz w:val="23"/>
          <w:szCs w:val="23"/>
        </w:rPr>
      </w:pPr>
      <w:r w:rsidRPr="009B3EF8">
        <w:rPr>
          <w:rFonts w:ascii="Garamond" w:hAnsi="Garamond" w:cs="Arial"/>
          <w:sz w:val="23"/>
          <w:szCs w:val="23"/>
        </w:rPr>
        <w:t xml:space="preserve">Komisija pieprasa </w:t>
      </w:r>
      <w:r w:rsidR="009B3EF8">
        <w:rPr>
          <w:rFonts w:ascii="Garamond" w:hAnsi="Garamond" w:cs="Arial"/>
          <w:sz w:val="23"/>
          <w:szCs w:val="23"/>
        </w:rPr>
        <w:t>Augstākajam solītājam</w:t>
      </w:r>
      <w:r w:rsidRPr="009B3EF8">
        <w:rPr>
          <w:rFonts w:ascii="Garamond" w:hAnsi="Garamond" w:cs="Arial"/>
          <w:sz w:val="23"/>
          <w:szCs w:val="23"/>
        </w:rPr>
        <w:t xml:space="preserve"> 3 (triju) darba dienu laikā iesniegt Valsts darba inspekcijas (VDI) vai Valsts ieņēmumu dienesta (VID) izziņu, kas apliecina, ka </w:t>
      </w:r>
      <w:r w:rsidR="009B3EF8">
        <w:rPr>
          <w:rFonts w:ascii="Garamond" w:hAnsi="Garamond" w:cs="Arial"/>
          <w:sz w:val="23"/>
          <w:szCs w:val="23"/>
        </w:rPr>
        <w:t>Augstākajam solītājam</w:t>
      </w:r>
      <w:r w:rsidRPr="009B3EF8">
        <w:rPr>
          <w:rFonts w:ascii="Garamond" w:hAnsi="Garamond" w:cs="Arial"/>
          <w:sz w:val="23"/>
          <w:szCs w:val="23"/>
        </w:rPr>
        <w:t xml:space="preserve"> nav konstatēti būtiski pārkāpumi darba tiesību vai nereģistrētās nodarbinātības jomā; </w:t>
      </w:r>
    </w:p>
    <w:p w14:paraId="2E6BB3EC" w14:textId="7097BCF0" w:rsidR="21581376" w:rsidRPr="009B3EF8" w:rsidRDefault="02BAA79A" w:rsidP="007B6BC3">
      <w:pPr>
        <w:widowControl/>
        <w:numPr>
          <w:ilvl w:val="3"/>
          <w:numId w:val="25"/>
        </w:numPr>
        <w:pBdr>
          <w:top w:val="nil"/>
          <w:left w:val="nil"/>
          <w:bottom w:val="nil"/>
          <w:right w:val="nil"/>
          <w:between w:val="nil"/>
        </w:pBdr>
        <w:tabs>
          <w:tab w:val="left" w:pos="709"/>
        </w:tabs>
        <w:spacing w:after="240"/>
        <w:jc w:val="both"/>
        <w:rPr>
          <w:rFonts w:ascii="Garamond" w:hAnsi="Garamond" w:cs="Arial"/>
          <w:sz w:val="23"/>
          <w:szCs w:val="23"/>
        </w:rPr>
      </w:pPr>
      <w:r w:rsidRPr="009B3EF8">
        <w:rPr>
          <w:rFonts w:ascii="Garamond" w:hAnsi="Garamond" w:cs="Arial"/>
          <w:sz w:val="23"/>
          <w:szCs w:val="23"/>
        </w:rPr>
        <w:t xml:space="preserve">Komisija pārbauda informāciju Latvijas tiesu nolēmumu portālā (manas.tiesas.lv), lai pārliecinātos, vai pēdējo 3 gadu laikā </w:t>
      </w:r>
      <w:r w:rsidR="009B3EF8">
        <w:rPr>
          <w:rFonts w:ascii="Garamond" w:hAnsi="Garamond" w:cs="Arial"/>
          <w:sz w:val="23"/>
          <w:szCs w:val="23"/>
        </w:rPr>
        <w:t>attiecībā uz Augstāko solītāju</w:t>
      </w:r>
      <w:r w:rsidR="009B3EF8" w:rsidRPr="009B3EF8">
        <w:rPr>
          <w:rFonts w:ascii="Garamond" w:hAnsi="Garamond" w:cs="Arial"/>
          <w:sz w:val="23"/>
          <w:szCs w:val="23"/>
        </w:rPr>
        <w:t xml:space="preserve"> </w:t>
      </w:r>
      <w:r w:rsidRPr="009B3EF8">
        <w:rPr>
          <w:rFonts w:ascii="Garamond" w:hAnsi="Garamond" w:cs="Arial"/>
          <w:sz w:val="23"/>
          <w:szCs w:val="23"/>
        </w:rPr>
        <w:t>nav stājušies spēkā spriedumi par būtiskiem profesionālās darbības pārkāpumiem.</w:t>
      </w:r>
    </w:p>
    <w:p w14:paraId="0D6EB66E" w14:textId="1A1CDA13" w:rsidR="00C8288F" w:rsidRPr="009E1C93" w:rsidRDefault="783C86E5" w:rsidP="007B6BC3">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9E1C93">
        <w:rPr>
          <w:rFonts w:ascii="Garamond" w:hAnsi="Garamond" w:cs="Arial"/>
          <w:sz w:val="23"/>
          <w:szCs w:val="23"/>
        </w:rPr>
        <w:t xml:space="preserve">Pēc Izsoles noslēgšanās un Tiesību maksas saņemšanas </w:t>
      </w:r>
      <w:r w:rsidR="00F1EF82" w:rsidRPr="009E1C93">
        <w:rPr>
          <w:rFonts w:ascii="Garamond" w:hAnsi="Garamond" w:cs="Arial"/>
          <w:sz w:val="23"/>
          <w:szCs w:val="23"/>
        </w:rPr>
        <w:t>Cēsu</w:t>
      </w:r>
      <w:r w:rsidRPr="009E1C93">
        <w:rPr>
          <w:rFonts w:ascii="Garamond" w:hAnsi="Garamond" w:cs="Arial"/>
          <w:sz w:val="23"/>
          <w:szCs w:val="23"/>
        </w:rPr>
        <w:t xml:space="preserve"> novada pašvaldība</w:t>
      </w:r>
      <w:r w:rsidR="5C1BE67A" w:rsidRPr="009E1C93">
        <w:rPr>
          <w:rFonts w:ascii="Garamond" w:hAnsi="Garamond" w:cs="Arial"/>
          <w:sz w:val="23"/>
          <w:szCs w:val="23"/>
        </w:rPr>
        <w:t>s dome</w:t>
      </w:r>
      <w:r w:rsidRPr="009E1C93">
        <w:rPr>
          <w:rFonts w:ascii="Garamond" w:hAnsi="Garamond" w:cs="Arial"/>
          <w:sz w:val="23"/>
          <w:szCs w:val="23"/>
        </w:rPr>
        <w:t xml:space="preserve"> </w:t>
      </w:r>
      <w:r w:rsidR="341F86DC" w:rsidRPr="009E1C93">
        <w:rPr>
          <w:rFonts w:ascii="Garamond" w:hAnsi="Garamond" w:cs="Arial"/>
          <w:sz w:val="23"/>
          <w:szCs w:val="23"/>
        </w:rPr>
        <w:t xml:space="preserve">bez nepamatotas kavēšanās </w:t>
      </w:r>
      <w:r w:rsidRPr="009E1C93">
        <w:rPr>
          <w:rFonts w:ascii="Garamond" w:hAnsi="Garamond" w:cs="Arial"/>
          <w:sz w:val="23"/>
          <w:szCs w:val="23"/>
        </w:rPr>
        <w:t xml:space="preserve">iesniedz kredītiestādei, ar kuru Sabiedrībai ir noslēgts finansēšanas vai līzinga līgums, informāciju par Augstāko solītāju </w:t>
      </w:r>
      <w:r w:rsidR="52EA5020" w:rsidRPr="009E1C93">
        <w:rPr>
          <w:rFonts w:ascii="Garamond" w:hAnsi="Garamond" w:cs="Arial"/>
          <w:sz w:val="23"/>
          <w:szCs w:val="23"/>
        </w:rPr>
        <w:t>(</w:t>
      </w:r>
      <w:r w:rsidRPr="009E1C93">
        <w:rPr>
          <w:rFonts w:ascii="Garamond" w:hAnsi="Garamond" w:cs="Arial"/>
          <w:sz w:val="23"/>
          <w:szCs w:val="23"/>
        </w:rPr>
        <w:t>vai Nākamo solītāju</w:t>
      </w:r>
      <w:r w:rsidR="72034901" w:rsidRPr="009E1C93">
        <w:rPr>
          <w:rFonts w:ascii="Garamond" w:hAnsi="Garamond" w:cs="Arial"/>
          <w:sz w:val="23"/>
          <w:szCs w:val="23"/>
        </w:rPr>
        <w:t>)</w:t>
      </w:r>
      <w:r w:rsidRPr="009E1C93">
        <w:rPr>
          <w:rFonts w:ascii="Garamond" w:hAnsi="Garamond" w:cs="Arial"/>
          <w:sz w:val="23"/>
          <w:szCs w:val="23"/>
        </w:rPr>
        <w:t xml:space="preserve">, kredītiestādes iepriekšējas rakstiskas piekrišanas saņemšanai izmaiņām Sabiedrības dalībnieku sastāvā un </w:t>
      </w:r>
      <w:r w:rsidR="52EA5020" w:rsidRPr="009E1C93">
        <w:rPr>
          <w:rFonts w:ascii="Garamond" w:hAnsi="Garamond" w:cs="Arial"/>
          <w:sz w:val="23"/>
          <w:szCs w:val="23"/>
        </w:rPr>
        <w:t xml:space="preserve">Augstākā solītāja (vai Nākamā solītāja) </w:t>
      </w:r>
      <w:r w:rsidRPr="009E1C93">
        <w:rPr>
          <w:rFonts w:ascii="Garamond" w:hAnsi="Garamond" w:cs="Arial"/>
          <w:sz w:val="23"/>
          <w:szCs w:val="23"/>
        </w:rPr>
        <w:t>līdzdalībai Sabiedrības pamatkapitālā.</w:t>
      </w:r>
    </w:p>
    <w:p w14:paraId="6B5948F0" w14:textId="745F37D8" w:rsidR="00C8288F" w:rsidRPr="009E1C93" w:rsidRDefault="00C8288F" w:rsidP="007B6BC3">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9E1C93">
        <w:rPr>
          <w:rFonts w:ascii="Garamond" w:hAnsi="Garamond" w:cs="Arial"/>
          <w:sz w:val="23"/>
          <w:szCs w:val="23"/>
        </w:rPr>
        <w:lastRenderedPageBreak/>
        <w:t>Ja saskaņā ar normatīvajiem aktiem vai Sabiedrības noslēgtajiem līgumiem izmaiņām Sabiedrības dalībnieku sastāvā vai līdzdalībai Sabiedrības pamatkapitālā ir nepieciešama citas kompetentās institūcijas piekrišana</w:t>
      </w:r>
      <w:r w:rsidR="00E323E8" w:rsidRPr="009E1C93">
        <w:rPr>
          <w:rFonts w:ascii="Garamond" w:hAnsi="Garamond" w:cs="Arial"/>
          <w:sz w:val="23"/>
          <w:szCs w:val="23"/>
        </w:rPr>
        <w:t xml:space="preserve">, </w:t>
      </w:r>
      <w:r w:rsidR="002F72DE" w:rsidRPr="009E1C93">
        <w:rPr>
          <w:rFonts w:ascii="Garamond" w:hAnsi="Garamond" w:cs="Arial"/>
          <w:sz w:val="23"/>
          <w:szCs w:val="23"/>
        </w:rPr>
        <w:t>Cēsu</w:t>
      </w:r>
      <w:r w:rsidRPr="009E1C93">
        <w:rPr>
          <w:rFonts w:ascii="Garamond" w:hAnsi="Garamond" w:cs="Arial"/>
          <w:sz w:val="23"/>
          <w:szCs w:val="23"/>
        </w:rPr>
        <w:t xml:space="preserve"> novada pašvaldība pēc Izsoles noslēgšanās iesniedz attiecīgajai institūcijai informāciju </w:t>
      </w:r>
      <w:r w:rsidR="00F173A8" w:rsidRPr="009E1C93">
        <w:rPr>
          <w:rFonts w:ascii="Garamond" w:hAnsi="Garamond" w:cs="Arial"/>
          <w:sz w:val="23"/>
          <w:szCs w:val="23"/>
        </w:rPr>
        <w:t>par Augstāko solītāju (vai Nākamo solītāju)</w:t>
      </w:r>
      <w:r w:rsidRPr="009E1C93">
        <w:rPr>
          <w:rFonts w:ascii="Garamond" w:hAnsi="Garamond" w:cs="Arial"/>
          <w:sz w:val="23"/>
          <w:szCs w:val="23"/>
        </w:rPr>
        <w:t xml:space="preserve"> šādas piekrišanas saņemšanai.</w:t>
      </w:r>
    </w:p>
    <w:p w14:paraId="5B501B1E" w14:textId="77777777" w:rsidR="00C8288F" w:rsidRPr="00847FC3" w:rsidRDefault="00C8288F" w:rsidP="007B6BC3">
      <w:pPr>
        <w:widowControl/>
        <w:numPr>
          <w:ilvl w:val="2"/>
          <w:numId w:val="25"/>
        </w:numPr>
        <w:pBdr>
          <w:top w:val="nil"/>
          <w:left w:val="nil"/>
          <w:bottom w:val="nil"/>
          <w:right w:val="nil"/>
          <w:between w:val="nil"/>
        </w:pBdr>
        <w:tabs>
          <w:tab w:val="left" w:pos="709"/>
        </w:tabs>
        <w:spacing w:after="240"/>
        <w:ind w:left="709" w:hanging="709"/>
        <w:jc w:val="both"/>
        <w:rPr>
          <w:rFonts w:ascii="Garamond" w:hAnsi="Garamond" w:cs="Arial"/>
          <w:sz w:val="23"/>
          <w:szCs w:val="23"/>
        </w:rPr>
      </w:pPr>
      <w:r w:rsidRPr="00847FC3">
        <w:rPr>
          <w:rFonts w:ascii="Garamond" w:hAnsi="Garamond" w:cs="Arial"/>
          <w:sz w:val="23"/>
          <w:szCs w:val="23"/>
        </w:rPr>
        <w:t>Par Izsoles uzvarētāju Komisija atzīst Izsoles dalībnieku (Augstāko solītāju vai Nākamo solītāju), ja ir izpildīti šādi priekšnoteikumi:</w:t>
      </w:r>
    </w:p>
    <w:p w14:paraId="2B2D3886" w14:textId="08382D97" w:rsidR="00C8288F" w:rsidRPr="00847FC3" w:rsidRDefault="00C8288F" w:rsidP="007B6BC3">
      <w:pPr>
        <w:pStyle w:val="Sarakstarindkopa"/>
        <w:widowControl/>
        <w:numPr>
          <w:ilvl w:val="0"/>
          <w:numId w:val="11"/>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847FC3">
        <w:rPr>
          <w:rFonts w:ascii="Garamond" w:hAnsi="Garamond" w:cs="Arial"/>
          <w:sz w:val="23"/>
          <w:szCs w:val="23"/>
        </w:rPr>
        <w:t xml:space="preserve">ir samaksāta nosolītā Tiesību maksa </w:t>
      </w:r>
      <w:r w:rsidR="005349BE" w:rsidRPr="00847FC3">
        <w:rPr>
          <w:rFonts w:ascii="Garamond" w:hAnsi="Garamond" w:cs="Arial"/>
          <w:sz w:val="23"/>
          <w:szCs w:val="23"/>
        </w:rPr>
        <w:t>N</w:t>
      </w:r>
      <w:r w:rsidR="005A6DBA" w:rsidRPr="00847FC3">
        <w:rPr>
          <w:rFonts w:ascii="Garamond" w:hAnsi="Garamond" w:cs="Arial"/>
          <w:sz w:val="23"/>
          <w:szCs w:val="23"/>
        </w:rPr>
        <w:t>oteikumos noteiktajā kārtībā</w:t>
      </w:r>
      <w:r w:rsidR="005349BE" w:rsidRPr="00847FC3">
        <w:rPr>
          <w:rFonts w:ascii="Garamond" w:hAnsi="Garamond" w:cs="Arial"/>
          <w:sz w:val="23"/>
          <w:szCs w:val="23"/>
        </w:rPr>
        <w:t xml:space="preserve"> un termiņā</w:t>
      </w:r>
      <w:r w:rsidR="005A6DBA" w:rsidRPr="00847FC3">
        <w:rPr>
          <w:rFonts w:ascii="Garamond" w:hAnsi="Garamond" w:cs="Arial"/>
          <w:sz w:val="23"/>
          <w:szCs w:val="23"/>
        </w:rPr>
        <w:t>;</w:t>
      </w:r>
    </w:p>
    <w:p w14:paraId="00DE325E" w14:textId="6F9981B2" w:rsidR="00C8288F" w:rsidRPr="00847FC3" w:rsidRDefault="00C8288F" w:rsidP="007B6BC3">
      <w:pPr>
        <w:pStyle w:val="Sarakstarindkopa"/>
        <w:widowControl/>
        <w:numPr>
          <w:ilvl w:val="0"/>
          <w:numId w:val="11"/>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847FC3">
        <w:rPr>
          <w:rFonts w:ascii="Garamond" w:hAnsi="Garamond" w:cs="Arial"/>
          <w:sz w:val="23"/>
          <w:szCs w:val="23"/>
        </w:rPr>
        <w:t xml:space="preserve">ir saņemta </w:t>
      </w:r>
      <w:r w:rsidR="005A6DBA" w:rsidRPr="00847FC3">
        <w:rPr>
          <w:rFonts w:ascii="Garamond" w:hAnsi="Garamond" w:cs="Arial"/>
          <w:sz w:val="23"/>
          <w:szCs w:val="23"/>
        </w:rPr>
        <w:t>N</w:t>
      </w:r>
      <w:r w:rsidRPr="00847FC3">
        <w:rPr>
          <w:rFonts w:ascii="Garamond" w:hAnsi="Garamond" w:cs="Arial"/>
          <w:sz w:val="23"/>
          <w:szCs w:val="23"/>
        </w:rPr>
        <w:t xml:space="preserve">oteikumu </w:t>
      </w:r>
      <w:r w:rsidR="005A6DBA" w:rsidRPr="00847FC3">
        <w:rPr>
          <w:rFonts w:ascii="Garamond" w:hAnsi="Garamond" w:cs="Arial"/>
          <w:sz w:val="23"/>
          <w:szCs w:val="23"/>
        </w:rPr>
        <w:t>6.10.</w:t>
      </w:r>
      <w:r w:rsidR="00847FC3" w:rsidRPr="007B6BC3">
        <w:rPr>
          <w:rFonts w:ascii="Garamond" w:hAnsi="Garamond" w:cs="Arial"/>
          <w:sz w:val="23"/>
          <w:szCs w:val="23"/>
        </w:rPr>
        <w:t>4</w:t>
      </w:r>
      <w:r w:rsidR="005A6DBA" w:rsidRPr="00847FC3">
        <w:rPr>
          <w:rFonts w:ascii="Garamond" w:hAnsi="Garamond" w:cs="Arial"/>
          <w:sz w:val="23"/>
          <w:szCs w:val="23"/>
        </w:rPr>
        <w:t>. un</w:t>
      </w:r>
      <w:r w:rsidR="001743C9" w:rsidRPr="00847FC3">
        <w:rPr>
          <w:rFonts w:ascii="Garamond" w:hAnsi="Garamond" w:cs="Arial"/>
          <w:sz w:val="23"/>
          <w:szCs w:val="23"/>
        </w:rPr>
        <w:t>/ vai 6.10.</w:t>
      </w:r>
      <w:r w:rsidR="00847FC3" w:rsidRPr="007B6BC3">
        <w:rPr>
          <w:rFonts w:ascii="Garamond" w:hAnsi="Garamond" w:cs="Arial"/>
          <w:sz w:val="23"/>
          <w:szCs w:val="23"/>
        </w:rPr>
        <w:t>5</w:t>
      </w:r>
      <w:r w:rsidR="001743C9" w:rsidRPr="00847FC3">
        <w:rPr>
          <w:rFonts w:ascii="Garamond" w:hAnsi="Garamond" w:cs="Arial"/>
          <w:sz w:val="23"/>
          <w:szCs w:val="23"/>
        </w:rPr>
        <w:t xml:space="preserve">. </w:t>
      </w:r>
      <w:r w:rsidRPr="00847FC3">
        <w:rPr>
          <w:rFonts w:ascii="Garamond" w:hAnsi="Garamond" w:cs="Arial"/>
          <w:sz w:val="23"/>
          <w:szCs w:val="23"/>
        </w:rPr>
        <w:t xml:space="preserve">punktā </w:t>
      </w:r>
      <w:r w:rsidR="001743C9" w:rsidRPr="00847FC3">
        <w:rPr>
          <w:rFonts w:ascii="Garamond" w:hAnsi="Garamond" w:cs="Arial"/>
          <w:sz w:val="23"/>
          <w:szCs w:val="23"/>
        </w:rPr>
        <w:t>noteiktā</w:t>
      </w:r>
      <w:r w:rsidRPr="00847FC3">
        <w:rPr>
          <w:rFonts w:ascii="Garamond" w:hAnsi="Garamond" w:cs="Arial"/>
          <w:sz w:val="23"/>
          <w:szCs w:val="23"/>
        </w:rPr>
        <w:t xml:space="preserve"> kredītiestādes vai citas kompetentās institūcijas</w:t>
      </w:r>
      <w:r w:rsidR="0002467F" w:rsidRPr="00847FC3">
        <w:rPr>
          <w:rFonts w:ascii="Garamond" w:hAnsi="Garamond" w:cs="Arial"/>
          <w:sz w:val="23"/>
          <w:szCs w:val="23"/>
        </w:rPr>
        <w:t xml:space="preserve"> piekrišana</w:t>
      </w:r>
      <w:r w:rsidRPr="00847FC3">
        <w:rPr>
          <w:rFonts w:ascii="Garamond" w:hAnsi="Garamond" w:cs="Arial"/>
          <w:sz w:val="23"/>
          <w:szCs w:val="23"/>
        </w:rPr>
        <w:t>;</w:t>
      </w:r>
    </w:p>
    <w:p w14:paraId="673EF0C6" w14:textId="6F117EB3" w:rsidR="00C8288F" w:rsidRPr="00847FC3" w:rsidRDefault="00C8288F" w:rsidP="007B6BC3">
      <w:pPr>
        <w:pStyle w:val="Sarakstarindkopa"/>
        <w:widowControl/>
        <w:numPr>
          <w:ilvl w:val="0"/>
          <w:numId w:val="11"/>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847FC3">
        <w:rPr>
          <w:rFonts w:ascii="Garamond" w:hAnsi="Garamond" w:cs="Arial"/>
          <w:sz w:val="23"/>
          <w:szCs w:val="23"/>
        </w:rPr>
        <w:t xml:space="preserve">nepastāv citi, normatīvajos aktos, </w:t>
      </w:r>
      <w:r w:rsidR="005349BE" w:rsidRPr="00847FC3">
        <w:rPr>
          <w:rFonts w:ascii="Garamond" w:hAnsi="Garamond" w:cs="Arial"/>
          <w:sz w:val="23"/>
          <w:szCs w:val="23"/>
        </w:rPr>
        <w:t>N</w:t>
      </w:r>
      <w:r w:rsidRPr="00847FC3">
        <w:rPr>
          <w:rFonts w:ascii="Garamond" w:hAnsi="Garamond" w:cs="Arial"/>
          <w:sz w:val="23"/>
          <w:szCs w:val="23"/>
        </w:rPr>
        <w:t>oteikumos, Sabiedrības noslēgtajos līgumos vai kompetentu institūciju pieņemtos lēmumos paredzēti apstākļi, kas liedz attiecīgo Izsoles dalībnieku atzīt par Izsoles uzvarētāju.</w:t>
      </w:r>
    </w:p>
    <w:p w14:paraId="74A7D7B6" w14:textId="0D368EBE" w:rsidR="00C8288F" w:rsidRPr="00847FC3" w:rsidRDefault="783C86E5" w:rsidP="007B6BC3">
      <w:pPr>
        <w:widowControl/>
        <w:numPr>
          <w:ilvl w:val="2"/>
          <w:numId w:val="25"/>
        </w:numPr>
        <w:pBdr>
          <w:top w:val="nil"/>
          <w:left w:val="nil"/>
          <w:bottom w:val="nil"/>
          <w:right w:val="nil"/>
          <w:between w:val="nil"/>
        </w:pBdr>
        <w:spacing w:after="240"/>
        <w:ind w:left="709" w:hanging="709"/>
        <w:jc w:val="both"/>
        <w:rPr>
          <w:rFonts w:ascii="Garamond" w:hAnsi="Garamond" w:cs="Arial"/>
          <w:color w:val="000000" w:themeColor="text1"/>
          <w:sz w:val="23"/>
          <w:szCs w:val="23"/>
        </w:rPr>
      </w:pPr>
      <w:r w:rsidRPr="00847FC3">
        <w:rPr>
          <w:rFonts w:ascii="Garamond" w:hAnsi="Garamond" w:cs="Arial"/>
          <w:sz w:val="23"/>
          <w:szCs w:val="23"/>
        </w:rPr>
        <w:t>Pēc</w:t>
      </w:r>
      <w:r w:rsidR="5B09DB8D" w:rsidRPr="00847FC3">
        <w:rPr>
          <w:rFonts w:ascii="Garamond" w:hAnsi="Garamond" w:cs="Arial"/>
          <w:sz w:val="23"/>
          <w:szCs w:val="23"/>
        </w:rPr>
        <w:t xml:space="preserve"> 6.10.</w:t>
      </w:r>
      <w:r w:rsidR="00847FC3" w:rsidRPr="007B6BC3">
        <w:rPr>
          <w:rFonts w:ascii="Garamond" w:hAnsi="Garamond" w:cs="Arial"/>
          <w:sz w:val="23"/>
          <w:szCs w:val="23"/>
        </w:rPr>
        <w:t>6</w:t>
      </w:r>
      <w:r w:rsidR="5B09DB8D" w:rsidRPr="00847FC3">
        <w:rPr>
          <w:rFonts w:ascii="Garamond" w:hAnsi="Garamond" w:cs="Arial"/>
          <w:sz w:val="23"/>
          <w:szCs w:val="23"/>
        </w:rPr>
        <w:t>. punktā</w:t>
      </w:r>
      <w:r w:rsidRPr="00847FC3">
        <w:rPr>
          <w:rFonts w:ascii="Garamond" w:hAnsi="Garamond" w:cs="Arial"/>
          <w:sz w:val="23"/>
          <w:szCs w:val="23"/>
        </w:rPr>
        <w:t xml:space="preserve"> minēto priekšnoteikumu izpildes Komisija ne vēlāk kā 5 (piecu) darbdienu laikā pieņem lēmumu par Izsoles rezultātu apstiprināšanu un Izsoles uzvarētāja noteikšanu.</w:t>
      </w:r>
      <w:r w:rsidR="3D39CF25" w:rsidRPr="00847FC3">
        <w:rPr>
          <w:rFonts w:ascii="Garamond" w:hAnsi="Garamond" w:cs="Arial"/>
          <w:sz w:val="23"/>
          <w:szCs w:val="23"/>
        </w:rPr>
        <w:t xml:space="preserve"> Izsoles komisijas pieņemtais lēmums stājas spēkā brīdī, kad Cēsu novada </w:t>
      </w:r>
      <w:r w:rsidR="00632B59" w:rsidRPr="00847FC3">
        <w:rPr>
          <w:rFonts w:ascii="Garamond" w:hAnsi="Garamond" w:cs="Arial"/>
          <w:sz w:val="23"/>
          <w:szCs w:val="23"/>
        </w:rPr>
        <w:t xml:space="preserve">dome </w:t>
      </w:r>
      <w:r w:rsidR="3D39CF25" w:rsidRPr="00847FC3">
        <w:rPr>
          <w:rFonts w:ascii="Garamond" w:hAnsi="Garamond" w:cs="Arial"/>
          <w:sz w:val="23"/>
          <w:szCs w:val="23"/>
        </w:rPr>
        <w:t xml:space="preserve">ir pieņēmusi lēmumu par </w:t>
      </w:r>
      <w:r w:rsidR="00847FC3">
        <w:rPr>
          <w:rFonts w:ascii="Garamond" w:hAnsi="Garamond" w:cs="Arial"/>
          <w:sz w:val="23"/>
          <w:szCs w:val="23"/>
        </w:rPr>
        <w:t xml:space="preserve">Izsoles rezultātu apstiprināšanu un </w:t>
      </w:r>
      <w:r w:rsidR="3D39CF25" w:rsidRPr="00847FC3">
        <w:rPr>
          <w:rFonts w:ascii="Garamond" w:hAnsi="Garamond" w:cs="Arial"/>
          <w:sz w:val="23"/>
          <w:szCs w:val="23"/>
        </w:rPr>
        <w:t>izšķirošās ietekmes zaudēš</w:t>
      </w:r>
      <w:r w:rsidR="5F656FE5" w:rsidRPr="00847FC3">
        <w:rPr>
          <w:rFonts w:ascii="Garamond" w:hAnsi="Garamond" w:cs="Arial"/>
          <w:sz w:val="23"/>
          <w:szCs w:val="23"/>
        </w:rPr>
        <w:t>anu</w:t>
      </w:r>
      <w:r w:rsidR="3D39CF25" w:rsidRPr="00847FC3">
        <w:rPr>
          <w:rFonts w:ascii="Garamond" w:hAnsi="Garamond" w:cs="Arial"/>
          <w:sz w:val="23"/>
          <w:szCs w:val="23"/>
        </w:rPr>
        <w:t xml:space="preserve"> Sabiedrībā.</w:t>
      </w:r>
    </w:p>
    <w:p w14:paraId="5271563D" w14:textId="42F6A147" w:rsidR="006B5CA8" w:rsidRPr="009E1C93" w:rsidRDefault="006B5CA8"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Ja Noteikumu 6.10.</w:t>
      </w:r>
      <w:r w:rsidR="00847FC3">
        <w:rPr>
          <w:rFonts w:ascii="Garamond" w:hAnsi="Garamond" w:cs="Arial"/>
          <w:sz w:val="23"/>
          <w:szCs w:val="23"/>
        </w:rPr>
        <w:t>4</w:t>
      </w:r>
      <w:r w:rsidRPr="009E1C93">
        <w:rPr>
          <w:rFonts w:ascii="Garamond" w:hAnsi="Garamond" w:cs="Arial"/>
          <w:sz w:val="23"/>
          <w:szCs w:val="23"/>
        </w:rPr>
        <w:t>, 6.10.</w:t>
      </w:r>
      <w:r w:rsidR="00847FC3">
        <w:rPr>
          <w:rFonts w:ascii="Garamond" w:hAnsi="Garamond" w:cs="Arial"/>
          <w:sz w:val="23"/>
          <w:szCs w:val="23"/>
        </w:rPr>
        <w:t>5</w:t>
      </w:r>
      <w:r w:rsidRPr="009E1C93">
        <w:rPr>
          <w:rFonts w:ascii="Garamond" w:hAnsi="Garamond" w:cs="Arial"/>
          <w:sz w:val="23"/>
          <w:szCs w:val="23"/>
        </w:rPr>
        <w:t xml:space="preserve">. punktā minētā kredītiestādes vai citas kompetentās institūcijas piekrišana netiek saņemta, attiecīgais Izsoles dalībnieks nevar tikt atzīts par Izsoles uzvarētāju. Šādā gadījumā Komisija lemj par Nākamā solītāja aicināšanu izpildīt Noteikumos noteiktos priekšnoteikumus, bet, ja tas nav iespējams, Izsole atzīstama par nenotikušu un </w:t>
      </w:r>
      <w:r w:rsidR="00C72C23" w:rsidRPr="009E1C93">
        <w:rPr>
          <w:rFonts w:ascii="Garamond" w:hAnsi="Garamond" w:cs="Arial"/>
          <w:sz w:val="23"/>
          <w:szCs w:val="23"/>
        </w:rPr>
        <w:t>Komisija</w:t>
      </w:r>
      <w:r w:rsidRPr="009E1C93">
        <w:rPr>
          <w:rFonts w:ascii="Garamond" w:hAnsi="Garamond" w:cs="Arial"/>
          <w:sz w:val="23"/>
          <w:szCs w:val="23"/>
        </w:rPr>
        <w:t xml:space="preserve"> var lemt par atkārtotas Izsoles rīkošanu.</w:t>
      </w:r>
    </w:p>
    <w:p w14:paraId="2489ADD3" w14:textId="6C8736FF" w:rsidR="00CF3A14" w:rsidRPr="009E1C93" w:rsidRDefault="00CF3A14" w:rsidP="007B6BC3">
      <w:pPr>
        <w:pStyle w:val="Sarakstarindkopa"/>
        <w:numPr>
          <w:ilvl w:val="1"/>
          <w:numId w:val="25"/>
        </w:numPr>
        <w:spacing w:after="240"/>
        <w:jc w:val="center"/>
        <w:rPr>
          <w:rFonts w:ascii="Garamond" w:eastAsia="Arial" w:hAnsi="Garamond" w:cs="Arial"/>
          <w:b/>
          <w:bCs/>
          <w:sz w:val="23"/>
          <w:szCs w:val="23"/>
        </w:rPr>
      </w:pPr>
      <w:r w:rsidRPr="009E1C93">
        <w:rPr>
          <w:rFonts w:ascii="Garamond" w:eastAsia="Arial" w:hAnsi="Garamond" w:cs="Arial"/>
          <w:b/>
          <w:bCs/>
          <w:sz w:val="23"/>
          <w:szCs w:val="23"/>
        </w:rPr>
        <w:t xml:space="preserve">Nenotikusi </w:t>
      </w:r>
      <w:r w:rsidR="00847FC3">
        <w:rPr>
          <w:rFonts w:ascii="Garamond" w:eastAsia="Arial" w:hAnsi="Garamond" w:cs="Arial"/>
          <w:b/>
          <w:bCs/>
          <w:sz w:val="23"/>
          <w:szCs w:val="23"/>
        </w:rPr>
        <w:t>I</w:t>
      </w:r>
      <w:r w:rsidRPr="009E1C93">
        <w:rPr>
          <w:rFonts w:ascii="Garamond" w:eastAsia="Arial" w:hAnsi="Garamond" w:cs="Arial"/>
          <w:b/>
          <w:bCs/>
          <w:sz w:val="23"/>
          <w:szCs w:val="23"/>
        </w:rPr>
        <w:t xml:space="preserve">zsole, spēkā neesoša </w:t>
      </w:r>
      <w:r w:rsidR="00847FC3">
        <w:rPr>
          <w:rFonts w:ascii="Garamond" w:eastAsia="Arial" w:hAnsi="Garamond" w:cs="Arial"/>
          <w:b/>
          <w:bCs/>
          <w:sz w:val="23"/>
          <w:szCs w:val="23"/>
        </w:rPr>
        <w:t>I</w:t>
      </w:r>
      <w:r w:rsidRPr="009E1C93">
        <w:rPr>
          <w:rFonts w:ascii="Garamond" w:eastAsia="Arial" w:hAnsi="Garamond" w:cs="Arial"/>
          <w:b/>
          <w:bCs/>
          <w:sz w:val="23"/>
          <w:szCs w:val="23"/>
        </w:rPr>
        <w:t xml:space="preserve">zsole un atkārtota </w:t>
      </w:r>
      <w:r w:rsidR="00847FC3">
        <w:rPr>
          <w:rFonts w:ascii="Garamond" w:eastAsia="Arial" w:hAnsi="Garamond" w:cs="Arial"/>
          <w:b/>
          <w:bCs/>
          <w:sz w:val="23"/>
          <w:szCs w:val="23"/>
        </w:rPr>
        <w:t>I</w:t>
      </w:r>
      <w:r w:rsidRPr="009E1C93">
        <w:rPr>
          <w:rFonts w:ascii="Garamond" w:eastAsia="Arial" w:hAnsi="Garamond" w:cs="Arial"/>
          <w:b/>
          <w:bCs/>
          <w:sz w:val="23"/>
          <w:szCs w:val="23"/>
        </w:rPr>
        <w:t>zsole</w:t>
      </w:r>
    </w:p>
    <w:p w14:paraId="50DE40B5" w14:textId="5973046D" w:rsidR="00CF3A14" w:rsidRPr="00847FC3" w:rsidRDefault="00CF3A14"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847FC3">
        <w:rPr>
          <w:rFonts w:ascii="Garamond" w:hAnsi="Garamond" w:cs="Arial"/>
          <w:sz w:val="23"/>
          <w:szCs w:val="23"/>
        </w:rPr>
        <w:t>Izsole atzīstama par nenotikušu</w:t>
      </w:r>
      <w:r w:rsidR="00995724" w:rsidRPr="00847FC3">
        <w:rPr>
          <w:rFonts w:ascii="Garamond" w:hAnsi="Garamond" w:cs="Arial"/>
          <w:sz w:val="23"/>
          <w:szCs w:val="23"/>
        </w:rPr>
        <w:t xml:space="preserve"> un var tikt rīkota atkārtota izsole</w:t>
      </w:r>
      <w:r w:rsidR="004B749E" w:rsidRPr="00847FC3">
        <w:rPr>
          <w:rFonts w:ascii="Garamond" w:hAnsi="Garamond" w:cs="Arial"/>
          <w:sz w:val="23"/>
          <w:szCs w:val="23"/>
        </w:rPr>
        <w:t>, ja</w:t>
      </w:r>
      <w:r w:rsidRPr="00847FC3">
        <w:rPr>
          <w:rFonts w:ascii="Garamond" w:hAnsi="Garamond" w:cs="Arial"/>
          <w:sz w:val="23"/>
          <w:szCs w:val="23"/>
        </w:rPr>
        <w:t xml:space="preserve">: </w:t>
      </w:r>
    </w:p>
    <w:p w14:paraId="79653D69" w14:textId="0F58BC5E" w:rsidR="00CF3A14" w:rsidRPr="009E1C93" w:rsidRDefault="004B749E" w:rsidP="007B6BC3">
      <w:pPr>
        <w:pStyle w:val="Sarakstarindkopa"/>
        <w:widowControl/>
        <w:numPr>
          <w:ilvl w:val="0"/>
          <w:numId w:val="12"/>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t xml:space="preserve">Izsoles </w:t>
      </w:r>
      <w:r w:rsidR="00CF3A14" w:rsidRPr="009E1C93">
        <w:rPr>
          <w:rFonts w:ascii="Garamond" w:hAnsi="Garamond" w:cs="Arial"/>
          <w:sz w:val="23"/>
          <w:szCs w:val="23"/>
        </w:rPr>
        <w:t xml:space="preserve">pieteikumu iesniegšanas termiņā </w:t>
      </w:r>
      <w:r w:rsidR="00833A96" w:rsidRPr="009E1C93">
        <w:rPr>
          <w:rFonts w:ascii="Garamond" w:hAnsi="Garamond" w:cs="Arial"/>
          <w:sz w:val="23"/>
          <w:szCs w:val="23"/>
        </w:rPr>
        <w:t>I</w:t>
      </w:r>
      <w:r w:rsidR="00CF3A14" w:rsidRPr="009E1C93">
        <w:rPr>
          <w:rFonts w:ascii="Garamond" w:hAnsi="Garamond" w:cs="Arial"/>
          <w:sz w:val="23"/>
          <w:szCs w:val="23"/>
        </w:rPr>
        <w:t xml:space="preserve">zsolei neviens </w:t>
      </w:r>
      <w:r w:rsidR="00EC006A" w:rsidRPr="009E1C93">
        <w:rPr>
          <w:rFonts w:ascii="Garamond" w:hAnsi="Garamond" w:cs="Arial"/>
          <w:sz w:val="23"/>
          <w:szCs w:val="23"/>
        </w:rPr>
        <w:t>Izsoles p</w:t>
      </w:r>
      <w:r w:rsidR="00CF3A14" w:rsidRPr="009E1C93">
        <w:rPr>
          <w:rFonts w:ascii="Garamond" w:hAnsi="Garamond" w:cs="Arial"/>
          <w:sz w:val="23"/>
          <w:szCs w:val="23"/>
        </w:rPr>
        <w:t xml:space="preserve">retendents nav pieteicies; </w:t>
      </w:r>
    </w:p>
    <w:p w14:paraId="3BF1E74C" w14:textId="3EE9593F" w:rsidR="00CF3A14" w:rsidRPr="009E1C93" w:rsidRDefault="00833A96" w:rsidP="007B6BC3">
      <w:pPr>
        <w:pStyle w:val="Sarakstarindkopa"/>
        <w:widowControl/>
        <w:numPr>
          <w:ilvl w:val="0"/>
          <w:numId w:val="12"/>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t>I</w:t>
      </w:r>
      <w:r w:rsidR="00CF3A14" w:rsidRPr="009E1C93">
        <w:rPr>
          <w:rFonts w:ascii="Garamond" w:hAnsi="Garamond" w:cs="Arial"/>
          <w:sz w:val="23"/>
          <w:szCs w:val="23"/>
        </w:rPr>
        <w:t xml:space="preserve">zsolei piesakās vairāki </w:t>
      </w:r>
      <w:r w:rsidR="004B749E" w:rsidRPr="009E1C93">
        <w:rPr>
          <w:rFonts w:ascii="Garamond" w:hAnsi="Garamond" w:cs="Arial"/>
          <w:sz w:val="23"/>
          <w:szCs w:val="23"/>
        </w:rPr>
        <w:t xml:space="preserve">Izsoles </w:t>
      </w:r>
      <w:r w:rsidR="00CF3A14" w:rsidRPr="009E1C93">
        <w:rPr>
          <w:rFonts w:ascii="Garamond" w:hAnsi="Garamond" w:cs="Arial"/>
          <w:sz w:val="23"/>
          <w:szCs w:val="23"/>
        </w:rPr>
        <w:t>pretendenti un neviens no tiem nepārsola</w:t>
      </w:r>
      <w:r w:rsidRPr="009E1C93">
        <w:rPr>
          <w:rFonts w:ascii="Garamond" w:hAnsi="Garamond" w:cs="Arial"/>
          <w:sz w:val="23"/>
          <w:szCs w:val="23"/>
        </w:rPr>
        <w:t xml:space="preserve"> I</w:t>
      </w:r>
      <w:r w:rsidR="00CF3A14" w:rsidRPr="009E1C93">
        <w:rPr>
          <w:rFonts w:ascii="Garamond" w:hAnsi="Garamond" w:cs="Arial"/>
          <w:sz w:val="23"/>
          <w:szCs w:val="23"/>
        </w:rPr>
        <w:t>zsoles sākumcenu;</w:t>
      </w:r>
    </w:p>
    <w:p w14:paraId="4A4315B7" w14:textId="581C9151" w:rsidR="00CF3A14" w:rsidRPr="009E1C93" w:rsidRDefault="00A425A7" w:rsidP="007B6BC3">
      <w:pPr>
        <w:pStyle w:val="Sarakstarindkopa"/>
        <w:widowControl/>
        <w:numPr>
          <w:ilvl w:val="0"/>
          <w:numId w:val="12"/>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t xml:space="preserve">Izsoles </w:t>
      </w:r>
      <w:r w:rsidR="00CF3A14" w:rsidRPr="009E1C93">
        <w:rPr>
          <w:rFonts w:ascii="Garamond" w:hAnsi="Garamond" w:cs="Arial"/>
          <w:sz w:val="23"/>
          <w:szCs w:val="23"/>
        </w:rPr>
        <w:t xml:space="preserve">pieteikumu iesniegšanas termiņā </w:t>
      </w:r>
      <w:r w:rsidR="00833A96" w:rsidRPr="009E1C93">
        <w:rPr>
          <w:rFonts w:ascii="Garamond" w:hAnsi="Garamond" w:cs="Arial"/>
          <w:sz w:val="23"/>
          <w:szCs w:val="23"/>
        </w:rPr>
        <w:t>I</w:t>
      </w:r>
      <w:r w:rsidR="00CF3A14" w:rsidRPr="009E1C93">
        <w:rPr>
          <w:rFonts w:ascii="Garamond" w:hAnsi="Garamond" w:cs="Arial"/>
          <w:sz w:val="23"/>
          <w:szCs w:val="23"/>
        </w:rPr>
        <w:t xml:space="preserve">zsolei piesakās </w:t>
      </w:r>
      <w:r w:rsidR="0034145C" w:rsidRPr="009E1C93">
        <w:rPr>
          <w:rFonts w:ascii="Garamond" w:hAnsi="Garamond" w:cs="Arial"/>
          <w:sz w:val="23"/>
          <w:szCs w:val="23"/>
        </w:rPr>
        <w:t xml:space="preserve">Izsoles </w:t>
      </w:r>
      <w:r w:rsidR="00CF3A14" w:rsidRPr="009E1C93">
        <w:rPr>
          <w:rFonts w:ascii="Garamond" w:hAnsi="Garamond" w:cs="Arial"/>
          <w:sz w:val="23"/>
          <w:szCs w:val="23"/>
        </w:rPr>
        <w:t xml:space="preserve">pretendents vai </w:t>
      </w:r>
      <w:r w:rsidR="0034145C" w:rsidRPr="009E1C93">
        <w:rPr>
          <w:rFonts w:ascii="Garamond" w:hAnsi="Garamond" w:cs="Arial"/>
          <w:sz w:val="23"/>
          <w:szCs w:val="23"/>
        </w:rPr>
        <w:t xml:space="preserve">Izsoles </w:t>
      </w:r>
      <w:r w:rsidR="00CF3A14" w:rsidRPr="009E1C93">
        <w:rPr>
          <w:rFonts w:ascii="Garamond" w:hAnsi="Garamond" w:cs="Arial"/>
          <w:sz w:val="23"/>
          <w:szCs w:val="23"/>
        </w:rPr>
        <w:t xml:space="preserve">pretendenti, bet uz </w:t>
      </w:r>
      <w:r w:rsidR="003E7E6E" w:rsidRPr="009E1C93">
        <w:rPr>
          <w:rFonts w:ascii="Garamond" w:hAnsi="Garamond" w:cs="Arial"/>
          <w:sz w:val="23"/>
          <w:szCs w:val="23"/>
        </w:rPr>
        <w:t>I</w:t>
      </w:r>
      <w:r w:rsidR="00CF3A14" w:rsidRPr="009E1C93">
        <w:rPr>
          <w:rFonts w:ascii="Garamond" w:hAnsi="Garamond" w:cs="Arial"/>
          <w:sz w:val="23"/>
          <w:szCs w:val="23"/>
        </w:rPr>
        <w:t>zsoli neierodas;</w:t>
      </w:r>
    </w:p>
    <w:p w14:paraId="4727D872" w14:textId="788E2906" w:rsidR="006B4A76" w:rsidRPr="009E1C93" w:rsidRDefault="006B4A76" w:rsidP="007B6BC3">
      <w:pPr>
        <w:pStyle w:val="Sarakstarindkopa"/>
        <w:widowControl/>
        <w:numPr>
          <w:ilvl w:val="0"/>
          <w:numId w:val="12"/>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t xml:space="preserve">Augstākais solītājs </w:t>
      </w:r>
      <w:r w:rsidR="005F33BF" w:rsidRPr="009E1C93">
        <w:rPr>
          <w:rFonts w:ascii="Garamond" w:hAnsi="Garamond" w:cs="Arial"/>
          <w:sz w:val="23"/>
          <w:szCs w:val="23"/>
        </w:rPr>
        <w:t>N</w:t>
      </w:r>
      <w:r w:rsidRPr="009E1C93">
        <w:rPr>
          <w:rFonts w:ascii="Garamond" w:hAnsi="Garamond" w:cs="Arial"/>
          <w:sz w:val="23"/>
          <w:szCs w:val="23"/>
        </w:rPr>
        <w:t>oteikumu 6.9.1. punktā noteiktajā termiņā nav samaksājis Tiesību maksu;</w:t>
      </w:r>
    </w:p>
    <w:p w14:paraId="2B31C2ED" w14:textId="5BE36A69" w:rsidR="00DE6FB8" w:rsidRPr="009E1C93" w:rsidRDefault="00CF3A14" w:rsidP="007B6BC3">
      <w:pPr>
        <w:pStyle w:val="Sarakstarindkopa"/>
        <w:numPr>
          <w:ilvl w:val="0"/>
          <w:numId w:val="12"/>
        </w:numPr>
        <w:spacing w:after="240"/>
        <w:ind w:left="1418" w:hanging="425"/>
        <w:contextualSpacing w:val="0"/>
        <w:jc w:val="both"/>
        <w:rPr>
          <w:rFonts w:ascii="Garamond" w:hAnsi="Garamond" w:cs="Arial"/>
          <w:sz w:val="23"/>
          <w:szCs w:val="23"/>
        </w:rPr>
      </w:pPr>
      <w:r w:rsidRPr="009E1C93">
        <w:rPr>
          <w:rFonts w:ascii="Garamond" w:hAnsi="Garamond" w:cs="Arial"/>
          <w:sz w:val="23"/>
          <w:szCs w:val="23"/>
        </w:rPr>
        <w:t xml:space="preserve">Nākamais solītājs </w:t>
      </w:r>
      <w:r w:rsidR="005F33BF" w:rsidRPr="009E1C93">
        <w:rPr>
          <w:rFonts w:ascii="Garamond" w:hAnsi="Garamond" w:cs="Arial"/>
          <w:sz w:val="23"/>
          <w:szCs w:val="23"/>
        </w:rPr>
        <w:t>N</w:t>
      </w:r>
      <w:r w:rsidR="00DE6FB8" w:rsidRPr="009E1C93">
        <w:rPr>
          <w:rFonts w:ascii="Garamond" w:hAnsi="Garamond" w:cs="Arial"/>
          <w:sz w:val="23"/>
          <w:szCs w:val="23"/>
        </w:rPr>
        <w:t>oteikumu 6.9.2. punktā noteiktajā termiņā nav samaksājis Tiesību maksu;</w:t>
      </w:r>
    </w:p>
    <w:p w14:paraId="3ECC4D98" w14:textId="76ABFA1C" w:rsidR="003257A4" w:rsidRPr="009E1C93" w:rsidRDefault="003257A4" w:rsidP="007B6BC3">
      <w:pPr>
        <w:pStyle w:val="Sarakstarindkopa"/>
        <w:widowControl/>
        <w:numPr>
          <w:ilvl w:val="0"/>
          <w:numId w:val="12"/>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t xml:space="preserve">netiek saņemta </w:t>
      </w:r>
      <w:r w:rsidR="005F33BF" w:rsidRPr="009E1C93">
        <w:rPr>
          <w:rFonts w:ascii="Garamond" w:hAnsi="Garamond" w:cs="Arial"/>
          <w:sz w:val="23"/>
          <w:szCs w:val="23"/>
        </w:rPr>
        <w:t>N</w:t>
      </w:r>
      <w:r w:rsidRPr="009E1C93">
        <w:rPr>
          <w:rFonts w:ascii="Garamond" w:hAnsi="Garamond" w:cs="Arial"/>
          <w:sz w:val="23"/>
          <w:szCs w:val="23"/>
        </w:rPr>
        <w:t>oteikumu 6.10.</w:t>
      </w:r>
      <w:r w:rsidR="00847FC3">
        <w:rPr>
          <w:rFonts w:ascii="Garamond" w:hAnsi="Garamond" w:cs="Arial"/>
          <w:sz w:val="23"/>
          <w:szCs w:val="23"/>
        </w:rPr>
        <w:t>4</w:t>
      </w:r>
      <w:r w:rsidRPr="009E1C93">
        <w:rPr>
          <w:rFonts w:ascii="Garamond" w:hAnsi="Garamond" w:cs="Arial"/>
          <w:sz w:val="23"/>
          <w:szCs w:val="23"/>
        </w:rPr>
        <w:t>. un/vai 6.10.</w:t>
      </w:r>
      <w:r w:rsidR="00847FC3">
        <w:rPr>
          <w:rFonts w:ascii="Garamond" w:hAnsi="Garamond" w:cs="Arial"/>
          <w:sz w:val="23"/>
          <w:szCs w:val="23"/>
        </w:rPr>
        <w:t>5</w:t>
      </w:r>
      <w:r w:rsidRPr="009E1C93">
        <w:rPr>
          <w:rFonts w:ascii="Garamond" w:hAnsi="Garamond" w:cs="Arial"/>
          <w:sz w:val="23"/>
          <w:szCs w:val="23"/>
        </w:rPr>
        <w:t>.punktā minētā kredītiestādes vai citas kompetentās institūcijas piekrišana un tādēļ nav iespējams apstiprināt Izsoles rezultātus un noteikt Izsoles uzvarētāju;</w:t>
      </w:r>
    </w:p>
    <w:p w14:paraId="43598B28" w14:textId="6BA3404A" w:rsidR="00CF3A14" w:rsidRPr="009E1C93" w:rsidRDefault="00CF3A14" w:rsidP="007B6BC3">
      <w:pPr>
        <w:pStyle w:val="Sarakstarindkopa"/>
        <w:widowControl/>
        <w:numPr>
          <w:ilvl w:val="0"/>
          <w:numId w:val="12"/>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lastRenderedPageBreak/>
        <w:t>Izsoles uzvarētājs neparaksta Dalībnieku līgumu</w:t>
      </w:r>
      <w:r w:rsidR="00A425A7" w:rsidRPr="009E1C93">
        <w:rPr>
          <w:rFonts w:ascii="Garamond" w:hAnsi="Garamond" w:cs="Arial"/>
          <w:sz w:val="23"/>
          <w:szCs w:val="23"/>
        </w:rPr>
        <w:t>,</w:t>
      </w:r>
      <w:r w:rsidR="00DE6FB8" w:rsidRPr="009E1C93">
        <w:rPr>
          <w:rFonts w:ascii="Garamond" w:hAnsi="Garamond" w:cs="Arial"/>
          <w:sz w:val="23"/>
          <w:szCs w:val="23"/>
        </w:rPr>
        <w:t xml:space="preserve"> vai</w:t>
      </w:r>
      <w:r w:rsidRPr="009E1C93">
        <w:rPr>
          <w:rFonts w:ascii="Garamond" w:hAnsi="Garamond" w:cs="Arial"/>
          <w:sz w:val="23"/>
          <w:szCs w:val="23"/>
        </w:rPr>
        <w:t xml:space="preserve"> Dalībnieku līgums </w:t>
      </w:r>
      <w:r w:rsidR="008403A9" w:rsidRPr="009E1C93">
        <w:rPr>
          <w:rFonts w:ascii="Garamond" w:hAnsi="Garamond" w:cs="Arial"/>
          <w:sz w:val="23"/>
          <w:szCs w:val="23"/>
        </w:rPr>
        <w:t>nestājas spēkā</w:t>
      </w:r>
      <w:r w:rsidR="00DE6FB8" w:rsidRPr="009E1C93">
        <w:rPr>
          <w:rFonts w:ascii="Garamond" w:hAnsi="Garamond" w:cs="Arial"/>
          <w:sz w:val="23"/>
          <w:szCs w:val="23"/>
        </w:rPr>
        <w:t>;</w:t>
      </w:r>
    </w:p>
    <w:p w14:paraId="2565DB09" w14:textId="3EA6EC8C" w:rsidR="009C78D6" w:rsidRPr="009E1C93" w:rsidRDefault="00CC4990" w:rsidP="007B6BC3">
      <w:pPr>
        <w:pStyle w:val="Sarakstarindkopa"/>
        <w:numPr>
          <w:ilvl w:val="0"/>
          <w:numId w:val="12"/>
        </w:numPr>
        <w:spacing w:after="240"/>
        <w:ind w:left="1418" w:hanging="425"/>
        <w:contextualSpacing w:val="0"/>
        <w:jc w:val="both"/>
        <w:rPr>
          <w:rFonts w:ascii="Garamond" w:hAnsi="Garamond" w:cs="Arial"/>
          <w:sz w:val="23"/>
          <w:szCs w:val="23"/>
        </w:rPr>
      </w:pPr>
      <w:r w:rsidRPr="009E1C93">
        <w:rPr>
          <w:rFonts w:ascii="Garamond" w:hAnsi="Garamond" w:cs="Arial"/>
          <w:sz w:val="23"/>
          <w:szCs w:val="23"/>
        </w:rPr>
        <w:t>Izsoles vai Dalībnieku līguma noslēgšanas gaitā tiek konstatēts, ka Izsoles dalībnieks ir sniedzis nepatiesas ziņas vai noklusējis informāciju, kas ir būtiska lēmuma pieņemšanai par Izsoles dalībnieka pielaišanu dalībai Izsolē, Izsoles rezultātu apstiprināšanu vai Dalībnieku līguma noslēgšanu</w:t>
      </w:r>
      <w:r w:rsidR="00051AEE" w:rsidRPr="009E1C93">
        <w:rPr>
          <w:rFonts w:ascii="Garamond" w:hAnsi="Garamond" w:cs="Arial"/>
          <w:sz w:val="23"/>
          <w:szCs w:val="23"/>
        </w:rPr>
        <w:t>;</w:t>
      </w:r>
    </w:p>
    <w:p w14:paraId="1B3B3542" w14:textId="7B761AE2" w:rsidR="00847FC3" w:rsidRPr="007B6BC3" w:rsidRDefault="00425FEB" w:rsidP="007B6BC3">
      <w:pPr>
        <w:pStyle w:val="Sarakstarindkopa"/>
        <w:numPr>
          <w:ilvl w:val="0"/>
          <w:numId w:val="12"/>
        </w:numPr>
        <w:spacing w:after="240"/>
        <w:ind w:left="1418" w:hanging="425"/>
        <w:contextualSpacing w:val="0"/>
        <w:jc w:val="both"/>
        <w:rPr>
          <w:rFonts w:ascii="Garamond" w:hAnsi="Garamond" w:cs="Arial"/>
          <w:sz w:val="23"/>
          <w:szCs w:val="23"/>
        </w:rPr>
      </w:pPr>
      <w:r w:rsidRPr="009E1C93">
        <w:rPr>
          <w:rFonts w:ascii="Garamond" w:hAnsi="Garamond" w:cs="Arial"/>
          <w:sz w:val="23"/>
          <w:szCs w:val="23"/>
        </w:rPr>
        <w:t xml:space="preserve">pirms Dalībnieku līguma noslēgšanas tiek konstatēts, ka attiecībā uz Izsoles uzvarētāju vai personām, uz kurām attiecas </w:t>
      </w:r>
      <w:r w:rsidRPr="00F51A35">
        <w:rPr>
          <w:rFonts w:ascii="Garamond" w:hAnsi="Garamond" w:cs="Arial"/>
          <w:sz w:val="23"/>
          <w:szCs w:val="23"/>
        </w:rPr>
        <w:t>Noteikumu 7.7. punkts</w:t>
      </w:r>
      <w:r w:rsidRPr="009E1C93">
        <w:rPr>
          <w:rFonts w:ascii="Garamond" w:hAnsi="Garamond" w:cs="Arial"/>
          <w:sz w:val="23"/>
          <w:szCs w:val="23"/>
        </w:rPr>
        <w:t>, ir noteiktas starptautiskās vai nacionālās sankcijas, kuru dēļ Dalībnieku līguma noslēgšana nav pieļaujama.</w:t>
      </w:r>
    </w:p>
    <w:p w14:paraId="7F1EF2BA" w14:textId="77777777" w:rsidR="00847FC3" w:rsidRDefault="00847FC3" w:rsidP="00847F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847FC3">
        <w:rPr>
          <w:rFonts w:ascii="Garamond" w:hAnsi="Garamond" w:cs="Arial"/>
          <w:sz w:val="23"/>
          <w:szCs w:val="23"/>
        </w:rPr>
        <w:t xml:space="preserve">Ja Izsolei piesakās tikai viens Izsoles dalībnieks, Komisija Izsoli atzīst par notikušu, ja vienīgais Izsoles dalībnieks ir izdarījis vismaz vienu solījumu, kas pārsniedz Izsoles objekta sākumcenu par vienu Izsoles soli. </w:t>
      </w:r>
    </w:p>
    <w:p w14:paraId="311A8A86" w14:textId="760E1CF1" w:rsidR="005E6851" w:rsidRPr="009E1C93" w:rsidRDefault="005E6851"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Ja Izsole atzīta par nenotikušu, drošības nauda Izsoles dalībniekiem tiek atmaksāta, ja vien Noteikumu 6.5.14. punktā vai citos Noteikumu punktos nav noteikts citādi.</w:t>
      </w:r>
    </w:p>
    <w:p w14:paraId="567CCAAE" w14:textId="1653328A" w:rsidR="000E4EC2" w:rsidRPr="009E1C93" w:rsidRDefault="000E4EC2"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Ja Noteikumu 6.10.</w:t>
      </w:r>
      <w:r w:rsidR="00847FC3">
        <w:rPr>
          <w:rFonts w:ascii="Garamond" w:hAnsi="Garamond" w:cs="Arial"/>
          <w:sz w:val="23"/>
          <w:szCs w:val="23"/>
        </w:rPr>
        <w:t>4</w:t>
      </w:r>
      <w:r w:rsidRPr="009E1C93">
        <w:rPr>
          <w:rFonts w:ascii="Garamond" w:hAnsi="Garamond" w:cs="Arial"/>
          <w:sz w:val="23"/>
          <w:szCs w:val="23"/>
        </w:rPr>
        <w:t>. un/vai 6.10.</w:t>
      </w:r>
      <w:r w:rsidR="00847FC3">
        <w:rPr>
          <w:rFonts w:ascii="Garamond" w:hAnsi="Garamond" w:cs="Arial"/>
          <w:sz w:val="23"/>
          <w:szCs w:val="23"/>
        </w:rPr>
        <w:t>5</w:t>
      </w:r>
      <w:r w:rsidRPr="009E1C93">
        <w:rPr>
          <w:rFonts w:ascii="Garamond" w:hAnsi="Garamond" w:cs="Arial"/>
          <w:sz w:val="23"/>
          <w:szCs w:val="23"/>
        </w:rPr>
        <w:t xml:space="preserve">. </w:t>
      </w:r>
      <w:r w:rsidR="00847FC3">
        <w:rPr>
          <w:rFonts w:ascii="Garamond" w:hAnsi="Garamond" w:cs="Arial"/>
          <w:sz w:val="23"/>
          <w:szCs w:val="23"/>
        </w:rPr>
        <w:t xml:space="preserve">punktā </w:t>
      </w:r>
      <w:r w:rsidRPr="009E1C93">
        <w:rPr>
          <w:rFonts w:ascii="Garamond" w:hAnsi="Garamond" w:cs="Arial"/>
          <w:sz w:val="23"/>
          <w:szCs w:val="23"/>
        </w:rPr>
        <w:t>minētā piekrišana netiek saņemta no Izsoles dalībnieka neatkarīgu apstākļu dēļ, viņa drošības nauda tiek atmaksāta 5 (piecu) darba dienu laikā pēc attiecīgā Komisijas lēmuma pieņemšanas.</w:t>
      </w:r>
    </w:p>
    <w:p w14:paraId="0224B7EF" w14:textId="10C69D5F" w:rsidR="00F81A94" w:rsidRPr="009E1C93" w:rsidRDefault="00F81A94"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Gadījumos, kad Izsole tiek atzīta par nenotikušu</w:t>
      </w:r>
      <w:r w:rsidR="0019347C">
        <w:rPr>
          <w:rFonts w:ascii="Garamond" w:hAnsi="Garamond" w:cs="Arial"/>
          <w:sz w:val="23"/>
          <w:szCs w:val="23"/>
        </w:rPr>
        <w:t xml:space="preserve"> </w:t>
      </w:r>
      <w:r w:rsidRPr="009E1C93">
        <w:rPr>
          <w:rFonts w:ascii="Garamond" w:hAnsi="Garamond" w:cs="Arial"/>
          <w:sz w:val="23"/>
          <w:szCs w:val="23"/>
        </w:rPr>
        <w:t>Noteikumu 6.11.1. 4), 5)</w:t>
      </w:r>
      <w:r w:rsidR="00F12E36" w:rsidRPr="009E1C93">
        <w:rPr>
          <w:rFonts w:ascii="Garamond" w:hAnsi="Garamond" w:cs="Arial"/>
          <w:sz w:val="23"/>
          <w:szCs w:val="23"/>
        </w:rPr>
        <w:t>,</w:t>
      </w:r>
      <w:r w:rsidRPr="009E1C93">
        <w:rPr>
          <w:rFonts w:ascii="Garamond" w:hAnsi="Garamond" w:cs="Arial"/>
          <w:sz w:val="23"/>
          <w:szCs w:val="23"/>
        </w:rPr>
        <w:t xml:space="preserve"> 7)</w:t>
      </w:r>
      <w:r w:rsidR="00F12E36" w:rsidRPr="009E1C93">
        <w:rPr>
          <w:rFonts w:ascii="Garamond" w:hAnsi="Garamond" w:cs="Arial"/>
          <w:sz w:val="23"/>
          <w:szCs w:val="23"/>
        </w:rPr>
        <w:t xml:space="preserve"> vai 8.</w:t>
      </w:r>
      <w:r w:rsidRPr="009E1C93">
        <w:rPr>
          <w:rFonts w:ascii="Garamond" w:hAnsi="Garamond" w:cs="Arial"/>
          <w:sz w:val="23"/>
          <w:szCs w:val="23"/>
        </w:rPr>
        <w:t xml:space="preserve"> punktā minēto apstākļu dēļ, attiecīgā Izsoles dalībnieka drošības nauda netiek atmaksāta un tiek ieskaitīta </w:t>
      </w:r>
      <w:r w:rsidR="002F72DE" w:rsidRPr="009E1C93">
        <w:rPr>
          <w:rFonts w:ascii="Garamond" w:hAnsi="Garamond" w:cs="Arial"/>
          <w:sz w:val="23"/>
          <w:szCs w:val="23"/>
        </w:rPr>
        <w:t>Cēsu</w:t>
      </w:r>
      <w:r w:rsidRPr="009E1C93">
        <w:rPr>
          <w:rFonts w:ascii="Garamond" w:hAnsi="Garamond" w:cs="Arial"/>
          <w:sz w:val="23"/>
          <w:szCs w:val="23"/>
        </w:rPr>
        <w:t xml:space="preserve"> novada pašvaldības budžetā.</w:t>
      </w:r>
    </w:p>
    <w:p w14:paraId="6C8F4499" w14:textId="7355E52F" w:rsidR="00CF3A14" w:rsidRPr="00F67811" w:rsidRDefault="00924221" w:rsidP="007B6BC3">
      <w:pPr>
        <w:widowControl/>
        <w:numPr>
          <w:ilvl w:val="2"/>
          <w:numId w:val="25"/>
        </w:numPr>
        <w:pBdr>
          <w:top w:val="nil"/>
          <w:left w:val="nil"/>
          <w:bottom w:val="nil"/>
          <w:right w:val="nil"/>
          <w:between w:val="nil"/>
        </w:pBdr>
        <w:tabs>
          <w:tab w:val="left" w:pos="567"/>
        </w:tabs>
        <w:spacing w:after="240"/>
        <w:ind w:left="567" w:hanging="567"/>
        <w:jc w:val="both"/>
        <w:rPr>
          <w:rFonts w:ascii="Garamond" w:hAnsi="Garamond" w:cs="Arial"/>
          <w:sz w:val="23"/>
          <w:szCs w:val="23"/>
        </w:rPr>
      </w:pPr>
      <w:r w:rsidRPr="00F67811">
        <w:rPr>
          <w:rFonts w:ascii="Garamond" w:hAnsi="Garamond" w:cs="Arial"/>
          <w:sz w:val="23"/>
          <w:szCs w:val="23"/>
        </w:rPr>
        <w:t>I</w:t>
      </w:r>
      <w:r w:rsidR="00CF3A14" w:rsidRPr="00F67811">
        <w:rPr>
          <w:rFonts w:ascii="Garamond" w:hAnsi="Garamond" w:cs="Arial"/>
          <w:sz w:val="23"/>
          <w:szCs w:val="23"/>
        </w:rPr>
        <w:t>zsole atzīstama par spēkā neesošu</w:t>
      </w:r>
      <w:r w:rsidR="00995724" w:rsidRPr="00F67811">
        <w:rPr>
          <w:rFonts w:ascii="Garamond" w:hAnsi="Garamond" w:cs="Arial"/>
          <w:sz w:val="23"/>
          <w:szCs w:val="23"/>
        </w:rPr>
        <w:t xml:space="preserve"> un var tikt rīkota atkārtota izsole</w:t>
      </w:r>
      <w:r w:rsidR="00CF3A14" w:rsidRPr="00F67811">
        <w:rPr>
          <w:rFonts w:ascii="Garamond" w:hAnsi="Garamond" w:cs="Arial"/>
          <w:sz w:val="23"/>
          <w:szCs w:val="23"/>
        </w:rPr>
        <w:t>, ja:</w:t>
      </w:r>
    </w:p>
    <w:p w14:paraId="4F4798A4" w14:textId="635E5E72" w:rsidR="00CF3A14" w:rsidRPr="00F67811" w:rsidRDefault="00CF3A14" w:rsidP="007B6BC3">
      <w:pPr>
        <w:pStyle w:val="Sarakstarindkopa"/>
        <w:widowControl/>
        <w:numPr>
          <w:ilvl w:val="0"/>
          <w:numId w:val="13"/>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F67811">
        <w:rPr>
          <w:rFonts w:ascii="Garamond" w:hAnsi="Garamond" w:cs="Arial"/>
          <w:sz w:val="23"/>
          <w:szCs w:val="23"/>
        </w:rPr>
        <w:t>Izsole bijusi izziņota, pārkāpjot spēkā esošos normatīvos aktus vai Noteikumus;</w:t>
      </w:r>
    </w:p>
    <w:p w14:paraId="08B7BD8C" w14:textId="5F1AD37A" w:rsidR="00CF3A14" w:rsidRPr="009E1C93" w:rsidRDefault="00CF3A14" w:rsidP="007B6BC3">
      <w:pPr>
        <w:pStyle w:val="Sarakstarindkopa"/>
        <w:widowControl/>
        <w:numPr>
          <w:ilvl w:val="0"/>
          <w:numId w:val="13"/>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t xml:space="preserve">tiek noskaidrots, ka nepamatoti noraidīta kāda </w:t>
      </w:r>
      <w:r w:rsidR="00DE6FB8" w:rsidRPr="009E1C93">
        <w:rPr>
          <w:rFonts w:ascii="Garamond" w:hAnsi="Garamond" w:cs="Arial"/>
          <w:sz w:val="23"/>
          <w:szCs w:val="23"/>
        </w:rPr>
        <w:t>Izsoles d</w:t>
      </w:r>
      <w:r w:rsidRPr="009E1C93">
        <w:rPr>
          <w:rFonts w:ascii="Garamond" w:hAnsi="Garamond" w:cs="Arial"/>
          <w:sz w:val="23"/>
          <w:szCs w:val="23"/>
        </w:rPr>
        <w:t xml:space="preserve">alībnieka piedalīšanās </w:t>
      </w:r>
      <w:r w:rsidR="00DE6FB8" w:rsidRPr="009E1C93">
        <w:rPr>
          <w:rFonts w:ascii="Garamond" w:hAnsi="Garamond" w:cs="Arial"/>
          <w:sz w:val="23"/>
          <w:szCs w:val="23"/>
        </w:rPr>
        <w:t>I</w:t>
      </w:r>
      <w:r w:rsidRPr="009E1C93">
        <w:rPr>
          <w:rFonts w:ascii="Garamond" w:hAnsi="Garamond" w:cs="Arial"/>
          <w:sz w:val="23"/>
          <w:szCs w:val="23"/>
        </w:rPr>
        <w:t>zsolē, vai nepareizi noraidīts kāds solījums;</w:t>
      </w:r>
    </w:p>
    <w:p w14:paraId="0BEF61E7" w14:textId="667DDBE9" w:rsidR="00CF3A14" w:rsidRPr="009E1C93" w:rsidRDefault="00CF3A14" w:rsidP="007B6BC3">
      <w:pPr>
        <w:pStyle w:val="Sarakstarindkopa"/>
        <w:widowControl/>
        <w:numPr>
          <w:ilvl w:val="0"/>
          <w:numId w:val="13"/>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t xml:space="preserve">tiek konstatēts, ka bijusi noruna atturēt </w:t>
      </w:r>
      <w:r w:rsidR="00DE6FB8" w:rsidRPr="009E1C93">
        <w:rPr>
          <w:rFonts w:ascii="Garamond" w:hAnsi="Garamond" w:cs="Arial"/>
          <w:sz w:val="23"/>
          <w:szCs w:val="23"/>
        </w:rPr>
        <w:t>Izsoles d</w:t>
      </w:r>
      <w:r w:rsidRPr="009E1C93">
        <w:rPr>
          <w:rFonts w:ascii="Garamond" w:hAnsi="Garamond" w:cs="Arial"/>
          <w:sz w:val="23"/>
          <w:szCs w:val="23"/>
        </w:rPr>
        <w:t xml:space="preserve">alībnieku no piedalīšanās </w:t>
      </w:r>
      <w:r w:rsidR="00DE6FB8" w:rsidRPr="009E1C93">
        <w:rPr>
          <w:rFonts w:ascii="Garamond" w:hAnsi="Garamond" w:cs="Arial"/>
          <w:sz w:val="23"/>
          <w:szCs w:val="23"/>
        </w:rPr>
        <w:t>I</w:t>
      </w:r>
      <w:r w:rsidRPr="009E1C93">
        <w:rPr>
          <w:rFonts w:ascii="Garamond" w:hAnsi="Garamond" w:cs="Arial"/>
          <w:sz w:val="23"/>
          <w:szCs w:val="23"/>
        </w:rPr>
        <w:t>zsolē;</w:t>
      </w:r>
    </w:p>
    <w:p w14:paraId="798B9DAD" w14:textId="365A15B4" w:rsidR="00CF3A14" w:rsidRPr="009E1C93" w:rsidRDefault="00DE6FB8" w:rsidP="007B6BC3">
      <w:pPr>
        <w:pStyle w:val="Sarakstarindkopa"/>
        <w:widowControl/>
        <w:numPr>
          <w:ilvl w:val="0"/>
          <w:numId w:val="13"/>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t>I</w:t>
      </w:r>
      <w:r w:rsidR="00CF3A14" w:rsidRPr="009E1C93">
        <w:rPr>
          <w:rFonts w:ascii="Garamond" w:hAnsi="Garamond" w:cs="Arial"/>
          <w:sz w:val="23"/>
          <w:szCs w:val="23"/>
        </w:rPr>
        <w:t xml:space="preserve">zsolē starp </w:t>
      </w:r>
      <w:r w:rsidRPr="009E1C93">
        <w:rPr>
          <w:rFonts w:ascii="Garamond" w:hAnsi="Garamond" w:cs="Arial"/>
          <w:sz w:val="23"/>
          <w:szCs w:val="23"/>
        </w:rPr>
        <w:t>I</w:t>
      </w:r>
      <w:r w:rsidR="00CF3A14" w:rsidRPr="009E1C93">
        <w:rPr>
          <w:rFonts w:ascii="Garamond" w:hAnsi="Garamond" w:cs="Arial"/>
          <w:sz w:val="23"/>
          <w:szCs w:val="23"/>
        </w:rPr>
        <w:t xml:space="preserve">zsoles </w:t>
      </w:r>
      <w:r w:rsidRPr="009E1C93">
        <w:rPr>
          <w:rFonts w:ascii="Garamond" w:hAnsi="Garamond" w:cs="Arial"/>
          <w:sz w:val="23"/>
          <w:szCs w:val="23"/>
        </w:rPr>
        <w:t>d</w:t>
      </w:r>
      <w:r w:rsidR="00CF3A14" w:rsidRPr="009E1C93">
        <w:rPr>
          <w:rFonts w:ascii="Garamond" w:hAnsi="Garamond" w:cs="Arial"/>
          <w:sz w:val="23"/>
          <w:szCs w:val="23"/>
        </w:rPr>
        <w:t>alībniekiem konstatēta vienošanās, kas ietekmējusi Izsoles rezultātus vai gaitu;</w:t>
      </w:r>
    </w:p>
    <w:p w14:paraId="7C2CEFFA" w14:textId="07E19A56" w:rsidR="00CF3A14" w:rsidRPr="009E1C93" w:rsidRDefault="00CF3A14" w:rsidP="007B6BC3">
      <w:pPr>
        <w:pStyle w:val="Sarakstarindkopa"/>
        <w:widowControl/>
        <w:numPr>
          <w:ilvl w:val="0"/>
          <w:numId w:val="13"/>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t xml:space="preserve">par </w:t>
      </w:r>
      <w:r w:rsidR="00DE6FB8" w:rsidRPr="009E1C93">
        <w:rPr>
          <w:rFonts w:ascii="Garamond" w:hAnsi="Garamond" w:cs="Arial"/>
          <w:sz w:val="23"/>
          <w:szCs w:val="23"/>
        </w:rPr>
        <w:t>I</w:t>
      </w:r>
      <w:r w:rsidRPr="009E1C93">
        <w:rPr>
          <w:rFonts w:ascii="Garamond" w:hAnsi="Garamond" w:cs="Arial"/>
          <w:sz w:val="23"/>
          <w:szCs w:val="23"/>
        </w:rPr>
        <w:t xml:space="preserve">zsoles </w:t>
      </w:r>
      <w:r w:rsidR="00DE6FB8" w:rsidRPr="009E1C93">
        <w:rPr>
          <w:rFonts w:ascii="Garamond" w:hAnsi="Garamond" w:cs="Arial"/>
          <w:sz w:val="23"/>
          <w:szCs w:val="23"/>
        </w:rPr>
        <w:t>d</w:t>
      </w:r>
      <w:r w:rsidRPr="009E1C93">
        <w:rPr>
          <w:rFonts w:ascii="Garamond" w:hAnsi="Garamond" w:cs="Arial"/>
          <w:sz w:val="23"/>
          <w:szCs w:val="23"/>
        </w:rPr>
        <w:t xml:space="preserve">alībnieku atzīta persona vai augstāko Tiesību maksu nosolījis </w:t>
      </w:r>
      <w:r w:rsidR="00DE6FB8" w:rsidRPr="009E1C93">
        <w:rPr>
          <w:rFonts w:ascii="Garamond" w:hAnsi="Garamond" w:cs="Arial"/>
          <w:sz w:val="23"/>
          <w:szCs w:val="23"/>
        </w:rPr>
        <w:t>I</w:t>
      </w:r>
      <w:r w:rsidRPr="009E1C93">
        <w:rPr>
          <w:rFonts w:ascii="Garamond" w:hAnsi="Garamond" w:cs="Arial"/>
          <w:sz w:val="23"/>
          <w:szCs w:val="23"/>
        </w:rPr>
        <w:t xml:space="preserve">zsoles dalībnieks, kam nav bijušas tiesības piedalīties </w:t>
      </w:r>
      <w:r w:rsidR="00DE6FB8" w:rsidRPr="009E1C93">
        <w:rPr>
          <w:rFonts w:ascii="Garamond" w:hAnsi="Garamond" w:cs="Arial"/>
          <w:sz w:val="23"/>
          <w:szCs w:val="23"/>
        </w:rPr>
        <w:t>I</w:t>
      </w:r>
      <w:r w:rsidRPr="009E1C93">
        <w:rPr>
          <w:rFonts w:ascii="Garamond" w:hAnsi="Garamond" w:cs="Arial"/>
          <w:sz w:val="23"/>
          <w:szCs w:val="23"/>
        </w:rPr>
        <w:t>zsolē un piedalīties Sabiedrības pamatkapitāla palielināšanā;</w:t>
      </w:r>
    </w:p>
    <w:p w14:paraId="62FF4D05" w14:textId="3A65B541" w:rsidR="00CF3A14" w:rsidRPr="009E1C93" w:rsidRDefault="00DE6FB8" w:rsidP="007B6BC3">
      <w:pPr>
        <w:pStyle w:val="Sarakstarindkopa"/>
        <w:widowControl/>
        <w:numPr>
          <w:ilvl w:val="0"/>
          <w:numId w:val="13"/>
        </w:numPr>
        <w:pBdr>
          <w:top w:val="nil"/>
          <w:left w:val="nil"/>
          <w:bottom w:val="nil"/>
          <w:right w:val="nil"/>
          <w:between w:val="nil"/>
        </w:pBdr>
        <w:tabs>
          <w:tab w:val="left" w:pos="567"/>
        </w:tabs>
        <w:spacing w:after="240"/>
        <w:ind w:left="1418" w:hanging="425"/>
        <w:contextualSpacing w:val="0"/>
        <w:jc w:val="both"/>
        <w:rPr>
          <w:rFonts w:ascii="Garamond" w:hAnsi="Garamond" w:cs="Arial"/>
          <w:sz w:val="23"/>
          <w:szCs w:val="23"/>
        </w:rPr>
      </w:pPr>
      <w:r w:rsidRPr="009E1C93">
        <w:rPr>
          <w:rFonts w:ascii="Garamond" w:hAnsi="Garamond" w:cs="Arial"/>
          <w:sz w:val="23"/>
          <w:szCs w:val="23"/>
        </w:rPr>
        <w:t>Izsoles d</w:t>
      </w:r>
      <w:r w:rsidR="00CF3A14" w:rsidRPr="009E1C93">
        <w:rPr>
          <w:rFonts w:ascii="Garamond" w:hAnsi="Garamond" w:cs="Arial"/>
          <w:sz w:val="23"/>
          <w:szCs w:val="23"/>
        </w:rPr>
        <w:t xml:space="preserve">alībnieku reģistrācija vai </w:t>
      </w:r>
      <w:r w:rsidRPr="009E1C93">
        <w:rPr>
          <w:rFonts w:ascii="Garamond" w:hAnsi="Garamond" w:cs="Arial"/>
          <w:sz w:val="23"/>
          <w:szCs w:val="23"/>
        </w:rPr>
        <w:t>I</w:t>
      </w:r>
      <w:r w:rsidR="00CF3A14" w:rsidRPr="009E1C93">
        <w:rPr>
          <w:rFonts w:ascii="Garamond" w:hAnsi="Garamond" w:cs="Arial"/>
          <w:sz w:val="23"/>
          <w:szCs w:val="23"/>
        </w:rPr>
        <w:t xml:space="preserve">zsole notiek citā vietā un laikā, nekā norādīts </w:t>
      </w:r>
      <w:r w:rsidRPr="009E1C93">
        <w:rPr>
          <w:rFonts w:ascii="Garamond" w:hAnsi="Garamond" w:cs="Arial"/>
          <w:sz w:val="23"/>
          <w:szCs w:val="23"/>
        </w:rPr>
        <w:t>Paziņojumā</w:t>
      </w:r>
      <w:r w:rsidR="00CF3A14" w:rsidRPr="009E1C93">
        <w:rPr>
          <w:rFonts w:ascii="Garamond" w:hAnsi="Garamond" w:cs="Arial"/>
          <w:sz w:val="23"/>
          <w:szCs w:val="23"/>
        </w:rPr>
        <w:t>;</w:t>
      </w:r>
    </w:p>
    <w:p w14:paraId="1D698516" w14:textId="65284C64" w:rsidR="00CF3A14" w:rsidRPr="007B6BC3" w:rsidRDefault="00F67811" w:rsidP="007B6BC3">
      <w:pPr>
        <w:pStyle w:val="Sarakstarindkopa"/>
        <w:widowControl/>
        <w:numPr>
          <w:ilvl w:val="0"/>
          <w:numId w:val="13"/>
        </w:numPr>
        <w:pBdr>
          <w:top w:val="nil"/>
          <w:left w:val="nil"/>
          <w:bottom w:val="nil"/>
          <w:right w:val="nil"/>
          <w:between w:val="nil"/>
        </w:pBdr>
        <w:tabs>
          <w:tab w:val="left" w:pos="567"/>
        </w:tabs>
        <w:spacing w:after="240"/>
        <w:contextualSpacing w:val="0"/>
        <w:jc w:val="both"/>
        <w:rPr>
          <w:rFonts w:ascii="Garamond" w:hAnsi="Garamond" w:cs="Arial"/>
          <w:sz w:val="23"/>
          <w:szCs w:val="23"/>
        </w:rPr>
      </w:pPr>
      <w:r>
        <w:rPr>
          <w:rFonts w:ascii="Garamond" w:hAnsi="Garamond" w:cs="Arial"/>
          <w:sz w:val="23"/>
          <w:szCs w:val="23"/>
        </w:rPr>
        <w:t xml:space="preserve">Cēsu novada pašvaldības dome </w:t>
      </w:r>
      <w:r w:rsidR="00CF3A14" w:rsidRPr="009E1C93">
        <w:rPr>
          <w:rFonts w:ascii="Garamond" w:hAnsi="Garamond" w:cs="Arial"/>
          <w:sz w:val="23"/>
          <w:szCs w:val="23"/>
        </w:rPr>
        <w:t xml:space="preserve">nav apstiprinājusi </w:t>
      </w:r>
      <w:r w:rsidR="0011207E" w:rsidRPr="009E1C93">
        <w:rPr>
          <w:rFonts w:ascii="Garamond" w:hAnsi="Garamond" w:cs="Arial"/>
          <w:sz w:val="23"/>
          <w:szCs w:val="23"/>
        </w:rPr>
        <w:t>I</w:t>
      </w:r>
      <w:r w:rsidR="00CF3A14" w:rsidRPr="009E1C93">
        <w:rPr>
          <w:rFonts w:ascii="Garamond" w:hAnsi="Garamond" w:cs="Arial"/>
          <w:sz w:val="23"/>
          <w:szCs w:val="23"/>
        </w:rPr>
        <w:t>zsoles rezultātus</w:t>
      </w:r>
      <w:r>
        <w:rPr>
          <w:rFonts w:ascii="Garamond" w:hAnsi="Garamond" w:cs="Arial"/>
          <w:sz w:val="23"/>
          <w:szCs w:val="23"/>
        </w:rPr>
        <w:t>.</w:t>
      </w:r>
    </w:p>
    <w:p w14:paraId="7811F7AA" w14:textId="76B3AD4A" w:rsidR="00AD3A8F" w:rsidRPr="009E1C93" w:rsidRDefault="005E6851"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Ja Izsole atzīta par spēkā neesošu, drošības nauda Izsoles dalībniekiem tiek atmaksāta, ja vien Noteikumu 6.5.14. punktā vai citos Noteikumu punktos nav noteikts citādi.</w:t>
      </w:r>
    </w:p>
    <w:p w14:paraId="72AF91ED" w14:textId="77777777" w:rsidR="0037162E" w:rsidRPr="009E1C93" w:rsidRDefault="00AD3A8F"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lastRenderedPageBreak/>
        <w:t>Komisijai ir tiesības pārtraukt Izsoli, ja tās rīcībā ir pietiekama informācija, kas rada pamatotas aizdomas par norunu atturēt kādu no piedalīšanās Izsolē vai par Izsoles dalībnieku vienošanos, kas var ietekmēt Izsoles gaitu vai rezultātus</w:t>
      </w:r>
      <w:r w:rsidR="0037162E" w:rsidRPr="009E1C93">
        <w:rPr>
          <w:rFonts w:ascii="Garamond" w:hAnsi="Garamond" w:cs="Arial"/>
          <w:sz w:val="23"/>
          <w:szCs w:val="23"/>
        </w:rPr>
        <w:t>.</w:t>
      </w:r>
    </w:p>
    <w:p w14:paraId="429EA8B0" w14:textId="77777777" w:rsidR="0037162E" w:rsidRPr="009E1C93" w:rsidRDefault="0037162E"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Komisija patur tiesības jebkurā brīdī pārtraukt izsoli, ja tā konstatē jebkādas nepilnības Noteikumos.</w:t>
      </w:r>
      <w:r w:rsidR="00AD3A8F" w:rsidRPr="009E1C93">
        <w:rPr>
          <w:rFonts w:ascii="Garamond" w:hAnsi="Garamond" w:cs="Arial"/>
          <w:sz w:val="23"/>
          <w:szCs w:val="23"/>
        </w:rPr>
        <w:t xml:space="preserve"> </w:t>
      </w:r>
    </w:p>
    <w:p w14:paraId="73D65FA2" w14:textId="77777777" w:rsidR="00774E01" w:rsidRPr="00F67811" w:rsidRDefault="00AD3A8F"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F67811">
        <w:rPr>
          <w:rFonts w:ascii="Garamond" w:hAnsi="Garamond" w:cs="Arial"/>
          <w:sz w:val="23"/>
          <w:szCs w:val="23"/>
        </w:rPr>
        <w:t>Ja Izsole tiek pārtraukta, Komisija pieņem motivētu lēmumu par Izsoles pārtraukšanu un lemj par turpmāko rīcību, tai skaitā par Izsoles turpināšanu pēc konstatēto trūkumu novēršanas, Izsoles atzīšanu par spēkā neesošu vai atkārtotas Izsoles rīkošanas ierosināšanu kapitāla daļu turētājam.</w:t>
      </w:r>
    </w:p>
    <w:p w14:paraId="7CDE9077" w14:textId="660BEFA2" w:rsidR="00774E01" w:rsidRPr="009E1C93" w:rsidRDefault="006870E4"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Pretenzijas ar attiecīgiem pierādījumiem par </w:t>
      </w:r>
      <w:r w:rsidR="00774E01" w:rsidRPr="009E1C93">
        <w:rPr>
          <w:rFonts w:ascii="Garamond" w:hAnsi="Garamond" w:cs="Arial"/>
          <w:sz w:val="23"/>
          <w:szCs w:val="23"/>
        </w:rPr>
        <w:t>6.11.</w:t>
      </w:r>
      <w:r w:rsidR="00F67811">
        <w:rPr>
          <w:rFonts w:ascii="Garamond" w:hAnsi="Garamond" w:cs="Arial"/>
          <w:sz w:val="23"/>
          <w:szCs w:val="23"/>
        </w:rPr>
        <w:t>6.</w:t>
      </w:r>
      <w:r w:rsidR="00774E01" w:rsidRPr="009E1C93">
        <w:rPr>
          <w:rFonts w:ascii="Garamond" w:hAnsi="Garamond" w:cs="Arial"/>
          <w:sz w:val="23"/>
          <w:szCs w:val="23"/>
        </w:rPr>
        <w:t xml:space="preserve"> </w:t>
      </w:r>
      <w:r w:rsidRPr="009E1C93">
        <w:rPr>
          <w:rFonts w:ascii="Garamond" w:hAnsi="Garamond" w:cs="Arial"/>
          <w:sz w:val="23"/>
          <w:szCs w:val="23"/>
        </w:rPr>
        <w:t xml:space="preserve">punktā </w:t>
      </w:r>
      <w:r w:rsidR="00774E01" w:rsidRPr="009E1C93">
        <w:rPr>
          <w:rFonts w:ascii="Garamond" w:hAnsi="Garamond" w:cs="Arial"/>
          <w:sz w:val="23"/>
          <w:szCs w:val="23"/>
        </w:rPr>
        <w:t>m</w:t>
      </w:r>
      <w:r w:rsidRPr="009E1C93">
        <w:rPr>
          <w:rFonts w:ascii="Garamond" w:hAnsi="Garamond" w:cs="Arial"/>
          <w:sz w:val="23"/>
          <w:szCs w:val="23"/>
        </w:rPr>
        <w:t>inētajiem pārkāpumiem var pieteikt</w:t>
      </w:r>
      <w:r w:rsidR="00774E01" w:rsidRPr="009E1C93">
        <w:rPr>
          <w:rFonts w:ascii="Garamond" w:hAnsi="Garamond" w:cs="Arial"/>
          <w:sz w:val="23"/>
          <w:szCs w:val="23"/>
        </w:rPr>
        <w:t xml:space="preserve"> </w:t>
      </w:r>
      <w:r w:rsidRPr="009E1C93">
        <w:rPr>
          <w:rFonts w:ascii="Garamond" w:hAnsi="Garamond" w:cs="Arial"/>
          <w:sz w:val="23"/>
          <w:szCs w:val="23"/>
        </w:rPr>
        <w:t xml:space="preserve">Komisijai ne vēlāk kā 5 </w:t>
      </w:r>
      <w:r w:rsidR="00F67811">
        <w:rPr>
          <w:rFonts w:ascii="Garamond" w:hAnsi="Garamond" w:cs="Arial"/>
          <w:sz w:val="23"/>
          <w:szCs w:val="23"/>
        </w:rPr>
        <w:t xml:space="preserve">(piecu) </w:t>
      </w:r>
      <w:r w:rsidRPr="009E1C93">
        <w:rPr>
          <w:rFonts w:ascii="Garamond" w:hAnsi="Garamond" w:cs="Arial"/>
          <w:sz w:val="23"/>
          <w:szCs w:val="23"/>
        </w:rPr>
        <w:t xml:space="preserve">darba dienu laikā pēc </w:t>
      </w:r>
      <w:r w:rsidR="00774E01" w:rsidRPr="009E1C93">
        <w:rPr>
          <w:rFonts w:ascii="Garamond" w:hAnsi="Garamond" w:cs="Arial"/>
          <w:sz w:val="23"/>
          <w:szCs w:val="23"/>
        </w:rPr>
        <w:t>I</w:t>
      </w:r>
      <w:r w:rsidRPr="009E1C93">
        <w:rPr>
          <w:rFonts w:ascii="Garamond" w:hAnsi="Garamond" w:cs="Arial"/>
          <w:sz w:val="23"/>
          <w:szCs w:val="23"/>
        </w:rPr>
        <w:t xml:space="preserve">zsoles norises dienas. Komisija 3 </w:t>
      </w:r>
      <w:r w:rsidR="00F67811">
        <w:rPr>
          <w:rFonts w:ascii="Garamond" w:hAnsi="Garamond" w:cs="Arial"/>
          <w:sz w:val="23"/>
          <w:szCs w:val="23"/>
        </w:rPr>
        <w:t xml:space="preserve">(trīs) </w:t>
      </w:r>
      <w:r w:rsidRPr="009E1C93">
        <w:rPr>
          <w:rFonts w:ascii="Garamond" w:hAnsi="Garamond" w:cs="Arial"/>
          <w:sz w:val="23"/>
          <w:szCs w:val="23"/>
        </w:rPr>
        <w:t>darba dienu</w:t>
      </w:r>
      <w:r w:rsidR="00774E01" w:rsidRPr="009E1C93">
        <w:rPr>
          <w:rFonts w:ascii="Garamond" w:hAnsi="Garamond" w:cs="Arial"/>
          <w:sz w:val="23"/>
          <w:szCs w:val="23"/>
        </w:rPr>
        <w:t xml:space="preserve"> </w:t>
      </w:r>
      <w:r w:rsidRPr="009E1C93">
        <w:rPr>
          <w:rFonts w:ascii="Garamond" w:hAnsi="Garamond" w:cs="Arial"/>
          <w:sz w:val="23"/>
          <w:szCs w:val="23"/>
        </w:rPr>
        <w:t xml:space="preserve">laikā pieņem lēmumu par </w:t>
      </w:r>
      <w:r w:rsidR="00774E01" w:rsidRPr="009E1C93">
        <w:rPr>
          <w:rFonts w:ascii="Garamond" w:hAnsi="Garamond" w:cs="Arial"/>
          <w:sz w:val="23"/>
          <w:szCs w:val="23"/>
        </w:rPr>
        <w:t>I</w:t>
      </w:r>
      <w:r w:rsidRPr="009E1C93">
        <w:rPr>
          <w:rFonts w:ascii="Garamond" w:hAnsi="Garamond" w:cs="Arial"/>
          <w:sz w:val="23"/>
          <w:szCs w:val="23"/>
        </w:rPr>
        <w:t>zsoles atzīšanu par spēkā neesošu vai pretenzijas noraidīšanu</w:t>
      </w:r>
      <w:r w:rsidR="00774E01" w:rsidRPr="009E1C93">
        <w:rPr>
          <w:rFonts w:ascii="Garamond" w:hAnsi="Garamond" w:cs="Arial"/>
          <w:sz w:val="23"/>
          <w:szCs w:val="23"/>
        </w:rPr>
        <w:t>.</w:t>
      </w:r>
    </w:p>
    <w:p w14:paraId="1ADEC4E8" w14:textId="72F50E83" w:rsidR="00720761" w:rsidRPr="009E1C93" w:rsidRDefault="00720761" w:rsidP="007B6BC3">
      <w:pPr>
        <w:pStyle w:val="Sarakstarindkopa"/>
        <w:numPr>
          <w:ilvl w:val="1"/>
          <w:numId w:val="25"/>
        </w:numPr>
        <w:spacing w:after="240"/>
        <w:jc w:val="center"/>
        <w:rPr>
          <w:rFonts w:ascii="Garamond" w:eastAsia="Arial" w:hAnsi="Garamond" w:cs="Arial"/>
          <w:b/>
          <w:bCs/>
          <w:sz w:val="23"/>
          <w:szCs w:val="23"/>
        </w:rPr>
      </w:pPr>
      <w:r w:rsidRPr="009E1C93">
        <w:rPr>
          <w:rFonts w:ascii="Garamond" w:eastAsia="Arial" w:hAnsi="Garamond" w:cs="Arial"/>
          <w:b/>
          <w:bCs/>
          <w:sz w:val="23"/>
          <w:szCs w:val="23"/>
        </w:rPr>
        <w:t xml:space="preserve">Atkārtota </w:t>
      </w:r>
      <w:r w:rsidR="00F67811">
        <w:rPr>
          <w:rFonts w:ascii="Garamond" w:eastAsia="Arial" w:hAnsi="Garamond" w:cs="Arial"/>
          <w:b/>
          <w:bCs/>
          <w:sz w:val="23"/>
          <w:szCs w:val="23"/>
        </w:rPr>
        <w:t>I</w:t>
      </w:r>
      <w:r w:rsidRPr="009E1C93">
        <w:rPr>
          <w:rFonts w:ascii="Garamond" w:eastAsia="Arial" w:hAnsi="Garamond" w:cs="Arial"/>
          <w:b/>
          <w:bCs/>
          <w:sz w:val="23"/>
          <w:szCs w:val="23"/>
        </w:rPr>
        <w:t>zsole</w:t>
      </w:r>
    </w:p>
    <w:p w14:paraId="0CCAA136" w14:textId="1FA96135" w:rsidR="00872F7A" w:rsidRPr="009E1C93" w:rsidRDefault="00B05880"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Ja </w:t>
      </w:r>
      <w:r w:rsidR="00206550" w:rsidRPr="009E1C93">
        <w:rPr>
          <w:rFonts w:ascii="Garamond" w:hAnsi="Garamond" w:cs="Arial"/>
          <w:sz w:val="23"/>
          <w:szCs w:val="23"/>
        </w:rPr>
        <w:t>I</w:t>
      </w:r>
      <w:r w:rsidRPr="009E1C93">
        <w:rPr>
          <w:rFonts w:ascii="Garamond" w:hAnsi="Garamond" w:cs="Arial"/>
          <w:sz w:val="23"/>
          <w:szCs w:val="23"/>
        </w:rPr>
        <w:t xml:space="preserve">zsole tiek atzīta par nenotikušu vai </w:t>
      </w:r>
      <w:r w:rsidR="00206550" w:rsidRPr="009E1C93">
        <w:rPr>
          <w:rFonts w:ascii="Garamond" w:hAnsi="Garamond" w:cs="Arial"/>
          <w:sz w:val="23"/>
          <w:szCs w:val="23"/>
        </w:rPr>
        <w:t>spēkā neesošu</w:t>
      </w:r>
      <w:r w:rsidRPr="009E1C93">
        <w:rPr>
          <w:rFonts w:ascii="Garamond" w:hAnsi="Garamond" w:cs="Arial"/>
          <w:sz w:val="23"/>
          <w:szCs w:val="23"/>
        </w:rPr>
        <w:t xml:space="preserve">, </w:t>
      </w:r>
      <w:r w:rsidR="00A76A9D" w:rsidRPr="009E1C93">
        <w:rPr>
          <w:rFonts w:ascii="Garamond" w:hAnsi="Garamond" w:cs="Arial"/>
          <w:sz w:val="23"/>
          <w:szCs w:val="23"/>
        </w:rPr>
        <w:t>var tikt rīkota</w:t>
      </w:r>
      <w:r w:rsidRPr="009E1C93">
        <w:rPr>
          <w:rFonts w:ascii="Garamond" w:hAnsi="Garamond" w:cs="Arial"/>
          <w:sz w:val="23"/>
          <w:szCs w:val="23"/>
        </w:rPr>
        <w:t xml:space="preserve"> atkārtot</w:t>
      </w:r>
      <w:r w:rsidR="00872F7A" w:rsidRPr="009E1C93">
        <w:rPr>
          <w:rFonts w:ascii="Garamond" w:hAnsi="Garamond" w:cs="Arial"/>
          <w:sz w:val="23"/>
          <w:szCs w:val="23"/>
        </w:rPr>
        <w:t>a</w:t>
      </w:r>
      <w:r w:rsidRPr="009E1C93">
        <w:rPr>
          <w:rFonts w:ascii="Garamond" w:hAnsi="Garamond" w:cs="Arial"/>
          <w:sz w:val="23"/>
          <w:szCs w:val="23"/>
        </w:rPr>
        <w:t xml:space="preserve"> izsol</w:t>
      </w:r>
      <w:r w:rsidR="00872F7A" w:rsidRPr="009E1C93">
        <w:rPr>
          <w:rFonts w:ascii="Garamond" w:hAnsi="Garamond" w:cs="Arial"/>
          <w:sz w:val="23"/>
          <w:szCs w:val="23"/>
        </w:rPr>
        <w:t>e</w:t>
      </w:r>
      <w:r w:rsidRPr="009E1C93">
        <w:rPr>
          <w:rFonts w:ascii="Garamond" w:hAnsi="Garamond" w:cs="Arial"/>
          <w:sz w:val="23"/>
          <w:szCs w:val="23"/>
        </w:rPr>
        <w:t>.</w:t>
      </w:r>
    </w:p>
    <w:p w14:paraId="72309AE8" w14:textId="6C98A4B4" w:rsidR="00872F7A" w:rsidRPr="009B3EF8" w:rsidRDefault="009437AD" w:rsidP="007B6BC3">
      <w:pPr>
        <w:widowControl/>
        <w:numPr>
          <w:ilvl w:val="2"/>
          <w:numId w:val="25"/>
        </w:numPr>
        <w:pBdr>
          <w:top w:val="nil"/>
          <w:left w:val="nil"/>
          <w:bottom w:val="nil"/>
          <w:right w:val="nil"/>
          <w:between w:val="nil"/>
        </w:pBdr>
        <w:spacing w:after="240"/>
        <w:ind w:left="709" w:hanging="709"/>
        <w:jc w:val="both"/>
        <w:rPr>
          <w:rFonts w:ascii="Garamond" w:hAnsi="Garamond" w:cs="Arial"/>
          <w:color w:val="auto"/>
          <w:sz w:val="23"/>
          <w:szCs w:val="23"/>
        </w:rPr>
      </w:pPr>
      <w:r w:rsidRPr="009B3EF8">
        <w:rPr>
          <w:rFonts w:ascii="Garamond" w:hAnsi="Garamond" w:cs="Arial"/>
          <w:color w:val="auto"/>
          <w:sz w:val="23"/>
          <w:szCs w:val="23"/>
        </w:rPr>
        <w:t xml:space="preserve">Atkārtotajai izsolei piemērojami visi Noteikumu nosacījumi, vienlaikus atjaunojot ieinteresēto Izsoles pretendentu pieteikšanās termiņu. Komisija ir tiesīga lemt par Izsoles sākumcenas samazināšanu par 10 (desmit) procentiem katrā nākamajā atkārtotajā </w:t>
      </w:r>
      <w:r w:rsidR="00F67811">
        <w:rPr>
          <w:rFonts w:ascii="Garamond" w:hAnsi="Garamond" w:cs="Arial"/>
          <w:color w:val="auto"/>
          <w:sz w:val="23"/>
          <w:szCs w:val="23"/>
        </w:rPr>
        <w:t>I</w:t>
      </w:r>
      <w:r w:rsidRPr="009B3EF8">
        <w:rPr>
          <w:rFonts w:ascii="Garamond" w:hAnsi="Garamond" w:cs="Arial"/>
          <w:color w:val="auto"/>
          <w:sz w:val="23"/>
          <w:szCs w:val="23"/>
        </w:rPr>
        <w:t>zsolē, kopējam samazinājumam nepārsniedzot 20 (divdesmit) procentus no sākotnējās sākumcenas</w:t>
      </w:r>
      <w:r w:rsidR="3668A1AC" w:rsidRPr="009B3EF8">
        <w:rPr>
          <w:rFonts w:ascii="Garamond" w:hAnsi="Garamond" w:cs="Arial"/>
          <w:color w:val="auto"/>
          <w:sz w:val="23"/>
          <w:szCs w:val="23"/>
        </w:rPr>
        <w:t>.</w:t>
      </w:r>
    </w:p>
    <w:p w14:paraId="694727AA" w14:textId="33E8A774" w:rsidR="00872F7A" w:rsidRPr="009E1C93" w:rsidRDefault="3668A1AC" w:rsidP="007B6BC3">
      <w:pPr>
        <w:widowControl/>
        <w:numPr>
          <w:ilvl w:val="2"/>
          <w:numId w:val="25"/>
        </w:numPr>
        <w:pBdr>
          <w:top w:val="nil"/>
          <w:left w:val="nil"/>
          <w:bottom w:val="nil"/>
          <w:right w:val="nil"/>
          <w:between w:val="nil"/>
        </w:pBdr>
        <w:spacing w:after="240"/>
        <w:ind w:left="709" w:hanging="709"/>
        <w:jc w:val="both"/>
        <w:rPr>
          <w:rFonts w:ascii="Garamond" w:hAnsi="Garamond" w:cs="Arial"/>
          <w:color w:val="auto"/>
          <w:sz w:val="23"/>
          <w:szCs w:val="23"/>
        </w:rPr>
      </w:pPr>
      <w:r w:rsidRPr="009E1C93">
        <w:rPr>
          <w:rFonts w:ascii="Garamond" w:hAnsi="Garamond" w:cs="Arial"/>
          <w:color w:val="auto"/>
          <w:sz w:val="23"/>
          <w:szCs w:val="23"/>
        </w:rPr>
        <w:t xml:space="preserve">Ja atkārtotā </w:t>
      </w:r>
      <w:r w:rsidR="00F67811">
        <w:rPr>
          <w:rFonts w:ascii="Garamond" w:hAnsi="Garamond" w:cs="Arial"/>
          <w:color w:val="auto"/>
          <w:sz w:val="23"/>
          <w:szCs w:val="23"/>
        </w:rPr>
        <w:t>I</w:t>
      </w:r>
      <w:r w:rsidRPr="009E1C93">
        <w:rPr>
          <w:rFonts w:ascii="Garamond" w:hAnsi="Garamond" w:cs="Arial"/>
          <w:color w:val="auto"/>
          <w:sz w:val="23"/>
          <w:szCs w:val="23"/>
        </w:rPr>
        <w:t xml:space="preserve">zsole tiek atzīta par nenotikušu vai spēkā neesošu, </w:t>
      </w:r>
      <w:r w:rsidR="6CD22AEB" w:rsidRPr="009E1C93">
        <w:rPr>
          <w:rFonts w:ascii="Garamond" w:hAnsi="Garamond" w:cs="Arial"/>
          <w:color w:val="auto"/>
          <w:sz w:val="23"/>
          <w:szCs w:val="23"/>
        </w:rPr>
        <w:t>var tikt</w:t>
      </w:r>
      <w:r w:rsidRPr="009E1C93">
        <w:rPr>
          <w:rFonts w:ascii="Garamond" w:hAnsi="Garamond" w:cs="Arial"/>
          <w:color w:val="auto"/>
          <w:sz w:val="23"/>
          <w:szCs w:val="23"/>
        </w:rPr>
        <w:t xml:space="preserve"> rīkot</w:t>
      </w:r>
      <w:r w:rsidR="6CD22AEB" w:rsidRPr="009E1C93">
        <w:rPr>
          <w:rFonts w:ascii="Garamond" w:hAnsi="Garamond" w:cs="Arial"/>
          <w:color w:val="auto"/>
          <w:sz w:val="23"/>
          <w:szCs w:val="23"/>
        </w:rPr>
        <w:t>a</w:t>
      </w:r>
      <w:r w:rsidRPr="009E1C93">
        <w:rPr>
          <w:rFonts w:ascii="Garamond" w:hAnsi="Garamond" w:cs="Arial"/>
          <w:color w:val="auto"/>
          <w:sz w:val="23"/>
          <w:szCs w:val="23"/>
        </w:rPr>
        <w:t xml:space="preserve"> </w:t>
      </w:r>
      <w:r w:rsidR="1E7BF5C7" w:rsidRPr="009E1C93">
        <w:rPr>
          <w:rFonts w:ascii="Garamond" w:hAnsi="Garamond" w:cs="Arial"/>
          <w:color w:val="auto"/>
          <w:sz w:val="23"/>
          <w:szCs w:val="23"/>
        </w:rPr>
        <w:t>treš</w:t>
      </w:r>
      <w:r w:rsidR="6CD22AEB" w:rsidRPr="009E1C93">
        <w:rPr>
          <w:rFonts w:ascii="Garamond" w:hAnsi="Garamond" w:cs="Arial"/>
          <w:color w:val="auto"/>
          <w:sz w:val="23"/>
          <w:szCs w:val="23"/>
        </w:rPr>
        <w:t>ā</w:t>
      </w:r>
      <w:r w:rsidRPr="009E1C93">
        <w:rPr>
          <w:rFonts w:ascii="Garamond" w:hAnsi="Garamond" w:cs="Arial"/>
          <w:color w:val="auto"/>
          <w:sz w:val="23"/>
          <w:szCs w:val="23"/>
        </w:rPr>
        <w:t xml:space="preserve"> </w:t>
      </w:r>
      <w:r w:rsidR="00F67811">
        <w:rPr>
          <w:rFonts w:ascii="Garamond" w:hAnsi="Garamond" w:cs="Arial"/>
          <w:color w:val="auto"/>
          <w:sz w:val="23"/>
          <w:szCs w:val="23"/>
        </w:rPr>
        <w:t>I</w:t>
      </w:r>
      <w:r w:rsidRPr="009E1C93">
        <w:rPr>
          <w:rFonts w:ascii="Garamond" w:hAnsi="Garamond" w:cs="Arial"/>
          <w:color w:val="auto"/>
          <w:sz w:val="23"/>
          <w:szCs w:val="23"/>
        </w:rPr>
        <w:t>zsol</w:t>
      </w:r>
      <w:r w:rsidR="6CD22AEB" w:rsidRPr="009E1C93">
        <w:rPr>
          <w:rFonts w:ascii="Garamond" w:hAnsi="Garamond" w:cs="Arial"/>
          <w:color w:val="auto"/>
          <w:sz w:val="23"/>
          <w:szCs w:val="23"/>
        </w:rPr>
        <w:t>e</w:t>
      </w:r>
      <w:r w:rsidRPr="009E1C93">
        <w:rPr>
          <w:rFonts w:ascii="Garamond" w:hAnsi="Garamond" w:cs="Arial"/>
          <w:color w:val="auto"/>
          <w:sz w:val="23"/>
          <w:szCs w:val="23"/>
        </w:rPr>
        <w:t>.</w:t>
      </w:r>
    </w:p>
    <w:p w14:paraId="158B495F" w14:textId="0E452F9C" w:rsidR="00872F7A" w:rsidRPr="009E1C93" w:rsidRDefault="2E18EBF0" w:rsidP="007B6BC3">
      <w:pPr>
        <w:widowControl/>
        <w:numPr>
          <w:ilvl w:val="2"/>
          <w:numId w:val="25"/>
        </w:numPr>
        <w:pBdr>
          <w:top w:val="nil"/>
          <w:left w:val="nil"/>
          <w:bottom w:val="nil"/>
          <w:right w:val="nil"/>
          <w:between w:val="nil"/>
        </w:pBdr>
        <w:spacing w:after="240"/>
        <w:ind w:left="709" w:hanging="709"/>
        <w:jc w:val="both"/>
        <w:rPr>
          <w:rFonts w:ascii="Garamond" w:hAnsi="Garamond" w:cs="Arial"/>
          <w:color w:val="auto"/>
          <w:sz w:val="23"/>
          <w:szCs w:val="23"/>
        </w:rPr>
      </w:pPr>
      <w:r w:rsidRPr="009E1C93">
        <w:rPr>
          <w:rFonts w:ascii="Garamond" w:hAnsi="Garamond" w:cs="Arial"/>
          <w:color w:val="auto"/>
          <w:sz w:val="23"/>
          <w:szCs w:val="23"/>
        </w:rPr>
        <w:t xml:space="preserve">Trešajai </w:t>
      </w:r>
      <w:r w:rsidR="00F67811">
        <w:rPr>
          <w:rFonts w:ascii="Garamond" w:hAnsi="Garamond" w:cs="Arial"/>
          <w:color w:val="auto"/>
          <w:sz w:val="23"/>
          <w:szCs w:val="23"/>
        </w:rPr>
        <w:t>I</w:t>
      </w:r>
      <w:r w:rsidRPr="009E1C93">
        <w:rPr>
          <w:rFonts w:ascii="Garamond" w:hAnsi="Garamond" w:cs="Arial"/>
          <w:color w:val="auto"/>
          <w:sz w:val="23"/>
          <w:szCs w:val="23"/>
        </w:rPr>
        <w:t>zsolei piemērojami visi Noteikumu nosacījumi, vienlaikus atjaunojot ieinteresēto Izsoles pretendentu pieteikšanās termiņu. Kapitāla daļu turētājs (Cēsu novada pašvaldības dome) ar atsevišķu lēmumu ir tiesīgs noteikt jaunu Izsoles sākumcenu (Tiesību maksu) un, ja nepieciešams, Jauno kapitāla daļu uzcenojumu, kas balstīts uz aktuālo tirgus situāciju un mērķi piesaistīt investoru Sabiedrības attīstībai</w:t>
      </w:r>
      <w:r w:rsidR="3668A1AC" w:rsidRPr="009E1C93">
        <w:rPr>
          <w:rFonts w:ascii="Garamond" w:hAnsi="Garamond" w:cs="Arial"/>
          <w:color w:val="auto"/>
          <w:sz w:val="23"/>
          <w:szCs w:val="23"/>
        </w:rPr>
        <w:t>.</w:t>
      </w:r>
    </w:p>
    <w:p w14:paraId="4E8C872A" w14:textId="0F403CE1" w:rsidR="00C16276" w:rsidRPr="009E1C93" w:rsidRDefault="00B05880"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Ja kapitāla daļu turētāj</w:t>
      </w:r>
      <w:r w:rsidR="003C64E3" w:rsidRPr="009E1C93">
        <w:rPr>
          <w:rFonts w:ascii="Garamond" w:hAnsi="Garamond" w:cs="Arial"/>
          <w:sz w:val="23"/>
          <w:szCs w:val="23"/>
        </w:rPr>
        <w:t>s vai</w:t>
      </w:r>
      <w:r w:rsidRPr="009E1C93">
        <w:rPr>
          <w:rFonts w:ascii="Garamond" w:hAnsi="Garamond" w:cs="Arial"/>
          <w:sz w:val="23"/>
          <w:szCs w:val="23"/>
        </w:rPr>
        <w:t xml:space="preserve"> augstākā lēmējinstitūcija pieņem lēmumu par citu </w:t>
      </w:r>
      <w:r w:rsidR="00F67811">
        <w:rPr>
          <w:rFonts w:ascii="Garamond" w:hAnsi="Garamond" w:cs="Arial"/>
          <w:sz w:val="23"/>
          <w:szCs w:val="23"/>
        </w:rPr>
        <w:t>I</w:t>
      </w:r>
      <w:r w:rsidR="008176DD" w:rsidRPr="009E1C93">
        <w:rPr>
          <w:rFonts w:ascii="Garamond" w:hAnsi="Garamond" w:cs="Arial"/>
          <w:sz w:val="23"/>
          <w:szCs w:val="23"/>
        </w:rPr>
        <w:t>zsoles n</w:t>
      </w:r>
      <w:r w:rsidRPr="009E1C93">
        <w:rPr>
          <w:rFonts w:ascii="Garamond" w:hAnsi="Garamond" w:cs="Arial"/>
          <w:sz w:val="23"/>
          <w:szCs w:val="23"/>
        </w:rPr>
        <w:t xml:space="preserve">oteikumu piemērošanu, </w:t>
      </w:r>
      <w:r w:rsidR="00F46BD0" w:rsidRPr="009E1C93">
        <w:rPr>
          <w:rFonts w:ascii="Garamond" w:hAnsi="Garamond" w:cs="Arial"/>
          <w:sz w:val="23"/>
          <w:szCs w:val="23"/>
        </w:rPr>
        <w:t xml:space="preserve">atkārtota </w:t>
      </w:r>
      <w:r w:rsidR="00932FF0" w:rsidRPr="009E1C93">
        <w:rPr>
          <w:rFonts w:ascii="Garamond" w:hAnsi="Garamond" w:cs="Arial"/>
          <w:sz w:val="23"/>
          <w:szCs w:val="23"/>
        </w:rPr>
        <w:t xml:space="preserve">vai trešā </w:t>
      </w:r>
      <w:r w:rsidRPr="009E1C93">
        <w:rPr>
          <w:rFonts w:ascii="Garamond" w:hAnsi="Garamond" w:cs="Arial"/>
          <w:sz w:val="23"/>
          <w:szCs w:val="23"/>
        </w:rPr>
        <w:t>izsole tiek rīkota</w:t>
      </w:r>
      <w:r w:rsidR="005A7974" w:rsidRPr="009E1C93">
        <w:rPr>
          <w:rFonts w:ascii="Garamond" w:hAnsi="Garamond" w:cs="Arial"/>
          <w:sz w:val="23"/>
          <w:szCs w:val="23"/>
        </w:rPr>
        <w:t>,</w:t>
      </w:r>
      <w:r w:rsidRPr="009E1C93">
        <w:rPr>
          <w:rFonts w:ascii="Garamond" w:hAnsi="Garamond" w:cs="Arial"/>
          <w:sz w:val="23"/>
          <w:szCs w:val="23"/>
        </w:rPr>
        <w:t xml:space="preserve"> </w:t>
      </w:r>
      <w:r w:rsidR="005A7974" w:rsidRPr="009E1C93">
        <w:rPr>
          <w:rFonts w:ascii="Garamond" w:hAnsi="Garamond" w:cs="Arial"/>
          <w:sz w:val="23"/>
          <w:szCs w:val="23"/>
        </w:rPr>
        <w:t xml:space="preserve">ievērojot attiecīgā </w:t>
      </w:r>
      <w:r w:rsidRPr="009E1C93">
        <w:rPr>
          <w:rFonts w:ascii="Garamond" w:hAnsi="Garamond" w:cs="Arial"/>
          <w:sz w:val="23"/>
          <w:szCs w:val="23"/>
        </w:rPr>
        <w:t>lēmum</w:t>
      </w:r>
      <w:r w:rsidR="005A7974" w:rsidRPr="009E1C93">
        <w:rPr>
          <w:rFonts w:ascii="Garamond" w:hAnsi="Garamond" w:cs="Arial"/>
          <w:sz w:val="23"/>
          <w:szCs w:val="23"/>
        </w:rPr>
        <w:t>a nosacījumus</w:t>
      </w:r>
      <w:r w:rsidRPr="009E1C93">
        <w:rPr>
          <w:rFonts w:ascii="Garamond" w:hAnsi="Garamond" w:cs="Arial"/>
          <w:sz w:val="23"/>
          <w:szCs w:val="23"/>
        </w:rPr>
        <w:t>.</w:t>
      </w:r>
    </w:p>
    <w:p w14:paraId="2B7B5E6E" w14:textId="77777777" w:rsidR="005A6B30" w:rsidRPr="009E1C93" w:rsidRDefault="00720761" w:rsidP="007B6BC3">
      <w:pPr>
        <w:pStyle w:val="Sarakstarindkopa"/>
        <w:numPr>
          <w:ilvl w:val="1"/>
          <w:numId w:val="25"/>
        </w:numPr>
        <w:spacing w:after="240"/>
        <w:jc w:val="center"/>
        <w:rPr>
          <w:rFonts w:ascii="Garamond" w:eastAsia="Arial" w:hAnsi="Garamond" w:cs="Arial"/>
          <w:b/>
          <w:bCs/>
          <w:sz w:val="23"/>
          <w:szCs w:val="23"/>
        </w:rPr>
      </w:pPr>
      <w:r w:rsidRPr="009E1C93">
        <w:rPr>
          <w:rFonts w:ascii="Garamond" w:eastAsia="Arial" w:hAnsi="Garamond" w:cs="Arial"/>
          <w:b/>
          <w:bCs/>
          <w:sz w:val="23"/>
          <w:szCs w:val="23"/>
        </w:rPr>
        <w:t>Komisijas tiesības un pienākumi</w:t>
      </w:r>
    </w:p>
    <w:p w14:paraId="0BA921F3" w14:textId="18D234C5" w:rsidR="00720761" w:rsidRPr="009E1C93" w:rsidRDefault="00720761"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Komisijas darbu vada tās priekšsēdētājs. Komisijas priekšsēdētājs nosaka Komisijas sēžu vietu, laiku un kārtību, sasauc un vada Komisijas sēdes. Komisijas darbu, tai skaitā </w:t>
      </w:r>
      <w:r w:rsidR="003F0227" w:rsidRPr="009E1C93">
        <w:rPr>
          <w:rFonts w:ascii="Garamond" w:hAnsi="Garamond" w:cs="Arial"/>
          <w:sz w:val="23"/>
          <w:szCs w:val="23"/>
        </w:rPr>
        <w:t>I</w:t>
      </w:r>
      <w:r w:rsidRPr="009E1C93">
        <w:rPr>
          <w:rFonts w:ascii="Garamond" w:hAnsi="Garamond" w:cs="Arial"/>
          <w:sz w:val="23"/>
          <w:szCs w:val="23"/>
        </w:rPr>
        <w:t xml:space="preserve">zsoles norises dokumentēšanu, nodrošina Komisijas sekretārs. </w:t>
      </w:r>
    </w:p>
    <w:p w14:paraId="72881C2D" w14:textId="533F365E" w:rsidR="00720761" w:rsidRPr="009E1C93" w:rsidRDefault="00720761"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Komisijas locekļi nedrīkst būt </w:t>
      </w:r>
      <w:r w:rsidR="00AE48B9" w:rsidRPr="009E1C93">
        <w:rPr>
          <w:rFonts w:ascii="Garamond" w:hAnsi="Garamond" w:cs="Arial"/>
          <w:sz w:val="23"/>
          <w:szCs w:val="23"/>
        </w:rPr>
        <w:t>I</w:t>
      </w:r>
      <w:r w:rsidRPr="009E1C93">
        <w:rPr>
          <w:rFonts w:ascii="Garamond" w:hAnsi="Garamond" w:cs="Arial"/>
          <w:sz w:val="23"/>
          <w:szCs w:val="23"/>
        </w:rPr>
        <w:t>zsoles pretendenti, kā arī tieši vai netieši ieinteresēti Izsoles iznākumā.</w:t>
      </w:r>
    </w:p>
    <w:p w14:paraId="6AADCD53" w14:textId="77777777" w:rsidR="00720761" w:rsidRPr="009E1C93" w:rsidRDefault="00720761"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Komisija ir tiesīga pieņemt lēmumu, ja tās sēdē piedalās vismaz puse no Komisijas locekļiem. </w:t>
      </w:r>
    </w:p>
    <w:p w14:paraId="28AAE769" w14:textId="77777777" w:rsidR="00720761" w:rsidRPr="009E1C93" w:rsidRDefault="00720761"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Komisija pieņem lēmumus ar vienkāršu balsu vairākumu. Ja Komisijas locekļu balsis sadalās vienādi, izšķirošā ir priekšsēdētāja balss.</w:t>
      </w:r>
    </w:p>
    <w:p w14:paraId="2FDBD93C" w14:textId="77777777" w:rsidR="00D32DFB" w:rsidRPr="009E1C93" w:rsidRDefault="00720761"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lastRenderedPageBreak/>
        <w:t xml:space="preserve">Ja kāds no Komisijas locekļiem nepiekrīt Komisijas lēmumam un balso pret to, viņa atšķirīgo viedokli fiksē sēdes protokolā un viņš šādā gadījumā nav atbildīgs par Komisijas pieņemto lēmumu. </w:t>
      </w:r>
    </w:p>
    <w:p w14:paraId="3BCE5A6F" w14:textId="75E1C6FF" w:rsidR="00B47D1A" w:rsidRPr="009E1C93" w:rsidRDefault="00B47D1A" w:rsidP="007B6BC3">
      <w:pPr>
        <w:widowControl/>
        <w:numPr>
          <w:ilvl w:val="2"/>
          <w:numId w:val="25"/>
        </w:numPr>
        <w:pBdr>
          <w:top w:val="nil"/>
          <w:left w:val="nil"/>
          <w:bottom w:val="nil"/>
          <w:right w:val="nil"/>
          <w:between w:val="nil"/>
        </w:pBdr>
        <w:spacing w:after="240"/>
        <w:ind w:left="709" w:hanging="709"/>
        <w:jc w:val="both"/>
        <w:rPr>
          <w:rFonts w:ascii="Garamond" w:eastAsia="Arial" w:hAnsi="Garamond" w:cs="Arial"/>
          <w:sz w:val="23"/>
          <w:szCs w:val="23"/>
        </w:rPr>
      </w:pPr>
      <w:r w:rsidRPr="009E1C93">
        <w:rPr>
          <w:rFonts w:ascii="Garamond" w:eastAsia="Arial" w:hAnsi="Garamond" w:cs="Arial"/>
          <w:sz w:val="23"/>
          <w:szCs w:val="23"/>
        </w:rPr>
        <w:t xml:space="preserve">Izsoles noslēguma protokolā norāda ziņas par Izsoles izsludināšanu, Komisijas sastāvu, Izsoles pretendentiem, Izsoles gaitu, Izsoles rezultātu, Izsoles uzvarētāju, kā arī lēmuma pamatojumu, ja </w:t>
      </w:r>
      <w:r w:rsidR="002C5144" w:rsidRPr="009E1C93">
        <w:rPr>
          <w:rFonts w:ascii="Garamond" w:eastAsia="Arial" w:hAnsi="Garamond" w:cs="Arial"/>
          <w:sz w:val="23"/>
          <w:szCs w:val="23"/>
        </w:rPr>
        <w:t xml:space="preserve">Izsoles </w:t>
      </w:r>
      <w:r w:rsidRPr="009E1C93">
        <w:rPr>
          <w:rFonts w:ascii="Garamond" w:eastAsia="Arial" w:hAnsi="Garamond" w:cs="Arial"/>
          <w:sz w:val="23"/>
          <w:szCs w:val="23"/>
        </w:rPr>
        <w:t>pretendents izslēgts no dalības Izsolē vai Izsole pārtraukta.</w:t>
      </w:r>
    </w:p>
    <w:p w14:paraId="6F211283" w14:textId="0B384C01" w:rsidR="00D32DFB" w:rsidRPr="009E1C93" w:rsidRDefault="00BE5968" w:rsidP="007B6BC3">
      <w:pPr>
        <w:widowControl/>
        <w:numPr>
          <w:ilvl w:val="2"/>
          <w:numId w:val="25"/>
        </w:numPr>
        <w:pBdr>
          <w:top w:val="nil"/>
          <w:left w:val="nil"/>
          <w:bottom w:val="nil"/>
          <w:right w:val="nil"/>
          <w:between w:val="nil"/>
        </w:pBdr>
        <w:spacing w:after="240"/>
        <w:ind w:left="709" w:hanging="709"/>
        <w:jc w:val="both"/>
        <w:rPr>
          <w:rFonts w:ascii="Garamond" w:eastAsia="Arial" w:hAnsi="Garamond" w:cs="Arial"/>
          <w:sz w:val="23"/>
          <w:szCs w:val="23"/>
        </w:rPr>
      </w:pPr>
      <w:r>
        <w:rPr>
          <w:rFonts w:ascii="Garamond" w:eastAsia="Arial" w:hAnsi="Garamond" w:cs="Arial"/>
          <w:sz w:val="23"/>
          <w:szCs w:val="23"/>
        </w:rPr>
        <w:t>K</w:t>
      </w:r>
      <w:r w:rsidR="133FB13C" w:rsidRPr="009E1C93">
        <w:rPr>
          <w:rFonts w:ascii="Garamond" w:eastAsia="Arial" w:hAnsi="Garamond" w:cs="Arial"/>
          <w:sz w:val="23"/>
          <w:szCs w:val="23"/>
        </w:rPr>
        <w:t xml:space="preserve">omisijas pieņemtais lēmums </w:t>
      </w:r>
      <w:r w:rsidR="00F67811">
        <w:rPr>
          <w:rFonts w:ascii="Garamond" w:eastAsia="Arial" w:hAnsi="Garamond" w:cs="Arial"/>
          <w:sz w:val="23"/>
          <w:szCs w:val="23"/>
        </w:rPr>
        <w:t xml:space="preserve">par </w:t>
      </w:r>
      <w:r>
        <w:rPr>
          <w:rFonts w:ascii="Garamond" w:eastAsia="Arial" w:hAnsi="Garamond" w:cs="Arial"/>
          <w:sz w:val="23"/>
          <w:szCs w:val="23"/>
        </w:rPr>
        <w:t>Izsoles rezultātiem</w:t>
      </w:r>
      <w:r w:rsidR="00F67811">
        <w:rPr>
          <w:rFonts w:ascii="Garamond" w:eastAsia="Arial" w:hAnsi="Garamond" w:cs="Arial"/>
          <w:sz w:val="23"/>
          <w:szCs w:val="23"/>
        </w:rPr>
        <w:t xml:space="preserve"> </w:t>
      </w:r>
      <w:r w:rsidR="133FB13C" w:rsidRPr="009E1C93">
        <w:rPr>
          <w:rFonts w:ascii="Garamond" w:eastAsia="Arial" w:hAnsi="Garamond" w:cs="Arial"/>
          <w:sz w:val="23"/>
          <w:szCs w:val="23"/>
        </w:rPr>
        <w:t xml:space="preserve">stājas spēkā, kad Cēsu novada pašvaldības dome ir pieņēmusi lēmumu par </w:t>
      </w:r>
      <w:r>
        <w:rPr>
          <w:rFonts w:ascii="Garamond" w:eastAsia="Arial" w:hAnsi="Garamond" w:cs="Arial"/>
          <w:sz w:val="23"/>
          <w:szCs w:val="23"/>
        </w:rPr>
        <w:t xml:space="preserve">Izsoles rezultātu apstiprināšanu un </w:t>
      </w:r>
      <w:r w:rsidR="133FB13C" w:rsidRPr="009E1C93">
        <w:rPr>
          <w:rFonts w:ascii="Garamond" w:eastAsia="Arial" w:hAnsi="Garamond" w:cs="Arial"/>
          <w:sz w:val="23"/>
          <w:szCs w:val="23"/>
        </w:rPr>
        <w:t>izšķirošās ietekmes zaudēš</w:t>
      </w:r>
      <w:r w:rsidR="2FE08549" w:rsidRPr="009E1C93">
        <w:rPr>
          <w:rFonts w:ascii="Garamond" w:eastAsia="Arial" w:hAnsi="Garamond" w:cs="Arial"/>
          <w:sz w:val="23"/>
          <w:szCs w:val="23"/>
        </w:rPr>
        <w:t>anu</w:t>
      </w:r>
      <w:r w:rsidR="133FB13C" w:rsidRPr="009E1C93">
        <w:rPr>
          <w:rFonts w:ascii="Garamond" w:eastAsia="Arial" w:hAnsi="Garamond" w:cs="Arial"/>
          <w:sz w:val="23"/>
          <w:szCs w:val="23"/>
        </w:rPr>
        <w:t xml:space="preserve"> Sabiedrībā</w:t>
      </w:r>
      <w:r w:rsidR="74CF53DA" w:rsidRPr="009E1C93">
        <w:rPr>
          <w:rFonts w:ascii="Garamond" w:eastAsia="Arial" w:hAnsi="Garamond" w:cs="Arial"/>
          <w:sz w:val="23"/>
          <w:szCs w:val="23"/>
        </w:rPr>
        <w:t xml:space="preserve">. </w:t>
      </w:r>
      <w:r>
        <w:rPr>
          <w:rFonts w:ascii="Garamond" w:eastAsia="Arial" w:hAnsi="Garamond" w:cs="Arial"/>
          <w:sz w:val="23"/>
          <w:szCs w:val="23"/>
        </w:rPr>
        <w:t>Citi Komisijas lēmumi, ja vien Noteikumos vai attiecīgajā lēmumā nav noteikts citādi, stājas spēkā to pieņemšanas brīdī.</w:t>
      </w:r>
    </w:p>
    <w:p w14:paraId="29BE2F2D" w14:textId="77777777" w:rsidR="00D32DFB" w:rsidRPr="009E1C93" w:rsidRDefault="00AE48B9" w:rsidP="007B6BC3">
      <w:pPr>
        <w:widowControl/>
        <w:numPr>
          <w:ilvl w:val="2"/>
          <w:numId w:val="25"/>
        </w:numPr>
        <w:pBdr>
          <w:top w:val="nil"/>
          <w:left w:val="nil"/>
          <w:bottom w:val="nil"/>
          <w:right w:val="nil"/>
          <w:between w:val="nil"/>
        </w:pBdr>
        <w:spacing w:after="240"/>
        <w:ind w:left="709" w:hanging="709"/>
        <w:jc w:val="both"/>
        <w:rPr>
          <w:rFonts w:ascii="Garamond" w:eastAsia="Arial" w:hAnsi="Garamond" w:cs="Arial"/>
          <w:sz w:val="23"/>
          <w:szCs w:val="23"/>
        </w:rPr>
      </w:pPr>
      <w:r w:rsidRPr="009E1C93">
        <w:rPr>
          <w:rFonts w:ascii="Garamond" w:eastAsia="Arial" w:hAnsi="Garamond" w:cs="Arial"/>
          <w:sz w:val="23"/>
          <w:szCs w:val="23"/>
        </w:rPr>
        <w:t>Komisija</w:t>
      </w:r>
      <w:r w:rsidR="00720761" w:rsidRPr="009E1C93">
        <w:rPr>
          <w:rFonts w:ascii="Garamond" w:eastAsia="Arial" w:hAnsi="Garamond" w:cs="Arial"/>
          <w:sz w:val="23"/>
          <w:szCs w:val="23"/>
        </w:rPr>
        <w:t xml:space="preserve"> nodrošina, ka </w:t>
      </w:r>
      <w:r w:rsidRPr="009E1C93">
        <w:rPr>
          <w:rFonts w:ascii="Garamond" w:eastAsia="Arial" w:hAnsi="Garamond" w:cs="Arial"/>
          <w:sz w:val="23"/>
          <w:szCs w:val="23"/>
        </w:rPr>
        <w:t>I</w:t>
      </w:r>
      <w:r w:rsidR="00720761" w:rsidRPr="009E1C93">
        <w:rPr>
          <w:rFonts w:ascii="Garamond" w:eastAsia="Arial" w:hAnsi="Garamond" w:cs="Arial"/>
          <w:sz w:val="23"/>
          <w:szCs w:val="23"/>
        </w:rPr>
        <w:t xml:space="preserve">zsoles noslēguma protokols ir pieejams pretendentiem 3 (trīs) darba dienu laikā no Komisijas lēmuma pieņemšanas par </w:t>
      </w:r>
      <w:r w:rsidRPr="009E1C93">
        <w:rPr>
          <w:rFonts w:ascii="Garamond" w:eastAsia="Arial" w:hAnsi="Garamond" w:cs="Arial"/>
          <w:sz w:val="23"/>
          <w:szCs w:val="23"/>
        </w:rPr>
        <w:t>I</w:t>
      </w:r>
      <w:r w:rsidR="00720761" w:rsidRPr="009E1C93">
        <w:rPr>
          <w:rFonts w:ascii="Garamond" w:eastAsia="Arial" w:hAnsi="Garamond" w:cs="Arial"/>
          <w:sz w:val="23"/>
          <w:szCs w:val="23"/>
        </w:rPr>
        <w:t>zsoles rezultātu</w:t>
      </w:r>
      <w:r w:rsidR="00D32DFB" w:rsidRPr="009E1C93">
        <w:rPr>
          <w:rFonts w:ascii="Garamond" w:eastAsia="Arial" w:hAnsi="Garamond" w:cs="Arial"/>
          <w:sz w:val="23"/>
          <w:szCs w:val="23"/>
        </w:rPr>
        <w:t>.</w:t>
      </w:r>
    </w:p>
    <w:p w14:paraId="18FE3679" w14:textId="77777777" w:rsidR="00D32DFB" w:rsidRPr="009E1C93" w:rsidRDefault="00720761" w:rsidP="007B6BC3">
      <w:pPr>
        <w:widowControl/>
        <w:numPr>
          <w:ilvl w:val="2"/>
          <w:numId w:val="25"/>
        </w:numPr>
        <w:pBdr>
          <w:top w:val="nil"/>
          <w:left w:val="nil"/>
          <w:bottom w:val="nil"/>
          <w:right w:val="nil"/>
          <w:between w:val="nil"/>
        </w:pBdr>
        <w:spacing w:after="240"/>
        <w:ind w:left="709" w:hanging="709"/>
        <w:jc w:val="both"/>
        <w:rPr>
          <w:rFonts w:ascii="Garamond" w:eastAsia="Arial" w:hAnsi="Garamond" w:cs="Arial"/>
          <w:sz w:val="23"/>
          <w:szCs w:val="23"/>
        </w:rPr>
      </w:pPr>
      <w:r w:rsidRPr="009E1C93">
        <w:rPr>
          <w:rFonts w:ascii="Garamond" w:eastAsia="Arial" w:hAnsi="Garamond" w:cs="Arial"/>
          <w:sz w:val="23"/>
          <w:szCs w:val="23"/>
        </w:rPr>
        <w:t xml:space="preserve">Komisijas pienākumi: </w:t>
      </w:r>
    </w:p>
    <w:p w14:paraId="721B7C65" w14:textId="404DA484" w:rsidR="00D32DFB" w:rsidRPr="009E1C93" w:rsidRDefault="00720761" w:rsidP="007B6BC3">
      <w:pPr>
        <w:widowControl/>
        <w:numPr>
          <w:ilvl w:val="3"/>
          <w:numId w:val="25"/>
        </w:numPr>
        <w:pBdr>
          <w:top w:val="nil"/>
          <w:left w:val="nil"/>
          <w:bottom w:val="nil"/>
          <w:right w:val="nil"/>
          <w:between w:val="nil"/>
        </w:pBdr>
        <w:tabs>
          <w:tab w:val="left" w:pos="567"/>
        </w:tabs>
        <w:spacing w:after="240"/>
        <w:ind w:left="1418" w:hanging="425"/>
        <w:jc w:val="both"/>
        <w:rPr>
          <w:rFonts w:ascii="Garamond" w:eastAsia="Arial" w:hAnsi="Garamond" w:cs="Arial"/>
          <w:sz w:val="23"/>
          <w:szCs w:val="23"/>
        </w:rPr>
      </w:pPr>
      <w:r w:rsidRPr="009E1C93">
        <w:rPr>
          <w:rFonts w:ascii="Garamond" w:eastAsia="Arial" w:hAnsi="Garamond" w:cs="Arial"/>
          <w:sz w:val="23"/>
          <w:szCs w:val="23"/>
        </w:rPr>
        <w:t xml:space="preserve">nodrošināt </w:t>
      </w:r>
      <w:r w:rsidR="00C11404" w:rsidRPr="009E1C93">
        <w:rPr>
          <w:rFonts w:ascii="Garamond" w:eastAsia="Arial" w:hAnsi="Garamond" w:cs="Arial"/>
          <w:sz w:val="23"/>
          <w:szCs w:val="23"/>
        </w:rPr>
        <w:t xml:space="preserve">Noteikumu un </w:t>
      </w:r>
      <w:r w:rsidR="00AE48B9" w:rsidRPr="009E1C93">
        <w:rPr>
          <w:rFonts w:ascii="Garamond" w:eastAsia="Arial" w:hAnsi="Garamond" w:cs="Arial"/>
          <w:sz w:val="23"/>
          <w:szCs w:val="23"/>
        </w:rPr>
        <w:t>I</w:t>
      </w:r>
      <w:r w:rsidRPr="009E1C93">
        <w:rPr>
          <w:rFonts w:ascii="Garamond" w:eastAsia="Arial" w:hAnsi="Garamond" w:cs="Arial"/>
          <w:sz w:val="23"/>
          <w:szCs w:val="23"/>
        </w:rPr>
        <w:t xml:space="preserve">zsoles dokumentu izstrādāšanu, </w:t>
      </w:r>
      <w:r w:rsidR="00AE48B9" w:rsidRPr="009E1C93">
        <w:rPr>
          <w:rFonts w:ascii="Garamond" w:eastAsia="Arial" w:hAnsi="Garamond" w:cs="Arial"/>
          <w:sz w:val="23"/>
          <w:szCs w:val="23"/>
        </w:rPr>
        <w:t xml:space="preserve">Izsoles </w:t>
      </w:r>
      <w:r w:rsidRPr="009E1C93">
        <w:rPr>
          <w:rFonts w:ascii="Garamond" w:eastAsia="Arial" w:hAnsi="Garamond" w:cs="Arial"/>
          <w:sz w:val="23"/>
          <w:szCs w:val="23"/>
        </w:rPr>
        <w:t xml:space="preserve">izsludināšanu, </w:t>
      </w:r>
      <w:r w:rsidR="00AE48B9" w:rsidRPr="009E1C93">
        <w:rPr>
          <w:rFonts w:ascii="Garamond" w:eastAsia="Arial" w:hAnsi="Garamond" w:cs="Arial"/>
          <w:sz w:val="23"/>
          <w:szCs w:val="23"/>
        </w:rPr>
        <w:t xml:space="preserve">Izsoles </w:t>
      </w:r>
      <w:r w:rsidRPr="009E1C93">
        <w:rPr>
          <w:rFonts w:ascii="Garamond" w:eastAsia="Arial" w:hAnsi="Garamond" w:cs="Arial"/>
          <w:sz w:val="23"/>
          <w:szCs w:val="23"/>
        </w:rPr>
        <w:t xml:space="preserve">gaitas protokolēšanu un atbildēt par tās norisi; </w:t>
      </w:r>
    </w:p>
    <w:p w14:paraId="3D3249E5" w14:textId="09C88A26" w:rsidR="00D32DFB" w:rsidRPr="009E1C93" w:rsidRDefault="00720761" w:rsidP="007B6BC3">
      <w:pPr>
        <w:widowControl/>
        <w:numPr>
          <w:ilvl w:val="3"/>
          <w:numId w:val="25"/>
        </w:numPr>
        <w:pBdr>
          <w:top w:val="nil"/>
          <w:left w:val="nil"/>
          <w:bottom w:val="nil"/>
          <w:right w:val="nil"/>
          <w:between w:val="nil"/>
        </w:pBdr>
        <w:tabs>
          <w:tab w:val="left" w:pos="567"/>
        </w:tabs>
        <w:spacing w:after="240"/>
        <w:ind w:left="1418" w:hanging="425"/>
        <w:jc w:val="both"/>
        <w:rPr>
          <w:rFonts w:ascii="Garamond" w:eastAsia="Arial" w:hAnsi="Garamond" w:cs="Arial"/>
          <w:sz w:val="23"/>
          <w:szCs w:val="23"/>
        </w:rPr>
      </w:pPr>
      <w:r w:rsidRPr="009E1C93">
        <w:rPr>
          <w:rFonts w:ascii="Garamond" w:eastAsia="Arial" w:hAnsi="Garamond" w:cs="Arial"/>
          <w:sz w:val="23"/>
          <w:szCs w:val="23"/>
        </w:rPr>
        <w:t xml:space="preserve">vērtēt </w:t>
      </w:r>
      <w:r w:rsidR="00C11404" w:rsidRPr="009E1C93">
        <w:rPr>
          <w:rFonts w:ascii="Garamond" w:eastAsia="Arial" w:hAnsi="Garamond" w:cs="Arial"/>
          <w:sz w:val="23"/>
          <w:szCs w:val="23"/>
        </w:rPr>
        <w:t xml:space="preserve">Izsoles </w:t>
      </w:r>
      <w:r w:rsidRPr="009E1C93">
        <w:rPr>
          <w:rFonts w:ascii="Garamond" w:eastAsia="Arial" w:hAnsi="Garamond" w:cs="Arial"/>
          <w:sz w:val="23"/>
          <w:szCs w:val="23"/>
        </w:rPr>
        <w:t xml:space="preserve">pretendentus un to iesniegtos pieteikumus saskaņā ar </w:t>
      </w:r>
      <w:r w:rsidR="00C11404" w:rsidRPr="009E1C93">
        <w:rPr>
          <w:rFonts w:ascii="Garamond" w:eastAsia="Arial" w:hAnsi="Garamond" w:cs="Arial"/>
          <w:sz w:val="23"/>
          <w:szCs w:val="23"/>
        </w:rPr>
        <w:t>N</w:t>
      </w:r>
      <w:r w:rsidRPr="009E1C93">
        <w:rPr>
          <w:rFonts w:ascii="Garamond" w:eastAsia="Arial" w:hAnsi="Garamond" w:cs="Arial"/>
          <w:sz w:val="23"/>
          <w:szCs w:val="23"/>
        </w:rPr>
        <w:t>oteikumiem, kā arī citiem normatīvajiem aktiem;</w:t>
      </w:r>
    </w:p>
    <w:p w14:paraId="1E9EE369" w14:textId="6D6887BA" w:rsidR="00D32DFB" w:rsidRPr="00BE5968" w:rsidRDefault="00720761" w:rsidP="007B6BC3">
      <w:pPr>
        <w:widowControl/>
        <w:numPr>
          <w:ilvl w:val="3"/>
          <w:numId w:val="25"/>
        </w:numPr>
        <w:pBdr>
          <w:top w:val="nil"/>
          <w:left w:val="nil"/>
          <w:bottom w:val="nil"/>
          <w:right w:val="nil"/>
          <w:between w:val="nil"/>
        </w:pBdr>
        <w:tabs>
          <w:tab w:val="left" w:pos="567"/>
        </w:tabs>
        <w:spacing w:after="240"/>
        <w:ind w:left="1418" w:hanging="425"/>
        <w:jc w:val="both"/>
        <w:rPr>
          <w:rFonts w:ascii="Garamond" w:eastAsia="Arial" w:hAnsi="Garamond" w:cs="Arial"/>
          <w:sz w:val="23"/>
          <w:szCs w:val="23"/>
        </w:rPr>
      </w:pPr>
      <w:r w:rsidRPr="00BE5968">
        <w:rPr>
          <w:rFonts w:ascii="Garamond" w:eastAsia="Arial" w:hAnsi="Garamond" w:cs="Arial"/>
          <w:sz w:val="23"/>
          <w:szCs w:val="23"/>
        </w:rPr>
        <w:t xml:space="preserve">pieņemt lēmumu par </w:t>
      </w:r>
      <w:r w:rsidR="00305598" w:rsidRPr="00BE5968">
        <w:rPr>
          <w:rFonts w:ascii="Garamond" w:eastAsia="Arial" w:hAnsi="Garamond" w:cs="Arial"/>
          <w:sz w:val="23"/>
          <w:szCs w:val="23"/>
        </w:rPr>
        <w:t xml:space="preserve">Izsoles </w:t>
      </w:r>
      <w:r w:rsidRPr="00BE5968">
        <w:rPr>
          <w:rFonts w:ascii="Garamond" w:eastAsia="Arial" w:hAnsi="Garamond" w:cs="Arial"/>
          <w:sz w:val="23"/>
          <w:szCs w:val="23"/>
        </w:rPr>
        <w:t>rezultāt</w:t>
      </w:r>
      <w:r w:rsidR="00BE5968">
        <w:rPr>
          <w:rFonts w:ascii="Garamond" w:eastAsia="Arial" w:hAnsi="Garamond" w:cs="Arial"/>
          <w:sz w:val="23"/>
          <w:szCs w:val="23"/>
        </w:rPr>
        <w:t>iem</w:t>
      </w:r>
      <w:r w:rsidRPr="00BE5968">
        <w:rPr>
          <w:rFonts w:ascii="Garamond" w:eastAsia="Arial" w:hAnsi="Garamond" w:cs="Arial"/>
          <w:sz w:val="23"/>
          <w:szCs w:val="23"/>
        </w:rPr>
        <w:t>;</w:t>
      </w:r>
    </w:p>
    <w:p w14:paraId="44881A84" w14:textId="537D3521" w:rsidR="00D32DFB" w:rsidRPr="009E1C93" w:rsidRDefault="00720761" w:rsidP="007B6BC3">
      <w:pPr>
        <w:widowControl/>
        <w:numPr>
          <w:ilvl w:val="3"/>
          <w:numId w:val="25"/>
        </w:numPr>
        <w:pBdr>
          <w:top w:val="nil"/>
          <w:left w:val="nil"/>
          <w:bottom w:val="nil"/>
          <w:right w:val="nil"/>
          <w:between w:val="nil"/>
        </w:pBdr>
        <w:tabs>
          <w:tab w:val="left" w:pos="567"/>
        </w:tabs>
        <w:spacing w:after="240"/>
        <w:ind w:left="1418" w:hanging="425"/>
        <w:jc w:val="both"/>
        <w:rPr>
          <w:rFonts w:ascii="Garamond" w:eastAsia="Arial" w:hAnsi="Garamond" w:cs="Arial"/>
          <w:sz w:val="23"/>
          <w:szCs w:val="23"/>
        </w:rPr>
      </w:pPr>
      <w:r w:rsidRPr="009E1C93">
        <w:rPr>
          <w:rFonts w:ascii="Garamond" w:eastAsia="Arial" w:hAnsi="Garamond" w:cs="Arial"/>
          <w:sz w:val="23"/>
          <w:szCs w:val="23"/>
        </w:rPr>
        <w:t xml:space="preserve">atbildēt uz </w:t>
      </w:r>
      <w:r w:rsidR="00C11404" w:rsidRPr="009E1C93">
        <w:rPr>
          <w:rFonts w:ascii="Garamond" w:eastAsia="Arial" w:hAnsi="Garamond" w:cs="Arial"/>
          <w:sz w:val="23"/>
          <w:szCs w:val="23"/>
        </w:rPr>
        <w:t xml:space="preserve">Izsoles </w:t>
      </w:r>
      <w:r w:rsidRPr="009E1C93">
        <w:rPr>
          <w:rFonts w:ascii="Garamond" w:eastAsia="Arial" w:hAnsi="Garamond" w:cs="Arial"/>
          <w:sz w:val="23"/>
          <w:szCs w:val="23"/>
        </w:rPr>
        <w:t>pretendentu jautājumiem;</w:t>
      </w:r>
    </w:p>
    <w:p w14:paraId="55CA536B" w14:textId="4A7E8F7C" w:rsidR="00720761" w:rsidRDefault="00720761" w:rsidP="007B6BC3">
      <w:pPr>
        <w:widowControl/>
        <w:numPr>
          <w:ilvl w:val="3"/>
          <w:numId w:val="25"/>
        </w:numPr>
        <w:pBdr>
          <w:top w:val="nil"/>
          <w:left w:val="nil"/>
          <w:bottom w:val="nil"/>
          <w:right w:val="nil"/>
          <w:between w:val="nil"/>
        </w:pBdr>
        <w:tabs>
          <w:tab w:val="left" w:pos="567"/>
        </w:tabs>
        <w:spacing w:after="240"/>
        <w:ind w:left="1418" w:hanging="425"/>
        <w:jc w:val="both"/>
        <w:rPr>
          <w:rFonts w:ascii="Garamond" w:eastAsia="Arial" w:hAnsi="Garamond" w:cs="Arial"/>
          <w:sz w:val="23"/>
          <w:szCs w:val="23"/>
        </w:rPr>
      </w:pPr>
      <w:r w:rsidRPr="009E1C93">
        <w:rPr>
          <w:rFonts w:ascii="Garamond" w:eastAsia="Arial" w:hAnsi="Garamond" w:cs="Arial"/>
          <w:sz w:val="23"/>
          <w:szCs w:val="23"/>
        </w:rPr>
        <w:t xml:space="preserve">paziņot visiem pieteikumus iesniegušajiem </w:t>
      </w:r>
      <w:r w:rsidR="00C11404" w:rsidRPr="009E1C93">
        <w:rPr>
          <w:rFonts w:ascii="Garamond" w:eastAsia="Arial" w:hAnsi="Garamond" w:cs="Arial"/>
          <w:sz w:val="23"/>
          <w:szCs w:val="23"/>
        </w:rPr>
        <w:t xml:space="preserve">Izsoles </w:t>
      </w:r>
      <w:r w:rsidRPr="009E1C93">
        <w:rPr>
          <w:rFonts w:ascii="Garamond" w:eastAsia="Arial" w:hAnsi="Garamond" w:cs="Arial"/>
          <w:sz w:val="23"/>
          <w:szCs w:val="23"/>
        </w:rPr>
        <w:t xml:space="preserve">pretendentiem lēmumu par </w:t>
      </w:r>
      <w:r w:rsidR="00305598" w:rsidRPr="009E1C93">
        <w:rPr>
          <w:rFonts w:ascii="Garamond" w:eastAsia="Arial" w:hAnsi="Garamond" w:cs="Arial"/>
          <w:sz w:val="23"/>
          <w:szCs w:val="23"/>
        </w:rPr>
        <w:t xml:space="preserve">Izsoles </w:t>
      </w:r>
      <w:r w:rsidRPr="009E1C93">
        <w:rPr>
          <w:rFonts w:ascii="Garamond" w:eastAsia="Arial" w:hAnsi="Garamond" w:cs="Arial"/>
          <w:sz w:val="23"/>
          <w:szCs w:val="23"/>
        </w:rPr>
        <w:t>rezultātu, nosūtot informāciju uz viņu pieteikumā norādīto e-adresi vai e-pasta adresi.</w:t>
      </w:r>
    </w:p>
    <w:p w14:paraId="132E6684" w14:textId="5E2BE60D" w:rsidR="00400A49" w:rsidRPr="00BE5968" w:rsidRDefault="00400A49" w:rsidP="007B6BC3">
      <w:pPr>
        <w:pStyle w:val="Sarakstarindkopa"/>
        <w:widowControl/>
        <w:numPr>
          <w:ilvl w:val="2"/>
          <w:numId w:val="25"/>
        </w:numPr>
        <w:pBdr>
          <w:top w:val="nil"/>
          <w:left w:val="nil"/>
          <w:bottom w:val="nil"/>
          <w:right w:val="nil"/>
          <w:between w:val="nil"/>
        </w:pBdr>
        <w:ind w:left="709" w:hanging="709"/>
        <w:jc w:val="both"/>
        <w:rPr>
          <w:rFonts w:ascii="Garamond" w:eastAsia="Arial" w:hAnsi="Garamond" w:cs="Arial"/>
          <w:sz w:val="23"/>
          <w:szCs w:val="23"/>
        </w:rPr>
      </w:pPr>
      <w:r w:rsidRPr="00BE5968">
        <w:rPr>
          <w:rFonts w:ascii="Garamond" w:eastAsia="Arial" w:hAnsi="Garamond" w:cs="Arial"/>
          <w:sz w:val="23"/>
          <w:szCs w:val="23"/>
        </w:rPr>
        <w:t xml:space="preserve">Komisijai ir tiesības pagarināt Noteikumos paredzētos tehniskos termiņus (tostarp pieteikumu iesniegšanas, dokumentu izvērtēšanas, papildu informācijas pieprasīšanas vai lēmumu pieņemšanas termiņus), ja tas nepieciešams Izsoles procesa sekmīgai norisei vai objektīvu apstākļu dēļ, par ko Komisija informē </w:t>
      </w:r>
      <w:r w:rsidR="00BE5968">
        <w:rPr>
          <w:rFonts w:ascii="Garamond" w:eastAsia="Arial" w:hAnsi="Garamond" w:cs="Arial"/>
          <w:sz w:val="23"/>
          <w:szCs w:val="23"/>
        </w:rPr>
        <w:t xml:space="preserve">Izsoles </w:t>
      </w:r>
      <w:r w:rsidRPr="00BE5968">
        <w:rPr>
          <w:rFonts w:ascii="Garamond" w:eastAsia="Arial" w:hAnsi="Garamond" w:cs="Arial"/>
          <w:sz w:val="23"/>
          <w:szCs w:val="23"/>
        </w:rPr>
        <w:t>pretendentus, publicējot paziņojumu Izsoles norises vietnē</w:t>
      </w:r>
      <w:r w:rsidR="00DF1046" w:rsidRPr="00BE5968">
        <w:rPr>
          <w:rFonts w:ascii="Garamond" w:eastAsia="Arial" w:hAnsi="Garamond" w:cs="Arial"/>
          <w:sz w:val="23"/>
          <w:szCs w:val="23"/>
        </w:rPr>
        <w:t>.</w:t>
      </w:r>
    </w:p>
    <w:p w14:paraId="4DEF03B7" w14:textId="77777777" w:rsidR="00720761" w:rsidRPr="009E1C93" w:rsidRDefault="00720761" w:rsidP="00720761">
      <w:pPr>
        <w:pStyle w:val="Sarakstarindkopa"/>
        <w:spacing w:after="240"/>
        <w:rPr>
          <w:rFonts w:ascii="Garamond" w:eastAsia="Arial" w:hAnsi="Garamond" w:cs="Arial"/>
          <w:b/>
          <w:bCs/>
          <w:sz w:val="23"/>
          <w:szCs w:val="23"/>
        </w:rPr>
      </w:pPr>
    </w:p>
    <w:p w14:paraId="731ABD8C" w14:textId="77777777" w:rsidR="001E74B2" w:rsidRPr="009E1C93" w:rsidRDefault="00720761" w:rsidP="007B6BC3">
      <w:pPr>
        <w:pStyle w:val="Sarakstarindkopa"/>
        <w:numPr>
          <w:ilvl w:val="1"/>
          <w:numId w:val="25"/>
        </w:numPr>
        <w:spacing w:after="240"/>
        <w:jc w:val="center"/>
        <w:rPr>
          <w:rFonts w:ascii="Garamond" w:eastAsia="Arial" w:hAnsi="Garamond" w:cs="Arial"/>
          <w:b/>
          <w:bCs/>
          <w:sz w:val="23"/>
          <w:szCs w:val="23"/>
        </w:rPr>
      </w:pPr>
      <w:r w:rsidRPr="009E1C93">
        <w:rPr>
          <w:rFonts w:ascii="Garamond" w:eastAsia="Arial" w:hAnsi="Garamond" w:cs="Arial"/>
          <w:b/>
          <w:bCs/>
          <w:sz w:val="23"/>
          <w:szCs w:val="23"/>
        </w:rPr>
        <w:t>Sūdzību iesniegšana</w:t>
      </w:r>
    </w:p>
    <w:p w14:paraId="1C03ED07" w14:textId="27A7356B" w:rsidR="00707DAA" w:rsidRPr="009E1C93" w:rsidRDefault="00555121"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555121">
        <w:rPr>
          <w:rFonts w:ascii="Garamond" w:hAnsi="Garamond" w:cs="Arial"/>
          <w:sz w:val="23"/>
          <w:szCs w:val="23"/>
        </w:rPr>
        <w:t>Personas var iesniegt sūdzību Cēsu novada domes priekšsēdētājam par Komisijas darbībām 5 (piecu) darba dienu laikā no šo darbību veikšanas dienas</w:t>
      </w:r>
      <w:r w:rsidR="00847DE4" w:rsidRPr="009E1C93">
        <w:rPr>
          <w:rFonts w:ascii="Garamond" w:hAnsi="Garamond" w:cs="Arial"/>
          <w:sz w:val="23"/>
          <w:szCs w:val="23"/>
        </w:rPr>
        <w:t>.</w:t>
      </w:r>
    </w:p>
    <w:p w14:paraId="47F6460F" w14:textId="3A5CFA87" w:rsidR="000C23E1" w:rsidRPr="009E1C93" w:rsidRDefault="00720761"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9E1C93">
        <w:rPr>
          <w:rFonts w:ascii="Garamond" w:hAnsi="Garamond" w:cs="Arial"/>
          <w:sz w:val="23"/>
          <w:szCs w:val="23"/>
        </w:rPr>
        <w:t xml:space="preserve">Ja sūdzība iesniegta pēc noteiktā termiņa, tā netiek izskatīta. </w:t>
      </w:r>
    </w:p>
    <w:p w14:paraId="1C978BF0" w14:textId="03268903" w:rsidR="00720761" w:rsidRPr="009E1C93" w:rsidRDefault="00DD3B9F" w:rsidP="007B6BC3">
      <w:pPr>
        <w:widowControl/>
        <w:numPr>
          <w:ilvl w:val="2"/>
          <w:numId w:val="25"/>
        </w:numPr>
        <w:pBdr>
          <w:top w:val="nil"/>
          <w:left w:val="nil"/>
          <w:bottom w:val="nil"/>
          <w:right w:val="nil"/>
          <w:between w:val="nil"/>
        </w:pBdr>
        <w:spacing w:after="240"/>
        <w:ind w:left="709" w:hanging="709"/>
        <w:jc w:val="both"/>
        <w:rPr>
          <w:rFonts w:ascii="Garamond" w:hAnsi="Garamond" w:cs="Arial"/>
          <w:sz w:val="23"/>
          <w:szCs w:val="23"/>
        </w:rPr>
      </w:pPr>
      <w:r w:rsidRPr="00DD3B9F">
        <w:rPr>
          <w:rFonts w:ascii="Garamond" w:hAnsi="Garamond" w:cs="Arial"/>
          <w:sz w:val="23"/>
          <w:szCs w:val="23"/>
        </w:rPr>
        <w:t>Izskatot sūdzību, Cēsu novada domes priekšsēdētājs pieņem lēmumu, kas tiek paziņots visiem Izsoles dalībniekiem, nosūtot to uz viņu pieteikumā norādīto e-pasta adresi</w:t>
      </w:r>
      <w:r w:rsidR="00720761" w:rsidRPr="009E1C93">
        <w:rPr>
          <w:rFonts w:ascii="Garamond" w:hAnsi="Garamond" w:cs="Arial"/>
          <w:sz w:val="23"/>
          <w:szCs w:val="23"/>
        </w:rPr>
        <w:t>.</w:t>
      </w:r>
    </w:p>
    <w:p w14:paraId="671EA960" w14:textId="77777777" w:rsidR="00447DF4" w:rsidRPr="009E1C93" w:rsidRDefault="00C8288F" w:rsidP="007B6BC3">
      <w:pPr>
        <w:pStyle w:val="Sarakstarindkopa"/>
        <w:numPr>
          <w:ilvl w:val="0"/>
          <w:numId w:val="25"/>
        </w:numPr>
        <w:spacing w:before="240" w:after="240"/>
        <w:jc w:val="center"/>
        <w:rPr>
          <w:rFonts w:ascii="Garamond" w:eastAsia="Arial" w:hAnsi="Garamond" w:cs="Arial"/>
          <w:b/>
          <w:bCs/>
          <w:sz w:val="23"/>
          <w:szCs w:val="23"/>
        </w:rPr>
      </w:pPr>
      <w:r w:rsidRPr="009E1C93">
        <w:rPr>
          <w:rFonts w:ascii="Garamond" w:eastAsia="Arial" w:hAnsi="Garamond" w:cs="Arial"/>
          <w:b/>
          <w:bCs/>
          <w:sz w:val="23"/>
          <w:szCs w:val="23"/>
        </w:rPr>
        <w:t>Dalībnieku līguma noslēgšana un spēkā stāšanās kārtība</w:t>
      </w:r>
    </w:p>
    <w:p w14:paraId="6A769F19" w14:textId="77777777" w:rsidR="00447DF4" w:rsidRPr="009E1C93" w:rsidRDefault="00447DF4" w:rsidP="007B6BC3">
      <w:pPr>
        <w:pStyle w:val="Sarakstarindkopa"/>
        <w:spacing w:before="240" w:after="240"/>
        <w:ind w:left="0"/>
        <w:jc w:val="both"/>
        <w:rPr>
          <w:rFonts w:ascii="Garamond" w:eastAsia="Arial" w:hAnsi="Garamond" w:cs="Arial"/>
          <w:b/>
          <w:bCs/>
          <w:sz w:val="23"/>
          <w:szCs w:val="23"/>
        </w:rPr>
      </w:pPr>
    </w:p>
    <w:p w14:paraId="7BFA5134" w14:textId="2AE03568" w:rsidR="00842389" w:rsidRPr="009E1C93" w:rsidRDefault="00C8288F"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9E1C93">
        <w:rPr>
          <w:rFonts w:ascii="Garamond" w:hAnsi="Garamond" w:cs="Arial"/>
          <w:sz w:val="23"/>
          <w:szCs w:val="23"/>
        </w:rPr>
        <w:t xml:space="preserve">Sabiedrības kapitāla daļu turētājs, </w:t>
      </w:r>
      <w:r w:rsidR="001E6B8C" w:rsidRPr="009E1C93">
        <w:rPr>
          <w:rFonts w:ascii="Garamond" w:hAnsi="Garamond" w:cs="Arial"/>
          <w:sz w:val="23"/>
          <w:szCs w:val="23"/>
        </w:rPr>
        <w:t xml:space="preserve">beidzoties Noteikumu </w:t>
      </w:r>
      <w:r w:rsidR="00842389" w:rsidRPr="009E1C93">
        <w:rPr>
          <w:rFonts w:ascii="Garamond" w:hAnsi="Garamond" w:cs="Arial"/>
          <w:sz w:val="23"/>
          <w:szCs w:val="23"/>
        </w:rPr>
        <w:t>6.14.1. noteiktajam sūdzības</w:t>
      </w:r>
      <w:r w:rsidR="00804B68" w:rsidRPr="009E1C93">
        <w:rPr>
          <w:rFonts w:ascii="Garamond" w:hAnsi="Garamond" w:cs="Arial"/>
          <w:sz w:val="23"/>
          <w:szCs w:val="23"/>
        </w:rPr>
        <w:t xml:space="preserve"> par </w:t>
      </w:r>
      <w:r w:rsidR="003B2E31" w:rsidRPr="009E1C93">
        <w:rPr>
          <w:rFonts w:ascii="Garamond" w:hAnsi="Garamond" w:cs="Arial"/>
          <w:sz w:val="23"/>
          <w:szCs w:val="23"/>
        </w:rPr>
        <w:t>Komisijas darbu iesniegšanas termiņam</w:t>
      </w:r>
      <w:r w:rsidR="005B0B4D" w:rsidRPr="009E1C93">
        <w:rPr>
          <w:rFonts w:ascii="Garamond" w:hAnsi="Garamond" w:cs="Arial"/>
          <w:sz w:val="23"/>
          <w:szCs w:val="23"/>
        </w:rPr>
        <w:t>,</w:t>
      </w:r>
      <w:r w:rsidR="00842389" w:rsidRPr="009E1C93">
        <w:rPr>
          <w:rFonts w:ascii="Garamond" w:hAnsi="Garamond" w:cs="Arial"/>
          <w:sz w:val="23"/>
          <w:szCs w:val="23"/>
        </w:rPr>
        <w:t xml:space="preserve"> </w:t>
      </w:r>
      <w:proofErr w:type="spellStart"/>
      <w:r w:rsidRPr="009E1C93">
        <w:rPr>
          <w:rFonts w:ascii="Garamond" w:hAnsi="Garamond" w:cs="Arial"/>
          <w:sz w:val="23"/>
          <w:szCs w:val="23"/>
        </w:rPr>
        <w:t>nosūta</w:t>
      </w:r>
      <w:proofErr w:type="spellEnd"/>
      <w:r w:rsidRPr="009E1C93">
        <w:rPr>
          <w:rFonts w:ascii="Garamond" w:hAnsi="Garamond" w:cs="Arial"/>
          <w:sz w:val="23"/>
          <w:szCs w:val="23"/>
        </w:rPr>
        <w:t xml:space="preserve"> Izsoles uzvarētājam rakstisku uzaicinājumu 10 (desmit) darba dienu </w:t>
      </w:r>
      <w:r w:rsidR="00842389" w:rsidRPr="009E1C93">
        <w:rPr>
          <w:rFonts w:ascii="Garamond" w:hAnsi="Garamond" w:cs="Arial"/>
          <w:sz w:val="23"/>
          <w:szCs w:val="23"/>
        </w:rPr>
        <w:t xml:space="preserve">laikā no uzaicinājuma nosūtīšanas dienas </w:t>
      </w:r>
      <w:r w:rsidRPr="009E1C93">
        <w:rPr>
          <w:rFonts w:ascii="Garamond" w:hAnsi="Garamond" w:cs="Arial"/>
          <w:sz w:val="23"/>
          <w:szCs w:val="23"/>
        </w:rPr>
        <w:t xml:space="preserve">noslēgt </w:t>
      </w:r>
      <w:r w:rsidRPr="009E1C93">
        <w:rPr>
          <w:rFonts w:ascii="Garamond" w:hAnsi="Garamond" w:cs="Arial"/>
          <w:sz w:val="23"/>
          <w:szCs w:val="23"/>
        </w:rPr>
        <w:lastRenderedPageBreak/>
        <w:t>Dalībnieku līgumu.</w:t>
      </w:r>
    </w:p>
    <w:p w14:paraId="4D0A3B50" w14:textId="77777777" w:rsidR="00842389" w:rsidRPr="009E1C93" w:rsidRDefault="00842389" w:rsidP="007B6BC3">
      <w:pPr>
        <w:pStyle w:val="Sarakstarindkopa"/>
        <w:ind w:left="567" w:hanging="567"/>
        <w:rPr>
          <w:rFonts w:ascii="Garamond" w:hAnsi="Garamond" w:cs="Arial"/>
          <w:sz w:val="23"/>
          <w:szCs w:val="23"/>
        </w:rPr>
      </w:pPr>
    </w:p>
    <w:p w14:paraId="0CC68998" w14:textId="766DA0A8" w:rsidR="00842389" w:rsidRPr="00BE5968" w:rsidRDefault="00842389"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BE5968">
        <w:rPr>
          <w:rFonts w:ascii="Garamond" w:hAnsi="Garamond" w:cs="Arial"/>
          <w:sz w:val="23"/>
          <w:szCs w:val="23"/>
        </w:rPr>
        <w:t xml:space="preserve">Uzaicinājumā norādītajā Dalībnieku līguma noslēgšanas termiņā </w:t>
      </w:r>
      <w:r w:rsidR="00C8288F" w:rsidRPr="00BE5968">
        <w:rPr>
          <w:rFonts w:ascii="Garamond" w:hAnsi="Garamond" w:cs="Arial"/>
          <w:sz w:val="23"/>
          <w:szCs w:val="23"/>
        </w:rPr>
        <w:t>Izsoles uzvarētājs paraksta Dalībnieku līgumu vai rakstiski paziņo par atteikumu slēgt Dalībnieku līgumu</w:t>
      </w:r>
      <w:r w:rsidRPr="00BE5968">
        <w:rPr>
          <w:rFonts w:ascii="Garamond" w:hAnsi="Garamond" w:cs="Arial"/>
          <w:sz w:val="23"/>
          <w:szCs w:val="23"/>
        </w:rPr>
        <w:t>.</w:t>
      </w:r>
    </w:p>
    <w:p w14:paraId="3799531A" w14:textId="77777777" w:rsidR="00842389" w:rsidRPr="009E1C93" w:rsidRDefault="00842389" w:rsidP="007B6BC3">
      <w:pPr>
        <w:pStyle w:val="Sarakstarindkopa"/>
        <w:ind w:left="567" w:hanging="567"/>
        <w:rPr>
          <w:rFonts w:ascii="Garamond" w:hAnsi="Garamond" w:cs="Arial"/>
          <w:sz w:val="23"/>
          <w:szCs w:val="23"/>
        </w:rPr>
      </w:pPr>
    </w:p>
    <w:p w14:paraId="502A8716" w14:textId="3AC1BA3E" w:rsidR="001A3760" w:rsidRPr="009E1C93" w:rsidRDefault="00842389"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9E1C93">
        <w:rPr>
          <w:rFonts w:ascii="Garamond" w:hAnsi="Garamond" w:cs="Arial"/>
          <w:sz w:val="23"/>
          <w:szCs w:val="23"/>
        </w:rPr>
        <w:t>J</w:t>
      </w:r>
      <w:r w:rsidR="00C8288F" w:rsidRPr="009E1C93">
        <w:rPr>
          <w:rFonts w:ascii="Garamond" w:hAnsi="Garamond" w:cs="Arial"/>
          <w:sz w:val="23"/>
          <w:szCs w:val="23"/>
        </w:rPr>
        <w:t>a Izsoles uzvarētājs uzaicinājumā noteiktajā termiņā Dalībnieku līgumu neparaksta</w:t>
      </w:r>
      <w:r w:rsidR="00C345DC" w:rsidRPr="009E1C93">
        <w:rPr>
          <w:rFonts w:ascii="Garamond" w:hAnsi="Garamond" w:cs="Arial"/>
          <w:sz w:val="23"/>
          <w:szCs w:val="23"/>
        </w:rPr>
        <w:t>,</w:t>
      </w:r>
      <w:r w:rsidR="00C8288F" w:rsidRPr="009E1C93">
        <w:rPr>
          <w:rFonts w:ascii="Garamond" w:hAnsi="Garamond" w:cs="Arial"/>
          <w:sz w:val="23"/>
          <w:szCs w:val="23"/>
        </w:rPr>
        <w:t xml:space="preserve"> uzskatāms, ka Izsoles uzvarētājs ir atteicies no Dalībnieku līguma slēgšanas</w:t>
      </w:r>
      <w:r w:rsidR="00911782" w:rsidRPr="009E1C93">
        <w:rPr>
          <w:rFonts w:ascii="Garamond" w:hAnsi="Garamond" w:cs="Arial"/>
          <w:sz w:val="23"/>
          <w:szCs w:val="23"/>
        </w:rPr>
        <w:t>.</w:t>
      </w:r>
    </w:p>
    <w:p w14:paraId="0A8D31A9" w14:textId="77777777" w:rsidR="001A3760" w:rsidRPr="009E1C93" w:rsidRDefault="001A3760" w:rsidP="007B6BC3">
      <w:pPr>
        <w:pStyle w:val="Sarakstarindkopa"/>
        <w:ind w:left="567" w:hanging="567"/>
        <w:rPr>
          <w:rFonts w:ascii="Garamond" w:hAnsi="Garamond" w:cs="Arial"/>
          <w:sz w:val="23"/>
          <w:szCs w:val="23"/>
        </w:rPr>
      </w:pPr>
    </w:p>
    <w:p w14:paraId="62CC5DDC" w14:textId="6E648213" w:rsidR="001A3760" w:rsidRPr="00F51A35" w:rsidRDefault="00C8288F"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F51A35">
        <w:rPr>
          <w:rFonts w:ascii="Garamond" w:hAnsi="Garamond" w:cs="Arial"/>
          <w:sz w:val="23"/>
          <w:szCs w:val="23"/>
        </w:rPr>
        <w:t xml:space="preserve">Ja Izsoles uzvarētājs atteicies no Dalībnieku līguma slēgšanas vai nenoslēdz Dalībnieku līgumu </w:t>
      </w:r>
      <w:r w:rsidR="001A3760" w:rsidRPr="00F51A35">
        <w:rPr>
          <w:rFonts w:ascii="Garamond" w:hAnsi="Garamond" w:cs="Arial"/>
          <w:sz w:val="23"/>
          <w:szCs w:val="23"/>
        </w:rPr>
        <w:t>N</w:t>
      </w:r>
      <w:r w:rsidRPr="00F51A35">
        <w:rPr>
          <w:rFonts w:ascii="Garamond" w:hAnsi="Garamond" w:cs="Arial"/>
          <w:sz w:val="23"/>
          <w:szCs w:val="23"/>
        </w:rPr>
        <w:t xml:space="preserve">oteikumu </w:t>
      </w:r>
      <w:r w:rsidR="001A3760" w:rsidRPr="00F51A35">
        <w:rPr>
          <w:rFonts w:ascii="Garamond" w:hAnsi="Garamond" w:cs="Arial"/>
          <w:sz w:val="23"/>
          <w:szCs w:val="23"/>
        </w:rPr>
        <w:t>7.</w:t>
      </w:r>
      <w:r w:rsidR="00F51A35" w:rsidRPr="007B6BC3">
        <w:rPr>
          <w:rFonts w:ascii="Garamond" w:hAnsi="Garamond" w:cs="Arial"/>
          <w:sz w:val="23"/>
          <w:szCs w:val="23"/>
        </w:rPr>
        <w:t>1</w:t>
      </w:r>
      <w:r w:rsidR="001A3760" w:rsidRPr="00F51A35">
        <w:rPr>
          <w:rFonts w:ascii="Garamond" w:hAnsi="Garamond" w:cs="Arial"/>
          <w:sz w:val="23"/>
          <w:szCs w:val="23"/>
        </w:rPr>
        <w:t>.</w:t>
      </w:r>
      <w:r w:rsidRPr="00F51A35">
        <w:rPr>
          <w:rFonts w:ascii="Garamond" w:hAnsi="Garamond" w:cs="Arial"/>
          <w:sz w:val="23"/>
          <w:szCs w:val="23"/>
        </w:rPr>
        <w:t xml:space="preserve"> punktā noteiktajā termiņā, Izsoles uzvarētājs zaudē</w:t>
      </w:r>
      <w:r w:rsidR="00911782" w:rsidRPr="00F51A35">
        <w:rPr>
          <w:rFonts w:ascii="Garamond" w:hAnsi="Garamond" w:cs="Arial"/>
          <w:sz w:val="23"/>
          <w:szCs w:val="23"/>
        </w:rPr>
        <w:t xml:space="preserve"> Tiesības,</w:t>
      </w:r>
      <w:r w:rsidRPr="00F51A35">
        <w:rPr>
          <w:rFonts w:ascii="Garamond" w:hAnsi="Garamond" w:cs="Arial"/>
          <w:sz w:val="23"/>
          <w:szCs w:val="23"/>
        </w:rPr>
        <w:t xml:space="preserve"> iemaksāto drošības naudu un samaksāto Tiesību maksu, kas </w:t>
      </w:r>
      <w:r w:rsidR="001A3760" w:rsidRPr="00F51A35">
        <w:rPr>
          <w:rFonts w:ascii="Garamond" w:hAnsi="Garamond" w:cs="Arial"/>
          <w:sz w:val="23"/>
          <w:szCs w:val="23"/>
        </w:rPr>
        <w:t xml:space="preserve">Izsoles uzvarētājam </w:t>
      </w:r>
      <w:r w:rsidRPr="00F51A35">
        <w:rPr>
          <w:rFonts w:ascii="Garamond" w:hAnsi="Garamond" w:cs="Arial"/>
          <w:sz w:val="23"/>
          <w:szCs w:val="23"/>
        </w:rPr>
        <w:t xml:space="preserve">netiek atmaksāta un tiek ieskaitīta </w:t>
      </w:r>
      <w:r w:rsidR="002F72DE" w:rsidRPr="00F51A35">
        <w:rPr>
          <w:rFonts w:ascii="Garamond" w:hAnsi="Garamond" w:cs="Arial"/>
          <w:sz w:val="23"/>
          <w:szCs w:val="23"/>
        </w:rPr>
        <w:t>Cēsu</w:t>
      </w:r>
      <w:r w:rsidRPr="00F51A35">
        <w:rPr>
          <w:rFonts w:ascii="Garamond" w:hAnsi="Garamond" w:cs="Arial"/>
          <w:sz w:val="23"/>
          <w:szCs w:val="23"/>
        </w:rPr>
        <w:t xml:space="preserve"> novada pašvaldības budžetā.</w:t>
      </w:r>
    </w:p>
    <w:p w14:paraId="5539BF66" w14:textId="77777777" w:rsidR="001A3760" w:rsidRPr="00F51A35" w:rsidRDefault="001A3760" w:rsidP="007B6BC3">
      <w:pPr>
        <w:pStyle w:val="Sarakstarindkopa"/>
        <w:ind w:left="567" w:hanging="567"/>
        <w:rPr>
          <w:rFonts w:ascii="Garamond" w:hAnsi="Garamond" w:cs="Arial"/>
          <w:sz w:val="23"/>
          <w:szCs w:val="23"/>
        </w:rPr>
      </w:pPr>
    </w:p>
    <w:p w14:paraId="04DF358A" w14:textId="71026E3D" w:rsidR="001A3760" w:rsidRPr="00F51A35" w:rsidRDefault="008176DD"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F51A35">
        <w:rPr>
          <w:rFonts w:ascii="Garamond" w:hAnsi="Garamond" w:cs="Arial"/>
          <w:sz w:val="23"/>
          <w:szCs w:val="23"/>
        </w:rPr>
        <w:t>N</w:t>
      </w:r>
      <w:r w:rsidR="00C8288F" w:rsidRPr="00F51A35">
        <w:rPr>
          <w:rFonts w:ascii="Garamond" w:hAnsi="Garamond" w:cs="Arial"/>
          <w:sz w:val="23"/>
          <w:szCs w:val="23"/>
        </w:rPr>
        <w:t xml:space="preserve">oteikumu </w:t>
      </w:r>
      <w:r w:rsidR="001A3760" w:rsidRPr="00F51A35">
        <w:rPr>
          <w:rFonts w:ascii="Garamond" w:hAnsi="Garamond" w:cs="Arial"/>
          <w:sz w:val="23"/>
          <w:szCs w:val="23"/>
        </w:rPr>
        <w:t>7.</w:t>
      </w:r>
      <w:r w:rsidR="00F51A35" w:rsidRPr="007B6BC3">
        <w:rPr>
          <w:rFonts w:ascii="Garamond" w:hAnsi="Garamond" w:cs="Arial"/>
          <w:sz w:val="23"/>
          <w:szCs w:val="23"/>
        </w:rPr>
        <w:t>4</w:t>
      </w:r>
      <w:r w:rsidR="001A3760" w:rsidRPr="00F51A35">
        <w:rPr>
          <w:rFonts w:ascii="Garamond" w:hAnsi="Garamond" w:cs="Arial"/>
          <w:sz w:val="23"/>
          <w:szCs w:val="23"/>
        </w:rPr>
        <w:t>.</w:t>
      </w:r>
      <w:r w:rsidR="00C8288F" w:rsidRPr="00F51A35">
        <w:rPr>
          <w:rFonts w:ascii="Garamond" w:hAnsi="Garamond" w:cs="Arial"/>
          <w:sz w:val="23"/>
          <w:szCs w:val="23"/>
        </w:rPr>
        <w:t xml:space="preserve"> punktā noteiktajā gadījumā </w:t>
      </w:r>
      <w:r w:rsidR="001A3760" w:rsidRPr="00F51A35">
        <w:rPr>
          <w:rFonts w:ascii="Garamond" w:hAnsi="Garamond" w:cs="Arial"/>
          <w:sz w:val="23"/>
          <w:szCs w:val="23"/>
        </w:rPr>
        <w:t>kapitāla daļu turētājs</w:t>
      </w:r>
      <w:r w:rsidR="00C8288F" w:rsidRPr="00F51A35">
        <w:rPr>
          <w:rFonts w:ascii="Garamond" w:hAnsi="Garamond" w:cs="Arial"/>
          <w:sz w:val="23"/>
          <w:szCs w:val="23"/>
        </w:rPr>
        <w:t xml:space="preserve"> ir tiesīg</w:t>
      </w:r>
      <w:r w:rsidR="001A3760" w:rsidRPr="00F51A35">
        <w:rPr>
          <w:rFonts w:ascii="Garamond" w:hAnsi="Garamond" w:cs="Arial"/>
          <w:sz w:val="23"/>
          <w:szCs w:val="23"/>
        </w:rPr>
        <w:t>s</w:t>
      </w:r>
      <w:r w:rsidR="00911782" w:rsidRPr="00F51A35">
        <w:rPr>
          <w:rFonts w:ascii="Garamond" w:hAnsi="Garamond" w:cs="Arial"/>
          <w:sz w:val="23"/>
          <w:szCs w:val="23"/>
        </w:rPr>
        <w:t xml:space="preserve"> </w:t>
      </w:r>
      <w:r w:rsidR="00C8288F" w:rsidRPr="00F51A35">
        <w:rPr>
          <w:rFonts w:ascii="Garamond" w:hAnsi="Garamond" w:cs="Arial"/>
          <w:sz w:val="23"/>
          <w:szCs w:val="23"/>
        </w:rPr>
        <w:t xml:space="preserve">piedāvāt slēgt Dalībnieku līgumu Nākamajam solītājam. Tādā gadījumā Nākamā solītāja atzīšana par Izsoles uzvarētāju notiek, ievērojot </w:t>
      </w:r>
      <w:r w:rsidR="001A3760" w:rsidRPr="00F51A35">
        <w:rPr>
          <w:rFonts w:ascii="Garamond" w:hAnsi="Garamond" w:cs="Arial"/>
          <w:sz w:val="23"/>
          <w:szCs w:val="23"/>
        </w:rPr>
        <w:t>N</w:t>
      </w:r>
      <w:r w:rsidR="00C8288F" w:rsidRPr="00F51A35">
        <w:rPr>
          <w:rFonts w:ascii="Garamond" w:hAnsi="Garamond" w:cs="Arial"/>
          <w:sz w:val="23"/>
          <w:szCs w:val="23"/>
        </w:rPr>
        <w:t>oteikumos noteikto kārtību par</w:t>
      </w:r>
      <w:r w:rsidR="001A3760" w:rsidRPr="00F51A35">
        <w:rPr>
          <w:rFonts w:ascii="Garamond" w:hAnsi="Garamond" w:cs="Arial"/>
          <w:sz w:val="23"/>
          <w:szCs w:val="23"/>
        </w:rPr>
        <w:t xml:space="preserve"> maksājumu veikšanu (6.9.2.), </w:t>
      </w:r>
      <w:r w:rsidR="00C8288F" w:rsidRPr="00F51A35">
        <w:rPr>
          <w:rFonts w:ascii="Garamond" w:hAnsi="Garamond" w:cs="Arial"/>
          <w:sz w:val="23"/>
          <w:szCs w:val="23"/>
        </w:rPr>
        <w:t>nepieciešamo kredītiestādes un/vai citu kompetento institūciju piekrišanu saņemšanu</w:t>
      </w:r>
      <w:r w:rsidR="001A3760" w:rsidRPr="00F51A35">
        <w:rPr>
          <w:rFonts w:ascii="Garamond" w:hAnsi="Garamond" w:cs="Arial"/>
          <w:sz w:val="23"/>
          <w:szCs w:val="23"/>
        </w:rPr>
        <w:t xml:space="preserve"> (6.10.</w:t>
      </w:r>
      <w:r w:rsidR="00F51A35" w:rsidRPr="007B6BC3">
        <w:rPr>
          <w:rFonts w:ascii="Garamond" w:hAnsi="Garamond" w:cs="Arial"/>
          <w:sz w:val="23"/>
          <w:szCs w:val="23"/>
        </w:rPr>
        <w:t>4</w:t>
      </w:r>
      <w:r w:rsidR="001A3760" w:rsidRPr="00F51A35">
        <w:rPr>
          <w:rFonts w:ascii="Garamond" w:hAnsi="Garamond" w:cs="Arial"/>
          <w:sz w:val="23"/>
          <w:szCs w:val="23"/>
        </w:rPr>
        <w:t>., 6.10.</w:t>
      </w:r>
      <w:r w:rsidR="00F51A35" w:rsidRPr="007B6BC3">
        <w:rPr>
          <w:rFonts w:ascii="Garamond" w:hAnsi="Garamond" w:cs="Arial"/>
          <w:sz w:val="23"/>
          <w:szCs w:val="23"/>
        </w:rPr>
        <w:t>5</w:t>
      </w:r>
      <w:r w:rsidR="001A3760" w:rsidRPr="00F51A35">
        <w:rPr>
          <w:rFonts w:ascii="Garamond" w:hAnsi="Garamond" w:cs="Arial"/>
          <w:sz w:val="23"/>
          <w:szCs w:val="23"/>
        </w:rPr>
        <w:t>.)</w:t>
      </w:r>
      <w:r w:rsidR="00C8288F" w:rsidRPr="00F51A35">
        <w:rPr>
          <w:rFonts w:ascii="Garamond" w:hAnsi="Garamond" w:cs="Arial"/>
          <w:sz w:val="23"/>
          <w:szCs w:val="23"/>
        </w:rPr>
        <w:t>, pēc kā Komisija pieņem lēmumu par attiecīgā Nākamā solītāja atzīšanu par Izsoles uzvarētāju.</w:t>
      </w:r>
    </w:p>
    <w:p w14:paraId="49950014" w14:textId="77777777" w:rsidR="00E266E7" w:rsidRPr="007B6BC3" w:rsidRDefault="00E266E7" w:rsidP="007B6BC3">
      <w:pPr>
        <w:pStyle w:val="Sarakstarindkopa"/>
        <w:ind w:left="567" w:hanging="567"/>
        <w:rPr>
          <w:rFonts w:ascii="Garamond" w:eastAsia="Arial" w:hAnsi="Garamond" w:cs="Arial"/>
          <w:b/>
          <w:bCs/>
          <w:sz w:val="23"/>
          <w:szCs w:val="23"/>
          <w:highlight w:val="green"/>
        </w:rPr>
      </w:pPr>
    </w:p>
    <w:p w14:paraId="2E2D15B5" w14:textId="0CCF85FA" w:rsidR="00E266E7" w:rsidRPr="00F51A35" w:rsidRDefault="00E266E7" w:rsidP="007B6BC3">
      <w:pPr>
        <w:pStyle w:val="Sarakstarindkopa"/>
        <w:numPr>
          <w:ilvl w:val="1"/>
          <w:numId w:val="25"/>
        </w:numPr>
        <w:ind w:left="567" w:hanging="567"/>
        <w:jc w:val="both"/>
        <w:rPr>
          <w:rFonts w:ascii="Garamond" w:eastAsia="Arial" w:hAnsi="Garamond" w:cs="Arial"/>
          <w:sz w:val="23"/>
          <w:szCs w:val="23"/>
        </w:rPr>
      </w:pPr>
      <w:r w:rsidRPr="00F51A35">
        <w:rPr>
          <w:rFonts w:ascii="Garamond" w:eastAsia="Arial" w:hAnsi="Garamond" w:cs="Arial"/>
          <w:sz w:val="23"/>
          <w:szCs w:val="23"/>
        </w:rPr>
        <w:t xml:space="preserve">Ja </w:t>
      </w:r>
      <w:r w:rsidR="00D32237" w:rsidRPr="00F51A35">
        <w:rPr>
          <w:rFonts w:ascii="Garamond" w:eastAsia="Arial" w:hAnsi="Garamond" w:cs="Arial"/>
          <w:sz w:val="23"/>
          <w:szCs w:val="23"/>
        </w:rPr>
        <w:t>Nākamais solītājs,</w:t>
      </w:r>
      <w:r w:rsidR="00B034D7" w:rsidRPr="00F51A35">
        <w:rPr>
          <w:rFonts w:ascii="Garamond" w:eastAsia="Arial" w:hAnsi="Garamond" w:cs="Arial"/>
          <w:sz w:val="23"/>
          <w:szCs w:val="23"/>
        </w:rPr>
        <w:t xml:space="preserve"> kur</w:t>
      </w:r>
      <w:r w:rsidR="00D32237" w:rsidRPr="00F51A35">
        <w:rPr>
          <w:rFonts w:ascii="Garamond" w:eastAsia="Arial" w:hAnsi="Garamond" w:cs="Arial"/>
          <w:sz w:val="23"/>
          <w:szCs w:val="23"/>
        </w:rPr>
        <w:t>š</w:t>
      </w:r>
      <w:r w:rsidR="00B034D7" w:rsidRPr="00F51A35">
        <w:rPr>
          <w:rFonts w:ascii="Garamond" w:eastAsia="Arial" w:hAnsi="Garamond" w:cs="Arial"/>
          <w:sz w:val="23"/>
          <w:szCs w:val="23"/>
        </w:rPr>
        <w:t xml:space="preserve"> Noteikumos noteiktajā kārtībā atzīts par </w:t>
      </w:r>
      <w:r w:rsidRPr="00F51A35">
        <w:rPr>
          <w:rFonts w:ascii="Garamond" w:eastAsia="Arial" w:hAnsi="Garamond" w:cs="Arial"/>
          <w:sz w:val="23"/>
          <w:szCs w:val="23"/>
        </w:rPr>
        <w:t>Izsoles uzvarētāj</w:t>
      </w:r>
      <w:r w:rsidR="00B034D7" w:rsidRPr="00F51A35">
        <w:rPr>
          <w:rFonts w:ascii="Garamond" w:eastAsia="Arial" w:hAnsi="Garamond" w:cs="Arial"/>
          <w:sz w:val="23"/>
          <w:szCs w:val="23"/>
        </w:rPr>
        <w:t>u,</w:t>
      </w:r>
      <w:r w:rsidRPr="00F51A35">
        <w:rPr>
          <w:rFonts w:ascii="Garamond" w:eastAsia="Arial" w:hAnsi="Garamond" w:cs="Arial"/>
          <w:sz w:val="23"/>
          <w:szCs w:val="23"/>
        </w:rPr>
        <w:t xml:space="preserve"> atteicies no Dalībnieku līguma slēgšanas</w:t>
      </w:r>
      <w:r w:rsidR="00F04471" w:rsidRPr="00F51A35">
        <w:rPr>
          <w:rFonts w:ascii="Garamond" w:eastAsia="Arial" w:hAnsi="Garamond" w:cs="Arial"/>
          <w:sz w:val="23"/>
          <w:szCs w:val="23"/>
        </w:rPr>
        <w:t>,</w:t>
      </w:r>
      <w:r w:rsidRPr="00F51A35">
        <w:rPr>
          <w:rFonts w:ascii="Garamond" w:eastAsia="Arial" w:hAnsi="Garamond" w:cs="Arial"/>
          <w:sz w:val="23"/>
          <w:szCs w:val="23"/>
        </w:rPr>
        <w:t xml:space="preserve"> vai nenoslēdz Dalībnieku līgumu Noteikumu 7.</w:t>
      </w:r>
      <w:r w:rsidR="00F51A35" w:rsidRPr="007B6BC3">
        <w:rPr>
          <w:rFonts w:ascii="Garamond" w:eastAsia="Arial" w:hAnsi="Garamond" w:cs="Arial"/>
          <w:sz w:val="23"/>
          <w:szCs w:val="23"/>
        </w:rPr>
        <w:t>1</w:t>
      </w:r>
      <w:r w:rsidRPr="00F51A35">
        <w:rPr>
          <w:rFonts w:ascii="Garamond" w:eastAsia="Arial" w:hAnsi="Garamond" w:cs="Arial"/>
          <w:sz w:val="23"/>
          <w:szCs w:val="23"/>
        </w:rPr>
        <w:t xml:space="preserve">. punktā noteiktajā termiņā, </w:t>
      </w:r>
      <w:r w:rsidR="00D32237" w:rsidRPr="00F51A35">
        <w:rPr>
          <w:rFonts w:ascii="Garamond" w:eastAsia="Arial" w:hAnsi="Garamond" w:cs="Arial"/>
          <w:sz w:val="23"/>
          <w:szCs w:val="23"/>
        </w:rPr>
        <w:t xml:space="preserve">attiecībā uz Nākamo solītāju iestājas Noteikumu </w:t>
      </w:r>
      <w:r w:rsidR="00F04471" w:rsidRPr="00F51A35">
        <w:rPr>
          <w:rFonts w:ascii="Garamond" w:eastAsia="Arial" w:hAnsi="Garamond" w:cs="Arial"/>
          <w:sz w:val="23"/>
          <w:szCs w:val="23"/>
        </w:rPr>
        <w:t>7.</w:t>
      </w:r>
      <w:r w:rsidR="00F51A35" w:rsidRPr="007B6BC3">
        <w:rPr>
          <w:rFonts w:ascii="Garamond" w:eastAsia="Arial" w:hAnsi="Garamond" w:cs="Arial"/>
          <w:sz w:val="23"/>
          <w:szCs w:val="23"/>
        </w:rPr>
        <w:t>4</w:t>
      </w:r>
      <w:r w:rsidR="00F04471" w:rsidRPr="00F51A35">
        <w:rPr>
          <w:rFonts w:ascii="Garamond" w:eastAsia="Arial" w:hAnsi="Garamond" w:cs="Arial"/>
          <w:sz w:val="23"/>
          <w:szCs w:val="23"/>
        </w:rPr>
        <w:t>. punktā noteiktās sekas.</w:t>
      </w:r>
    </w:p>
    <w:p w14:paraId="02159606" w14:textId="77777777" w:rsidR="001A3760" w:rsidRPr="009E1C93" w:rsidRDefault="001A3760" w:rsidP="007B6BC3">
      <w:pPr>
        <w:pStyle w:val="Sarakstarindkopa"/>
        <w:ind w:left="567" w:hanging="567"/>
        <w:rPr>
          <w:rFonts w:ascii="Garamond" w:hAnsi="Garamond" w:cs="Arial"/>
          <w:sz w:val="23"/>
          <w:szCs w:val="23"/>
        </w:rPr>
      </w:pPr>
    </w:p>
    <w:p w14:paraId="253535B9" w14:textId="28712BD0" w:rsidR="001A3760" w:rsidRPr="0074502F" w:rsidRDefault="00C8288F" w:rsidP="007B6BC3">
      <w:pPr>
        <w:pStyle w:val="Sarakstarindkopa"/>
        <w:numPr>
          <w:ilvl w:val="1"/>
          <w:numId w:val="25"/>
        </w:numPr>
        <w:spacing w:before="240"/>
        <w:ind w:left="567" w:hanging="567"/>
        <w:jc w:val="both"/>
        <w:rPr>
          <w:rFonts w:ascii="Garamond" w:eastAsia="Arial" w:hAnsi="Garamond" w:cs="Arial"/>
          <w:b/>
          <w:bCs/>
          <w:sz w:val="23"/>
          <w:szCs w:val="23"/>
        </w:rPr>
      </w:pPr>
      <w:r w:rsidRPr="009E1C93">
        <w:rPr>
          <w:rFonts w:ascii="Garamond" w:hAnsi="Garamond" w:cs="Arial"/>
          <w:sz w:val="23"/>
          <w:szCs w:val="23"/>
        </w:rPr>
        <w:t>Lai izpildītu Starptautisko un Latvijas Republikas nacionālo sankciju likuma 11.</w:t>
      </w:r>
      <w:r w:rsidRPr="009E1C93">
        <w:rPr>
          <w:rFonts w:ascii="Garamond" w:hAnsi="Garamond" w:cs="Arial"/>
          <w:sz w:val="23"/>
          <w:szCs w:val="23"/>
          <w:vertAlign w:val="superscript"/>
        </w:rPr>
        <w:t>3</w:t>
      </w:r>
      <w:r w:rsidRPr="009E1C93">
        <w:rPr>
          <w:rFonts w:ascii="Garamond" w:hAnsi="Garamond" w:cs="Arial"/>
          <w:sz w:val="23"/>
          <w:szCs w:val="23"/>
        </w:rPr>
        <w:t xml:space="preserve"> </w:t>
      </w:r>
      <w:r w:rsidRPr="0074502F">
        <w:rPr>
          <w:rFonts w:ascii="Garamond" w:hAnsi="Garamond" w:cs="Arial"/>
          <w:sz w:val="23"/>
          <w:szCs w:val="23"/>
        </w:rPr>
        <w:t xml:space="preserve">panta prasības, pirms Dalībnieku līguma noslēgšanas </w:t>
      </w:r>
      <w:r w:rsidR="00C52FD9" w:rsidRPr="0074502F">
        <w:rPr>
          <w:rFonts w:ascii="Garamond" w:hAnsi="Garamond" w:cs="Arial"/>
          <w:sz w:val="23"/>
          <w:szCs w:val="23"/>
        </w:rPr>
        <w:t>kapitāla daļu turētājs</w:t>
      </w:r>
      <w:r w:rsidRPr="0074502F">
        <w:rPr>
          <w:rFonts w:ascii="Garamond" w:hAnsi="Garamond" w:cs="Arial"/>
          <w:sz w:val="23"/>
          <w:szCs w:val="23"/>
        </w:rPr>
        <w:t xml:space="preserve"> veic pārbaudi, vai attiecībā uz Izsoles uzvarētāju, tā valdes vai padomes locekli, patieso labumu guvēju, pārstāvēt tiesīgo personu vai prokūristu vai personu, kura ir pilnvarota pārstāvēt minēto izsoles dalībnieku darbībās, kas saistītas ar filiāli, vai personālsabiedrības biedru, tā valdes vai padomes locekli, patieso labuma guvēju, pārstāvēt tiesīgo personu vai prokūristu, nav noteiktas starptautiskās vai nacionālās sankcijas vai būtiskas finanšu un kapitāla tirgus intereses ietekmējošas Eiropas Savienības vai Ziemeļatlantijas līguma organizācijas dalībvalsts noteiktās sankcijas. Minēto sankciju pārbaudi Komisija veic publiski pieejamās interneta vietnēs, tostarp: </w:t>
      </w:r>
      <w:hyperlink r:id="rId15">
        <w:r w:rsidRPr="0074502F">
          <w:rPr>
            <w:rFonts w:ascii="Garamond" w:hAnsi="Garamond" w:cs="Arial"/>
            <w:sz w:val="23"/>
            <w:szCs w:val="23"/>
          </w:rPr>
          <w:t>http://sankcijas.fid.gov.lv/</w:t>
        </w:r>
      </w:hyperlink>
      <w:r w:rsidRPr="0074502F">
        <w:rPr>
          <w:rFonts w:ascii="Garamond" w:hAnsi="Garamond" w:cs="Arial"/>
          <w:sz w:val="23"/>
          <w:szCs w:val="23"/>
        </w:rPr>
        <w:t xml:space="preserve">; </w:t>
      </w:r>
      <w:hyperlink r:id="rId16">
        <w:r w:rsidRPr="0074502F">
          <w:rPr>
            <w:rFonts w:ascii="Garamond" w:hAnsi="Garamond" w:cs="Arial"/>
            <w:sz w:val="23"/>
            <w:szCs w:val="23"/>
          </w:rPr>
          <w:t>https://sanctionssearch.ofac.treas.gov/</w:t>
        </w:r>
      </w:hyperlink>
      <w:r w:rsidRPr="0074502F">
        <w:rPr>
          <w:rFonts w:ascii="Garamond" w:hAnsi="Garamond" w:cs="Arial"/>
          <w:sz w:val="23"/>
          <w:szCs w:val="23"/>
        </w:rPr>
        <w:t xml:space="preserve">; </w:t>
      </w:r>
      <w:hyperlink r:id="rId17" w:anchor="/main">
        <w:r w:rsidRPr="0074502F">
          <w:rPr>
            <w:rFonts w:ascii="Garamond" w:hAnsi="Garamond" w:cs="Arial"/>
            <w:sz w:val="23"/>
            <w:szCs w:val="23"/>
          </w:rPr>
          <w:t>https://www.sanctionsmap.eu/#/main</w:t>
        </w:r>
      </w:hyperlink>
      <w:r w:rsidRPr="0074502F">
        <w:rPr>
          <w:rFonts w:ascii="Garamond" w:hAnsi="Garamond" w:cs="Arial"/>
          <w:sz w:val="23"/>
          <w:szCs w:val="23"/>
        </w:rPr>
        <w:t xml:space="preserve">. </w:t>
      </w:r>
    </w:p>
    <w:p w14:paraId="191A3571" w14:textId="77777777" w:rsidR="001A3760" w:rsidRPr="009E1C93" w:rsidRDefault="001A3760" w:rsidP="007B6BC3">
      <w:pPr>
        <w:pStyle w:val="Sarakstarindkopa"/>
        <w:spacing w:before="240"/>
        <w:ind w:left="567" w:hanging="567"/>
        <w:jc w:val="both"/>
        <w:rPr>
          <w:rFonts w:ascii="Garamond" w:eastAsia="Arial" w:hAnsi="Garamond" w:cs="Arial"/>
          <w:b/>
          <w:bCs/>
          <w:sz w:val="23"/>
          <w:szCs w:val="23"/>
        </w:rPr>
      </w:pPr>
    </w:p>
    <w:p w14:paraId="11F772A9" w14:textId="6A5C6BE4" w:rsidR="008569C1" w:rsidRPr="009E1C93" w:rsidRDefault="00C8288F" w:rsidP="007B6BC3">
      <w:pPr>
        <w:pStyle w:val="Sarakstarindkopa"/>
        <w:numPr>
          <w:ilvl w:val="1"/>
          <w:numId w:val="25"/>
        </w:numPr>
        <w:spacing w:before="240"/>
        <w:ind w:left="567" w:hanging="567"/>
        <w:jc w:val="both"/>
        <w:rPr>
          <w:rFonts w:ascii="Garamond" w:eastAsia="Arial" w:hAnsi="Garamond" w:cs="Arial"/>
          <w:b/>
          <w:bCs/>
          <w:sz w:val="23"/>
          <w:szCs w:val="23"/>
        </w:rPr>
      </w:pPr>
      <w:r w:rsidRPr="009E1C93">
        <w:rPr>
          <w:rFonts w:ascii="Garamond" w:hAnsi="Garamond" w:cs="Arial"/>
          <w:sz w:val="23"/>
          <w:szCs w:val="23"/>
        </w:rPr>
        <w:t xml:space="preserve">Ja attiecībā uz Izsoles uzvarētāju, kas ieguvis tiesības slēgt Dalībnieku līgumu, ir noteiktas </w:t>
      </w:r>
      <w:r w:rsidR="00C52FD9" w:rsidRPr="009E1C93">
        <w:rPr>
          <w:rFonts w:ascii="Garamond" w:hAnsi="Garamond" w:cs="Arial"/>
          <w:sz w:val="23"/>
          <w:szCs w:val="23"/>
        </w:rPr>
        <w:t>7.</w:t>
      </w:r>
      <w:r w:rsidR="00F51A35">
        <w:rPr>
          <w:rFonts w:ascii="Garamond" w:hAnsi="Garamond" w:cs="Arial"/>
          <w:sz w:val="23"/>
          <w:szCs w:val="23"/>
        </w:rPr>
        <w:t>7</w:t>
      </w:r>
      <w:r w:rsidR="00C52FD9" w:rsidRPr="009E1C93">
        <w:rPr>
          <w:rFonts w:ascii="Garamond" w:hAnsi="Garamond" w:cs="Arial"/>
          <w:sz w:val="23"/>
          <w:szCs w:val="23"/>
        </w:rPr>
        <w:t>.</w:t>
      </w:r>
      <w:r w:rsidRPr="009E1C93">
        <w:rPr>
          <w:rFonts w:ascii="Garamond" w:hAnsi="Garamond" w:cs="Arial"/>
          <w:sz w:val="23"/>
          <w:szCs w:val="23"/>
        </w:rPr>
        <w:t xml:space="preserve"> punktā minētās sankcijas, tas zaudē </w:t>
      </w:r>
      <w:r w:rsidR="001A3760" w:rsidRPr="009E1C93">
        <w:rPr>
          <w:rFonts w:ascii="Garamond" w:hAnsi="Garamond" w:cs="Arial"/>
          <w:sz w:val="23"/>
          <w:szCs w:val="23"/>
        </w:rPr>
        <w:t>I</w:t>
      </w:r>
      <w:r w:rsidRPr="009E1C93">
        <w:rPr>
          <w:rFonts w:ascii="Garamond" w:hAnsi="Garamond" w:cs="Arial"/>
          <w:sz w:val="23"/>
          <w:szCs w:val="23"/>
        </w:rPr>
        <w:t xml:space="preserve">zsoles rezultātā iegūtās </w:t>
      </w:r>
      <w:r w:rsidR="001A3760" w:rsidRPr="009E1C93">
        <w:rPr>
          <w:rFonts w:ascii="Garamond" w:hAnsi="Garamond" w:cs="Arial"/>
          <w:sz w:val="23"/>
          <w:szCs w:val="23"/>
        </w:rPr>
        <w:t>Ti</w:t>
      </w:r>
      <w:r w:rsidRPr="009E1C93">
        <w:rPr>
          <w:rFonts w:ascii="Garamond" w:hAnsi="Garamond" w:cs="Arial"/>
          <w:sz w:val="23"/>
          <w:szCs w:val="23"/>
        </w:rPr>
        <w:t>esība</w:t>
      </w:r>
      <w:r w:rsidR="00C52FD9" w:rsidRPr="009E1C93">
        <w:rPr>
          <w:rFonts w:ascii="Garamond" w:hAnsi="Garamond" w:cs="Arial"/>
          <w:sz w:val="23"/>
          <w:szCs w:val="23"/>
        </w:rPr>
        <w:t>s</w:t>
      </w:r>
      <w:r w:rsidR="001A3760" w:rsidRPr="009E1C93">
        <w:rPr>
          <w:rFonts w:ascii="Garamond" w:hAnsi="Garamond" w:cs="Arial"/>
          <w:sz w:val="23"/>
          <w:szCs w:val="23"/>
        </w:rPr>
        <w:t>, tostarp,</w:t>
      </w:r>
      <w:r w:rsidR="00C52FD9" w:rsidRPr="009E1C93">
        <w:rPr>
          <w:rFonts w:ascii="Garamond" w:hAnsi="Garamond" w:cs="Arial"/>
          <w:sz w:val="23"/>
          <w:szCs w:val="23"/>
        </w:rPr>
        <w:t xml:space="preserve"> tiesības</w:t>
      </w:r>
      <w:r w:rsidR="001A3760" w:rsidRPr="009E1C93">
        <w:rPr>
          <w:rFonts w:ascii="Garamond" w:hAnsi="Garamond" w:cs="Arial"/>
          <w:sz w:val="23"/>
          <w:szCs w:val="23"/>
        </w:rPr>
        <w:t xml:space="preserve"> </w:t>
      </w:r>
      <w:r w:rsidR="00C52FD9" w:rsidRPr="009E1C93">
        <w:rPr>
          <w:rFonts w:ascii="Garamond" w:hAnsi="Garamond" w:cs="Arial"/>
          <w:sz w:val="23"/>
          <w:szCs w:val="23"/>
        </w:rPr>
        <w:t>no</w:t>
      </w:r>
      <w:r w:rsidRPr="009E1C93">
        <w:rPr>
          <w:rFonts w:ascii="Garamond" w:hAnsi="Garamond" w:cs="Arial"/>
          <w:sz w:val="23"/>
          <w:szCs w:val="23"/>
        </w:rPr>
        <w:t xml:space="preserve">slēgt Dalībnieku līgumu un piedalīties Sabiedrības pamatkapitāla palielināšanā. Šādā gadījumā </w:t>
      </w:r>
      <w:r w:rsidR="00525000" w:rsidRPr="009E1C93">
        <w:rPr>
          <w:rFonts w:ascii="Garamond" w:hAnsi="Garamond" w:cs="Arial"/>
          <w:sz w:val="23"/>
          <w:szCs w:val="23"/>
        </w:rPr>
        <w:t xml:space="preserve">kapitāla daļu turētājs tiesīgs rīkoties saskaņā ar Noteikumu </w:t>
      </w:r>
      <w:r w:rsidR="008569C1" w:rsidRPr="009E1C93">
        <w:rPr>
          <w:rFonts w:ascii="Garamond" w:hAnsi="Garamond" w:cs="Arial"/>
          <w:sz w:val="23"/>
          <w:szCs w:val="23"/>
        </w:rPr>
        <w:t>7.</w:t>
      </w:r>
      <w:r w:rsidR="00F51A35">
        <w:rPr>
          <w:rFonts w:ascii="Garamond" w:hAnsi="Garamond" w:cs="Arial"/>
          <w:sz w:val="23"/>
          <w:szCs w:val="23"/>
        </w:rPr>
        <w:t>4</w:t>
      </w:r>
      <w:r w:rsidR="008569C1" w:rsidRPr="009E1C93">
        <w:rPr>
          <w:rFonts w:ascii="Garamond" w:hAnsi="Garamond" w:cs="Arial"/>
          <w:sz w:val="23"/>
          <w:szCs w:val="23"/>
        </w:rPr>
        <w:t>. un 7.</w:t>
      </w:r>
      <w:r w:rsidR="00F51A35">
        <w:rPr>
          <w:rFonts w:ascii="Garamond" w:hAnsi="Garamond" w:cs="Arial"/>
          <w:sz w:val="23"/>
          <w:szCs w:val="23"/>
        </w:rPr>
        <w:t>5</w:t>
      </w:r>
      <w:r w:rsidR="008569C1" w:rsidRPr="009E1C93">
        <w:rPr>
          <w:rFonts w:ascii="Garamond" w:hAnsi="Garamond" w:cs="Arial"/>
          <w:sz w:val="23"/>
          <w:szCs w:val="23"/>
        </w:rPr>
        <w:t>. punkta noteikto kārtību.</w:t>
      </w:r>
      <w:r w:rsidR="00525000" w:rsidRPr="009E1C93">
        <w:rPr>
          <w:rFonts w:ascii="Garamond" w:hAnsi="Garamond" w:cs="Arial"/>
          <w:sz w:val="23"/>
          <w:szCs w:val="23"/>
        </w:rPr>
        <w:t xml:space="preserve"> </w:t>
      </w:r>
    </w:p>
    <w:p w14:paraId="5CF6676E" w14:textId="77777777" w:rsidR="008569C1" w:rsidRPr="009E1C93" w:rsidRDefault="008569C1" w:rsidP="007B6BC3">
      <w:pPr>
        <w:pStyle w:val="Sarakstarindkopa"/>
        <w:ind w:left="567" w:hanging="567"/>
        <w:rPr>
          <w:rFonts w:ascii="Garamond" w:hAnsi="Garamond" w:cs="Arial"/>
          <w:sz w:val="23"/>
          <w:szCs w:val="23"/>
        </w:rPr>
      </w:pPr>
    </w:p>
    <w:p w14:paraId="13A45F0B" w14:textId="0A8E8BDD" w:rsidR="008569C1" w:rsidRPr="009E1C93" w:rsidRDefault="00C8288F" w:rsidP="007B6BC3">
      <w:pPr>
        <w:pStyle w:val="Sarakstarindkopa"/>
        <w:numPr>
          <w:ilvl w:val="1"/>
          <w:numId w:val="25"/>
        </w:numPr>
        <w:spacing w:before="240"/>
        <w:ind w:left="567" w:hanging="567"/>
        <w:jc w:val="both"/>
        <w:rPr>
          <w:rFonts w:ascii="Garamond" w:eastAsia="Arial" w:hAnsi="Garamond" w:cs="Arial"/>
          <w:b/>
          <w:bCs/>
          <w:sz w:val="23"/>
          <w:szCs w:val="23"/>
        </w:rPr>
      </w:pPr>
      <w:r w:rsidRPr="009E1C93">
        <w:rPr>
          <w:rFonts w:ascii="Garamond" w:hAnsi="Garamond" w:cs="Arial"/>
          <w:sz w:val="23"/>
          <w:szCs w:val="23"/>
        </w:rPr>
        <w:t xml:space="preserve">Dalībnieku līgums stājas spēkā pēc tā abpusējas parakstīšanas un saistību izpildes nodrošinājuma iesniegšanas </w:t>
      </w:r>
      <w:r w:rsidR="00F04471" w:rsidRPr="009E1C93">
        <w:rPr>
          <w:rFonts w:ascii="Garamond" w:hAnsi="Garamond" w:cs="Arial"/>
          <w:sz w:val="23"/>
          <w:szCs w:val="23"/>
        </w:rPr>
        <w:t>Sabiedrības kapitāla daļu turētājam</w:t>
      </w:r>
      <w:r w:rsidRPr="009E1C93">
        <w:rPr>
          <w:rFonts w:ascii="Garamond" w:hAnsi="Garamond" w:cs="Arial"/>
          <w:sz w:val="23"/>
          <w:szCs w:val="23"/>
        </w:rPr>
        <w:t>.</w:t>
      </w:r>
    </w:p>
    <w:p w14:paraId="0C9B37B6" w14:textId="77777777" w:rsidR="00117406" w:rsidRPr="009E1C93" w:rsidRDefault="00117406" w:rsidP="007B6BC3">
      <w:pPr>
        <w:pStyle w:val="Sarakstarindkopa"/>
        <w:ind w:left="567" w:hanging="567"/>
        <w:rPr>
          <w:rFonts w:ascii="Garamond" w:eastAsia="Arial" w:hAnsi="Garamond" w:cs="Arial"/>
          <w:b/>
          <w:bCs/>
          <w:sz w:val="23"/>
          <w:szCs w:val="23"/>
        </w:rPr>
      </w:pPr>
    </w:p>
    <w:p w14:paraId="567C4C22" w14:textId="0A954F73" w:rsidR="00A865F7" w:rsidRPr="009E1C93" w:rsidRDefault="00764674" w:rsidP="007B6BC3">
      <w:pPr>
        <w:pStyle w:val="Sarakstarindkopa"/>
        <w:numPr>
          <w:ilvl w:val="1"/>
          <w:numId w:val="25"/>
        </w:numPr>
        <w:spacing w:before="240" w:after="240"/>
        <w:ind w:left="567" w:hanging="567"/>
        <w:jc w:val="both"/>
        <w:rPr>
          <w:rFonts w:ascii="Garamond" w:eastAsia="Arial" w:hAnsi="Garamond" w:cs="Arial"/>
          <w:sz w:val="23"/>
          <w:szCs w:val="23"/>
        </w:rPr>
      </w:pPr>
      <w:r w:rsidRPr="009E1C93">
        <w:rPr>
          <w:rFonts w:ascii="Garamond" w:eastAsia="Arial" w:hAnsi="Garamond" w:cs="Arial"/>
          <w:sz w:val="23"/>
          <w:szCs w:val="23"/>
        </w:rPr>
        <w:t xml:space="preserve">Topošajam dalībniekam ir pienākums ne vēlāk kā 10 (desmit) darba dienu laikā no Dalībnieku līguma abpusējas parakstīšanas dienas iesniegt </w:t>
      </w:r>
      <w:r w:rsidR="00F04471" w:rsidRPr="009E1C93">
        <w:rPr>
          <w:rFonts w:ascii="Garamond" w:eastAsia="Arial" w:hAnsi="Garamond" w:cs="Arial"/>
          <w:sz w:val="23"/>
          <w:szCs w:val="23"/>
        </w:rPr>
        <w:t xml:space="preserve">Sabiedrības kapitāla daļu </w:t>
      </w:r>
      <w:r w:rsidR="00F04471" w:rsidRPr="00295AB7">
        <w:rPr>
          <w:rFonts w:ascii="Garamond" w:eastAsia="Arial" w:hAnsi="Garamond" w:cs="Arial"/>
          <w:sz w:val="23"/>
          <w:szCs w:val="23"/>
        </w:rPr>
        <w:t>turētājam</w:t>
      </w:r>
      <w:r w:rsidRPr="00295AB7">
        <w:rPr>
          <w:rFonts w:ascii="Garamond" w:eastAsia="Arial" w:hAnsi="Garamond" w:cs="Arial"/>
          <w:sz w:val="23"/>
          <w:szCs w:val="23"/>
        </w:rPr>
        <w:t xml:space="preserve"> saistību izpildes nodrošinājumu EUR [summa] apmērā, </w:t>
      </w:r>
      <w:r w:rsidR="00A54C61" w:rsidRPr="00295AB7">
        <w:rPr>
          <w:rFonts w:ascii="Garamond" w:eastAsia="Arial" w:hAnsi="Garamond" w:cs="Arial"/>
          <w:sz w:val="23"/>
          <w:szCs w:val="23"/>
        </w:rPr>
        <w:t>kas pilnībā atbilst šajā</w:t>
      </w:r>
      <w:r w:rsidR="00A54C61" w:rsidRPr="009E1C93">
        <w:rPr>
          <w:rFonts w:ascii="Garamond" w:eastAsia="Arial" w:hAnsi="Garamond" w:cs="Arial"/>
          <w:sz w:val="23"/>
          <w:szCs w:val="23"/>
        </w:rPr>
        <w:t xml:space="preserve"> nodaļā</w:t>
      </w:r>
      <w:r w:rsidR="00F51A35">
        <w:rPr>
          <w:rFonts w:ascii="Garamond" w:eastAsia="Arial" w:hAnsi="Garamond" w:cs="Arial"/>
          <w:sz w:val="23"/>
          <w:szCs w:val="23"/>
        </w:rPr>
        <w:t xml:space="preserve"> </w:t>
      </w:r>
      <w:r w:rsidR="000F4B60" w:rsidRPr="009E1C93">
        <w:rPr>
          <w:rFonts w:ascii="Garamond" w:eastAsia="Arial" w:hAnsi="Garamond" w:cs="Arial"/>
          <w:sz w:val="23"/>
          <w:szCs w:val="23"/>
        </w:rPr>
        <w:t>un Noteikumu pielikumā pievienotajā veidnē noteiktajām prasībām.</w:t>
      </w:r>
      <w:r w:rsidR="001843A4" w:rsidRPr="009E1C93">
        <w:rPr>
          <w:rFonts w:ascii="Garamond" w:eastAsia="Arial" w:hAnsi="Garamond" w:cs="Arial"/>
          <w:sz w:val="23"/>
          <w:szCs w:val="23"/>
        </w:rPr>
        <w:t xml:space="preserve"> </w:t>
      </w:r>
    </w:p>
    <w:p w14:paraId="1AF8CCB6" w14:textId="77777777" w:rsidR="00A865F7" w:rsidRPr="009E1C93" w:rsidRDefault="00A865F7" w:rsidP="00A865F7">
      <w:pPr>
        <w:pStyle w:val="Sarakstarindkopa"/>
        <w:spacing w:before="240" w:after="240"/>
        <w:ind w:left="792"/>
        <w:jc w:val="both"/>
        <w:rPr>
          <w:rFonts w:ascii="Garamond" w:eastAsia="Arial" w:hAnsi="Garamond" w:cs="Arial"/>
          <w:sz w:val="23"/>
          <w:szCs w:val="23"/>
        </w:rPr>
      </w:pPr>
    </w:p>
    <w:p w14:paraId="0307A9C6" w14:textId="77777777" w:rsidR="00764674" w:rsidRPr="009E1C93" w:rsidRDefault="00764674" w:rsidP="007B6BC3">
      <w:pPr>
        <w:pStyle w:val="Sarakstarindkopa"/>
        <w:numPr>
          <w:ilvl w:val="1"/>
          <w:numId w:val="25"/>
        </w:numPr>
        <w:spacing w:before="240" w:after="240"/>
        <w:ind w:left="567" w:hanging="567"/>
        <w:contextualSpacing w:val="0"/>
        <w:jc w:val="both"/>
        <w:rPr>
          <w:rFonts w:ascii="Garamond" w:eastAsia="Arial" w:hAnsi="Garamond" w:cs="Arial"/>
          <w:sz w:val="23"/>
          <w:szCs w:val="23"/>
        </w:rPr>
      </w:pPr>
      <w:r w:rsidRPr="009E1C93">
        <w:rPr>
          <w:rFonts w:ascii="Garamond" w:eastAsia="Arial" w:hAnsi="Garamond" w:cs="Arial"/>
          <w:sz w:val="23"/>
          <w:szCs w:val="23"/>
        </w:rPr>
        <w:t>Saistību izpildes nodrošinājums iesniedzams kā:</w:t>
      </w:r>
    </w:p>
    <w:p w14:paraId="15519822" w14:textId="77777777" w:rsidR="00764674" w:rsidRPr="009E1C93" w:rsidRDefault="00764674" w:rsidP="007B6BC3">
      <w:pPr>
        <w:pStyle w:val="Sarakstarindkopa"/>
        <w:numPr>
          <w:ilvl w:val="2"/>
          <w:numId w:val="25"/>
        </w:numPr>
        <w:spacing w:before="240" w:after="240"/>
        <w:ind w:left="1418" w:hanging="709"/>
        <w:contextualSpacing w:val="0"/>
        <w:jc w:val="both"/>
        <w:rPr>
          <w:rFonts w:ascii="Garamond" w:eastAsia="Arial" w:hAnsi="Garamond" w:cs="Arial"/>
          <w:sz w:val="23"/>
          <w:szCs w:val="23"/>
        </w:rPr>
      </w:pPr>
      <w:r w:rsidRPr="009E1C93">
        <w:rPr>
          <w:rFonts w:ascii="Garamond" w:eastAsia="Arial" w:hAnsi="Garamond" w:cs="Arial"/>
          <w:sz w:val="23"/>
          <w:szCs w:val="23"/>
        </w:rPr>
        <w:lastRenderedPageBreak/>
        <w:t>beznosacījuma un neatsaucama pirmā pieprasījuma bankas garantija; vai</w:t>
      </w:r>
    </w:p>
    <w:p w14:paraId="4233FF4F" w14:textId="0BA6DC96" w:rsidR="00764674" w:rsidRPr="009E1C93" w:rsidRDefault="4C21A5D4" w:rsidP="007B6BC3">
      <w:pPr>
        <w:pStyle w:val="Sarakstarindkopa"/>
        <w:numPr>
          <w:ilvl w:val="2"/>
          <w:numId w:val="25"/>
        </w:numPr>
        <w:spacing w:before="240" w:after="240"/>
        <w:ind w:left="1418" w:hanging="709"/>
        <w:contextualSpacing w:val="0"/>
        <w:jc w:val="both"/>
        <w:rPr>
          <w:rFonts w:ascii="Garamond" w:eastAsia="Arial" w:hAnsi="Garamond" w:cs="Arial"/>
          <w:sz w:val="23"/>
          <w:szCs w:val="23"/>
        </w:rPr>
      </w:pPr>
      <w:r w:rsidRPr="009E1C93">
        <w:rPr>
          <w:rFonts w:ascii="Garamond" w:eastAsia="Arial" w:hAnsi="Garamond" w:cs="Arial"/>
          <w:sz w:val="23"/>
          <w:szCs w:val="23"/>
        </w:rPr>
        <w:t xml:space="preserve">apdrošinātāja izsniegta garantija, ja tās saturs un </w:t>
      </w:r>
      <w:proofErr w:type="spellStart"/>
      <w:r w:rsidRPr="009E1C93">
        <w:rPr>
          <w:rFonts w:ascii="Garamond" w:eastAsia="Arial" w:hAnsi="Garamond" w:cs="Arial"/>
          <w:sz w:val="23"/>
          <w:szCs w:val="23"/>
        </w:rPr>
        <w:t>izpildāmība</w:t>
      </w:r>
      <w:proofErr w:type="spellEnd"/>
      <w:r w:rsidRPr="009E1C93">
        <w:rPr>
          <w:rFonts w:ascii="Garamond" w:eastAsia="Arial" w:hAnsi="Garamond" w:cs="Arial"/>
          <w:sz w:val="23"/>
          <w:szCs w:val="23"/>
        </w:rPr>
        <w:t xml:space="preserve"> ir līdzvērtīga bankas garantijai</w:t>
      </w:r>
      <w:r w:rsidR="04C770FF" w:rsidRPr="009E1C93">
        <w:rPr>
          <w:rFonts w:ascii="Garamond" w:eastAsia="Arial" w:hAnsi="Garamond" w:cs="Arial"/>
          <w:sz w:val="23"/>
          <w:szCs w:val="23"/>
        </w:rPr>
        <w:t>; vai</w:t>
      </w:r>
    </w:p>
    <w:p w14:paraId="49B509D9" w14:textId="56851EF7" w:rsidR="00764674" w:rsidRPr="009E1C93" w:rsidRDefault="04C770FF" w:rsidP="007B6BC3">
      <w:pPr>
        <w:pStyle w:val="Sarakstarindkopa"/>
        <w:numPr>
          <w:ilvl w:val="2"/>
          <w:numId w:val="25"/>
        </w:numPr>
        <w:spacing w:before="240" w:after="240"/>
        <w:ind w:left="1418" w:hanging="709"/>
        <w:contextualSpacing w:val="0"/>
        <w:jc w:val="both"/>
        <w:rPr>
          <w:rFonts w:ascii="Garamond" w:eastAsia="Arial" w:hAnsi="Garamond" w:cs="Arial"/>
          <w:sz w:val="23"/>
          <w:szCs w:val="23"/>
        </w:rPr>
      </w:pPr>
      <w:r w:rsidRPr="009E1C93">
        <w:rPr>
          <w:rFonts w:ascii="Garamond" w:eastAsia="Arial" w:hAnsi="Garamond" w:cs="Arial"/>
          <w:sz w:val="23"/>
          <w:szCs w:val="23"/>
        </w:rPr>
        <w:t>pretendenta (investora) grupas sabiedrības izsniegts galvojums, ja galvojuma devējs atbilst šādiem minimālajiem finanšu stabilitātes un reputācijas kritērijiem:</w:t>
      </w:r>
    </w:p>
    <w:p w14:paraId="5972C0B0" w14:textId="6FE9EEC4" w:rsidR="00764674" w:rsidRPr="009E1C93" w:rsidRDefault="04C770FF" w:rsidP="007B6BC3">
      <w:pPr>
        <w:pStyle w:val="Sarakstarindkopa"/>
        <w:numPr>
          <w:ilvl w:val="0"/>
          <w:numId w:val="1"/>
        </w:numPr>
        <w:spacing w:before="240" w:after="240"/>
        <w:contextualSpacing w:val="0"/>
        <w:jc w:val="both"/>
        <w:rPr>
          <w:rFonts w:ascii="Garamond" w:eastAsia="Arial" w:hAnsi="Garamond" w:cs="Arial"/>
          <w:sz w:val="23"/>
          <w:szCs w:val="23"/>
        </w:rPr>
      </w:pPr>
      <w:r w:rsidRPr="009E1C93">
        <w:rPr>
          <w:rFonts w:ascii="Garamond" w:eastAsia="Arial" w:hAnsi="Garamond" w:cs="Arial"/>
          <w:sz w:val="23"/>
          <w:szCs w:val="23"/>
        </w:rPr>
        <w:t>tā pašu kapitāls pēdējā apstiprinātajā finanšu pārskatā ir pozitīvs;</w:t>
      </w:r>
    </w:p>
    <w:p w14:paraId="5507185B" w14:textId="2AA157BB" w:rsidR="00764674" w:rsidRPr="009E1C93" w:rsidRDefault="04C770FF" w:rsidP="007B6BC3">
      <w:pPr>
        <w:pStyle w:val="Sarakstarindkopa"/>
        <w:numPr>
          <w:ilvl w:val="0"/>
          <w:numId w:val="1"/>
        </w:numPr>
        <w:spacing w:before="240" w:after="240"/>
        <w:contextualSpacing w:val="0"/>
        <w:jc w:val="both"/>
        <w:rPr>
          <w:rFonts w:ascii="Garamond" w:eastAsia="Arial" w:hAnsi="Garamond" w:cs="Arial"/>
          <w:sz w:val="23"/>
          <w:szCs w:val="23"/>
        </w:rPr>
      </w:pPr>
      <w:r w:rsidRPr="009E1C93">
        <w:rPr>
          <w:rFonts w:ascii="Garamond" w:eastAsia="Arial" w:hAnsi="Garamond" w:cs="Arial"/>
          <w:sz w:val="23"/>
          <w:szCs w:val="23"/>
        </w:rPr>
        <w:t xml:space="preserve">tā vidējais finanšu apgrozījums pēdējos 3 (trīs) pārskata gados nav mazāks par </w:t>
      </w:r>
      <w:r w:rsidR="00E24A7D">
        <w:rPr>
          <w:rFonts w:ascii="Garamond" w:eastAsia="Arial" w:hAnsi="Garamond" w:cs="Arial"/>
          <w:sz w:val="23"/>
          <w:szCs w:val="23"/>
        </w:rPr>
        <w:t xml:space="preserve">EUR </w:t>
      </w:r>
      <w:r w:rsidR="00DD3B9F" w:rsidRPr="00DD3B9F">
        <w:rPr>
          <w:rFonts w:ascii="Garamond" w:eastAsia="Arial" w:hAnsi="Garamond" w:cs="Arial"/>
          <w:sz w:val="23"/>
          <w:szCs w:val="23"/>
        </w:rPr>
        <w:t xml:space="preserve">1 000 000 (viens miljons </w:t>
      </w:r>
      <w:proofErr w:type="spellStart"/>
      <w:r w:rsidR="00DD3B9F" w:rsidRPr="00DD3B9F">
        <w:rPr>
          <w:rFonts w:ascii="Garamond" w:eastAsia="Arial" w:hAnsi="Garamond" w:cs="Arial"/>
          <w:i/>
          <w:iCs/>
          <w:sz w:val="23"/>
          <w:szCs w:val="23"/>
        </w:rPr>
        <w:t>euro</w:t>
      </w:r>
      <w:proofErr w:type="spellEnd"/>
      <w:r w:rsidR="00DD3B9F" w:rsidRPr="00DD3B9F">
        <w:rPr>
          <w:rFonts w:ascii="Garamond" w:eastAsia="Arial" w:hAnsi="Garamond" w:cs="Arial"/>
          <w:sz w:val="23"/>
          <w:szCs w:val="23"/>
        </w:rPr>
        <w:t>)</w:t>
      </w:r>
      <w:r w:rsidR="002D173E">
        <w:rPr>
          <w:rFonts w:ascii="Garamond" w:eastAsia="Arial" w:hAnsi="Garamond" w:cs="Arial"/>
          <w:sz w:val="23"/>
          <w:szCs w:val="23"/>
        </w:rPr>
        <w:t>.</w:t>
      </w:r>
    </w:p>
    <w:p w14:paraId="77E590A3" w14:textId="76822DE9" w:rsidR="00764674" w:rsidRPr="009E1C93" w:rsidRDefault="00764674" w:rsidP="007B6BC3">
      <w:pPr>
        <w:pStyle w:val="Sarakstarindkopa"/>
        <w:numPr>
          <w:ilvl w:val="1"/>
          <w:numId w:val="25"/>
        </w:numPr>
        <w:spacing w:before="240"/>
        <w:ind w:left="567" w:hanging="567"/>
        <w:jc w:val="both"/>
        <w:rPr>
          <w:rFonts w:ascii="Garamond" w:eastAsia="Arial" w:hAnsi="Garamond" w:cs="Arial"/>
          <w:sz w:val="23"/>
          <w:szCs w:val="23"/>
        </w:rPr>
      </w:pPr>
      <w:r w:rsidRPr="009E1C93">
        <w:rPr>
          <w:rFonts w:ascii="Garamond" w:eastAsia="Arial" w:hAnsi="Garamond" w:cs="Arial"/>
          <w:sz w:val="23"/>
          <w:szCs w:val="23"/>
        </w:rPr>
        <w:t xml:space="preserve">Nodrošinājumā paredzams, ka nodrošinājuma devējs izmaksā pieprasīto summu </w:t>
      </w:r>
      <w:r w:rsidR="005D56BE" w:rsidRPr="009E1C93">
        <w:rPr>
          <w:rFonts w:ascii="Garamond" w:eastAsia="Arial" w:hAnsi="Garamond" w:cs="Arial"/>
          <w:sz w:val="23"/>
          <w:szCs w:val="23"/>
        </w:rPr>
        <w:t>E</w:t>
      </w:r>
      <w:r w:rsidR="00B37D12" w:rsidRPr="009E1C93">
        <w:rPr>
          <w:rFonts w:ascii="Garamond" w:eastAsia="Arial" w:hAnsi="Garamond" w:cs="Arial"/>
          <w:sz w:val="23"/>
          <w:szCs w:val="23"/>
        </w:rPr>
        <w:t>sošajam</w:t>
      </w:r>
      <w:r w:rsidRPr="009E1C93">
        <w:rPr>
          <w:rFonts w:ascii="Garamond" w:eastAsia="Arial" w:hAnsi="Garamond" w:cs="Arial"/>
          <w:sz w:val="23"/>
          <w:szCs w:val="23"/>
        </w:rPr>
        <w:t xml:space="preserve"> dalībniekam</w:t>
      </w:r>
      <w:r w:rsidR="00A54C61" w:rsidRPr="009E1C93">
        <w:rPr>
          <w:rFonts w:ascii="Garamond" w:eastAsia="Arial" w:hAnsi="Garamond" w:cs="Arial"/>
          <w:sz w:val="23"/>
          <w:szCs w:val="23"/>
        </w:rPr>
        <w:t xml:space="preserve"> – </w:t>
      </w:r>
      <w:r w:rsidR="002F72DE" w:rsidRPr="009E1C93">
        <w:rPr>
          <w:rFonts w:ascii="Garamond" w:eastAsia="Arial" w:hAnsi="Garamond" w:cs="Arial"/>
          <w:sz w:val="23"/>
          <w:szCs w:val="23"/>
        </w:rPr>
        <w:t>Cēsu</w:t>
      </w:r>
      <w:r w:rsidR="00A54C61" w:rsidRPr="009E1C93">
        <w:rPr>
          <w:rFonts w:ascii="Garamond" w:eastAsia="Arial" w:hAnsi="Garamond" w:cs="Arial"/>
          <w:sz w:val="23"/>
          <w:szCs w:val="23"/>
        </w:rPr>
        <w:t xml:space="preserve"> novada pašvaldībai –</w:t>
      </w:r>
      <w:r w:rsidRPr="009E1C93">
        <w:rPr>
          <w:rFonts w:ascii="Garamond" w:eastAsia="Arial" w:hAnsi="Garamond" w:cs="Arial"/>
          <w:sz w:val="23"/>
          <w:szCs w:val="23"/>
        </w:rPr>
        <w:t xml:space="preserve"> bezstrīdus kārtībā pēc pirmā rakstiska pieprasījuma, neizvirzot iebildumus par </w:t>
      </w:r>
      <w:proofErr w:type="spellStart"/>
      <w:r w:rsidRPr="009E1C93">
        <w:rPr>
          <w:rFonts w:ascii="Garamond" w:eastAsia="Arial" w:hAnsi="Garamond" w:cs="Arial"/>
          <w:sz w:val="23"/>
          <w:szCs w:val="23"/>
        </w:rPr>
        <w:t>pamatattiecībām</w:t>
      </w:r>
      <w:proofErr w:type="spellEnd"/>
      <w:r w:rsidRPr="009E1C93">
        <w:rPr>
          <w:rFonts w:ascii="Garamond" w:eastAsia="Arial" w:hAnsi="Garamond" w:cs="Arial"/>
          <w:sz w:val="23"/>
          <w:szCs w:val="23"/>
        </w:rPr>
        <w:t xml:space="preserve"> starp </w:t>
      </w:r>
      <w:r w:rsidR="0033442E" w:rsidRPr="009E1C93">
        <w:rPr>
          <w:rFonts w:ascii="Garamond" w:eastAsia="Arial" w:hAnsi="Garamond" w:cs="Arial"/>
          <w:sz w:val="23"/>
          <w:szCs w:val="23"/>
        </w:rPr>
        <w:t xml:space="preserve">Dalībnieku līguma </w:t>
      </w:r>
      <w:r w:rsidR="00B37D12" w:rsidRPr="009E1C93">
        <w:rPr>
          <w:rFonts w:ascii="Garamond" w:eastAsia="Arial" w:hAnsi="Garamond" w:cs="Arial"/>
          <w:sz w:val="23"/>
          <w:szCs w:val="23"/>
        </w:rPr>
        <w:t>p</w:t>
      </w:r>
      <w:r w:rsidRPr="009E1C93">
        <w:rPr>
          <w:rFonts w:ascii="Garamond" w:eastAsia="Arial" w:hAnsi="Garamond" w:cs="Arial"/>
          <w:sz w:val="23"/>
          <w:szCs w:val="23"/>
        </w:rPr>
        <w:t>usēm un nepieprasot pieprasījuma pamatojumu</w:t>
      </w:r>
      <w:r w:rsidR="001843A4" w:rsidRPr="009E1C93">
        <w:rPr>
          <w:rFonts w:ascii="Garamond" w:eastAsia="Arial" w:hAnsi="Garamond" w:cs="Arial"/>
          <w:sz w:val="23"/>
          <w:szCs w:val="23"/>
        </w:rPr>
        <w:t>.</w:t>
      </w:r>
    </w:p>
    <w:p w14:paraId="5276B209" w14:textId="77777777" w:rsidR="001843A4" w:rsidRPr="009E1C93" w:rsidRDefault="001843A4" w:rsidP="007B6BC3">
      <w:pPr>
        <w:pStyle w:val="Sarakstarindkopa"/>
        <w:spacing w:before="240"/>
        <w:ind w:left="567" w:hanging="567"/>
        <w:jc w:val="both"/>
        <w:rPr>
          <w:rFonts w:ascii="Garamond" w:eastAsia="Arial" w:hAnsi="Garamond" w:cs="Arial"/>
          <w:sz w:val="23"/>
          <w:szCs w:val="23"/>
        </w:rPr>
      </w:pPr>
    </w:p>
    <w:p w14:paraId="3C97A81E" w14:textId="400F22C9" w:rsidR="001843A4" w:rsidRPr="009E1C93" w:rsidRDefault="00764674" w:rsidP="007B6BC3">
      <w:pPr>
        <w:pStyle w:val="Sarakstarindkopa"/>
        <w:numPr>
          <w:ilvl w:val="1"/>
          <w:numId w:val="25"/>
        </w:numPr>
        <w:spacing w:before="240"/>
        <w:ind w:left="567" w:hanging="567"/>
        <w:jc w:val="both"/>
        <w:rPr>
          <w:rFonts w:ascii="Garamond" w:eastAsia="Arial" w:hAnsi="Garamond" w:cs="Arial"/>
          <w:sz w:val="23"/>
          <w:szCs w:val="23"/>
        </w:rPr>
      </w:pPr>
      <w:r w:rsidRPr="009E1C93">
        <w:rPr>
          <w:rFonts w:ascii="Garamond" w:eastAsia="Arial" w:hAnsi="Garamond" w:cs="Arial"/>
          <w:sz w:val="23"/>
          <w:szCs w:val="23"/>
        </w:rPr>
        <w:t xml:space="preserve">Nodrošinājumam jābūt spēkā no tā iesniegšanas dienas līdz dienai, kas ir vismaz 10 </w:t>
      </w:r>
      <w:r w:rsidR="001E5AEB">
        <w:rPr>
          <w:rFonts w:ascii="Garamond" w:eastAsia="Arial" w:hAnsi="Garamond" w:cs="Arial"/>
          <w:sz w:val="23"/>
          <w:szCs w:val="23"/>
        </w:rPr>
        <w:t xml:space="preserve">(desmit) </w:t>
      </w:r>
      <w:r w:rsidRPr="009E1C93">
        <w:rPr>
          <w:rFonts w:ascii="Garamond" w:eastAsia="Arial" w:hAnsi="Garamond" w:cs="Arial"/>
          <w:sz w:val="23"/>
          <w:szCs w:val="23"/>
        </w:rPr>
        <w:t>darba dienas pēc Sabiedrības pamatkapitāla palielināšanas reģistrācijas komercreģistrā.</w:t>
      </w:r>
    </w:p>
    <w:p w14:paraId="6F268DFE" w14:textId="77777777" w:rsidR="00A865F7" w:rsidRPr="009E1C93" w:rsidRDefault="00A865F7" w:rsidP="007B6BC3">
      <w:pPr>
        <w:pStyle w:val="Sarakstarindkopa"/>
        <w:ind w:left="567" w:hanging="567"/>
        <w:rPr>
          <w:rFonts w:ascii="Garamond" w:eastAsia="Arial" w:hAnsi="Garamond" w:cs="Arial"/>
          <w:sz w:val="23"/>
          <w:szCs w:val="23"/>
        </w:rPr>
      </w:pPr>
    </w:p>
    <w:p w14:paraId="599F3ADB" w14:textId="679CD1AD" w:rsidR="00764674" w:rsidRPr="009E1C93" w:rsidRDefault="00764674" w:rsidP="007B6BC3">
      <w:pPr>
        <w:pStyle w:val="Sarakstarindkopa"/>
        <w:numPr>
          <w:ilvl w:val="1"/>
          <w:numId w:val="25"/>
        </w:numPr>
        <w:spacing w:before="240"/>
        <w:ind w:left="567" w:hanging="567"/>
        <w:jc w:val="both"/>
        <w:rPr>
          <w:rFonts w:ascii="Garamond" w:eastAsia="Arial" w:hAnsi="Garamond" w:cs="Arial"/>
          <w:sz w:val="23"/>
          <w:szCs w:val="23"/>
        </w:rPr>
      </w:pPr>
      <w:r w:rsidRPr="009E1C93">
        <w:rPr>
          <w:rFonts w:ascii="Garamond" w:eastAsia="Arial" w:hAnsi="Garamond" w:cs="Arial"/>
          <w:sz w:val="23"/>
          <w:szCs w:val="23"/>
        </w:rPr>
        <w:t>Esošajam dalībniekam ir tiesības realizēt nodrošinājumu pilnā apmērā</w:t>
      </w:r>
      <w:r w:rsidR="00AC0F62" w:rsidRPr="009E1C93">
        <w:rPr>
          <w:rFonts w:ascii="Garamond" w:eastAsia="Arial" w:hAnsi="Garamond" w:cs="Arial"/>
          <w:sz w:val="23"/>
          <w:szCs w:val="23"/>
        </w:rPr>
        <w:t>,</w:t>
      </w:r>
      <w:r w:rsidRPr="009E1C93">
        <w:rPr>
          <w:rFonts w:ascii="Garamond" w:eastAsia="Arial" w:hAnsi="Garamond" w:cs="Arial"/>
          <w:sz w:val="23"/>
          <w:szCs w:val="23"/>
        </w:rPr>
        <w:t xml:space="preserve"> vai daļēji, ja Topošais dalībnieks:</w:t>
      </w:r>
    </w:p>
    <w:p w14:paraId="0D197C46" w14:textId="00A0C996" w:rsidR="0033442E" w:rsidRPr="009E1C93" w:rsidRDefault="00764674" w:rsidP="007B6BC3">
      <w:pPr>
        <w:pStyle w:val="Sarakstarindkopa"/>
        <w:numPr>
          <w:ilvl w:val="2"/>
          <w:numId w:val="25"/>
        </w:numPr>
        <w:spacing w:before="240"/>
        <w:ind w:left="1418" w:hanging="709"/>
        <w:contextualSpacing w:val="0"/>
        <w:jc w:val="both"/>
        <w:rPr>
          <w:rFonts w:ascii="Garamond" w:eastAsia="Arial" w:hAnsi="Garamond" w:cs="Arial"/>
          <w:sz w:val="23"/>
          <w:szCs w:val="23"/>
        </w:rPr>
      </w:pPr>
      <w:r w:rsidRPr="009E1C93">
        <w:rPr>
          <w:rFonts w:ascii="Garamond" w:eastAsia="Arial" w:hAnsi="Garamond" w:cs="Arial"/>
          <w:sz w:val="23"/>
          <w:szCs w:val="23"/>
        </w:rPr>
        <w:t xml:space="preserve">neiesniedz Sabiedrības valdei pieteikumu uz Jaunajām kapitāla daļām Sabiedrības dalībnieku sapulces apstiprinātajos </w:t>
      </w:r>
      <w:r w:rsidR="0033442E" w:rsidRPr="009E1C93">
        <w:rPr>
          <w:rFonts w:ascii="Garamond" w:eastAsia="Arial" w:hAnsi="Garamond" w:cs="Arial"/>
          <w:sz w:val="23"/>
          <w:szCs w:val="23"/>
        </w:rPr>
        <w:t>P</w:t>
      </w:r>
      <w:r w:rsidRPr="009E1C93">
        <w:rPr>
          <w:rFonts w:ascii="Garamond" w:eastAsia="Arial" w:hAnsi="Garamond" w:cs="Arial"/>
          <w:sz w:val="23"/>
          <w:szCs w:val="23"/>
        </w:rPr>
        <w:t>amatkapitāla palielināšanas noteikumos noteiktajā kārtībā un termiņā;</w:t>
      </w:r>
    </w:p>
    <w:p w14:paraId="45552620" w14:textId="16DAE2EF" w:rsidR="001970A4" w:rsidRPr="009E1C93" w:rsidRDefault="00764674" w:rsidP="007B6BC3">
      <w:pPr>
        <w:pStyle w:val="Sarakstarindkopa"/>
        <w:numPr>
          <w:ilvl w:val="2"/>
          <w:numId w:val="25"/>
        </w:numPr>
        <w:spacing w:before="240"/>
        <w:ind w:left="1418" w:hanging="709"/>
        <w:contextualSpacing w:val="0"/>
        <w:jc w:val="both"/>
        <w:rPr>
          <w:rFonts w:ascii="Garamond" w:eastAsia="Arial" w:hAnsi="Garamond" w:cs="Arial"/>
          <w:sz w:val="23"/>
          <w:szCs w:val="23"/>
        </w:rPr>
      </w:pPr>
      <w:r w:rsidRPr="009E1C93">
        <w:rPr>
          <w:rFonts w:ascii="Garamond" w:eastAsia="Arial" w:hAnsi="Garamond" w:cs="Arial"/>
          <w:sz w:val="23"/>
          <w:szCs w:val="23"/>
        </w:rPr>
        <w:t xml:space="preserve">neveic Jauno kapitāla daļu nominālvērtības pilnīgu samaksu Sabiedrības dalībnieku sapulces apstiprinātajos </w:t>
      </w:r>
      <w:r w:rsidR="00D25CBA" w:rsidRPr="009E1C93">
        <w:rPr>
          <w:rFonts w:ascii="Garamond" w:eastAsia="Arial" w:hAnsi="Garamond" w:cs="Arial"/>
          <w:sz w:val="23"/>
          <w:szCs w:val="23"/>
        </w:rPr>
        <w:t>P</w:t>
      </w:r>
      <w:r w:rsidRPr="009E1C93">
        <w:rPr>
          <w:rFonts w:ascii="Garamond" w:eastAsia="Arial" w:hAnsi="Garamond" w:cs="Arial"/>
          <w:sz w:val="23"/>
          <w:szCs w:val="23"/>
        </w:rPr>
        <w:t>amatkapitāla palielināšanas noteikumos noteiktajā kārtībā un termiņā;</w:t>
      </w:r>
    </w:p>
    <w:p w14:paraId="2136C3DF" w14:textId="77777777" w:rsidR="001970A4" w:rsidRPr="009E1C93" w:rsidRDefault="00764674" w:rsidP="007B6BC3">
      <w:pPr>
        <w:pStyle w:val="Sarakstarindkopa"/>
        <w:numPr>
          <w:ilvl w:val="2"/>
          <w:numId w:val="25"/>
        </w:numPr>
        <w:spacing w:before="240" w:after="240"/>
        <w:ind w:left="1418" w:hanging="709"/>
        <w:contextualSpacing w:val="0"/>
        <w:jc w:val="both"/>
        <w:rPr>
          <w:rFonts w:ascii="Garamond" w:eastAsia="Arial" w:hAnsi="Garamond" w:cs="Arial"/>
          <w:sz w:val="23"/>
          <w:szCs w:val="23"/>
        </w:rPr>
      </w:pPr>
      <w:r w:rsidRPr="009E1C93">
        <w:rPr>
          <w:rFonts w:ascii="Garamond" w:eastAsia="Arial" w:hAnsi="Garamond" w:cs="Arial"/>
          <w:sz w:val="23"/>
          <w:szCs w:val="23"/>
        </w:rPr>
        <w:t>savas prettiesiskas darbības vai bezdarbības dēļ rada apstākļus, kuru rezultātā Sabiedrības pamatkapitāla palielināšanas reģistrācija kļūst neiespējama;</w:t>
      </w:r>
    </w:p>
    <w:p w14:paraId="5E2EF2F1" w14:textId="0DFF9654" w:rsidR="00764674" w:rsidRPr="009E1C93" w:rsidRDefault="00764674" w:rsidP="007B6BC3">
      <w:pPr>
        <w:pStyle w:val="Sarakstarindkopa"/>
        <w:numPr>
          <w:ilvl w:val="2"/>
          <w:numId w:val="25"/>
        </w:numPr>
        <w:spacing w:before="240" w:after="240"/>
        <w:ind w:left="1418" w:hanging="709"/>
        <w:contextualSpacing w:val="0"/>
        <w:jc w:val="both"/>
        <w:rPr>
          <w:rFonts w:ascii="Garamond" w:eastAsia="Arial" w:hAnsi="Garamond" w:cs="Arial"/>
          <w:sz w:val="23"/>
          <w:szCs w:val="23"/>
        </w:rPr>
      </w:pPr>
      <w:r w:rsidRPr="009E1C93">
        <w:rPr>
          <w:rFonts w:ascii="Garamond" w:eastAsia="Arial" w:hAnsi="Garamond" w:cs="Arial"/>
          <w:sz w:val="23"/>
          <w:szCs w:val="23"/>
        </w:rPr>
        <w:t>sniedzis nepatiesus apliecinājumus vai garantijas, kas Esošajam dalībniekam Līguma noslēgšanas brīdī nebija zināmas un kas ir būtiskas Sabiedrības pamatkapitāla palielināšanas tiesiskai īstenošanai;</w:t>
      </w:r>
    </w:p>
    <w:p w14:paraId="4A2AF9BE" w14:textId="1D159FDC" w:rsidR="00764674" w:rsidRPr="009E1C93" w:rsidRDefault="00764674" w:rsidP="007B6BC3">
      <w:pPr>
        <w:pStyle w:val="Sarakstarindkopa"/>
        <w:numPr>
          <w:ilvl w:val="2"/>
          <w:numId w:val="25"/>
        </w:numPr>
        <w:spacing w:before="240" w:after="240"/>
        <w:ind w:left="1418" w:hanging="709"/>
        <w:contextualSpacing w:val="0"/>
        <w:jc w:val="both"/>
        <w:rPr>
          <w:rFonts w:ascii="Garamond" w:eastAsia="Arial" w:hAnsi="Garamond" w:cs="Arial"/>
          <w:sz w:val="23"/>
          <w:szCs w:val="23"/>
        </w:rPr>
      </w:pPr>
      <w:r w:rsidRPr="009E1C93">
        <w:rPr>
          <w:rFonts w:ascii="Garamond" w:eastAsia="Arial" w:hAnsi="Garamond" w:cs="Arial"/>
          <w:sz w:val="23"/>
          <w:szCs w:val="23"/>
        </w:rPr>
        <w:t xml:space="preserve">nepilda citas būtiskas </w:t>
      </w:r>
      <w:r w:rsidR="001E5AEB">
        <w:rPr>
          <w:rFonts w:ascii="Garamond" w:eastAsia="Arial" w:hAnsi="Garamond" w:cs="Arial"/>
          <w:sz w:val="23"/>
          <w:szCs w:val="23"/>
        </w:rPr>
        <w:t>Noteikumos vai Dalībnieku līgumā</w:t>
      </w:r>
      <w:r w:rsidRPr="009E1C93">
        <w:rPr>
          <w:rFonts w:ascii="Garamond" w:eastAsia="Arial" w:hAnsi="Garamond" w:cs="Arial"/>
          <w:sz w:val="23"/>
          <w:szCs w:val="23"/>
        </w:rPr>
        <w:t xml:space="preserve"> noteiktās saistības, kā rezultātā Sabiedrības pamatkapitāla palielināšanas </w:t>
      </w:r>
      <w:r w:rsidR="005D56BE" w:rsidRPr="009E1C93">
        <w:rPr>
          <w:rFonts w:ascii="Garamond" w:eastAsia="Arial" w:hAnsi="Garamond" w:cs="Arial"/>
          <w:sz w:val="23"/>
          <w:szCs w:val="23"/>
        </w:rPr>
        <w:t>īstenošana</w:t>
      </w:r>
      <w:r w:rsidRPr="009E1C93">
        <w:rPr>
          <w:rFonts w:ascii="Garamond" w:eastAsia="Arial" w:hAnsi="Garamond" w:cs="Arial"/>
          <w:sz w:val="23"/>
          <w:szCs w:val="23"/>
        </w:rPr>
        <w:t xml:space="preserve"> nav iespējama.</w:t>
      </w:r>
    </w:p>
    <w:p w14:paraId="6DBBC0F7" w14:textId="603223F3" w:rsidR="00764674" w:rsidRPr="009E1C93" w:rsidRDefault="00764674" w:rsidP="007B6BC3">
      <w:pPr>
        <w:pStyle w:val="Sarakstarindkopa"/>
        <w:numPr>
          <w:ilvl w:val="1"/>
          <w:numId w:val="25"/>
        </w:numPr>
        <w:spacing w:before="240" w:after="240"/>
        <w:ind w:left="567" w:hanging="567"/>
        <w:jc w:val="both"/>
        <w:rPr>
          <w:rFonts w:ascii="Garamond" w:eastAsia="Arial" w:hAnsi="Garamond" w:cs="Arial"/>
          <w:sz w:val="23"/>
          <w:szCs w:val="23"/>
        </w:rPr>
      </w:pPr>
      <w:r w:rsidRPr="009E1C93">
        <w:rPr>
          <w:rFonts w:ascii="Garamond" w:eastAsia="Arial" w:hAnsi="Garamond" w:cs="Arial"/>
          <w:sz w:val="23"/>
          <w:szCs w:val="23"/>
        </w:rPr>
        <w:t>Saistību izpildes nodrošinājuma izmantošana neierobežo Esošā dalībnieka un/vai Sabiedrības tiesības prasīt no Topošā dalībnieka zaudējumu atlīdzību pilnā apmērā, ciktāl zaudējumi pārsniedz izmantot</w:t>
      </w:r>
      <w:r w:rsidR="00285AB4" w:rsidRPr="009E1C93">
        <w:rPr>
          <w:rFonts w:ascii="Garamond" w:eastAsia="Arial" w:hAnsi="Garamond" w:cs="Arial"/>
          <w:sz w:val="23"/>
          <w:szCs w:val="23"/>
        </w:rPr>
        <w:t>ā</w:t>
      </w:r>
      <w:r w:rsidRPr="009E1C93">
        <w:rPr>
          <w:rFonts w:ascii="Garamond" w:eastAsia="Arial" w:hAnsi="Garamond" w:cs="Arial"/>
          <w:sz w:val="23"/>
          <w:szCs w:val="23"/>
        </w:rPr>
        <w:t xml:space="preserve"> </w:t>
      </w:r>
      <w:r w:rsidR="00831436" w:rsidRPr="009E1C93">
        <w:rPr>
          <w:rFonts w:ascii="Garamond" w:eastAsia="Arial" w:hAnsi="Garamond" w:cs="Arial"/>
          <w:sz w:val="23"/>
          <w:szCs w:val="23"/>
        </w:rPr>
        <w:t xml:space="preserve">saistību izpildes </w:t>
      </w:r>
      <w:r w:rsidRPr="009E1C93">
        <w:rPr>
          <w:rFonts w:ascii="Garamond" w:eastAsia="Arial" w:hAnsi="Garamond" w:cs="Arial"/>
          <w:sz w:val="23"/>
          <w:szCs w:val="23"/>
        </w:rPr>
        <w:t>nodrošinājuma summu</w:t>
      </w:r>
      <w:r w:rsidR="00A865F7" w:rsidRPr="009E1C93">
        <w:rPr>
          <w:rFonts w:ascii="Garamond" w:eastAsia="Arial" w:hAnsi="Garamond" w:cs="Arial"/>
          <w:sz w:val="23"/>
          <w:szCs w:val="23"/>
        </w:rPr>
        <w:t>.</w:t>
      </w:r>
    </w:p>
    <w:p w14:paraId="53180CB1" w14:textId="77777777" w:rsidR="00A865F7" w:rsidRPr="009E1C93" w:rsidRDefault="00A865F7" w:rsidP="007B6BC3">
      <w:pPr>
        <w:pStyle w:val="Sarakstarindkopa"/>
        <w:spacing w:before="240" w:after="240"/>
        <w:ind w:left="567" w:hanging="567"/>
        <w:jc w:val="both"/>
        <w:rPr>
          <w:rFonts w:ascii="Garamond" w:eastAsia="Arial" w:hAnsi="Garamond" w:cs="Arial"/>
          <w:sz w:val="23"/>
          <w:szCs w:val="23"/>
        </w:rPr>
      </w:pPr>
    </w:p>
    <w:p w14:paraId="196BF232" w14:textId="7B282D84" w:rsidR="00332E7B" w:rsidRPr="009E1C93" w:rsidRDefault="00332E7B" w:rsidP="007B6BC3">
      <w:pPr>
        <w:pStyle w:val="Sarakstarindkopa"/>
        <w:numPr>
          <w:ilvl w:val="1"/>
          <w:numId w:val="25"/>
        </w:numPr>
        <w:spacing w:before="240" w:after="240"/>
        <w:ind w:left="567" w:hanging="567"/>
        <w:jc w:val="both"/>
        <w:rPr>
          <w:rFonts w:ascii="Garamond" w:eastAsia="Arial" w:hAnsi="Garamond" w:cs="Arial"/>
          <w:sz w:val="23"/>
          <w:szCs w:val="23"/>
        </w:rPr>
      </w:pPr>
      <w:r w:rsidRPr="009E1C93">
        <w:rPr>
          <w:rFonts w:ascii="Garamond" w:eastAsia="Arial" w:hAnsi="Garamond" w:cs="Arial"/>
          <w:sz w:val="23"/>
          <w:szCs w:val="23"/>
        </w:rPr>
        <w:t xml:space="preserve">Ja Izsoles uzvarētājs, ar kuru noslēgts Dalībnieku līgums, </w:t>
      </w:r>
      <w:r w:rsidR="006175CD" w:rsidRPr="009E1C93">
        <w:rPr>
          <w:rFonts w:ascii="Garamond" w:eastAsia="Arial" w:hAnsi="Garamond" w:cs="Arial"/>
          <w:sz w:val="23"/>
          <w:szCs w:val="23"/>
        </w:rPr>
        <w:t xml:space="preserve">Noteikumos un </w:t>
      </w:r>
      <w:r w:rsidRPr="009E1C93">
        <w:rPr>
          <w:rFonts w:ascii="Garamond" w:eastAsia="Arial" w:hAnsi="Garamond" w:cs="Arial"/>
          <w:sz w:val="23"/>
          <w:szCs w:val="23"/>
        </w:rPr>
        <w:t xml:space="preserve">Dalībnieku līgumā noteiktajā termiņā un kārtībā neiesniedz saistību izpildes nodrošinājumu, Dalībnieku līgums nestājas spēkā un uzskatāms, ka Izsoles uzvarētājs ir atteicies no Dalībnieku līguma slēgšanas un izpildes. Šādā gadījumā Izsoles uzvarētājs zaudē iemaksāto drošības naudu un samaksāto Tiesību maksu, kas tiek ieskaitīta </w:t>
      </w:r>
      <w:r w:rsidR="002F72DE" w:rsidRPr="009E1C93">
        <w:rPr>
          <w:rFonts w:ascii="Garamond" w:eastAsia="Arial" w:hAnsi="Garamond" w:cs="Arial"/>
          <w:sz w:val="23"/>
          <w:szCs w:val="23"/>
        </w:rPr>
        <w:t>Cēsu</w:t>
      </w:r>
      <w:r w:rsidRPr="009E1C93">
        <w:rPr>
          <w:rFonts w:ascii="Garamond" w:eastAsia="Arial" w:hAnsi="Garamond" w:cs="Arial"/>
          <w:sz w:val="23"/>
          <w:szCs w:val="23"/>
        </w:rPr>
        <w:t xml:space="preserve"> novada pašvaldības budžetā.</w:t>
      </w:r>
    </w:p>
    <w:p w14:paraId="44EA30E7" w14:textId="77777777" w:rsidR="00A865F7" w:rsidRPr="009E1C93" w:rsidRDefault="00A865F7" w:rsidP="007B6BC3">
      <w:pPr>
        <w:pStyle w:val="Sarakstarindkopa"/>
        <w:spacing w:before="240" w:after="240"/>
        <w:ind w:left="567" w:hanging="567"/>
        <w:jc w:val="both"/>
        <w:rPr>
          <w:rFonts w:ascii="Garamond" w:eastAsia="Arial" w:hAnsi="Garamond" w:cs="Arial"/>
          <w:sz w:val="23"/>
          <w:szCs w:val="23"/>
        </w:rPr>
      </w:pPr>
    </w:p>
    <w:p w14:paraId="34EFA8BA" w14:textId="2C652862" w:rsidR="00332E7B" w:rsidRPr="009E1C93" w:rsidRDefault="00332E7B" w:rsidP="007B6BC3">
      <w:pPr>
        <w:pStyle w:val="Sarakstarindkopa"/>
        <w:numPr>
          <w:ilvl w:val="1"/>
          <w:numId w:val="25"/>
        </w:numPr>
        <w:spacing w:before="240" w:after="240"/>
        <w:ind w:left="567" w:hanging="567"/>
        <w:jc w:val="both"/>
        <w:rPr>
          <w:rFonts w:ascii="Garamond" w:eastAsia="Arial" w:hAnsi="Garamond" w:cs="Arial"/>
          <w:sz w:val="23"/>
          <w:szCs w:val="23"/>
        </w:rPr>
      </w:pPr>
      <w:r w:rsidRPr="009E1C93">
        <w:rPr>
          <w:rFonts w:ascii="Garamond" w:eastAsia="Arial" w:hAnsi="Garamond" w:cs="Arial"/>
          <w:sz w:val="23"/>
          <w:szCs w:val="23"/>
        </w:rPr>
        <w:t>Iestājoties Noteikumu 7.</w:t>
      </w:r>
      <w:r w:rsidR="00BF71E1" w:rsidRPr="009E1C93">
        <w:rPr>
          <w:rFonts w:ascii="Garamond" w:eastAsia="Arial" w:hAnsi="Garamond" w:cs="Arial"/>
          <w:sz w:val="23"/>
          <w:szCs w:val="23"/>
        </w:rPr>
        <w:t>1</w:t>
      </w:r>
      <w:r w:rsidR="001E5AEB">
        <w:rPr>
          <w:rFonts w:ascii="Garamond" w:eastAsia="Arial" w:hAnsi="Garamond" w:cs="Arial"/>
          <w:sz w:val="23"/>
          <w:szCs w:val="23"/>
        </w:rPr>
        <w:t>6</w:t>
      </w:r>
      <w:r w:rsidRPr="009E1C93">
        <w:rPr>
          <w:rFonts w:ascii="Garamond" w:eastAsia="Arial" w:hAnsi="Garamond" w:cs="Arial"/>
          <w:sz w:val="23"/>
          <w:szCs w:val="23"/>
        </w:rPr>
        <w:t>. punktā noteiktajiem apstākļiem, kapitāla daļu turētājs tiesīgs rīkoties saskaņā ar Noteikumu 7.</w:t>
      </w:r>
      <w:r w:rsidR="001E5AEB">
        <w:rPr>
          <w:rFonts w:ascii="Garamond" w:eastAsia="Arial" w:hAnsi="Garamond" w:cs="Arial"/>
          <w:sz w:val="23"/>
          <w:szCs w:val="23"/>
        </w:rPr>
        <w:t>4</w:t>
      </w:r>
      <w:r w:rsidRPr="009E1C93">
        <w:rPr>
          <w:rFonts w:ascii="Garamond" w:eastAsia="Arial" w:hAnsi="Garamond" w:cs="Arial"/>
          <w:sz w:val="23"/>
          <w:szCs w:val="23"/>
        </w:rPr>
        <w:t>. un 7.</w:t>
      </w:r>
      <w:r w:rsidR="001E5AEB">
        <w:rPr>
          <w:rFonts w:ascii="Garamond" w:eastAsia="Arial" w:hAnsi="Garamond" w:cs="Arial"/>
          <w:sz w:val="23"/>
          <w:szCs w:val="23"/>
        </w:rPr>
        <w:t>5</w:t>
      </w:r>
      <w:r w:rsidRPr="009E1C93">
        <w:rPr>
          <w:rFonts w:ascii="Garamond" w:eastAsia="Arial" w:hAnsi="Garamond" w:cs="Arial"/>
          <w:sz w:val="23"/>
          <w:szCs w:val="23"/>
        </w:rPr>
        <w:t xml:space="preserve">. punkta noteikto kārtību. </w:t>
      </w:r>
    </w:p>
    <w:p w14:paraId="69D64350" w14:textId="77777777" w:rsidR="00332E7B" w:rsidRPr="009E1C93" w:rsidRDefault="00332E7B" w:rsidP="00332E7B">
      <w:pPr>
        <w:pStyle w:val="Sarakstarindkopa"/>
        <w:spacing w:before="240" w:after="240"/>
        <w:ind w:left="792"/>
        <w:jc w:val="both"/>
        <w:rPr>
          <w:rFonts w:ascii="Garamond" w:eastAsia="Arial" w:hAnsi="Garamond" w:cs="Arial"/>
          <w:b/>
          <w:bCs/>
          <w:sz w:val="23"/>
          <w:szCs w:val="23"/>
        </w:rPr>
      </w:pPr>
    </w:p>
    <w:p w14:paraId="4D542466" w14:textId="5BDD6F69" w:rsidR="001B589F" w:rsidRPr="009E1C93" w:rsidRDefault="00795F3F" w:rsidP="007B6BC3">
      <w:pPr>
        <w:pStyle w:val="Sarakstarindkopa"/>
        <w:numPr>
          <w:ilvl w:val="0"/>
          <w:numId w:val="25"/>
        </w:numPr>
        <w:spacing w:before="240" w:after="240"/>
        <w:jc w:val="center"/>
        <w:rPr>
          <w:rFonts w:ascii="Garamond" w:eastAsia="Arial" w:hAnsi="Garamond" w:cs="Arial"/>
          <w:b/>
          <w:bCs/>
          <w:sz w:val="23"/>
          <w:szCs w:val="23"/>
        </w:rPr>
      </w:pPr>
      <w:bookmarkStart w:id="67" w:name="bookmark166"/>
      <w:bookmarkStart w:id="68" w:name="bookmark169"/>
      <w:bookmarkEnd w:id="67"/>
      <w:bookmarkEnd w:id="68"/>
      <w:r w:rsidRPr="009E1C93">
        <w:rPr>
          <w:rFonts w:ascii="Garamond" w:eastAsia="Arial" w:hAnsi="Garamond" w:cs="Arial"/>
          <w:b/>
          <w:bCs/>
          <w:sz w:val="23"/>
          <w:szCs w:val="23"/>
        </w:rPr>
        <w:t>Pamatkapitāla palielināšanas reģistrācija</w:t>
      </w:r>
    </w:p>
    <w:p w14:paraId="54E0CC4D" w14:textId="77777777" w:rsidR="001B589F" w:rsidRPr="009E1C93" w:rsidRDefault="001B589F" w:rsidP="007B6BC3">
      <w:pPr>
        <w:pStyle w:val="Sarakstarindkopa"/>
        <w:spacing w:before="240" w:after="240"/>
        <w:ind w:left="567" w:hanging="567"/>
        <w:rPr>
          <w:rFonts w:ascii="Garamond" w:eastAsia="Arial" w:hAnsi="Garamond" w:cs="Arial"/>
          <w:b/>
          <w:bCs/>
          <w:sz w:val="23"/>
          <w:szCs w:val="23"/>
        </w:rPr>
      </w:pPr>
    </w:p>
    <w:p w14:paraId="57BC43E2" w14:textId="77777777" w:rsidR="001B589F" w:rsidRPr="009E1C93" w:rsidRDefault="00C8288F"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9E1C93">
        <w:rPr>
          <w:rFonts w:ascii="Garamond" w:hAnsi="Garamond" w:cs="Arial"/>
          <w:sz w:val="23"/>
          <w:szCs w:val="23"/>
        </w:rPr>
        <w:t xml:space="preserve">Pēc tam, kad Izsoles uzvarētājs ir noslēdzis Dalībnieku līgumu un </w:t>
      </w:r>
      <w:r w:rsidR="001B589F" w:rsidRPr="009E1C93">
        <w:rPr>
          <w:rFonts w:ascii="Garamond" w:hAnsi="Garamond" w:cs="Arial"/>
          <w:sz w:val="23"/>
          <w:szCs w:val="23"/>
        </w:rPr>
        <w:t xml:space="preserve">Dalībnieku līgums ir stājies spēkā, </w:t>
      </w:r>
      <w:r w:rsidRPr="009E1C93">
        <w:rPr>
          <w:rFonts w:ascii="Garamond" w:hAnsi="Garamond" w:cs="Arial"/>
          <w:sz w:val="23"/>
          <w:szCs w:val="23"/>
        </w:rPr>
        <w:t>Topošais dalībnieks</w:t>
      </w:r>
      <w:r w:rsidR="001B589F" w:rsidRPr="009E1C93">
        <w:rPr>
          <w:rFonts w:ascii="Garamond" w:hAnsi="Garamond" w:cs="Arial"/>
          <w:sz w:val="23"/>
          <w:szCs w:val="23"/>
        </w:rPr>
        <w:t xml:space="preserve"> </w:t>
      </w:r>
      <w:r w:rsidRPr="009E1C93">
        <w:rPr>
          <w:rFonts w:ascii="Garamond" w:hAnsi="Garamond" w:cs="Arial"/>
          <w:sz w:val="23"/>
          <w:szCs w:val="23"/>
        </w:rPr>
        <w:t xml:space="preserve">Sabiedrības dalībnieku sapulces apstiprinātajos </w:t>
      </w:r>
      <w:r w:rsidR="001B589F" w:rsidRPr="009E1C93">
        <w:rPr>
          <w:rFonts w:ascii="Garamond" w:hAnsi="Garamond" w:cs="Arial"/>
          <w:sz w:val="23"/>
          <w:szCs w:val="23"/>
        </w:rPr>
        <w:t>P</w:t>
      </w:r>
      <w:r w:rsidRPr="009E1C93">
        <w:rPr>
          <w:rFonts w:ascii="Garamond" w:hAnsi="Garamond" w:cs="Arial"/>
          <w:sz w:val="23"/>
          <w:szCs w:val="23"/>
        </w:rPr>
        <w:t xml:space="preserve">amatkapitāla palielināšanas noteikumos noteiktajā termiņā parakstās uz </w:t>
      </w:r>
      <w:r w:rsidR="001B589F" w:rsidRPr="009E1C93">
        <w:rPr>
          <w:rFonts w:ascii="Garamond" w:hAnsi="Garamond" w:cs="Arial"/>
          <w:sz w:val="23"/>
          <w:szCs w:val="23"/>
        </w:rPr>
        <w:t>J</w:t>
      </w:r>
      <w:r w:rsidRPr="009E1C93">
        <w:rPr>
          <w:rFonts w:ascii="Garamond" w:hAnsi="Garamond" w:cs="Arial"/>
          <w:sz w:val="23"/>
          <w:szCs w:val="23"/>
        </w:rPr>
        <w:t xml:space="preserve">aunajām kapitāla daļām, iesniedzot Sabiedrības valdei pieteikumu par </w:t>
      </w:r>
      <w:r w:rsidR="001B589F" w:rsidRPr="009E1C93">
        <w:rPr>
          <w:rFonts w:ascii="Garamond" w:hAnsi="Garamond" w:cs="Arial"/>
          <w:sz w:val="23"/>
          <w:szCs w:val="23"/>
        </w:rPr>
        <w:t>J</w:t>
      </w:r>
      <w:r w:rsidRPr="009E1C93">
        <w:rPr>
          <w:rFonts w:ascii="Garamond" w:hAnsi="Garamond" w:cs="Arial"/>
          <w:sz w:val="23"/>
          <w:szCs w:val="23"/>
        </w:rPr>
        <w:t>auno kapitāla daļu iegādi.</w:t>
      </w:r>
    </w:p>
    <w:p w14:paraId="48EFBCF0" w14:textId="77777777" w:rsidR="001B589F" w:rsidRPr="009E1C93" w:rsidRDefault="001B589F" w:rsidP="007B6BC3">
      <w:pPr>
        <w:pStyle w:val="Sarakstarindkopa"/>
        <w:spacing w:before="240" w:after="240"/>
        <w:ind w:left="567" w:hanging="567"/>
        <w:jc w:val="both"/>
        <w:rPr>
          <w:rFonts w:ascii="Garamond" w:eastAsia="Arial" w:hAnsi="Garamond" w:cs="Arial"/>
          <w:b/>
          <w:bCs/>
          <w:sz w:val="23"/>
          <w:szCs w:val="23"/>
        </w:rPr>
      </w:pPr>
    </w:p>
    <w:p w14:paraId="2A4A561D" w14:textId="3FCB00F5" w:rsidR="009B79F2" w:rsidRPr="009E1C93" w:rsidRDefault="00C8288F"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9E1C93">
        <w:rPr>
          <w:rFonts w:ascii="Garamond" w:hAnsi="Garamond" w:cs="Arial"/>
          <w:sz w:val="23"/>
          <w:szCs w:val="23"/>
        </w:rPr>
        <w:t xml:space="preserve">Pēc tam, kad Topošais dalībnieks ir pilnībā apmaksājis </w:t>
      </w:r>
      <w:r w:rsidR="001B589F" w:rsidRPr="009E1C93">
        <w:rPr>
          <w:rFonts w:ascii="Garamond" w:hAnsi="Garamond" w:cs="Arial"/>
          <w:sz w:val="23"/>
          <w:szCs w:val="23"/>
        </w:rPr>
        <w:t>J</w:t>
      </w:r>
      <w:r w:rsidRPr="009E1C93">
        <w:rPr>
          <w:rFonts w:ascii="Garamond" w:hAnsi="Garamond" w:cs="Arial"/>
          <w:sz w:val="23"/>
          <w:szCs w:val="23"/>
        </w:rPr>
        <w:t xml:space="preserve">aunās kapitāla daļas, Sabiedrības valde dalībnieku sapulces apstiprinātajos </w:t>
      </w:r>
      <w:r w:rsidR="001B589F" w:rsidRPr="009E1C93">
        <w:rPr>
          <w:rFonts w:ascii="Garamond" w:hAnsi="Garamond" w:cs="Arial"/>
          <w:sz w:val="23"/>
          <w:szCs w:val="23"/>
        </w:rPr>
        <w:t>P</w:t>
      </w:r>
      <w:r w:rsidRPr="009E1C93">
        <w:rPr>
          <w:rFonts w:ascii="Garamond" w:hAnsi="Garamond" w:cs="Arial"/>
          <w:sz w:val="23"/>
          <w:szCs w:val="23"/>
        </w:rPr>
        <w:t>amatkapitāla palielināšanas noteikumos noteiktajā termiņā sasauc Sabiedrības dalībnieku sapulci, kas izveidosies pamatkapitāla palielināšanas rezultātā.</w:t>
      </w:r>
    </w:p>
    <w:p w14:paraId="00D66DAE" w14:textId="77777777" w:rsidR="009B79F2" w:rsidRPr="009E1C93" w:rsidRDefault="009B79F2" w:rsidP="007B6BC3">
      <w:pPr>
        <w:pStyle w:val="Sarakstarindkopa"/>
        <w:ind w:left="567" w:hanging="567"/>
        <w:rPr>
          <w:rFonts w:ascii="Garamond" w:hAnsi="Garamond" w:cs="Arial"/>
          <w:sz w:val="23"/>
          <w:szCs w:val="23"/>
        </w:rPr>
      </w:pPr>
    </w:p>
    <w:p w14:paraId="61704AC6" w14:textId="608652BE" w:rsidR="00B408FA" w:rsidRPr="009E1C93" w:rsidRDefault="00B408FA"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9E1C93">
        <w:rPr>
          <w:rFonts w:ascii="Garamond" w:hAnsi="Garamond" w:cs="Arial"/>
          <w:sz w:val="23"/>
          <w:szCs w:val="23"/>
        </w:rPr>
        <w:t>Noslēdzot Dalībnieku līgumu,</w:t>
      </w:r>
      <w:r w:rsidR="00C8288F" w:rsidRPr="009E1C93">
        <w:rPr>
          <w:rFonts w:ascii="Garamond" w:hAnsi="Garamond" w:cs="Arial"/>
          <w:sz w:val="23"/>
          <w:szCs w:val="23"/>
        </w:rPr>
        <w:t xml:space="preserve"> Topošais dalībnieks apņemas </w:t>
      </w:r>
      <w:r w:rsidRPr="009E1C93">
        <w:rPr>
          <w:rFonts w:ascii="Garamond" w:hAnsi="Garamond" w:cs="Arial"/>
          <w:sz w:val="23"/>
          <w:szCs w:val="23"/>
        </w:rPr>
        <w:t>P</w:t>
      </w:r>
      <w:r w:rsidR="00C8288F" w:rsidRPr="009E1C93">
        <w:rPr>
          <w:rFonts w:ascii="Garamond" w:hAnsi="Garamond" w:cs="Arial"/>
          <w:sz w:val="23"/>
          <w:szCs w:val="23"/>
        </w:rPr>
        <w:t>amatkapitāla palielināšanas noteikumos noteiktajā termiņā piedalīties Sabiedrības valdes sasauktajā dalībnieku sapulcē</w:t>
      </w:r>
      <w:r w:rsidR="00164101" w:rsidRPr="009E1C93">
        <w:rPr>
          <w:rFonts w:ascii="Garamond" w:hAnsi="Garamond" w:cs="Arial"/>
          <w:sz w:val="23"/>
          <w:szCs w:val="23"/>
        </w:rPr>
        <w:t>, kas izveidosies pēc Sabiedrības pamatkapitāla palielināšanas,</w:t>
      </w:r>
      <w:r w:rsidR="00C8288F" w:rsidRPr="009E1C93">
        <w:rPr>
          <w:rFonts w:ascii="Garamond" w:hAnsi="Garamond" w:cs="Arial"/>
          <w:sz w:val="23"/>
          <w:szCs w:val="23"/>
        </w:rPr>
        <w:t xml:space="preserve"> un balsot par Sabiedrības statūtu grozījumu un </w:t>
      </w:r>
      <w:r w:rsidRPr="009E1C93">
        <w:rPr>
          <w:rFonts w:ascii="Garamond" w:hAnsi="Garamond" w:cs="Arial"/>
          <w:sz w:val="23"/>
          <w:szCs w:val="23"/>
        </w:rPr>
        <w:t>S</w:t>
      </w:r>
      <w:r w:rsidR="00C8288F" w:rsidRPr="009E1C93">
        <w:rPr>
          <w:rFonts w:ascii="Garamond" w:hAnsi="Garamond" w:cs="Arial"/>
          <w:sz w:val="23"/>
          <w:szCs w:val="23"/>
        </w:rPr>
        <w:t xml:space="preserve">tatūtu jaunās redakcijas apstiprināšanu redakcijā, kādā tie pievienoti </w:t>
      </w:r>
      <w:r w:rsidRPr="009E1C93">
        <w:rPr>
          <w:rFonts w:ascii="Garamond" w:hAnsi="Garamond" w:cs="Arial"/>
          <w:sz w:val="23"/>
          <w:szCs w:val="23"/>
        </w:rPr>
        <w:t>Dalībnieku līgumā projekta</w:t>
      </w:r>
      <w:r w:rsidR="00C8288F" w:rsidRPr="009E1C93">
        <w:rPr>
          <w:rFonts w:ascii="Garamond" w:hAnsi="Garamond" w:cs="Arial"/>
          <w:sz w:val="23"/>
          <w:szCs w:val="23"/>
        </w:rPr>
        <w:t xml:space="preserve"> pielikumā.</w:t>
      </w:r>
    </w:p>
    <w:p w14:paraId="2BF16FA3" w14:textId="77777777" w:rsidR="00B408FA" w:rsidRPr="009E1C93" w:rsidRDefault="00B408FA" w:rsidP="007B6BC3">
      <w:pPr>
        <w:pStyle w:val="Sarakstarindkopa"/>
        <w:ind w:left="567" w:hanging="567"/>
        <w:rPr>
          <w:rFonts w:ascii="Garamond" w:hAnsi="Garamond" w:cs="Arial"/>
          <w:sz w:val="23"/>
          <w:szCs w:val="23"/>
        </w:rPr>
      </w:pPr>
    </w:p>
    <w:p w14:paraId="0B16AEDD" w14:textId="69F08A2C" w:rsidR="00B408FA" w:rsidRPr="009E1C93" w:rsidRDefault="00C8288F"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9E1C93">
        <w:rPr>
          <w:rFonts w:ascii="Garamond" w:hAnsi="Garamond" w:cs="Arial"/>
          <w:sz w:val="23"/>
          <w:szCs w:val="23"/>
        </w:rPr>
        <w:t>Sabiedrības dalībnieku sapulce, kas izveido</w:t>
      </w:r>
      <w:r w:rsidR="00164101" w:rsidRPr="009E1C93">
        <w:rPr>
          <w:rFonts w:ascii="Garamond" w:hAnsi="Garamond" w:cs="Arial"/>
          <w:sz w:val="23"/>
          <w:szCs w:val="23"/>
        </w:rPr>
        <w:t>sies</w:t>
      </w:r>
      <w:r w:rsidRPr="009E1C93">
        <w:rPr>
          <w:rFonts w:ascii="Garamond" w:hAnsi="Garamond" w:cs="Arial"/>
          <w:sz w:val="23"/>
          <w:szCs w:val="23"/>
        </w:rPr>
        <w:t xml:space="preserve"> pamatkapitāla palielināšanas rezultātā</w:t>
      </w:r>
      <w:r w:rsidR="00EB28A7" w:rsidRPr="009E1C93">
        <w:rPr>
          <w:rFonts w:ascii="Garamond" w:hAnsi="Garamond" w:cs="Arial"/>
          <w:sz w:val="23"/>
          <w:szCs w:val="23"/>
        </w:rPr>
        <w:t xml:space="preserve">, saskaņā ar </w:t>
      </w:r>
      <w:r w:rsidR="00377F2E" w:rsidRPr="00377F2E">
        <w:t xml:space="preserve"> </w:t>
      </w:r>
      <w:r w:rsidR="00377F2E" w:rsidRPr="00377F2E">
        <w:rPr>
          <w:rFonts w:ascii="Garamond" w:hAnsi="Garamond" w:cs="Arial"/>
          <w:sz w:val="23"/>
          <w:szCs w:val="23"/>
        </w:rPr>
        <w:t>Publiskas personas kapitāla daļu un kapitālsabiedrību pārvaldības likum</w:t>
      </w:r>
      <w:r w:rsidR="00377F2E">
        <w:rPr>
          <w:rFonts w:ascii="Garamond" w:hAnsi="Garamond" w:cs="Arial"/>
          <w:sz w:val="23"/>
          <w:szCs w:val="23"/>
        </w:rPr>
        <w:t>a</w:t>
      </w:r>
      <w:r w:rsidR="00EB28A7" w:rsidRPr="009E1C93">
        <w:rPr>
          <w:rFonts w:ascii="Garamond" w:hAnsi="Garamond" w:cs="Arial"/>
          <w:sz w:val="23"/>
          <w:szCs w:val="23"/>
        </w:rPr>
        <w:t xml:space="preserve"> </w:t>
      </w:r>
      <w:r w:rsidR="004351D2" w:rsidRPr="009E1C93">
        <w:rPr>
          <w:rFonts w:ascii="Garamond" w:hAnsi="Garamond" w:cs="Arial"/>
          <w:sz w:val="23"/>
          <w:szCs w:val="23"/>
        </w:rPr>
        <w:t xml:space="preserve">154. panta </w:t>
      </w:r>
      <w:r w:rsidR="00EA27C0" w:rsidRPr="009E1C93">
        <w:rPr>
          <w:rFonts w:ascii="Garamond" w:hAnsi="Garamond" w:cs="Arial"/>
          <w:sz w:val="23"/>
          <w:szCs w:val="23"/>
        </w:rPr>
        <w:t>ceturtās daļas noteikumiem</w:t>
      </w:r>
      <w:r w:rsidR="00B408FA" w:rsidRPr="009E1C93">
        <w:rPr>
          <w:rFonts w:ascii="Garamond" w:hAnsi="Garamond" w:cs="Arial"/>
          <w:sz w:val="23"/>
          <w:szCs w:val="23"/>
        </w:rPr>
        <w:t xml:space="preserve"> </w:t>
      </w:r>
      <w:r w:rsidRPr="009E1C93">
        <w:rPr>
          <w:rFonts w:ascii="Garamond" w:hAnsi="Garamond" w:cs="Arial"/>
          <w:sz w:val="23"/>
          <w:szCs w:val="23"/>
        </w:rPr>
        <w:t>pieņem citus lēmumus, kas nepieciešami Sabiedrības turpmākajai darbībai, tai skaitā ievēlē vai pārvēlē Sabiedrības pārvaldes institūcijas, ja tas nepieciešams.</w:t>
      </w:r>
    </w:p>
    <w:p w14:paraId="003F1541" w14:textId="77777777" w:rsidR="00B408FA" w:rsidRPr="009E1C93" w:rsidRDefault="00B408FA" w:rsidP="007B6BC3">
      <w:pPr>
        <w:pStyle w:val="Sarakstarindkopa"/>
        <w:ind w:left="567" w:hanging="567"/>
        <w:rPr>
          <w:rFonts w:ascii="Garamond" w:hAnsi="Garamond" w:cs="Arial"/>
          <w:sz w:val="23"/>
          <w:szCs w:val="23"/>
        </w:rPr>
      </w:pPr>
    </w:p>
    <w:p w14:paraId="2EE30E15" w14:textId="535F7C74" w:rsidR="00F00209" w:rsidRPr="009E1C93" w:rsidRDefault="00C8288F"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9E1C93">
        <w:rPr>
          <w:rFonts w:ascii="Garamond" w:hAnsi="Garamond" w:cs="Arial"/>
          <w:sz w:val="23"/>
          <w:szCs w:val="23"/>
        </w:rPr>
        <w:t xml:space="preserve">Pēc </w:t>
      </w:r>
      <w:r w:rsidR="00B408FA" w:rsidRPr="009E1C93">
        <w:rPr>
          <w:rFonts w:ascii="Garamond" w:hAnsi="Garamond" w:cs="Arial"/>
          <w:sz w:val="23"/>
          <w:szCs w:val="23"/>
        </w:rPr>
        <w:t>tam, kad Sabiedrības dalībnieku sapulce,</w:t>
      </w:r>
      <w:r w:rsidR="00B408FA" w:rsidRPr="009E1C93">
        <w:t xml:space="preserve"> </w:t>
      </w:r>
      <w:r w:rsidR="00B408FA" w:rsidRPr="009E1C93">
        <w:rPr>
          <w:rFonts w:ascii="Garamond" w:hAnsi="Garamond" w:cs="Arial"/>
          <w:sz w:val="23"/>
          <w:szCs w:val="23"/>
        </w:rPr>
        <w:t>kas izveido</w:t>
      </w:r>
      <w:r w:rsidR="00EA27C0" w:rsidRPr="009E1C93">
        <w:rPr>
          <w:rFonts w:ascii="Garamond" w:hAnsi="Garamond" w:cs="Arial"/>
          <w:sz w:val="23"/>
          <w:szCs w:val="23"/>
        </w:rPr>
        <w:t>sies</w:t>
      </w:r>
      <w:r w:rsidR="00B408FA" w:rsidRPr="009E1C93">
        <w:rPr>
          <w:rFonts w:ascii="Garamond" w:hAnsi="Garamond" w:cs="Arial"/>
          <w:sz w:val="23"/>
          <w:szCs w:val="23"/>
        </w:rPr>
        <w:t xml:space="preserve"> pamatkapitāla palielināšanas rezultātā, apstiprinājusi Statūtu grozījumus, Statūtu reda</w:t>
      </w:r>
      <w:r w:rsidR="00EA27C0" w:rsidRPr="009E1C93">
        <w:rPr>
          <w:rFonts w:ascii="Garamond" w:hAnsi="Garamond" w:cs="Arial"/>
          <w:sz w:val="23"/>
          <w:szCs w:val="23"/>
        </w:rPr>
        <w:t>kci</w:t>
      </w:r>
      <w:r w:rsidR="00B408FA" w:rsidRPr="009E1C93">
        <w:rPr>
          <w:rFonts w:ascii="Garamond" w:hAnsi="Garamond" w:cs="Arial"/>
          <w:sz w:val="23"/>
          <w:szCs w:val="23"/>
        </w:rPr>
        <w:t xml:space="preserve">ju un pieņēmusi citus lēmumus, kas nepieciešams Sabiedrības turpmākai darbībai, </w:t>
      </w:r>
      <w:r w:rsidRPr="009E1C93">
        <w:rPr>
          <w:rFonts w:ascii="Garamond" w:hAnsi="Garamond" w:cs="Arial"/>
          <w:sz w:val="23"/>
          <w:szCs w:val="23"/>
        </w:rPr>
        <w:t xml:space="preserve">Sabiedrības valde </w:t>
      </w:r>
      <w:r w:rsidR="00B408FA" w:rsidRPr="009E1C93">
        <w:rPr>
          <w:rFonts w:ascii="Garamond" w:hAnsi="Garamond" w:cs="Arial"/>
          <w:sz w:val="23"/>
          <w:szCs w:val="23"/>
        </w:rPr>
        <w:t xml:space="preserve">bez nepamatotas kavēšanās </w:t>
      </w:r>
      <w:r w:rsidRPr="009E1C93">
        <w:rPr>
          <w:rFonts w:ascii="Garamond" w:hAnsi="Garamond" w:cs="Arial"/>
          <w:sz w:val="23"/>
          <w:szCs w:val="23"/>
        </w:rPr>
        <w:t>nodrošina dokumentu iesniegšanu Uzņēmumu reģistrā Sabiedrības pamatkapitāla palielināšanas reģistrācijai.</w:t>
      </w:r>
    </w:p>
    <w:p w14:paraId="57A00A87" w14:textId="77777777" w:rsidR="00F00209" w:rsidRPr="009E1C93" w:rsidRDefault="00F00209" w:rsidP="007B6BC3">
      <w:pPr>
        <w:pStyle w:val="Sarakstarindkopa"/>
        <w:ind w:left="567" w:hanging="567"/>
        <w:rPr>
          <w:rFonts w:ascii="Garamond" w:hAnsi="Garamond" w:cs="Arial"/>
          <w:sz w:val="23"/>
          <w:szCs w:val="23"/>
        </w:rPr>
      </w:pPr>
    </w:p>
    <w:p w14:paraId="22A89CC1" w14:textId="4BF1ABA6" w:rsidR="00C8288F" w:rsidRPr="009E1C93" w:rsidRDefault="00C8288F" w:rsidP="007B6BC3">
      <w:pPr>
        <w:pStyle w:val="Sarakstarindkopa"/>
        <w:numPr>
          <w:ilvl w:val="1"/>
          <w:numId w:val="25"/>
        </w:numPr>
        <w:spacing w:before="240" w:after="240"/>
        <w:ind w:left="567" w:hanging="567"/>
        <w:jc w:val="both"/>
        <w:rPr>
          <w:rFonts w:ascii="Garamond" w:eastAsia="Arial" w:hAnsi="Garamond" w:cs="Arial"/>
          <w:b/>
          <w:bCs/>
          <w:sz w:val="23"/>
          <w:szCs w:val="23"/>
        </w:rPr>
      </w:pPr>
      <w:r w:rsidRPr="009E1C93">
        <w:rPr>
          <w:rFonts w:ascii="Garamond" w:hAnsi="Garamond" w:cs="Arial"/>
          <w:sz w:val="23"/>
          <w:szCs w:val="23"/>
        </w:rPr>
        <w:t xml:space="preserve">Ar Sabiedrības </w:t>
      </w:r>
      <w:r w:rsidR="00B408FA" w:rsidRPr="009E1C93">
        <w:rPr>
          <w:rFonts w:ascii="Garamond" w:hAnsi="Garamond" w:cs="Arial"/>
          <w:sz w:val="23"/>
          <w:szCs w:val="23"/>
        </w:rPr>
        <w:t xml:space="preserve">pamatkapitāla palielināšanas reģistrēšanu komercreģistrā, </w:t>
      </w:r>
      <w:r w:rsidR="00377F2E">
        <w:rPr>
          <w:rFonts w:ascii="Garamond" w:hAnsi="Garamond" w:cs="Arial"/>
          <w:sz w:val="23"/>
          <w:szCs w:val="23"/>
        </w:rPr>
        <w:t xml:space="preserve">Topošais </w:t>
      </w:r>
      <w:r w:rsidR="00B408FA" w:rsidRPr="009E1C93">
        <w:rPr>
          <w:rFonts w:ascii="Garamond" w:hAnsi="Garamond" w:cs="Arial"/>
          <w:sz w:val="23"/>
          <w:szCs w:val="23"/>
        </w:rPr>
        <w:t>dalībnieks</w:t>
      </w:r>
      <w:r w:rsidRPr="009E1C93">
        <w:rPr>
          <w:rFonts w:ascii="Garamond" w:hAnsi="Garamond" w:cs="Arial"/>
          <w:sz w:val="23"/>
          <w:szCs w:val="23"/>
        </w:rPr>
        <w:t xml:space="preserve"> kļūst par Sabiedrības dalībnieku ar visām Sabiedrības dalībnieka tiesībām un pienākumiem.</w:t>
      </w:r>
    </w:p>
    <w:p w14:paraId="32D2E1D8" w14:textId="77777777" w:rsidR="00F00209" w:rsidRPr="009E1C93" w:rsidRDefault="00C8288F" w:rsidP="007B6BC3">
      <w:pPr>
        <w:pStyle w:val="Sarakstarindkopa"/>
        <w:numPr>
          <w:ilvl w:val="0"/>
          <w:numId w:val="25"/>
        </w:numPr>
        <w:spacing w:before="240" w:after="240"/>
        <w:jc w:val="center"/>
        <w:rPr>
          <w:rFonts w:ascii="Garamond" w:eastAsia="Arial" w:hAnsi="Garamond" w:cs="Arial"/>
          <w:b/>
          <w:bCs/>
          <w:sz w:val="23"/>
          <w:szCs w:val="23"/>
        </w:rPr>
      </w:pPr>
      <w:bookmarkStart w:id="69" w:name="bookmark183"/>
      <w:bookmarkStart w:id="70" w:name="bookmark181"/>
      <w:bookmarkStart w:id="71" w:name="bookmark182"/>
      <w:bookmarkStart w:id="72" w:name="bookmark184"/>
      <w:bookmarkEnd w:id="69"/>
      <w:r w:rsidRPr="009E1C93">
        <w:rPr>
          <w:rFonts w:ascii="Garamond" w:eastAsia="Arial" w:hAnsi="Garamond" w:cs="Arial"/>
          <w:b/>
          <w:bCs/>
          <w:sz w:val="23"/>
          <w:szCs w:val="23"/>
        </w:rPr>
        <w:t>Nobeiguma noteikumi</w:t>
      </w:r>
      <w:bookmarkStart w:id="73" w:name="bookmark187"/>
      <w:bookmarkStart w:id="74" w:name="bookmark188"/>
      <w:bookmarkStart w:id="75" w:name="bookmark189"/>
      <w:bookmarkEnd w:id="70"/>
      <w:bookmarkEnd w:id="71"/>
      <w:bookmarkEnd w:id="72"/>
    </w:p>
    <w:p w14:paraId="6E16C068" w14:textId="77777777" w:rsidR="00F00209" w:rsidRPr="009E1C93" w:rsidRDefault="00F00209" w:rsidP="00F00209">
      <w:pPr>
        <w:pStyle w:val="Sarakstarindkopa"/>
        <w:spacing w:before="240" w:after="240"/>
        <w:ind w:left="360"/>
        <w:rPr>
          <w:rFonts w:ascii="Garamond" w:eastAsia="Arial" w:hAnsi="Garamond" w:cs="Arial"/>
          <w:b/>
          <w:bCs/>
          <w:sz w:val="23"/>
          <w:szCs w:val="23"/>
        </w:rPr>
      </w:pPr>
    </w:p>
    <w:p w14:paraId="4952BF0D" w14:textId="1152EE34" w:rsidR="00F00209" w:rsidRPr="009E1C93" w:rsidRDefault="00C8288F" w:rsidP="007B6BC3">
      <w:pPr>
        <w:pStyle w:val="Sarakstarindkopa"/>
        <w:numPr>
          <w:ilvl w:val="1"/>
          <w:numId w:val="25"/>
        </w:numPr>
        <w:spacing w:before="240" w:after="240"/>
        <w:ind w:left="567" w:hanging="567"/>
        <w:jc w:val="both"/>
        <w:rPr>
          <w:rFonts w:ascii="Garamond" w:hAnsi="Garamond" w:cs="Arial"/>
          <w:sz w:val="23"/>
          <w:szCs w:val="23"/>
        </w:rPr>
      </w:pPr>
      <w:r w:rsidRPr="009E1C93">
        <w:rPr>
          <w:rFonts w:ascii="Garamond" w:hAnsi="Garamond" w:cs="Arial"/>
          <w:sz w:val="23"/>
          <w:szCs w:val="23"/>
        </w:rPr>
        <w:t>Jautājumi, kas nav tieši regulēti Noteikumos, tiek risināti saskaņā ar Latvijas Republikas normatīvajiem aktiem, tostarp Publiskas personas kapitāla daļu un kapitālsabiedrību pārvaldības likumu, Komerclikumu, Pašvaldību likumu un citiem piemērojamiem normatīvajiem aktiem.</w:t>
      </w:r>
    </w:p>
    <w:p w14:paraId="25D9C4B9" w14:textId="77777777" w:rsidR="00CF49A0" w:rsidRPr="009E1C93" w:rsidRDefault="00CF49A0" w:rsidP="007B6BC3">
      <w:pPr>
        <w:pStyle w:val="Sarakstarindkopa"/>
        <w:spacing w:before="240" w:after="240"/>
        <w:ind w:left="567" w:hanging="567"/>
        <w:jc w:val="both"/>
        <w:rPr>
          <w:rFonts w:ascii="Garamond" w:hAnsi="Garamond" w:cs="Arial"/>
          <w:sz w:val="23"/>
          <w:szCs w:val="23"/>
        </w:rPr>
      </w:pPr>
    </w:p>
    <w:p w14:paraId="67E857CF" w14:textId="3588EDC6" w:rsidR="001843A4" w:rsidRPr="009E1C93" w:rsidRDefault="00C8288F" w:rsidP="007B6BC3">
      <w:pPr>
        <w:pStyle w:val="Sarakstarindkopa"/>
        <w:numPr>
          <w:ilvl w:val="1"/>
          <w:numId w:val="25"/>
        </w:numPr>
        <w:spacing w:before="240" w:after="240"/>
        <w:ind w:left="567" w:hanging="567"/>
        <w:jc w:val="both"/>
        <w:rPr>
          <w:rFonts w:ascii="Garamond" w:hAnsi="Garamond" w:cs="Arial"/>
          <w:sz w:val="23"/>
          <w:szCs w:val="23"/>
        </w:rPr>
      </w:pPr>
      <w:r w:rsidRPr="009E1C93">
        <w:rPr>
          <w:rFonts w:ascii="Garamond" w:hAnsi="Garamond" w:cs="Arial"/>
          <w:sz w:val="23"/>
          <w:szCs w:val="23"/>
        </w:rPr>
        <w:t>Jebkurš strīds, nesaskaņa vai prasība, kas izriet no Noteikumiem, Izsoles norises, Dalībnieku līguma vai ar tiem saistītajām tiesiskajām attiecībām, tai skaitā par to pārkāpšanu, izbeigšanu vai spēkā neesamību, tiek izšķirts Latvijas Republikas tiesās saskaņā ar Latvijas Republikā spēkā esošajiem normatīvajiem aktie</w:t>
      </w:r>
      <w:r w:rsidR="00CF49A0" w:rsidRPr="009E1C93">
        <w:rPr>
          <w:rFonts w:ascii="Garamond" w:hAnsi="Garamond" w:cs="Arial"/>
          <w:sz w:val="23"/>
          <w:szCs w:val="23"/>
        </w:rPr>
        <w:t>m.</w:t>
      </w:r>
    </w:p>
    <w:p w14:paraId="72F6F7A4" w14:textId="77777777" w:rsidR="00CF49A0" w:rsidRPr="009E1C93" w:rsidRDefault="00CF49A0" w:rsidP="007B6BC3">
      <w:pPr>
        <w:pStyle w:val="Sarakstarindkopa"/>
        <w:spacing w:before="240" w:after="240"/>
        <w:ind w:left="567" w:hanging="567"/>
        <w:jc w:val="both"/>
        <w:rPr>
          <w:rFonts w:ascii="Garamond" w:hAnsi="Garamond" w:cs="Arial"/>
          <w:sz w:val="23"/>
          <w:szCs w:val="23"/>
        </w:rPr>
      </w:pPr>
    </w:p>
    <w:p w14:paraId="15560FC1" w14:textId="61169733" w:rsidR="00C8288F" w:rsidRPr="009E1C93" w:rsidRDefault="00C8288F" w:rsidP="007B6BC3">
      <w:pPr>
        <w:pStyle w:val="Sarakstarindkopa"/>
        <w:numPr>
          <w:ilvl w:val="1"/>
          <w:numId w:val="25"/>
        </w:numPr>
        <w:spacing w:before="240" w:after="240"/>
        <w:ind w:left="567" w:hanging="567"/>
        <w:jc w:val="both"/>
        <w:rPr>
          <w:rFonts w:ascii="Garamond" w:hAnsi="Garamond" w:cs="Arial"/>
          <w:sz w:val="23"/>
          <w:szCs w:val="23"/>
        </w:rPr>
      </w:pPr>
      <w:r w:rsidRPr="009E1C93">
        <w:rPr>
          <w:rFonts w:ascii="Garamond" w:hAnsi="Garamond" w:cs="Arial"/>
          <w:sz w:val="23"/>
          <w:szCs w:val="23"/>
        </w:rPr>
        <w:t xml:space="preserve"> Ja kāds no Noteikumu punktiem kļūst pilnīgi vai daļēji spēkā neesošs vai neizpildāms, tas neietekmē pārējo Noteikumu spēkā esamību. Šādā gadījumā spēkā neesošo vai neizpildāmo noteikumu aizstāj ar tādu noteikumu, kas pēc iespējas atbilst sākotnējā noteikuma juridiskajam un ekonomiskajam mērķim.</w:t>
      </w:r>
    </w:p>
    <w:p w14:paraId="50C81A85" w14:textId="77777777" w:rsidR="00CF49A0" w:rsidRPr="009E1C93" w:rsidRDefault="00CF49A0" w:rsidP="007B6BC3">
      <w:pPr>
        <w:pStyle w:val="Sarakstarindkopa"/>
        <w:spacing w:before="240" w:after="240"/>
        <w:ind w:left="567" w:hanging="567"/>
        <w:jc w:val="both"/>
        <w:rPr>
          <w:rFonts w:ascii="Garamond" w:hAnsi="Garamond" w:cs="Arial"/>
          <w:sz w:val="23"/>
          <w:szCs w:val="23"/>
        </w:rPr>
      </w:pPr>
    </w:p>
    <w:p w14:paraId="21A72AA5" w14:textId="3AB36A4D" w:rsidR="00C8288F" w:rsidRPr="009E1C93" w:rsidRDefault="00C8288F" w:rsidP="007B6BC3">
      <w:pPr>
        <w:pStyle w:val="Sarakstarindkopa"/>
        <w:numPr>
          <w:ilvl w:val="1"/>
          <w:numId w:val="25"/>
        </w:numPr>
        <w:spacing w:before="240" w:after="240"/>
        <w:ind w:left="567" w:hanging="567"/>
        <w:jc w:val="both"/>
        <w:rPr>
          <w:rFonts w:ascii="Garamond" w:hAnsi="Garamond" w:cs="Arial"/>
          <w:sz w:val="23"/>
          <w:szCs w:val="23"/>
        </w:rPr>
      </w:pPr>
      <w:r w:rsidRPr="009E1C93">
        <w:rPr>
          <w:rFonts w:ascii="Garamond" w:hAnsi="Garamond" w:cs="Arial"/>
          <w:sz w:val="23"/>
          <w:szCs w:val="23"/>
        </w:rPr>
        <w:t>Noteikumi, kā arī to pielikumi un pievienotie dokumenti veido vienotu dokumentu kopumu un ir saistoši visiem Izsoles pretendentiem un Izsoles dalībniekiem.</w:t>
      </w:r>
    </w:p>
    <w:p w14:paraId="6269FD28" w14:textId="77777777" w:rsidR="00CF49A0" w:rsidRPr="009E1C93" w:rsidRDefault="00CF49A0" w:rsidP="007B6BC3">
      <w:pPr>
        <w:pStyle w:val="Sarakstarindkopa"/>
        <w:spacing w:before="240" w:after="240"/>
        <w:ind w:left="567" w:hanging="567"/>
        <w:jc w:val="both"/>
        <w:rPr>
          <w:rFonts w:ascii="Garamond" w:hAnsi="Garamond" w:cs="Arial"/>
          <w:sz w:val="23"/>
          <w:szCs w:val="23"/>
        </w:rPr>
      </w:pPr>
    </w:p>
    <w:p w14:paraId="251BB304" w14:textId="1001DF99" w:rsidR="00C8288F" w:rsidRPr="009E1C93" w:rsidRDefault="00C8288F" w:rsidP="007B6BC3">
      <w:pPr>
        <w:pStyle w:val="Sarakstarindkopa"/>
        <w:numPr>
          <w:ilvl w:val="1"/>
          <w:numId w:val="25"/>
        </w:numPr>
        <w:spacing w:before="240" w:after="240"/>
        <w:ind w:left="567" w:hanging="567"/>
        <w:jc w:val="both"/>
        <w:rPr>
          <w:rFonts w:ascii="Garamond" w:hAnsi="Garamond" w:cs="Arial"/>
          <w:sz w:val="23"/>
          <w:szCs w:val="23"/>
        </w:rPr>
      </w:pPr>
      <w:r w:rsidRPr="009E1C93">
        <w:rPr>
          <w:rFonts w:ascii="Garamond" w:hAnsi="Garamond" w:cs="Arial"/>
          <w:sz w:val="23"/>
          <w:szCs w:val="23"/>
        </w:rPr>
        <w:t xml:space="preserve">Ar pieteikuma iesniegšanu dalībai Izsolē </w:t>
      </w:r>
      <w:r w:rsidR="00085931" w:rsidRPr="009E1C93">
        <w:rPr>
          <w:rFonts w:ascii="Garamond" w:hAnsi="Garamond" w:cs="Arial"/>
          <w:sz w:val="23"/>
          <w:szCs w:val="23"/>
        </w:rPr>
        <w:t>Izsoles p</w:t>
      </w:r>
      <w:r w:rsidRPr="009E1C93">
        <w:rPr>
          <w:rFonts w:ascii="Garamond" w:hAnsi="Garamond" w:cs="Arial"/>
          <w:sz w:val="23"/>
          <w:szCs w:val="23"/>
        </w:rPr>
        <w:t>retendents apliecina, ka ir pilnībā iepazinies ar Noteikumiem un to pielikumiem, saprot to saturu un piekrīt ievērot tajos noteiktos nosacījumus</w:t>
      </w:r>
      <w:r w:rsidR="00CF49A0" w:rsidRPr="009E1C93">
        <w:rPr>
          <w:rFonts w:ascii="Garamond" w:hAnsi="Garamond" w:cs="Arial"/>
          <w:sz w:val="23"/>
          <w:szCs w:val="23"/>
        </w:rPr>
        <w:t>.</w:t>
      </w:r>
    </w:p>
    <w:p w14:paraId="2CA916F3" w14:textId="77777777" w:rsidR="00CF49A0" w:rsidRPr="009E1C93" w:rsidRDefault="00CF49A0" w:rsidP="007B6BC3">
      <w:pPr>
        <w:pStyle w:val="Sarakstarindkopa"/>
        <w:spacing w:before="240" w:after="240"/>
        <w:ind w:left="567" w:hanging="567"/>
        <w:jc w:val="both"/>
        <w:rPr>
          <w:rFonts w:ascii="Garamond" w:hAnsi="Garamond" w:cs="Arial"/>
          <w:sz w:val="23"/>
          <w:szCs w:val="23"/>
        </w:rPr>
      </w:pPr>
    </w:p>
    <w:p w14:paraId="41295BFB" w14:textId="13583844" w:rsidR="009F0213" w:rsidRPr="009E1C93" w:rsidRDefault="004240A7" w:rsidP="007B6BC3">
      <w:pPr>
        <w:pStyle w:val="Sarakstarindkopa"/>
        <w:numPr>
          <w:ilvl w:val="1"/>
          <w:numId w:val="25"/>
        </w:numPr>
        <w:spacing w:before="240" w:after="240"/>
        <w:ind w:left="567" w:hanging="567"/>
        <w:jc w:val="both"/>
        <w:rPr>
          <w:rFonts w:ascii="Garamond" w:hAnsi="Garamond" w:cs="Arial"/>
          <w:sz w:val="23"/>
          <w:szCs w:val="23"/>
        </w:rPr>
      </w:pPr>
      <w:r w:rsidRPr="009E1C93">
        <w:rPr>
          <w:rFonts w:ascii="Garamond" w:hAnsi="Garamond" w:cs="Arial"/>
          <w:sz w:val="23"/>
          <w:szCs w:val="23"/>
        </w:rPr>
        <w:t>Sabiedrības kapitāla daļu turētājs</w:t>
      </w:r>
      <w:r w:rsidR="00C8288F" w:rsidRPr="009E1C93">
        <w:rPr>
          <w:rFonts w:ascii="Garamond" w:hAnsi="Garamond" w:cs="Arial"/>
          <w:sz w:val="23"/>
          <w:szCs w:val="23"/>
        </w:rPr>
        <w:t xml:space="preserve"> un </w:t>
      </w:r>
      <w:r w:rsidR="00377F2E">
        <w:rPr>
          <w:rFonts w:ascii="Garamond" w:hAnsi="Garamond" w:cs="Arial"/>
          <w:sz w:val="23"/>
          <w:szCs w:val="23"/>
        </w:rPr>
        <w:t>K</w:t>
      </w:r>
      <w:r w:rsidR="00C8288F" w:rsidRPr="009E1C93">
        <w:rPr>
          <w:rFonts w:ascii="Garamond" w:hAnsi="Garamond" w:cs="Arial"/>
          <w:sz w:val="23"/>
          <w:szCs w:val="23"/>
        </w:rPr>
        <w:t xml:space="preserve">omisija veic personas datu apstrādi Izsoles organizēšanas, </w:t>
      </w:r>
      <w:r w:rsidR="00377F2E">
        <w:rPr>
          <w:rFonts w:ascii="Garamond" w:hAnsi="Garamond" w:cs="Arial"/>
          <w:sz w:val="23"/>
          <w:szCs w:val="23"/>
        </w:rPr>
        <w:t xml:space="preserve">Izsoles </w:t>
      </w:r>
      <w:r w:rsidR="00C8288F" w:rsidRPr="009E1C93">
        <w:rPr>
          <w:rFonts w:ascii="Garamond" w:hAnsi="Garamond" w:cs="Arial"/>
          <w:sz w:val="23"/>
          <w:szCs w:val="23"/>
        </w:rPr>
        <w:t>pretendentu izvērtēšanas, Dalībnieku līguma noslēgšanas un ar to saistīto tiesisko attiecību nodrošināšanas nolūkā, ievērojot Eiropas Parlamenta un Padomes Regulu (ES) 2016/679 (Vispārīgā datu aizsardzības regula) un citus piemērojamos normatīvos aktus personas datu aizsardzības jomā.</w:t>
      </w:r>
    </w:p>
    <w:p w14:paraId="6ABA92D5" w14:textId="77777777" w:rsidR="009F0213" w:rsidRPr="009E1C93" w:rsidRDefault="009F0213" w:rsidP="007B6BC3">
      <w:pPr>
        <w:pStyle w:val="Sarakstarindkopa"/>
        <w:ind w:left="567" w:hanging="567"/>
        <w:rPr>
          <w:rFonts w:ascii="Garamond" w:hAnsi="Garamond" w:cs="Arial"/>
          <w:sz w:val="23"/>
          <w:szCs w:val="23"/>
        </w:rPr>
      </w:pPr>
    </w:p>
    <w:p w14:paraId="7EBFBA65" w14:textId="3A7337D5" w:rsidR="009F0213" w:rsidRPr="009E1C93" w:rsidRDefault="009F0213" w:rsidP="007B6BC3">
      <w:pPr>
        <w:pStyle w:val="Sarakstarindkopa"/>
        <w:numPr>
          <w:ilvl w:val="1"/>
          <w:numId w:val="25"/>
        </w:numPr>
        <w:spacing w:before="240" w:after="240"/>
        <w:ind w:left="567" w:hanging="567"/>
        <w:jc w:val="both"/>
        <w:rPr>
          <w:rFonts w:ascii="Garamond" w:hAnsi="Garamond" w:cs="Arial"/>
          <w:sz w:val="23"/>
          <w:szCs w:val="23"/>
        </w:rPr>
      </w:pPr>
      <w:r w:rsidRPr="009E1C93">
        <w:rPr>
          <w:rFonts w:ascii="Garamond" w:hAnsi="Garamond" w:cs="Arial"/>
          <w:sz w:val="23"/>
          <w:szCs w:val="23"/>
        </w:rPr>
        <w:t>Personas dati tiek apstrādāti tikai tādā apjomā un veidā, kāds nepieciešams Noteikumu izpildei un normatīvajos aktos noteikto pašvaldības funkciju veikšanai, ievērojot piemērojamos personas datu aizsardzības normatīvos aktus.</w:t>
      </w:r>
    </w:p>
    <w:p w14:paraId="1C5EBDF6" w14:textId="77777777" w:rsidR="009F0213" w:rsidRPr="009E1C93" w:rsidRDefault="009F0213" w:rsidP="007B6BC3">
      <w:pPr>
        <w:pStyle w:val="Sarakstarindkopa"/>
        <w:ind w:left="567" w:hanging="567"/>
        <w:rPr>
          <w:rFonts w:ascii="Garamond" w:hAnsi="Garamond" w:cs="Arial"/>
          <w:sz w:val="23"/>
          <w:szCs w:val="23"/>
        </w:rPr>
      </w:pPr>
    </w:p>
    <w:p w14:paraId="593159BE" w14:textId="77777777" w:rsidR="009F0213" w:rsidRPr="009E1C93" w:rsidRDefault="009F0213" w:rsidP="007B6BC3">
      <w:pPr>
        <w:pStyle w:val="Sarakstarindkopa"/>
        <w:numPr>
          <w:ilvl w:val="1"/>
          <w:numId w:val="25"/>
        </w:numPr>
        <w:spacing w:before="240" w:after="240"/>
        <w:ind w:left="567" w:hanging="567"/>
        <w:jc w:val="both"/>
        <w:rPr>
          <w:rFonts w:ascii="Garamond" w:hAnsi="Garamond" w:cs="Arial"/>
          <w:sz w:val="23"/>
          <w:szCs w:val="23"/>
        </w:rPr>
      </w:pPr>
      <w:r w:rsidRPr="009E1C93">
        <w:rPr>
          <w:rFonts w:ascii="Garamond" w:hAnsi="Garamond" w:cs="Arial"/>
          <w:sz w:val="23"/>
          <w:szCs w:val="23"/>
        </w:rPr>
        <w:t>Personas datu apstrāde tiek veikta, nodrošinot atbilstošus tehniskos un organizatoriskos drošības pasākumus, lai aizsargātu personas datus pret neatļautu piekļuvi, izpaušanu, iznīcināšanu vai citu nelikumīgu apstrādi.</w:t>
      </w:r>
    </w:p>
    <w:p w14:paraId="554CA11E" w14:textId="77777777" w:rsidR="009F0213" w:rsidRPr="009E1C93" w:rsidRDefault="009F0213" w:rsidP="007B6BC3">
      <w:pPr>
        <w:pStyle w:val="Sarakstarindkopa"/>
        <w:ind w:left="567" w:hanging="567"/>
        <w:rPr>
          <w:rFonts w:ascii="Garamond" w:hAnsi="Garamond" w:cs="Arial"/>
          <w:sz w:val="23"/>
          <w:szCs w:val="23"/>
        </w:rPr>
      </w:pPr>
    </w:p>
    <w:p w14:paraId="6726499B" w14:textId="597807FD" w:rsidR="009F0213" w:rsidRPr="009E1C93" w:rsidRDefault="009F0213" w:rsidP="007B6BC3">
      <w:pPr>
        <w:pStyle w:val="Sarakstarindkopa"/>
        <w:numPr>
          <w:ilvl w:val="1"/>
          <w:numId w:val="25"/>
        </w:numPr>
        <w:spacing w:before="240" w:after="240"/>
        <w:ind w:left="567" w:hanging="567"/>
        <w:jc w:val="both"/>
        <w:rPr>
          <w:rFonts w:ascii="Garamond" w:hAnsi="Garamond" w:cs="Arial"/>
          <w:sz w:val="23"/>
          <w:szCs w:val="23"/>
        </w:rPr>
      </w:pPr>
      <w:r w:rsidRPr="009E1C93">
        <w:rPr>
          <w:rFonts w:ascii="Garamond" w:hAnsi="Garamond" w:cs="Arial"/>
          <w:sz w:val="23"/>
          <w:szCs w:val="23"/>
        </w:rPr>
        <w:t xml:space="preserve">Plašāka informācija par personas datu apstrādi </w:t>
      </w:r>
      <w:r w:rsidR="002F72DE" w:rsidRPr="009E1C93">
        <w:rPr>
          <w:rFonts w:ascii="Garamond" w:hAnsi="Garamond" w:cs="Arial"/>
          <w:sz w:val="23"/>
          <w:szCs w:val="23"/>
        </w:rPr>
        <w:t>Cēsu</w:t>
      </w:r>
      <w:r w:rsidRPr="009E1C93">
        <w:rPr>
          <w:rFonts w:ascii="Garamond" w:hAnsi="Garamond" w:cs="Arial"/>
          <w:sz w:val="23"/>
          <w:szCs w:val="23"/>
        </w:rPr>
        <w:t xml:space="preserve"> novada pašvaldībā ir pieejama pašvaldības tīmekļvietnē: </w:t>
      </w:r>
      <w:hyperlink r:id="rId18" w:history="1">
        <w:r w:rsidR="00C92E37" w:rsidRPr="009E1C93">
          <w:rPr>
            <w:rStyle w:val="Hipersaite"/>
            <w:rFonts w:ascii="Garamond" w:hAnsi="Garamond" w:cs="Arial"/>
            <w:sz w:val="23"/>
            <w:szCs w:val="23"/>
          </w:rPr>
          <w:t>https://www.cesis.lv</w:t>
        </w:r>
      </w:hyperlink>
      <w:r w:rsidRPr="009E1C93">
        <w:rPr>
          <w:rFonts w:ascii="Garamond" w:hAnsi="Garamond" w:cs="Arial"/>
          <w:sz w:val="23"/>
          <w:szCs w:val="23"/>
        </w:rPr>
        <w:t xml:space="preserve"> </w:t>
      </w:r>
    </w:p>
    <w:p w14:paraId="42E2A510" w14:textId="77777777" w:rsidR="009F0213" w:rsidRPr="009E1C93" w:rsidRDefault="009F0213" w:rsidP="007B6BC3">
      <w:pPr>
        <w:pStyle w:val="Sarakstarindkopa"/>
        <w:ind w:left="567" w:hanging="567"/>
        <w:rPr>
          <w:rFonts w:ascii="Garamond" w:hAnsi="Garamond" w:cs="Arial"/>
          <w:sz w:val="23"/>
          <w:szCs w:val="23"/>
        </w:rPr>
      </w:pPr>
    </w:p>
    <w:p w14:paraId="0E1C21A4" w14:textId="1E1AC556" w:rsidR="00C8288F" w:rsidRPr="009E1C93" w:rsidRDefault="783C86E5" w:rsidP="007B6BC3">
      <w:pPr>
        <w:pStyle w:val="Sarakstarindkopa"/>
        <w:numPr>
          <w:ilvl w:val="1"/>
          <w:numId w:val="25"/>
        </w:numPr>
        <w:spacing w:before="240" w:after="240"/>
        <w:ind w:left="567" w:hanging="567"/>
        <w:jc w:val="both"/>
        <w:rPr>
          <w:rFonts w:ascii="Garamond" w:hAnsi="Garamond" w:cs="Arial"/>
          <w:sz w:val="23"/>
          <w:szCs w:val="23"/>
        </w:rPr>
      </w:pPr>
      <w:r w:rsidRPr="009E1C93">
        <w:rPr>
          <w:rFonts w:ascii="Garamond" w:hAnsi="Garamond" w:cs="Arial"/>
          <w:sz w:val="23"/>
          <w:szCs w:val="23"/>
        </w:rPr>
        <w:t xml:space="preserve">Noteikumi stājas spēkā ar dienu, kad tos apstiprina </w:t>
      </w:r>
      <w:r w:rsidR="00F1EF82" w:rsidRPr="009E1C93">
        <w:rPr>
          <w:rFonts w:ascii="Garamond" w:hAnsi="Garamond" w:cs="Arial"/>
          <w:sz w:val="23"/>
          <w:szCs w:val="23"/>
        </w:rPr>
        <w:t>Cēsu</w:t>
      </w:r>
      <w:r w:rsidRPr="009E1C93">
        <w:rPr>
          <w:rFonts w:ascii="Garamond" w:hAnsi="Garamond" w:cs="Arial"/>
          <w:sz w:val="23"/>
          <w:szCs w:val="23"/>
        </w:rPr>
        <w:t xml:space="preserve"> novada pašvaldības </w:t>
      </w:r>
      <w:r w:rsidR="4E9C47E8" w:rsidRPr="009E1C93">
        <w:rPr>
          <w:rFonts w:ascii="Garamond" w:hAnsi="Garamond" w:cs="Arial"/>
          <w:sz w:val="23"/>
          <w:szCs w:val="23"/>
        </w:rPr>
        <w:t>dome</w:t>
      </w:r>
      <w:r w:rsidRPr="009E1C93">
        <w:rPr>
          <w:rFonts w:ascii="Garamond" w:hAnsi="Garamond" w:cs="Arial"/>
          <w:sz w:val="23"/>
          <w:szCs w:val="23"/>
        </w:rPr>
        <w:t xml:space="preserve">. </w:t>
      </w:r>
    </w:p>
    <w:p w14:paraId="4EF2863B" w14:textId="77777777" w:rsidR="004240A7" w:rsidRPr="009E1C93" w:rsidRDefault="004240A7" w:rsidP="004240A7">
      <w:pPr>
        <w:pStyle w:val="Sarakstarindkopa"/>
        <w:rPr>
          <w:rFonts w:ascii="Garamond" w:hAnsi="Garamond" w:cs="Arial"/>
          <w:sz w:val="23"/>
          <w:szCs w:val="23"/>
        </w:rPr>
      </w:pPr>
    </w:p>
    <w:p w14:paraId="725B6C5B" w14:textId="77777777" w:rsidR="00F61E46" w:rsidRPr="009E1C93" w:rsidRDefault="00F61E46" w:rsidP="003F122F">
      <w:pPr>
        <w:pStyle w:val="Sarakstarindkopa"/>
        <w:spacing w:before="240" w:after="240"/>
        <w:ind w:left="426"/>
        <w:jc w:val="both"/>
        <w:rPr>
          <w:rFonts w:ascii="Garamond" w:hAnsi="Garamond" w:cs="Arial"/>
          <w:sz w:val="23"/>
          <w:szCs w:val="23"/>
        </w:rPr>
      </w:pPr>
    </w:p>
    <w:bookmarkEnd w:id="73"/>
    <w:bookmarkEnd w:id="74"/>
    <w:bookmarkEnd w:id="75"/>
    <w:p w14:paraId="61965B33" w14:textId="665D4711" w:rsidR="003F122F" w:rsidRPr="00E86EDA" w:rsidRDefault="003F122F" w:rsidP="007B6BC3">
      <w:pPr>
        <w:pStyle w:val="Sarakstarindkopa"/>
        <w:numPr>
          <w:ilvl w:val="0"/>
          <w:numId w:val="25"/>
        </w:numPr>
        <w:spacing w:before="240" w:after="240"/>
        <w:jc w:val="center"/>
        <w:rPr>
          <w:rFonts w:ascii="Garamond" w:eastAsia="Arial" w:hAnsi="Garamond" w:cs="Arial"/>
          <w:b/>
          <w:bCs/>
          <w:sz w:val="23"/>
          <w:szCs w:val="23"/>
        </w:rPr>
      </w:pPr>
      <w:r w:rsidRPr="00E86EDA">
        <w:rPr>
          <w:rFonts w:ascii="Garamond" w:eastAsia="Arial" w:hAnsi="Garamond" w:cs="Arial"/>
          <w:b/>
          <w:bCs/>
          <w:sz w:val="23"/>
          <w:szCs w:val="23"/>
        </w:rPr>
        <w:t>Noteikumu pielikumi</w:t>
      </w:r>
    </w:p>
    <w:p w14:paraId="5BA3F3BC" w14:textId="48D54F87" w:rsidR="004B720A" w:rsidRPr="00E86EDA" w:rsidRDefault="008B3D78" w:rsidP="007B6BC3">
      <w:pPr>
        <w:pStyle w:val="Sarakstarindkopa"/>
        <w:numPr>
          <w:ilvl w:val="1"/>
          <w:numId w:val="25"/>
        </w:numPr>
        <w:spacing w:before="240" w:after="240"/>
        <w:jc w:val="both"/>
        <w:rPr>
          <w:rFonts w:ascii="Garamond" w:eastAsia="Arial" w:hAnsi="Garamond" w:cs="Arial"/>
          <w:sz w:val="23"/>
          <w:szCs w:val="23"/>
        </w:rPr>
      </w:pPr>
      <w:r w:rsidRPr="00E86EDA">
        <w:rPr>
          <w:rFonts w:ascii="Garamond" w:eastAsia="Arial" w:hAnsi="Garamond" w:cs="Arial"/>
          <w:sz w:val="23"/>
          <w:szCs w:val="23"/>
        </w:rPr>
        <w:t xml:space="preserve"> Pielikums Nr.1 - </w:t>
      </w:r>
      <w:r w:rsidR="004B720A" w:rsidRPr="00E86EDA">
        <w:rPr>
          <w:rFonts w:ascii="Garamond" w:eastAsia="Arial" w:hAnsi="Garamond" w:cs="Arial"/>
          <w:sz w:val="23"/>
          <w:szCs w:val="23"/>
        </w:rPr>
        <w:t>Dalībnieku līguma projekts</w:t>
      </w:r>
    </w:p>
    <w:p w14:paraId="3BCA5321" w14:textId="63FD5E21" w:rsidR="004B720A" w:rsidRPr="00E86EDA" w:rsidRDefault="008B3D78" w:rsidP="007B6BC3">
      <w:pPr>
        <w:pStyle w:val="Sarakstarindkopa"/>
        <w:numPr>
          <w:ilvl w:val="1"/>
          <w:numId w:val="25"/>
        </w:numPr>
        <w:spacing w:before="240" w:after="240"/>
        <w:jc w:val="both"/>
        <w:rPr>
          <w:rFonts w:ascii="Garamond" w:eastAsia="Arial" w:hAnsi="Garamond" w:cs="Arial"/>
          <w:sz w:val="23"/>
          <w:szCs w:val="23"/>
        </w:rPr>
      </w:pPr>
      <w:r w:rsidRPr="00E86EDA">
        <w:rPr>
          <w:rFonts w:ascii="Garamond" w:eastAsia="Arial" w:hAnsi="Garamond" w:cs="Arial"/>
          <w:sz w:val="23"/>
          <w:szCs w:val="23"/>
        </w:rPr>
        <w:t xml:space="preserve">Pielikums Nr.2 - </w:t>
      </w:r>
      <w:r w:rsidR="004B720A" w:rsidRPr="00E86EDA">
        <w:rPr>
          <w:rFonts w:ascii="Garamond" w:eastAsia="Arial" w:hAnsi="Garamond" w:cs="Arial"/>
          <w:sz w:val="23"/>
          <w:szCs w:val="23"/>
        </w:rPr>
        <w:t>Pamatkapitāla palielināšanas noteikumu projekts</w:t>
      </w:r>
    </w:p>
    <w:p w14:paraId="5BE3FF0A" w14:textId="69B0A243" w:rsidR="004B720A" w:rsidRPr="00E86EDA" w:rsidRDefault="008B3D78" w:rsidP="007B6BC3">
      <w:pPr>
        <w:pStyle w:val="Sarakstarindkopa"/>
        <w:numPr>
          <w:ilvl w:val="1"/>
          <w:numId w:val="25"/>
        </w:numPr>
        <w:spacing w:before="240" w:after="240"/>
        <w:jc w:val="both"/>
        <w:rPr>
          <w:rFonts w:ascii="Garamond" w:eastAsia="Arial" w:hAnsi="Garamond" w:cs="Arial"/>
          <w:sz w:val="23"/>
          <w:szCs w:val="23"/>
        </w:rPr>
      </w:pPr>
      <w:r w:rsidRPr="00E86EDA">
        <w:rPr>
          <w:rFonts w:ascii="Garamond" w:eastAsia="Arial" w:hAnsi="Garamond" w:cs="Arial"/>
          <w:sz w:val="23"/>
          <w:szCs w:val="23"/>
        </w:rPr>
        <w:t xml:space="preserve">Pielikums Nr.3 - </w:t>
      </w:r>
      <w:r w:rsidR="004B720A" w:rsidRPr="00E86EDA">
        <w:rPr>
          <w:rFonts w:ascii="Garamond" w:eastAsia="Arial" w:hAnsi="Garamond" w:cs="Arial"/>
          <w:sz w:val="23"/>
          <w:szCs w:val="23"/>
        </w:rPr>
        <w:t>Statūtu grozījumu projekts</w:t>
      </w:r>
    </w:p>
    <w:p w14:paraId="54BC0B9B" w14:textId="4BB6D991" w:rsidR="004B720A" w:rsidRPr="00E86EDA" w:rsidRDefault="008B3D78" w:rsidP="007B6BC3">
      <w:pPr>
        <w:pStyle w:val="Sarakstarindkopa"/>
        <w:numPr>
          <w:ilvl w:val="1"/>
          <w:numId w:val="25"/>
        </w:numPr>
        <w:spacing w:before="240" w:after="240"/>
        <w:jc w:val="both"/>
        <w:rPr>
          <w:rFonts w:ascii="Garamond" w:eastAsia="Arial" w:hAnsi="Garamond" w:cs="Arial"/>
          <w:sz w:val="23"/>
          <w:szCs w:val="23"/>
        </w:rPr>
      </w:pPr>
      <w:r w:rsidRPr="00E86EDA">
        <w:rPr>
          <w:rFonts w:ascii="Garamond" w:eastAsia="Arial" w:hAnsi="Garamond" w:cs="Arial"/>
          <w:sz w:val="23"/>
          <w:szCs w:val="23"/>
        </w:rPr>
        <w:t xml:space="preserve">Pielikums Nr.4 - </w:t>
      </w:r>
      <w:r w:rsidR="004B720A" w:rsidRPr="00E86EDA">
        <w:rPr>
          <w:rFonts w:ascii="Garamond" w:eastAsia="Arial" w:hAnsi="Garamond" w:cs="Arial"/>
          <w:sz w:val="23"/>
          <w:szCs w:val="23"/>
        </w:rPr>
        <w:t>Statūtu jaunās redakcijas projekts</w:t>
      </w:r>
    </w:p>
    <w:p w14:paraId="4D162581" w14:textId="27AF7B47" w:rsidR="004B720A" w:rsidRPr="00E86EDA" w:rsidRDefault="008B3D78" w:rsidP="007B6BC3">
      <w:pPr>
        <w:pStyle w:val="Sarakstarindkopa"/>
        <w:numPr>
          <w:ilvl w:val="1"/>
          <w:numId w:val="25"/>
        </w:numPr>
        <w:spacing w:before="240" w:after="240"/>
        <w:jc w:val="both"/>
        <w:rPr>
          <w:rFonts w:ascii="Garamond" w:eastAsia="Arial" w:hAnsi="Garamond" w:cs="Arial"/>
          <w:sz w:val="23"/>
          <w:szCs w:val="23"/>
        </w:rPr>
      </w:pPr>
      <w:r w:rsidRPr="00E86EDA">
        <w:rPr>
          <w:rFonts w:ascii="Garamond" w:eastAsia="Arial" w:hAnsi="Garamond" w:cs="Arial"/>
          <w:sz w:val="23"/>
          <w:szCs w:val="23"/>
        </w:rPr>
        <w:t xml:space="preserve">Pielikums Nr.5 - </w:t>
      </w:r>
      <w:r w:rsidR="004B720A" w:rsidRPr="00E86EDA">
        <w:rPr>
          <w:rFonts w:ascii="Garamond" w:eastAsia="Arial" w:hAnsi="Garamond" w:cs="Arial"/>
          <w:sz w:val="23"/>
          <w:szCs w:val="23"/>
        </w:rPr>
        <w:t xml:space="preserve">Konfidencialitātes līguma projekts </w:t>
      </w:r>
    </w:p>
    <w:p w14:paraId="65A9AACA" w14:textId="5183D9A2" w:rsidR="004B720A" w:rsidRPr="00E86EDA" w:rsidRDefault="008B3D78" w:rsidP="007B6BC3">
      <w:pPr>
        <w:pStyle w:val="Sarakstarindkopa"/>
        <w:numPr>
          <w:ilvl w:val="1"/>
          <w:numId w:val="25"/>
        </w:numPr>
        <w:spacing w:before="240" w:after="240"/>
        <w:jc w:val="both"/>
        <w:rPr>
          <w:rFonts w:ascii="Garamond" w:eastAsia="Arial" w:hAnsi="Garamond" w:cs="Arial"/>
          <w:sz w:val="23"/>
          <w:szCs w:val="23"/>
        </w:rPr>
      </w:pPr>
      <w:r w:rsidRPr="00E86EDA">
        <w:rPr>
          <w:rFonts w:ascii="Garamond" w:eastAsia="Arial" w:hAnsi="Garamond" w:cs="Arial"/>
          <w:sz w:val="23"/>
          <w:szCs w:val="23"/>
        </w:rPr>
        <w:t xml:space="preserve">Pielikums Nr.6 - </w:t>
      </w:r>
      <w:r w:rsidR="004B720A" w:rsidRPr="00E86EDA">
        <w:rPr>
          <w:rFonts w:ascii="Garamond" w:eastAsia="Arial" w:hAnsi="Garamond" w:cs="Arial"/>
          <w:sz w:val="23"/>
          <w:szCs w:val="23"/>
        </w:rPr>
        <w:t>Konfidencialitātes līguma projekts angļu valodā</w:t>
      </w:r>
    </w:p>
    <w:p w14:paraId="3909FAEC" w14:textId="236CB480" w:rsidR="004B720A" w:rsidRPr="00E86EDA" w:rsidRDefault="008B3D78" w:rsidP="007B6BC3">
      <w:pPr>
        <w:pStyle w:val="Sarakstarindkopa"/>
        <w:numPr>
          <w:ilvl w:val="1"/>
          <w:numId w:val="25"/>
        </w:numPr>
        <w:spacing w:before="240" w:after="240"/>
        <w:jc w:val="both"/>
        <w:rPr>
          <w:rFonts w:ascii="Garamond" w:eastAsia="Arial" w:hAnsi="Garamond" w:cs="Arial"/>
          <w:sz w:val="23"/>
          <w:szCs w:val="23"/>
        </w:rPr>
      </w:pPr>
      <w:r w:rsidRPr="00E86EDA">
        <w:rPr>
          <w:rFonts w:ascii="Garamond" w:eastAsia="Arial" w:hAnsi="Garamond" w:cs="Arial"/>
          <w:sz w:val="23"/>
          <w:szCs w:val="23"/>
        </w:rPr>
        <w:t xml:space="preserve">Pielikums Nr.7 - </w:t>
      </w:r>
      <w:r w:rsidR="004B720A" w:rsidRPr="00E86EDA">
        <w:rPr>
          <w:rFonts w:ascii="Garamond" w:eastAsia="Arial" w:hAnsi="Garamond" w:cs="Arial"/>
          <w:sz w:val="23"/>
          <w:szCs w:val="23"/>
        </w:rPr>
        <w:t>Izsoles pieteikuma veidne</w:t>
      </w:r>
    </w:p>
    <w:p w14:paraId="4EEC0D05" w14:textId="59B46067" w:rsidR="004B720A" w:rsidRPr="00E86EDA" w:rsidRDefault="008B3D78" w:rsidP="007B6BC3">
      <w:pPr>
        <w:pStyle w:val="Sarakstarindkopa"/>
        <w:numPr>
          <w:ilvl w:val="1"/>
          <w:numId w:val="25"/>
        </w:numPr>
        <w:spacing w:before="240" w:after="240"/>
        <w:jc w:val="both"/>
        <w:rPr>
          <w:rFonts w:ascii="Garamond" w:eastAsia="Arial" w:hAnsi="Garamond" w:cs="Arial"/>
          <w:sz w:val="23"/>
          <w:szCs w:val="23"/>
        </w:rPr>
      </w:pPr>
      <w:r w:rsidRPr="00E86EDA">
        <w:rPr>
          <w:rFonts w:ascii="Garamond" w:eastAsia="Arial" w:hAnsi="Garamond" w:cs="Arial"/>
          <w:sz w:val="23"/>
          <w:szCs w:val="23"/>
        </w:rPr>
        <w:t xml:space="preserve">Pielikums Nr.8 - </w:t>
      </w:r>
      <w:r w:rsidR="004B720A" w:rsidRPr="00E86EDA">
        <w:rPr>
          <w:rFonts w:ascii="Garamond" w:eastAsia="Arial" w:hAnsi="Garamond" w:cs="Arial"/>
          <w:sz w:val="23"/>
          <w:szCs w:val="23"/>
        </w:rPr>
        <w:t>Saistību izpildes nodrošinājuma veidne</w:t>
      </w:r>
    </w:p>
    <w:p w14:paraId="64E107B8" w14:textId="77777777" w:rsidR="008B3D78" w:rsidRPr="00E86EDA" w:rsidRDefault="008B3D78" w:rsidP="007B6BC3">
      <w:pPr>
        <w:pStyle w:val="Sarakstarindkopa"/>
        <w:numPr>
          <w:ilvl w:val="1"/>
          <w:numId w:val="25"/>
        </w:numPr>
        <w:spacing w:before="240" w:after="240"/>
        <w:jc w:val="both"/>
        <w:rPr>
          <w:rFonts w:ascii="Garamond" w:eastAsia="Arial" w:hAnsi="Garamond" w:cs="Arial"/>
          <w:sz w:val="23"/>
          <w:szCs w:val="23"/>
        </w:rPr>
      </w:pPr>
      <w:r w:rsidRPr="00E86EDA">
        <w:rPr>
          <w:rFonts w:ascii="Garamond" w:eastAsia="Arial" w:hAnsi="Garamond" w:cs="Arial"/>
          <w:sz w:val="23"/>
          <w:szCs w:val="23"/>
        </w:rPr>
        <w:t xml:space="preserve">Pielikums Nr.9 - </w:t>
      </w:r>
      <w:r w:rsidR="004B720A" w:rsidRPr="00E86EDA">
        <w:rPr>
          <w:rFonts w:ascii="Garamond" w:eastAsia="Arial" w:hAnsi="Garamond" w:cs="Arial"/>
          <w:sz w:val="23"/>
          <w:szCs w:val="23"/>
        </w:rPr>
        <w:t>Uzņēmuma reģistra datu bāzes informācija</w:t>
      </w:r>
    </w:p>
    <w:p w14:paraId="2DB5E03D" w14:textId="11444FA4" w:rsidR="008B3D78" w:rsidRPr="00E86EDA" w:rsidRDefault="008B3D78" w:rsidP="007B6BC3">
      <w:pPr>
        <w:pStyle w:val="Sarakstarindkopa"/>
        <w:numPr>
          <w:ilvl w:val="1"/>
          <w:numId w:val="25"/>
        </w:numPr>
        <w:tabs>
          <w:tab w:val="left" w:pos="993"/>
        </w:tabs>
        <w:spacing w:before="240" w:after="240"/>
        <w:ind w:left="426" w:hanging="66"/>
        <w:jc w:val="both"/>
        <w:rPr>
          <w:rFonts w:ascii="Garamond" w:eastAsia="Arial" w:hAnsi="Garamond" w:cs="Arial"/>
          <w:sz w:val="23"/>
          <w:szCs w:val="23"/>
        </w:rPr>
      </w:pPr>
      <w:r w:rsidRPr="00E86EDA">
        <w:rPr>
          <w:rFonts w:ascii="Garamond" w:eastAsia="Arial" w:hAnsi="Garamond" w:cs="Arial"/>
          <w:sz w:val="23"/>
          <w:szCs w:val="23"/>
        </w:rPr>
        <w:t>Pielikums Nr.</w:t>
      </w:r>
      <w:r w:rsidR="006B24DF" w:rsidRPr="00E86EDA">
        <w:rPr>
          <w:rFonts w:ascii="Garamond" w:eastAsia="Arial" w:hAnsi="Garamond" w:cs="Arial"/>
          <w:sz w:val="23"/>
          <w:szCs w:val="23"/>
        </w:rPr>
        <w:t xml:space="preserve">10 </w:t>
      </w:r>
      <w:r w:rsidRPr="00E86EDA">
        <w:rPr>
          <w:rFonts w:ascii="Garamond" w:eastAsia="Arial" w:hAnsi="Garamond" w:cs="Arial"/>
          <w:sz w:val="23"/>
          <w:szCs w:val="23"/>
        </w:rPr>
        <w:t xml:space="preserve">- </w:t>
      </w:r>
      <w:r w:rsidR="004B720A" w:rsidRPr="00E86EDA">
        <w:rPr>
          <w:rFonts w:ascii="Garamond" w:eastAsia="Arial" w:hAnsi="Garamond" w:cs="Arial"/>
          <w:sz w:val="23"/>
          <w:szCs w:val="23"/>
        </w:rPr>
        <w:t xml:space="preserve">Sabiedrības statūti </w:t>
      </w:r>
    </w:p>
    <w:p w14:paraId="1C1254F4" w14:textId="07507154" w:rsidR="00430AEA" w:rsidRPr="00E86EDA" w:rsidRDefault="00430AEA" w:rsidP="007B6BC3">
      <w:pPr>
        <w:pStyle w:val="Sarakstarindkopa"/>
        <w:numPr>
          <w:ilvl w:val="1"/>
          <w:numId w:val="25"/>
        </w:numPr>
        <w:tabs>
          <w:tab w:val="left" w:pos="993"/>
        </w:tabs>
        <w:spacing w:before="240" w:after="240"/>
        <w:ind w:left="426" w:hanging="66"/>
        <w:jc w:val="both"/>
        <w:rPr>
          <w:rFonts w:ascii="Garamond" w:eastAsia="Arial" w:hAnsi="Garamond" w:cs="Arial"/>
          <w:sz w:val="23"/>
          <w:szCs w:val="23"/>
        </w:rPr>
      </w:pPr>
      <w:r w:rsidRPr="00E86EDA">
        <w:rPr>
          <w:rFonts w:ascii="Garamond" w:eastAsia="Arial" w:hAnsi="Garamond" w:cs="Arial"/>
          <w:sz w:val="23"/>
          <w:szCs w:val="23"/>
        </w:rPr>
        <w:t>Pielikums Nr. 1</w:t>
      </w:r>
      <w:r w:rsidR="00F41EEA">
        <w:rPr>
          <w:rFonts w:ascii="Garamond" w:eastAsia="Arial" w:hAnsi="Garamond" w:cs="Arial"/>
          <w:sz w:val="23"/>
          <w:szCs w:val="23"/>
        </w:rPr>
        <w:t>1</w:t>
      </w:r>
      <w:r w:rsidRPr="00E86EDA">
        <w:rPr>
          <w:rFonts w:ascii="Garamond" w:eastAsia="Arial" w:hAnsi="Garamond" w:cs="Arial"/>
          <w:sz w:val="23"/>
          <w:szCs w:val="23"/>
        </w:rPr>
        <w:t xml:space="preserve"> - </w:t>
      </w:r>
      <w:r w:rsidR="004B720A" w:rsidRPr="00E86EDA">
        <w:rPr>
          <w:rFonts w:ascii="Garamond" w:eastAsia="Arial" w:hAnsi="Garamond" w:cs="Arial"/>
          <w:sz w:val="23"/>
          <w:szCs w:val="23"/>
        </w:rPr>
        <w:t>gada pārskats par 2025. gadu</w:t>
      </w:r>
    </w:p>
    <w:p w14:paraId="2CD198D0" w14:textId="25919727" w:rsidR="00430AEA" w:rsidRPr="00E86EDA" w:rsidRDefault="2D953356" w:rsidP="007B6BC3">
      <w:pPr>
        <w:pStyle w:val="Sarakstarindkopa"/>
        <w:numPr>
          <w:ilvl w:val="1"/>
          <w:numId w:val="25"/>
        </w:numPr>
        <w:tabs>
          <w:tab w:val="left" w:pos="993"/>
        </w:tabs>
        <w:spacing w:before="240" w:after="240"/>
        <w:ind w:left="426" w:hanging="66"/>
        <w:jc w:val="both"/>
        <w:rPr>
          <w:rFonts w:ascii="Garamond" w:eastAsia="Arial" w:hAnsi="Garamond" w:cs="Arial"/>
          <w:sz w:val="23"/>
          <w:szCs w:val="23"/>
        </w:rPr>
      </w:pPr>
      <w:r w:rsidRPr="00E86EDA">
        <w:rPr>
          <w:rFonts w:ascii="Garamond" w:eastAsia="Arial" w:hAnsi="Garamond" w:cs="Arial"/>
          <w:sz w:val="23"/>
          <w:szCs w:val="23"/>
        </w:rPr>
        <w:t>Pielikums Nr.1</w:t>
      </w:r>
      <w:r w:rsidR="00F41EEA">
        <w:rPr>
          <w:rFonts w:ascii="Garamond" w:eastAsia="Arial" w:hAnsi="Garamond" w:cs="Arial"/>
          <w:sz w:val="23"/>
          <w:szCs w:val="23"/>
        </w:rPr>
        <w:t>2</w:t>
      </w:r>
      <w:r w:rsidRPr="00E86EDA">
        <w:rPr>
          <w:rFonts w:ascii="Garamond" w:eastAsia="Arial" w:hAnsi="Garamond" w:cs="Arial"/>
          <w:sz w:val="23"/>
          <w:szCs w:val="23"/>
        </w:rPr>
        <w:t xml:space="preserve"> - </w:t>
      </w:r>
      <w:r w:rsidR="00027572" w:rsidRPr="00E86EDA">
        <w:rPr>
          <w:rFonts w:ascii="Garamond" w:eastAsia="Arial" w:hAnsi="Garamond" w:cs="Arial"/>
          <w:sz w:val="23"/>
          <w:szCs w:val="23"/>
        </w:rPr>
        <w:t>09</w:t>
      </w:r>
      <w:r w:rsidR="1CC1F25A" w:rsidRPr="00E86EDA">
        <w:rPr>
          <w:rFonts w:ascii="Garamond" w:eastAsia="Arial" w:hAnsi="Garamond" w:cs="Arial"/>
          <w:sz w:val="23"/>
          <w:szCs w:val="23"/>
        </w:rPr>
        <w:t>.</w:t>
      </w:r>
      <w:r w:rsidR="5C2961D9" w:rsidRPr="00E86EDA">
        <w:rPr>
          <w:rFonts w:ascii="Garamond" w:eastAsia="Arial" w:hAnsi="Garamond" w:cs="Arial"/>
          <w:sz w:val="23"/>
          <w:szCs w:val="23"/>
        </w:rPr>
        <w:t>0</w:t>
      </w:r>
      <w:r w:rsidR="00027572" w:rsidRPr="00E86EDA">
        <w:rPr>
          <w:rFonts w:ascii="Garamond" w:eastAsia="Arial" w:hAnsi="Garamond" w:cs="Arial"/>
          <w:sz w:val="23"/>
          <w:szCs w:val="23"/>
        </w:rPr>
        <w:t>6</w:t>
      </w:r>
      <w:r w:rsidR="5C2961D9" w:rsidRPr="00E86EDA">
        <w:rPr>
          <w:rFonts w:ascii="Garamond" w:eastAsia="Arial" w:hAnsi="Garamond" w:cs="Arial"/>
          <w:sz w:val="23"/>
          <w:szCs w:val="23"/>
        </w:rPr>
        <w:t>.</w:t>
      </w:r>
      <w:r w:rsidR="1CC1F25A" w:rsidRPr="00E86EDA">
        <w:rPr>
          <w:rFonts w:ascii="Garamond" w:eastAsia="Arial" w:hAnsi="Garamond" w:cs="Arial"/>
          <w:sz w:val="23"/>
          <w:szCs w:val="23"/>
        </w:rPr>
        <w:t>202</w:t>
      </w:r>
      <w:r w:rsidR="60B2CB4F" w:rsidRPr="00E86EDA">
        <w:rPr>
          <w:rFonts w:ascii="Garamond" w:eastAsia="Arial" w:hAnsi="Garamond" w:cs="Arial"/>
          <w:sz w:val="23"/>
          <w:szCs w:val="23"/>
        </w:rPr>
        <w:t>6</w:t>
      </w:r>
      <w:r w:rsidR="1CC1F25A" w:rsidRPr="00E86EDA">
        <w:rPr>
          <w:rFonts w:ascii="Garamond" w:eastAsia="Arial" w:hAnsi="Garamond" w:cs="Arial"/>
          <w:sz w:val="23"/>
          <w:szCs w:val="23"/>
        </w:rPr>
        <w:t>. SIA “</w:t>
      </w:r>
      <w:proofErr w:type="spellStart"/>
      <w:r w:rsidR="1101ED19" w:rsidRPr="00E86EDA">
        <w:rPr>
          <w:rFonts w:ascii="Garamond" w:eastAsia="Arial" w:hAnsi="Garamond" w:cs="Arial"/>
          <w:sz w:val="23"/>
          <w:szCs w:val="23"/>
        </w:rPr>
        <w:t>Interbaltija</w:t>
      </w:r>
      <w:proofErr w:type="spellEnd"/>
      <w:r w:rsidR="1CC1F25A" w:rsidRPr="00E86EDA">
        <w:rPr>
          <w:rFonts w:ascii="Garamond" w:eastAsia="Arial" w:hAnsi="Garamond" w:cs="Arial"/>
          <w:sz w:val="23"/>
          <w:szCs w:val="23"/>
        </w:rPr>
        <w:t>” vērtējums</w:t>
      </w:r>
    </w:p>
    <w:p w14:paraId="53325DE2" w14:textId="5A3CAC59" w:rsidR="00430AEA" w:rsidRPr="00E86EDA" w:rsidRDefault="008B3D78" w:rsidP="007B6BC3">
      <w:pPr>
        <w:pStyle w:val="Sarakstarindkopa"/>
        <w:numPr>
          <w:ilvl w:val="1"/>
          <w:numId w:val="25"/>
        </w:numPr>
        <w:tabs>
          <w:tab w:val="left" w:pos="993"/>
        </w:tabs>
        <w:spacing w:before="240" w:after="240"/>
        <w:ind w:left="426" w:hanging="66"/>
        <w:jc w:val="both"/>
        <w:rPr>
          <w:rFonts w:ascii="Garamond" w:eastAsia="Arial" w:hAnsi="Garamond" w:cs="Arial"/>
          <w:sz w:val="23"/>
          <w:szCs w:val="23"/>
        </w:rPr>
      </w:pPr>
      <w:r w:rsidRPr="00E86EDA">
        <w:rPr>
          <w:rFonts w:ascii="Garamond" w:eastAsia="Arial" w:hAnsi="Garamond" w:cs="Arial"/>
          <w:sz w:val="23"/>
          <w:szCs w:val="23"/>
        </w:rPr>
        <w:t>Pielikums Nr.1</w:t>
      </w:r>
      <w:r w:rsidR="00F41EEA">
        <w:rPr>
          <w:rFonts w:ascii="Garamond" w:eastAsia="Arial" w:hAnsi="Garamond" w:cs="Arial"/>
          <w:sz w:val="23"/>
          <w:szCs w:val="23"/>
        </w:rPr>
        <w:t>3</w:t>
      </w:r>
      <w:r w:rsidRPr="00E86EDA">
        <w:rPr>
          <w:rFonts w:ascii="Garamond" w:eastAsia="Arial" w:hAnsi="Garamond" w:cs="Arial"/>
          <w:sz w:val="23"/>
          <w:szCs w:val="23"/>
        </w:rPr>
        <w:t xml:space="preserve"> - </w:t>
      </w:r>
      <w:r w:rsidR="002F72DE" w:rsidRPr="00E86EDA">
        <w:rPr>
          <w:rFonts w:ascii="Garamond" w:eastAsia="Arial" w:hAnsi="Garamond" w:cs="Arial"/>
          <w:sz w:val="23"/>
          <w:szCs w:val="23"/>
        </w:rPr>
        <w:t>Cēsu</w:t>
      </w:r>
      <w:r w:rsidR="004B720A" w:rsidRPr="00E86EDA">
        <w:rPr>
          <w:rFonts w:ascii="Garamond" w:eastAsia="Arial" w:hAnsi="Garamond" w:cs="Arial"/>
          <w:sz w:val="23"/>
          <w:szCs w:val="23"/>
        </w:rPr>
        <w:t xml:space="preserve"> novada pašvaldības līdzdalības </w:t>
      </w:r>
      <w:proofErr w:type="spellStart"/>
      <w:r w:rsidR="004B720A" w:rsidRPr="00E86EDA">
        <w:rPr>
          <w:rFonts w:ascii="Garamond" w:eastAsia="Arial" w:hAnsi="Garamond" w:cs="Arial"/>
          <w:sz w:val="23"/>
          <w:szCs w:val="23"/>
        </w:rPr>
        <w:t>izvērtējums</w:t>
      </w:r>
      <w:proofErr w:type="spellEnd"/>
    </w:p>
    <w:p w14:paraId="2609A74F" w14:textId="5194CBCA" w:rsidR="00430AEA" w:rsidRPr="00E86EDA" w:rsidRDefault="008B3D78" w:rsidP="007B6BC3">
      <w:pPr>
        <w:pStyle w:val="Sarakstarindkopa"/>
        <w:numPr>
          <w:ilvl w:val="1"/>
          <w:numId w:val="25"/>
        </w:numPr>
        <w:tabs>
          <w:tab w:val="left" w:pos="993"/>
        </w:tabs>
        <w:spacing w:before="240" w:after="240"/>
        <w:ind w:left="426" w:hanging="66"/>
        <w:jc w:val="both"/>
        <w:rPr>
          <w:rFonts w:ascii="Garamond" w:eastAsia="Arial" w:hAnsi="Garamond" w:cs="Arial"/>
          <w:sz w:val="23"/>
          <w:szCs w:val="23"/>
        </w:rPr>
      </w:pPr>
      <w:r w:rsidRPr="00E86EDA">
        <w:rPr>
          <w:rFonts w:ascii="Garamond" w:eastAsia="Arial" w:hAnsi="Garamond" w:cs="Arial"/>
          <w:sz w:val="23"/>
          <w:szCs w:val="23"/>
        </w:rPr>
        <w:t>Pielikums Nr.1</w:t>
      </w:r>
      <w:r w:rsidR="00F41EEA">
        <w:rPr>
          <w:rFonts w:ascii="Garamond" w:eastAsia="Arial" w:hAnsi="Garamond" w:cs="Arial"/>
          <w:sz w:val="23"/>
          <w:szCs w:val="23"/>
        </w:rPr>
        <w:t>4</w:t>
      </w:r>
      <w:r w:rsidRPr="00E86EDA">
        <w:rPr>
          <w:rFonts w:ascii="Garamond" w:eastAsia="Arial" w:hAnsi="Garamond" w:cs="Arial"/>
          <w:sz w:val="23"/>
          <w:szCs w:val="23"/>
        </w:rPr>
        <w:t xml:space="preserve"> - </w:t>
      </w:r>
      <w:r w:rsidR="002F72DE" w:rsidRPr="00E86EDA">
        <w:rPr>
          <w:rFonts w:ascii="Garamond" w:eastAsia="Arial" w:hAnsi="Garamond" w:cs="Arial"/>
          <w:sz w:val="23"/>
          <w:szCs w:val="23"/>
        </w:rPr>
        <w:t>Cēsu</w:t>
      </w:r>
      <w:r w:rsidR="004B720A" w:rsidRPr="00E86EDA">
        <w:rPr>
          <w:rFonts w:ascii="Garamond" w:eastAsia="Arial" w:hAnsi="Garamond" w:cs="Arial"/>
          <w:sz w:val="23"/>
          <w:szCs w:val="23"/>
        </w:rPr>
        <w:t xml:space="preserve"> novada pašvaldības domes </w:t>
      </w:r>
      <w:r w:rsidR="00027572" w:rsidRPr="00E86EDA">
        <w:rPr>
          <w:rFonts w:ascii="Garamond" w:eastAsia="Arial" w:hAnsi="Garamond" w:cs="Arial"/>
          <w:sz w:val="23"/>
          <w:szCs w:val="23"/>
        </w:rPr>
        <w:t>12.02.2026. lēmums Nr.40</w:t>
      </w:r>
    </w:p>
    <w:p w14:paraId="3A5D1C93" w14:textId="3FF1A103" w:rsidR="004B720A" w:rsidRPr="007B6BC3" w:rsidRDefault="008B3D78">
      <w:pPr>
        <w:pStyle w:val="Sarakstarindkopa"/>
        <w:numPr>
          <w:ilvl w:val="1"/>
          <w:numId w:val="25"/>
        </w:numPr>
        <w:tabs>
          <w:tab w:val="left" w:pos="993"/>
        </w:tabs>
        <w:spacing w:before="240" w:after="240"/>
        <w:ind w:left="426" w:hanging="66"/>
        <w:jc w:val="both"/>
        <w:rPr>
          <w:rFonts w:ascii="Garamond" w:eastAsia="Arial" w:hAnsi="Garamond" w:cs="Arial"/>
          <w:sz w:val="23"/>
          <w:szCs w:val="23"/>
        </w:rPr>
      </w:pPr>
      <w:r w:rsidRPr="00E86EDA">
        <w:rPr>
          <w:rFonts w:ascii="Garamond" w:eastAsia="Arial" w:hAnsi="Garamond" w:cs="Arial"/>
          <w:sz w:val="23"/>
          <w:szCs w:val="23"/>
        </w:rPr>
        <w:t>Pielikums Nr.1</w:t>
      </w:r>
      <w:r w:rsidR="00F41EEA">
        <w:rPr>
          <w:rFonts w:ascii="Garamond" w:eastAsia="Arial" w:hAnsi="Garamond" w:cs="Arial"/>
          <w:sz w:val="23"/>
          <w:szCs w:val="23"/>
        </w:rPr>
        <w:t>5</w:t>
      </w:r>
      <w:r w:rsidRPr="00E86EDA">
        <w:rPr>
          <w:rFonts w:ascii="Garamond" w:eastAsia="Arial" w:hAnsi="Garamond" w:cs="Arial"/>
          <w:sz w:val="23"/>
          <w:szCs w:val="23"/>
        </w:rPr>
        <w:t xml:space="preserve"> - </w:t>
      </w:r>
      <w:r w:rsidR="002F72DE" w:rsidRPr="00E86EDA">
        <w:rPr>
          <w:rFonts w:ascii="Garamond" w:eastAsia="Arial" w:hAnsi="Garamond" w:cs="Arial"/>
          <w:sz w:val="23"/>
          <w:szCs w:val="23"/>
        </w:rPr>
        <w:t>Cēsu</w:t>
      </w:r>
      <w:r w:rsidR="004B720A" w:rsidRPr="00E86EDA">
        <w:rPr>
          <w:rFonts w:ascii="Garamond" w:eastAsia="Arial" w:hAnsi="Garamond" w:cs="Arial"/>
          <w:sz w:val="23"/>
          <w:szCs w:val="23"/>
        </w:rPr>
        <w:t xml:space="preserve"> novada pašvaldības domes 2026. gada </w:t>
      </w:r>
      <w:r w:rsidR="00027572" w:rsidRPr="00E86EDA">
        <w:rPr>
          <w:rFonts w:ascii="Garamond" w:eastAsia="Arial" w:hAnsi="Garamond" w:cs="Arial"/>
          <w:sz w:val="23"/>
          <w:szCs w:val="23"/>
        </w:rPr>
        <w:t>28</w:t>
      </w:r>
      <w:r w:rsidR="004B720A" w:rsidRPr="00E86EDA">
        <w:rPr>
          <w:rFonts w:ascii="Garamond" w:eastAsia="Arial" w:hAnsi="Garamond" w:cs="Arial"/>
          <w:sz w:val="23"/>
          <w:szCs w:val="23"/>
        </w:rPr>
        <w:t>.</w:t>
      </w:r>
      <w:r w:rsidR="00027572" w:rsidRPr="00E86EDA">
        <w:rPr>
          <w:rFonts w:ascii="Garamond" w:eastAsia="Arial" w:hAnsi="Garamond" w:cs="Arial"/>
          <w:sz w:val="23"/>
          <w:szCs w:val="23"/>
        </w:rPr>
        <w:t xml:space="preserve">maija </w:t>
      </w:r>
      <w:r w:rsidR="004B720A" w:rsidRPr="00E86EDA">
        <w:rPr>
          <w:rFonts w:ascii="Garamond" w:eastAsia="Arial" w:hAnsi="Garamond" w:cs="Arial"/>
          <w:sz w:val="23"/>
          <w:szCs w:val="23"/>
        </w:rPr>
        <w:t>lēmums</w:t>
      </w:r>
      <w:r w:rsidR="00027572" w:rsidRPr="00E86EDA">
        <w:rPr>
          <w:rFonts w:ascii="Garamond" w:eastAsia="Arial" w:hAnsi="Garamond" w:cs="Arial"/>
          <w:sz w:val="23"/>
          <w:szCs w:val="23"/>
        </w:rPr>
        <w:t xml:space="preserve"> Nr.232</w:t>
      </w:r>
      <w:r w:rsidR="004B720A" w:rsidRPr="00E86EDA">
        <w:rPr>
          <w:rFonts w:ascii="Garamond" w:eastAsia="Arial" w:hAnsi="Garamond" w:cs="Arial"/>
          <w:sz w:val="23"/>
          <w:szCs w:val="23"/>
        </w:rPr>
        <w:t xml:space="preserve"> </w:t>
      </w:r>
      <w:r w:rsidR="00027572" w:rsidRPr="00E86EDA">
        <w:rPr>
          <w:rFonts w:ascii="Garamond" w:eastAsia="Arial" w:hAnsi="Garamond" w:cs="Arial"/>
          <w:sz w:val="23"/>
          <w:szCs w:val="23"/>
        </w:rPr>
        <w:t>“</w:t>
      </w:r>
      <w:r w:rsidR="00E24A7D" w:rsidRPr="00E86EDA">
        <w:rPr>
          <w:rFonts w:ascii="Garamond" w:hAnsi="Garamond"/>
          <w:sz w:val="23"/>
          <w:szCs w:val="23"/>
        </w:rPr>
        <w:t xml:space="preserve">Par Cēsu novada pašvaldības līdzdalības saglabāšanu sabiedrībā ar ierobežotu atbildību “Līgatnes </w:t>
      </w:r>
      <w:proofErr w:type="spellStart"/>
      <w:r w:rsidR="00E24A7D" w:rsidRPr="00E86EDA">
        <w:rPr>
          <w:rFonts w:ascii="Garamond" w:hAnsi="Garamond"/>
          <w:sz w:val="23"/>
          <w:szCs w:val="23"/>
        </w:rPr>
        <w:t>komunālserviss</w:t>
      </w:r>
      <w:proofErr w:type="spellEnd"/>
      <w:r w:rsidR="00E24A7D" w:rsidRPr="00E86EDA">
        <w:rPr>
          <w:rFonts w:ascii="Garamond" w:hAnsi="Garamond"/>
          <w:sz w:val="23"/>
          <w:szCs w:val="23"/>
        </w:rPr>
        <w:t>”</w:t>
      </w:r>
      <w:r w:rsidR="00027572" w:rsidRPr="00E86EDA">
        <w:rPr>
          <w:rFonts w:ascii="Garamond" w:hAnsi="Garamond"/>
          <w:sz w:val="23"/>
          <w:szCs w:val="23"/>
        </w:rPr>
        <w:t>”</w:t>
      </w:r>
    </w:p>
    <w:p w14:paraId="0676B402" w14:textId="73794118" w:rsidR="00377F2E" w:rsidRPr="007B6BC3" w:rsidRDefault="00377F2E">
      <w:pPr>
        <w:pStyle w:val="Sarakstarindkopa"/>
        <w:numPr>
          <w:ilvl w:val="1"/>
          <w:numId w:val="25"/>
        </w:numPr>
        <w:tabs>
          <w:tab w:val="left" w:pos="993"/>
        </w:tabs>
        <w:spacing w:before="240" w:after="240"/>
        <w:ind w:left="426" w:hanging="66"/>
        <w:jc w:val="both"/>
        <w:rPr>
          <w:rFonts w:ascii="Garamond" w:eastAsia="Arial" w:hAnsi="Garamond" w:cs="Arial"/>
          <w:sz w:val="23"/>
          <w:szCs w:val="23"/>
        </w:rPr>
      </w:pPr>
      <w:r>
        <w:rPr>
          <w:rFonts w:ascii="Garamond" w:hAnsi="Garamond"/>
          <w:sz w:val="23"/>
          <w:szCs w:val="23"/>
        </w:rPr>
        <w:t xml:space="preserve">Pielikums Nr.16 - </w:t>
      </w:r>
      <w:r w:rsidRPr="00F75C58">
        <w:rPr>
          <w:rFonts w:ascii="Garamond" w:hAnsi="Garamond" w:cs="Arial"/>
          <w:color w:val="000000" w:themeColor="text1"/>
          <w:sz w:val="23"/>
          <w:szCs w:val="23"/>
        </w:rPr>
        <w:t>Cēsu novada pašvaldības domes 2026. gada 18. jūnija lēmum</w:t>
      </w:r>
      <w:r>
        <w:rPr>
          <w:rFonts w:ascii="Garamond" w:hAnsi="Garamond" w:cs="Arial"/>
          <w:color w:val="000000" w:themeColor="text1"/>
          <w:sz w:val="23"/>
          <w:szCs w:val="23"/>
        </w:rPr>
        <w:t>s</w:t>
      </w:r>
      <w:r w:rsidRPr="00F75C58">
        <w:rPr>
          <w:rFonts w:ascii="Garamond" w:hAnsi="Garamond" w:cs="Arial"/>
          <w:color w:val="000000" w:themeColor="text1"/>
          <w:sz w:val="23"/>
          <w:szCs w:val="23"/>
        </w:rPr>
        <w:t xml:space="preserve"> </w:t>
      </w:r>
      <w:r w:rsidRPr="00377F2E">
        <w:rPr>
          <w:rFonts w:ascii="Garamond" w:hAnsi="Garamond" w:cs="Arial"/>
          <w:color w:val="000000" w:themeColor="text1"/>
          <w:sz w:val="23"/>
          <w:szCs w:val="23"/>
        </w:rPr>
        <w:t>Nr.</w:t>
      </w:r>
      <w:r w:rsidRPr="007B6BC3">
        <w:rPr>
          <w:rFonts w:ascii="Garamond" w:hAnsi="Garamond" w:cs="Arial"/>
          <w:color w:val="000000" w:themeColor="text1"/>
          <w:sz w:val="23"/>
          <w:szCs w:val="23"/>
        </w:rPr>
        <w:t>270</w:t>
      </w:r>
      <w:r w:rsidRPr="00377F2E">
        <w:rPr>
          <w:rFonts w:ascii="Garamond" w:hAnsi="Garamond" w:cs="Arial"/>
          <w:color w:val="000000" w:themeColor="text1"/>
          <w:sz w:val="23"/>
          <w:szCs w:val="23"/>
        </w:rPr>
        <w:t xml:space="preserve"> “Par privātā partnera piesaistes procesa SIA “Līgatnes </w:t>
      </w:r>
      <w:proofErr w:type="spellStart"/>
      <w:r w:rsidRPr="00377F2E">
        <w:rPr>
          <w:rFonts w:ascii="Garamond" w:hAnsi="Garamond" w:cs="Arial"/>
          <w:color w:val="000000" w:themeColor="text1"/>
          <w:sz w:val="23"/>
          <w:szCs w:val="23"/>
        </w:rPr>
        <w:t>komunālserviss</w:t>
      </w:r>
      <w:proofErr w:type="spellEnd"/>
      <w:r w:rsidRPr="00377F2E">
        <w:rPr>
          <w:rFonts w:ascii="Garamond" w:hAnsi="Garamond" w:cs="Arial"/>
          <w:color w:val="000000" w:themeColor="text1"/>
          <w:sz w:val="23"/>
          <w:szCs w:val="23"/>
        </w:rPr>
        <w:t>” konkursa dokumentu apstiprināšanu”</w:t>
      </w:r>
    </w:p>
    <w:p w14:paraId="2E3CBB9F" w14:textId="2E945FD2" w:rsidR="00377F2E" w:rsidRPr="00717A7F" w:rsidRDefault="00377F2E" w:rsidP="007B6BC3">
      <w:pPr>
        <w:pStyle w:val="Sarakstarindkopa"/>
        <w:numPr>
          <w:ilvl w:val="1"/>
          <w:numId w:val="25"/>
        </w:numPr>
        <w:tabs>
          <w:tab w:val="left" w:pos="993"/>
        </w:tabs>
        <w:spacing w:before="240" w:after="240"/>
        <w:ind w:left="426" w:hanging="66"/>
        <w:jc w:val="both"/>
        <w:rPr>
          <w:rFonts w:ascii="Garamond" w:eastAsia="Arial" w:hAnsi="Garamond" w:cs="Arial"/>
          <w:sz w:val="23"/>
          <w:szCs w:val="23"/>
        </w:rPr>
      </w:pPr>
      <w:r w:rsidRPr="00717A7F">
        <w:rPr>
          <w:rFonts w:ascii="Garamond" w:hAnsi="Garamond" w:cs="Arial"/>
          <w:color w:val="000000" w:themeColor="text1"/>
          <w:sz w:val="23"/>
          <w:szCs w:val="23"/>
        </w:rPr>
        <w:t xml:space="preserve">Pielikums Nr.17 -  Cēsu novada pašvaldības domes </w:t>
      </w:r>
      <w:r w:rsidR="00717A7F">
        <w:rPr>
          <w:rFonts w:ascii="Garamond" w:hAnsi="Garamond" w:cs="Arial"/>
          <w:color w:val="000000" w:themeColor="text1"/>
          <w:sz w:val="23"/>
          <w:szCs w:val="23"/>
        </w:rPr>
        <w:t>13.</w:t>
      </w:r>
      <w:r w:rsidRPr="00717A7F">
        <w:rPr>
          <w:rFonts w:ascii="Garamond" w:hAnsi="Garamond" w:cs="Arial"/>
          <w:color w:val="000000" w:themeColor="text1"/>
          <w:sz w:val="23"/>
          <w:szCs w:val="23"/>
        </w:rPr>
        <w:t>augusta lēmums Nr.</w:t>
      </w:r>
      <w:r w:rsidR="00FE3AE2">
        <w:rPr>
          <w:rFonts w:ascii="Garamond" w:hAnsi="Garamond" w:cs="Arial"/>
          <w:color w:val="000000" w:themeColor="text1"/>
          <w:sz w:val="23"/>
          <w:szCs w:val="23"/>
        </w:rPr>
        <w:t>345</w:t>
      </w:r>
      <w:r w:rsidRPr="00717A7F">
        <w:rPr>
          <w:rFonts w:ascii="Garamond" w:hAnsi="Garamond" w:cs="Arial"/>
          <w:color w:val="000000" w:themeColor="text1"/>
          <w:sz w:val="23"/>
          <w:szCs w:val="23"/>
        </w:rPr>
        <w:t xml:space="preserve"> “</w:t>
      </w:r>
      <w:r w:rsidR="00FE3AE2" w:rsidRPr="00D447BC">
        <w:rPr>
          <w:rFonts w:ascii="Calibri" w:hAnsi="Calibri" w:cs="Calibri"/>
          <w:sz w:val="22"/>
          <w:szCs w:val="22"/>
        </w:rPr>
        <w:t xml:space="preserve">Par grozījumiem Cēsu novada domes 2026.gada 18 jūnija lēmumā Nr.270 "Par privātā partnera piesaistes procesa SIA “Līgatnes </w:t>
      </w:r>
      <w:proofErr w:type="spellStart"/>
      <w:r w:rsidR="00FE3AE2" w:rsidRPr="00D447BC">
        <w:rPr>
          <w:rFonts w:ascii="Calibri" w:hAnsi="Calibri" w:cs="Calibri"/>
          <w:sz w:val="22"/>
          <w:szCs w:val="22"/>
        </w:rPr>
        <w:t>komunālserviss</w:t>
      </w:r>
      <w:proofErr w:type="spellEnd"/>
      <w:r w:rsidR="00FE3AE2" w:rsidRPr="00D447BC">
        <w:rPr>
          <w:rFonts w:ascii="Calibri" w:hAnsi="Calibri" w:cs="Calibri"/>
          <w:sz w:val="22"/>
          <w:szCs w:val="22"/>
        </w:rPr>
        <w:t>” konkursa dokumentu apstiprināšanu</w:t>
      </w:r>
      <w:r w:rsidRPr="00717A7F">
        <w:rPr>
          <w:rFonts w:ascii="Garamond" w:hAnsi="Garamond" w:cs="Arial"/>
          <w:color w:val="000000" w:themeColor="text1"/>
          <w:sz w:val="23"/>
          <w:szCs w:val="23"/>
        </w:rPr>
        <w:t>”</w:t>
      </w:r>
    </w:p>
    <w:p w14:paraId="6E34A5D3" w14:textId="13817C78" w:rsidR="0085668A" w:rsidRPr="009E1C93" w:rsidRDefault="0085668A">
      <w:pPr>
        <w:widowControl/>
        <w:spacing w:after="160" w:line="259" w:lineRule="auto"/>
        <w:rPr>
          <w:rFonts w:ascii="Garamond" w:eastAsia="Arial" w:hAnsi="Garamond" w:cs="Arial"/>
          <w:b/>
          <w:bCs/>
          <w:sz w:val="23"/>
          <w:szCs w:val="23"/>
        </w:rPr>
      </w:pPr>
      <w:r w:rsidRPr="009E1C93">
        <w:rPr>
          <w:rFonts w:ascii="Garamond" w:eastAsia="Arial" w:hAnsi="Garamond" w:cs="Arial"/>
          <w:b/>
          <w:bCs/>
          <w:sz w:val="23"/>
          <w:szCs w:val="23"/>
        </w:rPr>
        <w:lastRenderedPageBreak/>
        <w:br w:type="page"/>
      </w:r>
    </w:p>
    <w:p w14:paraId="59119BFF" w14:textId="22C416E7" w:rsidR="001C3F67" w:rsidRPr="009E1C93" w:rsidRDefault="001D651D" w:rsidP="005A4F11">
      <w:pPr>
        <w:widowControl/>
        <w:pBdr>
          <w:top w:val="nil"/>
          <w:left w:val="nil"/>
          <w:bottom w:val="nil"/>
          <w:right w:val="nil"/>
          <w:between w:val="nil"/>
        </w:pBdr>
        <w:tabs>
          <w:tab w:val="left" w:pos="567"/>
        </w:tabs>
        <w:spacing w:after="240"/>
        <w:jc w:val="right"/>
        <w:rPr>
          <w:rFonts w:ascii="Garamond" w:hAnsi="Garamond" w:cs="Arial"/>
          <w:sz w:val="23"/>
          <w:szCs w:val="23"/>
        </w:rPr>
      </w:pPr>
      <w:r w:rsidRPr="009E1C93">
        <w:rPr>
          <w:rFonts w:ascii="Garamond" w:hAnsi="Garamond" w:cs="Arial"/>
          <w:sz w:val="23"/>
          <w:szCs w:val="23"/>
        </w:rPr>
        <w:lastRenderedPageBreak/>
        <w:t>Pielikums Nr.</w:t>
      </w:r>
      <w:r w:rsidR="00F33EE4" w:rsidRPr="009E1C93">
        <w:rPr>
          <w:rFonts w:ascii="Garamond" w:hAnsi="Garamond" w:cs="Arial"/>
          <w:sz w:val="23"/>
          <w:szCs w:val="23"/>
        </w:rPr>
        <w:t>7</w:t>
      </w:r>
    </w:p>
    <w:p w14:paraId="2BABED5F" w14:textId="2BB6B0E7" w:rsidR="005A4F11" w:rsidRPr="009E1C93" w:rsidRDefault="005A4F11" w:rsidP="005A4F11">
      <w:pPr>
        <w:pBdr>
          <w:top w:val="nil"/>
          <w:left w:val="nil"/>
          <w:bottom w:val="nil"/>
          <w:right w:val="nil"/>
          <w:between w:val="nil"/>
        </w:pBdr>
        <w:ind w:right="-35"/>
        <w:jc w:val="right"/>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Izsoles par tiesību iegūšanu piedalīties SIA “</w:t>
      </w:r>
      <w:r w:rsidR="00C92E37" w:rsidRPr="009E1C93">
        <w:rPr>
          <w:rFonts w:ascii="Garamond" w:eastAsia="Arial" w:hAnsi="Garamond" w:cs="Arial"/>
          <w:color w:val="auto"/>
          <w:sz w:val="23"/>
          <w:szCs w:val="23"/>
          <w:lang w:bidi="ar-SA"/>
        </w:rPr>
        <w:t xml:space="preserve">Līgatnes </w:t>
      </w:r>
      <w:proofErr w:type="spellStart"/>
      <w:r w:rsidR="00C92E37" w:rsidRPr="009E1C93">
        <w:rPr>
          <w:rFonts w:ascii="Garamond" w:eastAsia="Arial" w:hAnsi="Garamond" w:cs="Arial"/>
          <w:color w:val="auto"/>
          <w:sz w:val="23"/>
          <w:szCs w:val="23"/>
          <w:lang w:bidi="ar-SA"/>
        </w:rPr>
        <w:t>komunālservis</w:t>
      </w:r>
      <w:r w:rsidR="00CB6783" w:rsidRPr="009E1C93">
        <w:rPr>
          <w:rFonts w:ascii="Garamond" w:eastAsia="Arial" w:hAnsi="Garamond" w:cs="Arial"/>
          <w:color w:val="auto"/>
          <w:sz w:val="23"/>
          <w:szCs w:val="23"/>
          <w:lang w:bidi="ar-SA"/>
        </w:rPr>
        <w:t>s</w:t>
      </w:r>
      <w:proofErr w:type="spellEnd"/>
      <w:r w:rsidRPr="009E1C93">
        <w:rPr>
          <w:rFonts w:ascii="Garamond" w:eastAsia="Arial" w:hAnsi="Garamond" w:cs="Arial"/>
          <w:color w:val="auto"/>
          <w:sz w:val="23"/>
          <w:szCs w:val="23"/>
          <w:lang w:bidi="ar-SA"/>
        </w:rPr>
        <w:t>” pamatkapitāla palielināšanā”</w:t>
      </w:r>
    </w:p>
    <w:p w14:paraId="7DBE230F" w14:textId="77777777" w:rsidR="005A4F11" w:rsidRPr="009E1C93" w:rsidRDefault="005A4F11" w:rsidP="005A4F11">
      <w:pPr>
        <w:pBdr>
          <w:top w:val="nil"/>
          <w:left w:val="nil"/>
          <w:bottom w:val="nil"/>
          <w:right w:val="nil"/>
          <w:between w:val="nil"/>
        </w:pBdr>
        <w:ind w:right="-35"/>
        <w:jc w:val="right"/>
        <w:rPr>
          <w:rFonts w:ascii="Garamond" w:eastAsia="Arial" w:hAnsi="Garamond" w:cs="Arial"/>
          <w:b/>
          <w:color w:val="auto"/>
          <w:sz w:val="23"/>
          <w:szCs w:val="23"/>
          <w:lang w:bidi="ar-SA"/>
        </w:rPr>
      </w:pPr>
    </w:p>
    <w:p w14:paraId="0253F695" w14:textId="2DDC12E5" w:rsidR="005A4F11" w:rsidRPr="009E1C93" w:rsidRDefault="005A4F11" w:rsidP="005A4F11">
      <w:pPr>
        <w:widowControl/>
        <w:jc w:val="center"/>
        <w:rPr>
          <w:rFonts w:ascii="Garamond" w:eastAsia="Arial" w:hAnsi="Garamond" w:cs="Arial"/>
          <w:color w:val="auto"/>
          <w:sz w:val="23"/>
          <w:szCs w:val="23"/>
          <w:lang w:bidi="ar-SA"/>
        </w:rPr>
      </w:pPr>
      <w:r w:rsidRPr="009E1C93">
        <w:rPr>
          <w:rFonts w:ascii="Garamond" w:eastAsia="Arial" w:hAnsi="Garamond" w:cs="Arial"/>
          <w:b/>
          <w:color w:val="auto"/>
          <w:sz w:val="23"/>
          <w:szCs w:val="23"/>
          <w:lang w:bidi="ar-SA"/>
        </w:rPr>
        <w:t xml:space="preserve">PIETEIKUMS DALĪBAI </w:t>
      </w:r>
      <w:r w:rsidR="005A713E" w:rsidRPr="009E1C93">
        <w:rPr>
          <w:rFonts w:ascii="Garamond" w:eastAsia="Arial" w:hAnsi="Garamond" w:cs="Arial"/>
          <w:b/>
          <w:color w:val="auto"/>
          <w:sz w:val="23"/>
          <w:szCs w:val="23"/>
          <w:lang w:bidi="ar-SA"/>
        </w:rPr>
        <w:t xml:space="preserve">ELEKTRONISKĀ </w:t>
      </w:r>
      <w:r w:rsidRPr="009E1C93">
        <w:rPr>
          <w:rFonts w:ascii="Garamond" w:eastAsia="Arial" w:hAnsi="Garamond" w:cs="Arial"/>
          <w:b/>
          <w:color w:val="auto"/>
          <w:sz w:val="23"/>
          <w:szCs w:val="23"/>
          <w:lang w:bidi="ar-SA"/>
        </w:rPr>
        <w:t>IZSOLĒ</w:t>
      </w:r>
    </w:p>
    <w:p w14:paraId="6A27569E" w14:textId="77777777" w:rsidR="005A4F11" w:rsidRPr="009E1C93" w:rsidRDefault="005A4F11" w:rsidP="005A4F11">
      <w:pPr>
        <w:pBdr>
          <w:top w:val="nil"/>
          <w:left w:val="nil"/>
          <w:bottom w:val="nil"/>
          <w:right w:val="nil"/>
          <w:between w:val="nil"/>
        </w:pBdr>
        <w:spacing w:line="230" w:lineRule="auto"/>
        <w:ind w:left="975" w:right="153" w:hanging="975"/>
        <w:rPr>
          <w:rFonts w:ascii="Garamond" w:eastAsia="Arial" w:hAnsi="Garamond" w:cs="Arial"/>
          <w:b/>
          <w:color w:val="auto"/>
          <w:sz w:val="23"/>
          <w:szCs w:val="23"/>
          <w:lang w:bidi="ar-SA"/>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3537"/>
        <w:gridCol w:w="4259"/>
      </w:tblGrid>
      <w:tr w:rsidR="005A4F11" w:rsidRPr="009E1C93" w14:paraId="73691F71" w14:textId="77777777" w:rsidTr="00A77A4B">
        <w:trPr>
          <w:cantSplit/>
        </w:trPr>
        <w:tc>
          <w:tcPr>
            <w:tcW w:w="8784" w:type="dxa"/>
            <w:gridSpan w:val="3"/>
            <w:shd w:val="clear" w:color="auto" w:fill="D9D9D9"/>
            <w:vAlign w:val="center"/>
          </w:tcPr>
          <w:p w14:paraId="0232D6DA" w14:textId="77777777" w:rsidR="005A4F11" w:rsidRPr="009E1C93" w:rsidRDefault="005A4F11" w:rsidP="005A4F11">
            <w:pPr>
              <w:widowControl/>
              <w:jc w:val="center"/>
              <w:rPr>
                <w:rFonts w:ascii="Garamond" w:eastAsia="Arial" w:hAnsi="Garamond" w:cs="Arial"/>
                <w:b/>
                <w:color w:val="auto"/>
                <w:sz w:val="23"/>
                <w:szCs w:val="23"/>
                <w:lang w:bidi="ar-SA"/>
              </w:rPr>
            </w:pPr>
            <w:r w:rsidRPr="009E1C93">
              <w:rPr>
                <w:rFonts w:ascii="Garamond" w:eastAsia="Arial" w:hAnsi="Garamond" w:cs="Arial"/>
                <w:b/>
                <w:color w:val="auto"/>
                <w:sz w:val="23"/>
                <w:szCs w:val="23"/>
                <w:lang w:bidi="ar-SA"/>
              </w:rPr>
              <w:t>1. Informācija par pieteikuma iesniedzēju</w:t>
            </w:r>
          </w:p>
        </w:tc>
      </w:tr>
      <w:tr w:rsidR="005A4F11" w:rsidRPr="009E1C93" w14:paraId="64DF3AC2" w14:textId="77777777" w:rsidTr="005A4F11">
        <w:trPr>
          <w:cantSplit/>
        </w:trPr>
        <w:tc>
          <w:tcPr>
            <w:tcW w:w="988" w:type="dxa"/>
            <w:vAlign w:val="center"/>
          </w:tcPr>
          <w:p w14:paraId="22E81F60" w14:textId="77777777" w:rsidR="005A4F11" w:rsidRPr="009E1C93" w:rsidRDefault="005A4F11" w:rsidP="005A4F11">
            <w:pPr>
              <w:widowControl/>
              <w:jc w:val="center"/>
              <w:rPr>
                <w:rFonts w:ascii="Garamond" w:eastAsia="Arial" w:hAnsi="Garamond" w:cs="Arial"/>
                <w:b/>
                <w:color w:val="auto"/>
                <w:sz w:val="23"/>
                <w:szCs w:val="23"/>
                <w:lang w:bidi="ar-SA"/>
              </w:rPr>
            </w:pPr>
            <w:proofErr w:type="spellStart"/>
            <w:r w:rsidRPr="009E1C93">
              <w:rPr>
                <w:rFonts w:ascii="Garamond" w:eastAsia="Arial" w:hAnsi="Garamond" w:cs="Arial"/>
                <w:b/>
                <w:color w:val="auto"/>
                <w:sz w:val="23"/>
                <w:szCs w:val="23"/>
                <w:lang w:bidi="ar-SA"/>
              </w:rPr>
              <w:t>Nr.p.k</w:t>
            </w:r>
            <w:proofErr w:type="spellEnd"/>
            <w:r w:rsidRPr="009E1C93">
              <w:rPr>
                <w:rFonts w:ascii="Garamond" w:eastAsia="Arial" w:hAnsi="Garamond" w:cs="Arial"/>
                <w:b/>
                <w:color w:val="auto"/>
                <w:sz w:val="23"/>
                <w:szCs w:val="23"/>
                <w:lang w:bidi="ar-SA"/>
              </w:rPr>
              <w:t>.</w:t>
            </w:r>
          </w:p>
        </w:tc>
        <w:tc>
          <w:tcPr>
            <w:tcW w:w="7796" w:type="dxa"/>
            <w:gridSpan w:val="2"/>
            <w:vAlign w:val="center"/>
          </w:tcPr>
          <w:p w14:paraId="3E0870E1" w14:textId="77777777" w:rsidR="005A4F11" w:rsidRPr="009E1C93" w:rsidRDefault="005A4F11" w:rsidP="005A4F11">
            <w:pPr>
              <w:widowControl/>
              <w:jc w:val="center"/>
              <w:rPr>
                <w:rFonts w:ascii="Garamond" w:eastAsia="Arial" w:hAnsi="Garamond" w:cs="Arial"/>
                <w:b/>
                <w:color w:val="auto"/>
                <w:sz w:val="23"/>
                <w:szCs w:val="23"/>
                <w:lang w:bidi="ar-SA"/>
              </w:rPr>
            </w:pPr>
            <w:r w:rsidRPr="009E1C93">
              <w:rPr>
                <w:rFonts w:ascii="Garamond" w:eastAsia="Arial" w:hAnsi="Garamond" w:cs="Arial"/>
                <w:b/>
                <w:color w:val="auto"/>
                <w:sz w:val="23"/>
                <w:szCs w:val="23"/>
                <w:lang w:bidi="ar-SA"/>
              </w:rPr>
              <w:t>Norādāmā informācija</w:t>
            </w:r>
          </w:p>
        </w:tc>
      </w:tr>
      <w:tr w:rsidR="005A4F11" w:rsidRPr="009E1C93" w14:paraId="4F4ED606" w14:textId="77777777" w:rsidTr="005A4F11">
        <w:trPr>
          <w:cantSplit/>
        </w:trPr>
        <w:tc>
          <w:tcPr>
            <w:tcW w:w="988" w:type="dxa"/>
          </w:tcPr>
          <w:p w14:paraId="62DE0834" w14:textId="77777777" w:rsidR="005A4F11" w:rsidRPr="009E1C93" w:rsidRDefault="005A4F11" w:rsidP="005A4F11">
            <w:pPr>
              <w:widowControl/>
              <w:numPr>
                <w:ilvl w:val="0"/>
                <w:numId w:val="16"/>
              </w:numPr>
              <w:spacing w:after="160" w:line="259" w:lineRule="auto"/>
              <w:jc w:val="center"/>
              <w:rPr>
                <w:rFonts w:ascii="Garamond" w:eastAsia="Arial" w:hAnsi="Garamond" w:cs="Arial"/>
                <w:color w:val="auto"/>
                <w:sz w:val="23"/>
                <w:szCs w:val="23"/>
                <w:lang w:bidi="ar-SA"/>
              </w:rPr>
            </w:pPr>
          </w:p>
        </w:tc>
        <w:tc>
          <w:tcPr>
            <w:tcW w:w="3537" w:type="dxa"/>
          </w:tcPr>
          <w:p w14:paraId="7AEDAA06" w14:textId="33CD770D" w:rsidR="005A4F11" w:rsidRPr="009E1C93" w:rsidRDefault="0057789C"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Komersanta</w:t>
            </w:r>
            <w:r w:rsidR="005A4F11" w:rsidRPr="009E1C93">
              <w:rPr>
                <w:rFonts w:ascii="Garamond" w:eastAsia="Arial" w:hAnsi="Garamond" w:cs="Arial"/>
                <w:color w:val="auto"/>
                <w:sz w:val="23"/>
                <w:szCs w:val="23"/>
                <w:lang w:bidi="ar-SA"/>
              </w:rPr>
              <w:t xml:space="preserve"> nosaukums</w:t>
            </w:r>
          </w:p>
        </w:tc>
        <w:tc>
          <w:tcPr>
            <w:tcW w:w="4259" w:type="dxa"/>
          </w:tcPr>
          <w:p w14:paraId="0AA0A10B"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53D70A45" w14:textId="77777777" w:rsidTr="005A4F11">
        <w:trPr>
          <w:cantSplit/>
        </w:trPr>
        <w:tc>
          <w:tcPr>
            <w:tcW w:w="988" w:type="dxa"/>
          </w:tcPr>
          <w:p w14:paraId="1E757268" w14:textId="77777777" w:rsidR="005A4F11" w:rsidRPr="009E1C93" w:rsidRDefault="005A4F11" w:rsidP="005A4F11">
            <w:pPr>
              <w:widowControl/>
              <w:numPr>
                <w:ilvl w:val="0"/>
                <w:numId w:val="16"/>
              </w:numPr>
              <w:spacing w:after="160" w:line="259" w:lineRule="auto"/>
              <w:jc w:val="center"/>
              <w:rPr>
                <w:rFonts w:ascii="Garamond" w:eastAsia="Arial" w:hAnsi="Garamond" w:cs="Arial"/>
                <w:color w:val="auto"/>
                <w:sz w:val="23"/>
                <w:szCs w:val="23"/>
                <w:lang w:bidi="ar-SA"/>
              </w:rPr>
            </w:pPr>
          </w:p>
        </w:tc>
        <w:tc>
          <w:tcPr>
            <w:tcW w:w="3537" w:type="dxa"/>
          </w:tcPr>
          <w:p w14:paraId="1AB2CB89"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Dibināšanas/Reģistrācijas datums</w:t>
            </w:r>
          </w:p>
        </w:tc>
        <w:tc>
          <w:tcPr>
            <w:tcW w:w="4259" w:type="dxa"/>
          </w:tcPr>
          <w:p w14:paraId="583712BF"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787C3BAD" w14:textId="77777777" w:rsidTr="005A4F11">
        <w:trPr>
          <w:cantSplit/>
        </w:trPr>
        <w:tc>
          <w:tcPr>
            <w:tcW w:w="988" w:type="dxa"/>
          </w:tcPr>
          <w:p w14:paraId="7BB1CD95" w14:textId="77777777" w:rsidR="005A4F11" w:rsidRPr="009E1C93" w:rsidRDefault="005A4F11" w:rsidP="005A4F11">
            <w:pPr>
              <w:widowControl/>
              <w:numPr>
                <w:ilvl w:val="0"/>
                <w:numId w:val="16"/>
              </w:numPr>
              <w:spacing w:after="160" w:line="259" w:lineRule="auto"/>
              <w:jc w:val="center"/>
              <w:rPr>
                <w:rFonts w:ascii="Garamond" w:eastAsia="Arial" w:hAnsi="Garamond" w:cs="Arial"/>
                <w:color w:val="auto"/>
                <w:sz w:val="23"/>
                <w:szCs w:val="23"/>
                <w:lang w:bidi="ar-SA"/>
              </w:rPr>
            </w:pPr>
          </w:p>
        </w:tc>
        <w:tc>
          <w:tcPr>
            <w:tcW w:w="3537" w:type="dxa"/>
          </w:tcPr>
          <w:p w14:paraId="6F28C922"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Uzņēmējdarbības statuss</w:t>
            </w:r>
          </w:p>
        </w:tc>
        <w:tc>
          <w:tcPr>
            <w:tcW w:w="4259" w:type="dxa"/>
          </w:tcPr>
          <w:p w14:paraId="0AB90EDF"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70947604" w14:textId="77777777" w:rsidTr="005A4F11">
        <w:trPr>
          <w:cantSplit/>
          <w:trHeight w:val="1311"/>
        </w:trPr>
        <w:tc>
          <w:tcPr>
            <w:tcW w:w="988" w:type="dxa"/>
          </w:tcPr>
          <w:p w14:paraId="510A64AA" w14:textId="77777777" w:rsidR="005A4F11" w:rsidRPr="009E1C93" w:rsidRDefault="005A4F11" w:rsidP="005A4F11">
            <w:pPr>
              <w:widowControl/>
              <w:numPr>
                <w:ilvl w:val="0"/>
                <w:numId w:val="16"/>
              </w:numPr>
              <w:spacing w:after="160" w:line="259" w:lineRule="auto"/>
              <w:jc w:val="center"/>
              <w:rPr>
                <w:rFonts w:ascii="Garamond" w:eastAsia="Arial" w:hAnsi="Garamond" w:cs="Arial"/>
                <w:color w:val="auto"/>
                <w:sz w:val="23"/>
                <w:szCs w:val="23"/>
                <w:lang w:bidi="ar-SA"/>
              </w:rPr>
            </w:pPr>
          </w:p>
        </w:tc>
        <w:tc>
          <w:tcPr>
            <w:tcW w:w="3537" w:type="dxa"/>
          </w:tcPr>
          <w:p w14:paraId="16C4C1AD"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Informācija par pieteikuma iesniedzēja atbilstību (norādīt attiecināmo)</w:t>
            </w:r>
          </w:p>
          <w:p w14:paraId="1546BD40"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2.1.Autonoms uzņēmums – tas ir tam nav saistīto uzņēmumu</w:t>
            </w:r>
          </w:p>
          <w:p w14:paraId="55D70AF4"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2.2. Grupas uzņēmums - ir saistītie uzņēmumi</w:t>
            </w:r>
          </w:p>
        </w:tc>
        <w:tc>
          <w:tcPr>
            <w:tcW w:w="4259" w:type="dxa"/>
          </w:tcPr>
          <w:p w14:paraId="35CC1027"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1FBC9B03" w14:textId="77777777" w:rsidTr="005A4F11">
        <w:trPr>
          <w:cantSplit/>
        </w:trPr>
        <w:tc>
          <w:tcPr>
            <w:tcW w:w="988" w:type="dxa"/>
          </w:tcPr>
          <w:p w14:paraId="0A806D18" w14:textId="77777777" w:rsidR="005A4F11" w:rsidRPr="009E1C93" w:rsidRDefault="005A4F11" w:rsidP="005A4F11">
            <w:pPr>
              <w:widowControl/>
              <w:numPr>
                <w:ilvl w:val="0"/>
                <w:numId w:val="16"/>
              </w:numPr>
              <w:spacing w:after="160" w:line="259" w:lineRule="auto"/>
              <w:jc w:val="center"/>
              <w:rPr>
                <w:rFonts w:ascii="Garamond" w:eastAsia="Arial" w:hAnsi="Garamond" w:cs="Arial"/>
                <w:color w:val="auto"/>
                <w:sz w:val="23"/>
                <w:szCs w:val="23"/>
                <w:lang w:bidi="ar-SA"/>
              </w:rPr>
            </w:pPr>
          </w:p>
        </w:tc>
        <w:tc>
          <w:tcPr>
            <w:tcW w:w="3537" w:type="dxa"/>
          </w:tcPr>
          <w:p w14:paraId="7BE5EC16"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 xml:space="preserve"> Informāciju par Uzņēmuma statusu</w:t>
            </w:r>
          </w:p>
          <w:p w14:paraId="3E9EF4F0"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(norādīt attiecināmo)</w:t>
            </w:r>
            <w:r w:rsidRPr="009E1C93">
              <w:rPr>
                <w:rFonts w:ascii="Garamond" w:eastAsia="Arial" w:hAnsi="Garamond" w:cs="Arial"/>
                <w:color w:val="auto"/>
                <w:sz w:val="23"/>
                <w:szCs w:val="23"/>
                <w:vertAlign w:val="superscript"/>
                <w:lang w:bidi="ar-SA"/>
              </w:rPr>
              <w:footnoteReference w:id="7"/>
            </w:r>
          </w:p>
          <w:p w14:paraId="73277938"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3.1. mikro, mazais</w:t>
            </w:r>
          </w:p>
          <w:p w14:paraId="4C6257F9"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3.2.vidējais</w:t>
            </w:r>
          </w:p>
          <w:p w14:paraId="73D5C465"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3.3.lielais</w:t>
            </w:r>
          </w:p>
        </w:tc>
        <w:tc>
          <w:tcPr>
            <w:tcW w:w="4259" w:type="dxa"/>
          </w:tcPr>
          <w:p w14:paraId="6ADC47D5"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081209C2" w14:textId="77777777" w:rsidTr="005A4F11">
        <w:trPr>
          <w:cantSplit/>
        </w:trPr>
        <w:tc>
          <w:tcPr>
            <w:tcW w:w="988" w:type="dxa"/>
          </w:tcPr>
          <w:p w14:paraId="21937378" w14:textId="77777777" w:rsidR="005A4F11" w:rsidRPr="009E1C93" w:rsidRDefault="005A4F11" w:rsidP="005A4F11">
            <w:pPr>
              <w:widowControl/>
              <w:numPr>
                <w:ilvl w:val="0"/>
                <w:numId w:val="16"/>
              </w:numPr>
              <w:spacing w:after="160" w:line="259" w:lineRule="auto"/>
              <w:jc w:val="center"/>
              <w:rPr>
                <w:rFonts w:ascii="Garamond" w:eastAsia="Arial" w:hAnsi="Garamond" w:cs="Arial"/>
                <w:color w:val="auto"/>
                <w:sz w:val="23"/>
                <w:szCs w:val="23"/>
                <w:lang w:bidi="ar-SA"/>
              </w:rPr>
            </w:pPr>
          </w:p>
        </w:tc>
        <w:tc>
          <w:tcPr>
            <w:tcW w:w="3537" w:type="dxa"/>
          </w:tcPr>
          <w:p w14:paraId="30C190F8"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Reģistrācijas numurs</w:t>
            </w:r>
          </w:p>
        </w:tc>
        <w:tc>
          <w:tcPr>
            <w:tcW w:w="4259" w:type="dxa"/>
          </w:tcPr>
          <w:p w14:paraId="0CE353C9"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6819A774" w14:textId="77777777" w:rsidTr="005A4F11">
        <w:trPr>
          <w:cantSplit/>
        </w:trPr>
        <w:tc>
          <w:tcPr>
            <w:tcW w:w="988" w:type="dxa"/>
          </w:tcPr>
          <w:p w14:paraId="370D12BF" w14:textId="77777777" w:rsidR="005A4F11" w:rsidRPr="009E1C93" w:rsidRDefault="005A4F11" w:rsidP="005A4F11">
            <w:pPr>
              <w:widowControl/>
              <w:numPr>
                <w:ilvl w:val="0"/>
                <w:numId w:val="16"/>
              </w:numPr>
              <w:spacing w:after="160" w:line="259" w:lineRule="auto"/>
              <w:jc w:val="center"/>
              <w:rPr>
                <w:rFonts w:ascii="Garamond" w:eastAsia="Arial" w:hAnsi="Garamond" w:cs="Arial"/>
                <w:color w:val="auto"/>
                <w:sz w:val="23"/>
                <w:szCs w:val="23"/>
                <w:lang w:bidi="ar-SA"/>
              </w:rPr>
            </w:pPr>
          </w:p>
        </w:tc>
        <w:tc>
          <w:tcPr>
            <w:tcW w:w="3537" w:type="dxa"/>
          </w:tcPr>
          <w:p w14:paraId="0B94F6DE"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Kontaktadrese, tai skaitā e-pasta adrese</w:t>
            </w:r>
          </w:p>
        </w:tc>
        <w:tc>
          <w:tcPr>
            <w:tcW w:w="4259" w:type="dxa"/>
          </w:tcPr>
          <w:p w14:paraId="6CCF4F14"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70C19F6C" w14:textId="77777777" w:rsidTr="005A4F11">
        <w:trPr>
          <w:cantSplit/>
        </w:trPr>
        <w:tc>
          <w:tcPr>
            <w:tcW w:w="988" w:type="dxa"/>
          </w:tcPr>
          <w:p w14:paraId="3B39EA47" w14:textId="77777777" w:rsidR="005A4F11" w:rsidRPr="009E1C93" w:rsidRDefault="005A4F11" w:rsidP="005A4F11">
            <w:pPr>
              <w:widowControl/>
              <w:numPr>
                <w:ilvl w:val="0"/>
                <w:numId w:val="16"/>
              </w:numPr>
              <w:spacing w:after="160" w:line="259" w:lineRule="auto"/>
              <w:jc w:val="center"/>
              <w:rPr>
                <w:rFonts w:ascii="Garamond" w:eastAsia="Arial" w:hAnsi="Garamond" w:cs="Arial"/>
                <w:color w:val="auto"/>
                <w:sz w:val="23"/>
                <w:szCs w:val="23"/>
                <w:lang w:bidi="ar-SA"/>
              </w:rPr>
            </w:pPr>
          </w:p>
        </w:tc>
        <w:tc>
          <w:tcPr>
            <w:tcW w:w="3537" w:type="dxa"/>
          </w:tcPr>
          <w:p w14:paraId="37DD772A"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Mājaslapa</w:t>
            </w:r>
          </w:p>
        </w:tc>
        <w:tc>
          <w:tcPr>
            <w:tcW w:w="4259" w:type="dxa"/>
          </w:tcPr>
          <w:p w14:paraId="46316A23"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196FB781" w14:textId="77777777" w:rsidTr="005A4F11">
        <w:trPr>
          <w:cantSplit/>
        </w:trPr>
        <w:tc>
          <w:tcPr>
            <w:tcW w:w="988" w:type="dxa"/>
            <w:vMerge w:val="restart"/>
          </w:tcPr>
          <w:p w14:paraId="4F0DE2DA" w14:textId="77777777" w:rsidR="005A4F11" w:rsidRPr="009E1C93" w:rsidRDefault="005A4F11" w:rsidP="005A4F11">
            <w:pPr>
              <w:widowControl/>
              <w:numPr>
                <w:ilvl w:val="0"/>
                <w:numId w:val="16"/>
              </w:numPr>
              <w:spacing w:after="160" w:line="259" w:lineRule="auto"/>
              <w:jc w:val="center"/>
              <w:rPr>
                <w:rFonts w:ascii="Garamond" w:eastAsia="Arial" w:hAnsi="Garamond" w:cs="Arial"/>
                <w:color w:val="auto"/>
                <w:sz w:val="23"/>
                <w:szCs w:val="23"/>
                <w:lang w:bidi="ar-SA"/>
              </w:rPr>
            </w:pPr>
          </w:p>
        </w:tc>
        <w:tc>
          <w:tcPr>
            <w:tcW w:w="3537" w:type="dxa"/>
          </w:tcPr>
          <w:p w14:paraId="62C49F55" w14:textId="77777777" w:rsidR="005A4F11" w:rsidRPr="009E1C93" w:rsidRDefault="005A4F11" w:rsidP="005A4F11">
            <w:pPr>
              <w:widowControl/>
              <w:rPr>
                <w:rFonts w:ascii="Garamond" w:eastAsia="Arial" w:hAnsi="Garamond" w:cs="Arial"/>
                <w:b/>
                <w:color w:val="auto"/>
                <w:sz w:val="23"/>
                <w:szCs w:val="23"/>
                <w:lang w:bidi="ar-SA"/>
              </w:rPr>
            </w:pPr>
            <w:r w:rsidRPr="009E1C93">
              <w:rPr>
                <w:rFonts w:ascii="Garamond" w:eastAsia="Arial" w:hAnsi="Garamond" w:cs="Arial"/>
                <w:b/>
                <w:color w:val="auto"/>
                <w:sz w:val="23"/>
                <w:szCs w:val="23"/>
                <w:lang w:bidi="ar-SA"/>
              </w:rPr>
              <w:t>Kontaktpersona</w:t>
            </w:r>
          </w:p>
        </w:tc>
        <w:tc>
          <w:tcPr>
            <w:tcW w:w="4259" w:type="dxa"/>
          </w:tcPr>
          <w:p w14:paraId="2C216D6D"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4A40C09D" w14:textId="77777777" w:rsidTr="005A4F11">
        <w:trPr>
          <w:cantSplit/>
        </w:trPr>
        <w:tc>
          <w:tcPr>
            <w:tcW w:w="988" w:type="dxa"/>
            <w:vMerge/>
          </w:tcPr>
          <w:p w14:paraId="6DDF9F96" w14:textId="77777777" w:rsidR="005A4F11" w:rsidRPr="009E1C93" w:rsidRDefault="005A4F11" w:rsidP="005A4F11">
            <w:pPr>
              <w:spacing w:line="276" w:lineRule="auto"/>
              <w:rPr>
                <w:rFonts w:ascii="Garamond" w:eastAsia="Arial" w:hAnsi="Garamond" w:cs="Arial"/>
                <w:color w:val="auto"/>
                <w:sz w:val="23"/>
                <w:szCs w:val="23"/>
                <w:lang w:bidi="ar-SA"/>
              </w:rPr>
            </w:pPr>
          </w:p>
        </w:tc>
        <w:tc>
          <w:tcPr>
            <w:tcW w:w="3537" w:type="dxa"/>
          </w:tcPr>
          <w:p w14:paraId="36FA2186"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Vārds, Uzvārds</w:t>
            </w:r>
          </w:p>
        </w:tc>
        <w:tc>
          <w:tcPr>
            <w:tcW w:w="4259" w:type="dxa"/>
          </w:tcPr>
          <w:p w14:paraId="34E4D80A"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43C9B776" w14:textId="77777777" w:rsidTr="005A4F11">
        <w:trPr>
          <w:cantSplit/>
        </w:trPr>
        <w:tc>
          <w:tcPr>
            <w:tcW w:w="988" w:type="dxa"/>
            <w:vMerge/>
          </w:tcPr>
          <w:p w14:paraId="312A1DBA" w14:textId="77777777" w:rsidR="005A4F11" w:rsidRPr="009E1C93" w:rsidRDefault="005A4F11" w:rsidP="005A4F11">
            <w:pPr>
              <w:spacing w:line="276" w:lineRule="auto"/>
              <w:rPr>
                <w:rFonts w:ascii="Garamond" w:eastAsia="Arial" w:hAnsi="Garamond" w:cs="Arial"/>
                <w:color w:val="auto"/>
                <w:sz w:val="23"/>
                <w:szCs w:val="23"/>
                <w:lang w:bidi="ar-SA"/>
              </w:rPr>
            </w:pPr>
          </w:p>
        </w:tc>
        <w:tc>
          <w:tcPr>
            <w:tcW w:w="3537" w:type="dxa"/>
          </w:tcPr>
          <w:p w14:paraId="37C3487B"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Amats</w:t>
            </w:r>
          </w:p>
        </w:tc>
        <w:tc>
          <w:tcPr>
            <w:tcW w:w="4259" w:type="dxa"/>
          </w:tcPr>
          <w:p w14:paraId="59C05D57"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61F7A102" w14:textId="77777777" w:rsidTr="005A4F11">
        <w:trPr>
          <w:cantSplit/>
        </w:trPr>
        <w:tc>
          <w:tcPr>
            <w:tcW w:w="988" w:type="dxa"/>
            <w:vMerge/>
          </w:tcPr>
          <w:p w14:paraId="2C8FF014" w14:textId="77777777" w:rsidR="005A4F11" w:rsidRPr="009E1C93" w:rsidRDefault="005A4F11" w:rsidP="005A4F11">
            <w:pPr>
              <w:spacing w:line="276" w:lineRule="auto"/>
              <w:rPr>
                <w:rFonts w:ascii="Garamond" w:eastAsia="Arial" w:hAnsi="Garamond" w:cs="Arial"/>
                <w:color w:val="auto"/>
                <w:sz w:val="23"/>
                <w:szCs w:val="23"/>
                <w:lang w:bidi="ar-SA"/>
              </w:rPr>
            </w:pPr>
          </w:p>
        </w:tc>
        <w:tc>
          <w:tcPr>
            <w:tcW w:w="3537" w:type="dxa"/>
          </w:tcPr>
          <w:p w14:paraId="28F9EA50"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Tālrunis, e-pasta adrese</w:t>
            </w:r>
          </w:p>
        </w:tc>
        <w:tc>
          <w:tcPr>
            <w:tcW w:w="4259" w:type="dxa"/>
          </w:tcPr>
          <w:p w14:paraId="169EB7A3"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3D97A23A" w14:textId="77777777" w:rsidTr="005A4F11">
        <w:trPr>
          <w:cantSplit/>
        </w:trPr>
        <w:tc>
          <w:tcPr>
            <w:tcW w:w="988" w:type="dxa"/>
          </w:tcPr>
          <w:p w14:paraId="73E8BDCA" w14:textId="77777777" w:rsidR="005A4F11" w:rsidRPr="009E1C93" w:rsidRDefault="005A4F11" w:rsidP="005A4F11">
            <w:pPr>
              <w:widowControl/>
              <w:numPr>
                <w:ilvl w:val="0"/>
                <w:numId w:val="16"/>
              </w:numPr>
              <w:spacing w:after="160" w:line="259" w:lineRule="auto"/>
              <w:jc w:val="center"/>
              <w:rPr>
                <w:rFonts w:ascii="Garamond" w:eastAsia="Arial" w:hAnsi="Garamond" w:cs="Arial"/>
                <w:color w:val="auto"/>
                <w:sz w:val="23"/>
                <w:szCs w:val="23"/>
                <w:lang w:bidi="ar-SA"/>
              </w:rPr>
            </w:pPr>
          </w:p>
        </w:tc>
        <w:tc>
          <w:tcPr>
            <w:tcW w:w="3537" w:type="dxa"/>
          </w:tcPr>
          <w:p w14:paraId="42C5D615"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Pamatdarbības nozare (NACE 2.red.)</w:t>
            </w:r>
            <w:r w:rsidRPr="009E1C93">
              <w:rPr>
                <w:rFonts w:ascii="Garamond" w:eastAsia="Arial" w:hAnsi="Garamond" w:cs="Arial"/>
                <w:color w:val="auto"/>
                <w:sz w:val="23"/>
                <w:szCs w:val="23"/>
                <w:vertAlign w:val="superscript"/>
                <w:lang w:bidi="ar-SA"/>
              </w:rPr>
              <w:footnoteReference w:id="8"/>
            </w:r>
          </w:p>
        </w:tc>
        <w:tc>
          <w:tcPr>
            <w:tcW w:w="4259" w:type="dxa"/>
          </w:tcPr>
          <w:p w14:paraId="3AB2CC74"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Kods:</w:t>
            </w:r>
          </w:p>
          <w:p w14:paraId="785A5C66"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Nosaukums:</w:t>
            </w:r>
          </w:p>
        </w:tc>
      </w:tr>
    </w:tbl>
    <w:p w14:paraId="7D375792" w14:textId="77777777" w:rsidR="005A4F11" w:rsidRPr="009E1C93" w:rsidRDefault="005A4F11" w:rsidP="005A4F11">
      <w:pPr>
        <w:widowControl/>
        <w:spacing w:line="260" w:lineRule="auto"/>
        <w:jc w:val="both"/>
        <w:rPr>
          <w:rFonts w:ascii="Garamond" w:eastAsia="Arial" w:hAnsi="Garamond" w:cs="Arial"/>
          <w:color w:val="auto"/>
          <w:sz w:val="23"/>
          <w:szCs w:val="23"/>
          <w:lang w:bidi="ar-SA"/>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1"/>
        <w:gridCol w:w="7993"/>
      </w:tblGrid>
      <w:tr w:rsidR="005A4F11" w:rsidRPr="009E1C93" w14:paraId="5C13780F" w14:textId="77777777" w:rsidTr="00A77A4B">
        <w:trPr>
          <w:cantSplit/>
        </w:trPr>
        <w:tc>
          <w:tcPr>
            <w:tcW w:w="791" w:type="dxa"/>
          </w:tcPr>
          <w:p w14:paraId="4F276756" w14:textId="77777777" w:rsidR="005A4F11" w:rsidRPr="009E1C93" w:rsidRDefault="005A4F11" w:rsidP="005A4F11">
            <w:pPr>
              <w:widowControl/>
              <w:numPr>
                <w:ilvl w:val="0"/>
                <w:numId w:val="16"/>
              </w:numPr>
              <w:spacing w:after="160" w:line="259" w:lineRule="auto"/>
              <w:rPr>
                <w:rFonts w:ascii="Garamond" w:eastAsia="Arial" w:hAnsi="Garamond" w:cs="Arial"/>
                <w:color w:val="auto"/>
                <w:sz w:val="23"/>
                <w:szCs w:val="23"/>
                <w:lang w:bidi="ar-SA"/>
              </w:rPr>
            </w:pPr>
          </w:p>
        </w:tc>
        <w:tc>
          <w:tcPr>
            <w:tcW w:w="7993" w:type="dxa"/>
            <w:shd w:val="clear" w:color="auto" w:fill="D9D9D9"/>
          </w:tcPr>
          <w:p w14:paraId="35B42C47"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b/>
                <w:color w:val="auto"/>
                <w:sz w:val="23"/>
                <w:szCs w:val="23"/>
                <w:lang w:bidi="ar-SA"/>
              </w:rPr>
              <w:t>Uzņēmuma apraksts</w:t>
            </w:r>
          </w:p>
        </w:tc>
      </w:tr>
      <w:tr w:rsidR="005A4F11" w:rsidRPr="009E1C93" w14:paraId="6CD89781" w14:textId="77777777" w:rsidTr="00A77A4B">
        <w:trPr>
          <w:cantSplit/>
          <w:trHeight w:val="1098"/>
        </w:trPr>
        <w:tc>
          <w:tcPr>
            <w:tcW w:w="8784" w:type="dxa"/>
            <w:gridSpan w:val="2"/>
          </w:tcPr>
          <w:p w14:paraId="71F1B03D" w14:textId="77777777" w:rsidR="005A4F11" w:rsidRPr="009E1C93" w:rsidRDefault="005A4F11" w:rsidP="005A4F11">
            <w:pPr>
              <w:widowControl/>
              <w:tabs>
                <w:tab w:val="left" w:pos="1365"/>
              </w:tabs>
              <w:jc w:val="both"/>
              <w:rPr>
                <w:rFonts w:ascii="Garamond" w:eastAsia="Arial" w:hAnsi="Garamond" w:cs="Arial"/>
                <w:iCs/>
                <w:color w:val="auto"/>
                <w:sz w:val="23"/>
                <w:szCs w:val="23"/>
                <w:lang w:bidi="ar-SA"/>
              </w:rPr>
            </w:pPr>
            <w:r w:rsidRPr="009E1C93">
              <w:rPr>
                <w:rFonts w:ascii="Garamond" w:eastAsia="Arial" w:hAnsi="Garamond" w:cs="Arial"/>
                <w:iCs/>
                <w:color w:val="auto"/>
                <w:sz w:val="23"/>
                <w:szCs w:val="23"/>
                <w:lang w:bidi="ar-SA"/>
              </w:rPr>
              <w:t xml:space="preserve">Lūdzam norādīt pamatinformāciju par uzņēmuma līdzšinējo darbību, mērķiem un attīstību, </w:t>
            </w:r>
          </w:p>
          <w:p w14:paraId="6002F75D" w14:textId="77777777" w:rsidR="005A4F11" w:rsidRPr="009E1C93" w:rsidRDefault="005A4F11" w:rsidP="005A4F11">
            <w:pPr>
              <w:widowControl/>
              <w:tabs>
                <w:tab w:val="left" w:pos="1365"/>
              </w:tabs>
              <w:jc w:val="both"/>
              <w:rPr>
                <w:rFonts w:ascii="Garamond" w:eastAsia="Arial" w:hAnsi="Garamond" w:cs="Arial"/>
                <w:i/>
                <w:color w:val="auto"/>
                <w:sz w:val="23"/>
                <w:szCs w:val="23"/>
                <w:lang w:bidi="ar-SA"/>
              </w:rPr>
            </w:pPr>
            <w:r w:rsidRPr="009E1C93">
              <w:rPr>
                <w:rFonts w:ascii="Garamond" w:eastAsia="Arial" w:hAnsi="Garamond" w:cs="Arial"/>
                <w:iCs/>
                <w:color w:val="auto"/>
                <w:sz w:val="23"/>
                <w:szCs w:val="23"/>
                <w:lang w:bidi="ar-SA"/>
              </w:rPr>
              <w:t>Īsu uzņēmuma (saistīto uzņēmumu, ja attiecināms) vēstures apskatu, pašreizējās struktūras, iekļaujot informāciju par saistītajiem un grupu uzņēmumiem svarīgākie darbības rezultāti (finanšu rādītāji pēdējā gada laikā). (līdz 2000 zīmēm)</w:t>
            </w:r>
          </w:p>
        </w:tc>
      </w:tr>
    </w:tbl>
    <w:p w14:paraId="4C391F35" w14:textId="77777777" w:rsidR="005A4F11" w:rsidRPr="009E1C93" w:rsidRDefault="005A4F11" w:rsidP="005A4F11">
      <w:pPr>
        <w:widowControl/>
        <w:spacing w:line="260" w:lineRule="auto"/>
        <w:jc w:val="both"/>
        <w:rPr>
          <w:rFonts w:ascii="Garamond" w:eastAsia="Arial" w:hAnsi="Garamond" w:cs="Arial"/>
          <w:color w:val="auto"/>
          <w:sz w:val="23"/>
          <w:szCs w:val="23"/>
          <w:lang w:bidi="ar-SA"/>
        </w:rPr>
      </w:pPr>
    </w:p>
    <w:p w14:paraId="466F0B19" w14:textId="77777777" w:rsidR="005A4F11" w:rsidRPr="009E1C93" w:rsidRDefault="005A4F11" w:rsidP="005A4F11">
      <w:pPr>
        <w:widowControl/>
        <w:spacing w:line="260" w:lineRule="auto"/>
        <w:jc w:val="both"/>
        <w:rPr>
          <w:rFonts w:ascii="Garamond" w:eastAsia="Arial" w:hAnsi="Garamond" w:cs="Arial"/>
          <w:color w:val="auto"/>
          <w:sz w:val="23"/>
          <w:szCs w:val="23"/>
          <w:lang w:bidi="ar-SA"/>
        </w:rPr>
      </w:pPr>
    </w:p>
    <w:p w14:paraId="2D098591" w14:textId="77777777" w:rsidR="005A4F11" w:rsidRPr="009E1C93" w:rsidRDefault="005A4F11" w:rsidP="005A4F11">
      <w:pPr>
        <w:widowControl/>
        <w:spacing w:line="260" w:lineRule="auto"/>
        <w:jc w:val="both"/>
        <w:rPr>
          <w:rFonts w:ascii="Garamond" w:eastAsia="Arial" w:hAnsi="Garamond" w:cs="Arial"/>
          <w:color w:val="auto"/>
          <w:sz w:val="23"/>
          <w:szCs w:val="23"/>
          <w:lang w:bidi="ar-SA"/>
        </w:rPr>
      </w:pPr>
    </w:p>
    <w:p w14:paraId="6155CA17" w14:textId="77777777" w:rsidR="005A4F11" w:rsidRPr="009E1C93" w:rsidRDefault="005A4F11" w:rsidP="005A4F11">
      <w:pPr>
        <w:widowControl/>
        <w:spacing w:line="260" w:lineRule="auto"/>
        <w:jc w:val="both"/>
        <w:rPr>
          <w:rFonts w:ascii="Garamond" w:eastAsia="Arial" w:hAnsi="Garamond" w:cs="Arial"/>
          <w:color w:val="auto"/>
          <w:sz w:val="23"/>
          <w:szCs w:val="23"/>
          <w:lang w:bidi="ar-SA"/>
        </w:rPr>
      </w:pPr>
    </w:p>
    <w:p w14:paraId="3336B9F6" w14:textId="77777777" w:rsidR="005A4F11" w:rsidRPr="009E1C93" w:rsidRDefault="005A4F11" w:rsidP="005A4F11">
      <w:pPr>
        <w:widowControl/>
        <w:spacing w:line="260" w:lineRule="auto"/>
        <w:jc w:val="both"/>
        <w:rPr>
          <w:rFonts w:ascii="Garamond" w:eastAsia="Arial" w:hAnsi="Garamond" w:cs="Arial"/>
          <w:color w:val="auto"/>
          <w:sz w:val="23"/>
          <w:szCs w:val="23"/>
          <w:lang w:bidi="ar-SA"/>
        </w:rPr>
      </w:pPr>
    </w:p>
    <w:p w14:paraId="5588D188" w14:textId="77777777" w:rsidR="005A4F11" w:rsidRPr="009E1C93" w:rsidRDefault="005A4F11" w:rsidP="005A4F11">
      <w:pPr>
        <w:widowControl/>
        <w:spacing w:line="260" w:lineRule="auto"/>
        <w:jc w:val="both"/>
        <w:rPr>
          <w:rFonts w:ascii="Garamond" w:eastAsia="Arial" w:hAnsi="Garamond" w:cs="Arial"/>
          <w:color w:val="auto"/>
          <w:sz w:val="23"/>
          <w:szCs w:val="23"/>
          <w:lang w:bidi="ar-SA"/>
        </w:rPr>
      </w:pPr>
    </w:p>
    <w:p w14:paraId="7CDB2CF6" w14:textId="77777777" w:rsidR="005A4F11" w:rsidRPr="009E1C93" w:rsidRDefault="005A4F11" w:rsidP="005A4F11">
      <w:pPr>
        <w:widowControl/>
        <w:spacing w:line="260" w:lineRule="auto"/>
        <w:jc w:val="both"/>
        <w:rPr>
          <w:rFonts w:ascii="Garamond" w:eastAsia="Arial" w:hAnsi="Garamond" w:cs="Arial"/>
          <w:color w:val="auto"/>
          <w:sz w:val="23"/>
          <w:szCs w:val="23"/>
          <w:lang w:bidi="ar-SA"/>
        </w:rPr>
      </w:pPr>
    </w:p>
    <w:p w14:paraId="7F58E268" w14:textId="77777777" w:rsidR="005A4F11" w:rsidRPr="009E1C93" w:rsidRDefault="005A4F11" w:rsidP="005A4F11">
      <w:pPr>
        <w:widowControl/>
        <w:spacing w:line="260" w:lineRule="auto"/>
        <w:jc w:val="both"/>
        <w:rPr>
          <w:rFonts w:ascii="Garamond" w:eastAsia="Arial" w:hAnsi="Garamond" w:cs="Arial"/>
          <w:color w:val="auto"/>
          <w:sz w:val="23"/>
          <w:szCs w:val="23"/>
          <w:lang w:bidi="ar-SA"/>
        </w:rPr>
      </w:pPr>
    </w:p>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4"/>
        <w:gridCol w:w="3683"/>
        <w:gridCol w:w="4307"/>
      </w:tblGrid>
      <w:tr w:rsidR="005A4F11" w:rsidRPr="009E1C93" w14:paraId="5BAFCD23" w14:textId="77777777" w:rsidTr="00A77A4B">
        <w:trPr>
          <w:cantSplit/>
        </w:trPr>
        <w:tc>
          <w:tcPr>
            <w:tcW w:w="794" w:type="dxa"/>
          </w:tcPr>
          <w:p w14:paraId="0FF2B887" w14:textId="77777777" w:rsidR="005A4F11" w:rsidRPr="009E1C93" w:rsidRDefault="005A4F11" w:rsidP="005A4F11">
            <w:pPr>
              <w:widowControl/>
              <w:numPr>
                <w:ilvl w:val="0"/>
                <w:numId w:val="16"/>
              </w:numPr>
              <w:spacing w:after="160" w:line="259" w:lineRule="auto"/>
              <w:rPr>
                <w:rFonts w:ascii="Garamond" w:eastAsia="Arial" w:hAnsi="Garamond" w:cs="Arial"/>
                <w:color w:val="auto"/>
                <w:sz w:val="23"/>
                <w:szCs w:val="23"/>
                <w:lang w:bidi="ar-SA"/>
              </w:rPr>
            </w:pPr>
          </w:p>
        </w:tc>
        <w:tc>
          <w:tcPr>
            <w:tcW w:w="7990" w:type="dxa"/>
            <w:gridSpan w:val="2"/>
            <w:shd w:val="clear" w:color="auto" w:fill="D9D9D9"/>
          </w:tcPr>
          <w:p w14:paraId="6D9DD98C" w14:textId="1AAD6716" w:rsidR="005A4F11" w:rsidRPr="009E1C93" w:rsidRDefault="005A4F11" w:rsidP="005A4F11">
            <w:pPr>
              <w:widowControl/>
              <w:rPr>
                <w:rFonts w:ascii="Garamond" w:eastAsia="Arial" w:hAnsi="Garamond" w:cs="Arial"/>
                <w:color w:val="auto"/>
                <w:sz w:val="23"/>
                <w:szCs w:val="23"/>
                <w:lang w:bidi="ar-SA"/>
              </w:rPr>
            </w:pPr>
            <w:r w:rsidRPr="009E1C93">
              <w:rPr>
                <w:rFonts w:ascii="Garamond" w:eastAsia="Arial" w:hAnsi="Garamond" w:cs="Arial"/>
                <w:b/>
                <w:color w:val="auto"/>
                <w:sz w:val="23"/>
                <w:szCs w:val="23"/>
                <w:lang w:bidi="ar-SA"/>
              </w:rPr>
              <w:t>SIA “</w:t>
            </w:r>
            <w:r w:rsidR="00C92E37" w:rsidRPr="009E1C93">
              <w:rPr>
                <w:rFonts w:ascii="Garamond" w:eastAsia="Arial" w:hAnsi="Garamond" w:cs="Arial"/>
                <w:b/>
                <w:color w:val="auto"/>
                <w:sz w:val="23"/>
                <w:szCs w:val="23"/>
                <w:lang w:bidi="ar-SA"/>
              </w:rPr>
              <w:t xml:space="preserve">Līgatnes </w:t>
            </w:r>
            <w:proofErr w:type="spellStart"/>
            <w:r w:rsidR="00C92E37" w:rsidRPr="009E1C93">
              <w:rPr>
                <w:rFonts w:ascii="Garamond" w:eastAsia="Arial" w:hAnsi="Garamond" w:cs="Arial"/>
                <w:b/>
                <w:color w:val="auto"/>
                <w:sz w:val="23"/>
                <w:szCs w:val="23"/>
                <w:lang w:bidi="ar-SA"/>
              </w:rPr>
              <w:t>komunālservis</w:t>
            </w:r>
            <w:r w:rsidR="00CB6783" w:rsidRPr="009E1C93">
              <w:rPr>
                <w:rFonts w:ascii="Garamond" w:eastAsia="Arial" w:hAnsi="Garamond" w:cs="Arial"/>
                <w:b/>
                <w:color w:val="auto"/>
                <w:sz w:val="23"/>
                <w:szCs w:val="23"/>
                <w:lang w:bidi="ar-SA"/>
              </w:rPr>
              <w:t>s</w:t>
            </w:r>
            <w:proofErr w:type="spellEnd"/>
            <w:r w:rsidRPr="009E1C93">
              <w:rPr>
                <w:rFonts w:ascii="Garamond" w:eastAsia="Arial" w:hAnsi="Garamond" w:cs="Arial"/>
                <w:b/>
                <w:color w:val="auto"/>
                <w:sz w:val="23"/>
                <w:szCs w:val="23"/>
                <w:lang w:bidi="ar-SA"/>
              </w:rPr>
              <w:t>” stratēģiskās attīstības redzējums</w:t>
            </w:r>
          </w:p>
        </w:tc>
      </w:tr>
      <w:tr w:rsidR="005A4F11" w:rsidRPr="009E1C93" w14:paraId="5EB097B3" w14:textId="77777777" w:rsidTr="00A77A4B">
        <w:trPr>
          <w:cantSplit/>
          <w:trHeight w:val="1418"/>
        </w:trPr>
        <w:tc>
          <w:tcPr>
            <w:tcW w:w="8784" w:type="dxa"/>
            <w:gridSpan w:val="3"/>
          </w:tcPr>
          <w:p w14:paraId="025DAC88" w14:textId="09588752" w:rsidR="005A4F11" w:rsidRPr="009E1C93" w:rsidRDefault="005A4F11" w:rsidP="005A4F11">
            <w:pPr>
              <w:widowControl/>
              <w:tabs>
                <w:tab w:val="left" w:pos="1365"/>
              </w:tabs>
              <w:jc w:val="both"/>
              <w:rPr>
                <w:rFonts w:ascii="Garamond" w:eastAsia="Arial" w:hAnsi="Garamond" w:cs="Arial"/>
                <w:i/>
                <w:color w:val="auto"/>
                <w:sz w:val="23"/>
                <w:szCs w:val="23"/>
                <w:lang w:bidi="ar-SA"/>
              </w:rPr>
            </w:pPr>
            <w:r w:rsidRPr="009E1C93">
              <w:rPr>
                <w:rFonts w:ascii="Garamond" w:eastAsia="Arial" w:hAnsi="Garamond" w:cs="Arial"/>
                <w:i/>
                <w:color w:val="auto"/>
                <w:sz w:val="23"/>
                <w:szCs w:val="23"/>
                <w:lang w:bidi="ar-SA"/>
              </w:rPr>
              <w:t>Lūdzam strukturētu attīstības redzējumu par sabiedrības ar ierobežotu atbildību “</w:t>
            </w:r>
            <w:r w:rsidR="00DA436F" w:rsidRPr="009E1C93">
              <w:rPr>
                <w:rFonts w:ascii="Garamond" w:eastAsia="Arial" w:hAnsi="Garamond" w:cs="Arial"/>
                <w:i/>
                <w:color w:val="auto"/>
                <w:sz w:val="23"/>
                <w:szCs w:val="23"/>
                <w:lang w:bidi="ar-SA"/>
              </w:rPr>
              <w:t xml:space="preserve">Līgatnes </w:t>
            </w:r>
            <w:proofErr w:type="spellStart"/>
            <w:r w:rsidR="00DA436F" w:rsidRPr="009E1C93">
              <w:rPr>
                <w:rFonts w:ascii="Garamond" w:eastAsia="Arial" w:hAnsi="Garamond" w:cs="Arial"/>
                <w:i/>
                <w:color w:val="auto"/>
                <w:sz w:val="23"/>
                <w:szCs w:val="23"/>
                <w:lang w:bidi="ar-SA"/>
              </w:rPr>
              <w:t>komunālserviss</w:t>
            </w:r>
            <w:proofErr w:type="spellEnd"/>
            <w:r w:rsidRPr="009E1C93">
              <w:rPr>
                <w:rFonts w:ascii="Garamond" w:eastAsia="Arial" w:hAnsi="Garamond" w:cs="Arial"/>
                <w:i/>
                <w:color w:val="auto"/>
                <w:sz w:val="23"/>
                <w:szCs w:val="23"/>
                <w:lang w:bidi="ar-SA"/>
              </w:rPr>
              <w:t>” turpmāko darbību un attīstību. (līdz 2000 zīmēm).</w:t>
            </w:r>
            <w:r w:rsidRPr="009E1C93">
              <w:rPr>
                <w:rFonts w:ascii="Garamond" w:eastAsia="Arial" w:hAnsi="Garamond" w:cs="Arial"/>
                <w:i/>
                <w:color w:val="auto"/>
                <w:sz w:val="23"/>
                <w:szCs w:val="23"/>
                <w:vertAlign w:val="superscript"/>
                <w:lang w:bidi="ar-SA"/>
              </w:rPr>
              <w:footnoteReference w:id="9"/>
            </w:r>
          </w:p>
        </w:tc>
      </w:tr>
      <w:tr w:rsidR="005A4F11" w:rsidRPr="009E1C93" w14:paraId="52A99AC3" w14:textId="77777777" w:rsidTr="00A77A4B">
        <w:tblPrEx>
          <w:tblBorders>
            <w:top w:val="single" w:sz="6" w:space="0" w:color="414142"/>
            <w:left w:val="single" w:sz="6" w:space="0" w:color="414142"/>
            <w:bottom w:val="single" w:sz="6" w:space="0" w:color="414142"/>
            <w:right w:val="single" w:sz="6" w:space="0" w:color="414142"/>
            <w:insideH w:val="none" w:sz="0" w:space="0" w:color="auto"/>
            <w:insideV w:val="none" w:sz="0" w:space="0" w:color="auto"/>
          </w:tblBorders>
        </w:tblPrEx>
        <w:tc>
          <w:tcPr>
            <w:tcW w:w="4477" w:type="dxa"/>
            <w:gridSpan w:val="2"/>
            <w:tcBorders>
              <w:top w:val="single" w:sz="6" w:space="0" w:color="414142"/>
              <w:left w:val="single" w:sz="6" w:space="0" w:color="414142"/>
              <w:bottom w:val="single" w:sz="6" w:space="0" w:color="414142"/>
              <w:right w:val="single" w:sz="6" w:space="0" w:color="414142"/>
            </w:tcBorders>
            <w:shd w:val="clear" w:color="auto" w:fill="FFFFFF"/>
          </w:tcPr>
          <w:p w14:paraId="37B89402" w14:textId="77777777" w:rsidR="005A4F11" w:rsidRPr="009E1C93" w:rsidRDefault="005A4F11" w:rsidP="005A4F11">
            <w:pPr>
              <w:widowControl/>
              <w:rPr>
                <w:rFonts w:ascii="Garamond" w:eastAsia="Calibri" w:hAnsi="Garamond" w:cs="Calibri"/>
                <w:color w:val="auto"/>
                <w:sz w:val="23"/>
                <w:szCs w:val="23"/>
                <w:lang w:bidi="ar-SA"/>
              </w:rPr>
            </w:pPr>
            <w:r w:rsidRPr="009E1C93">
              <w:rPr>
                <w:rFonts w:ascii="Garamond" w:eastAsia="Calibri" w:hAnsi="Garamond" w:cs="Calibri"/>
                <w:color w:val="auto"/>
                <w:sz w:val="23"/>
                <w:szCs w:val="23"/>
                <w:lang w:bidi="ar-SA"/>
              </w:rPr>
              <w:t>stratēģisko mērķu definējumu vismaz 5 (piecu) gadu periodam</w:t>
            </w:r>
          </w:p>
        </w:tc>
        <w:tc>
          <w:tcPr>
            <w:tcW w:w="4307" w:type="dxa"/>
            <w:tcBorders>
              <w:top w:val="single" w:sz="6" w:space="0" w:color="414142"/>
              <w:left w:val="single" w:sz="6" w:space="0" w:color="414142"/>
              <w:bottom w:val="single" w:sz="6" w:space="0" w:color="414142"/>
              <w:right w:val="single" w:sz="6" w:space="0" w:color="414142"/>
            </w:tcBorders>
            <w:shd w:val="clear" w:color="auto" w:fill="FFFFFF"/>
          </w:tcPr>
          <w:p w14:paraId="3F12E35F" w14:textId="77777777" w:rsidR="005A4F11" w:rsidRPr="009E1C93" w:rsidRDefault="005A4F11" w:rsidP="005A4F11">
            <w:pPr>
              <w:widowControl/>
              <w:jc w:val="center"/>
              <w:rPr>
                <w:rFonts w:ascii="Garamond" w:eastAsia="Arial" w:hAnsi="Garamond" w:cs="Arial"/>
                <w:b/>
                <w:color w:val="auto"/>
                <w:sz w:val="23"/>
                <w:szCs w:val="23"/>
                <w:lang w:bidi="ar-SA"/>
              </w:rPr>
            </w:pPr>
          </w:p>
        </w:tc>
      </w:tr>
      <w:tr w:rsidR="005A4F11" w:rsidRPr="009E1C93" w14:paraId="717562A7" w14:textId="77777777" w:rsidTr="00A77A4B">
        <w:tblPrEx>
          <w:tblBorders>
            <w:top w:val="single" w:sz="6" w:space="0" w:color="414142"/>
            <w:left w:val="single" w:sz="6" w:space="0" w:color="414142"/>
            <w:bottom w:val="single" w:sz="6" w:space="0" w:color="414142"/>
            <w:right w:val="single" w:sz="6" w:space="0" w:color="414142"/>
            <w:insideH w:val="none" w:sz="0" w:space="0" w:color="auto"/>
            <w:insideV w:val="none" w:sz="0" w:space="0" w:color="auto"/>
          </w:tblBorders>
        </w:tblPrEx>
        <w:tc>
          <w:tcPr>
            <w:tcW w:w="4477" w:type="dxa"/>
            <w:gridSpan w:val="2"/>
            <w:tcBorders>
              <w:top w:val="single" w:sz="6" w:space="0" w:color="414142"/>
              <w:left w:val="single" w:sz="6" w:space="0" w:color="414142"/>
              <w:bottom w:val="single" w:sz="6" w:space="0" w:color="414142"/>
              <w:right w:val="single" w:sz="6" w:space="0" w:color="414142"/>
            </w:tcBorders>
            <w:shd w:val="clear" w:color="auto" w:fill="FFFFFF"/>
          </w:tcPr>
          <w:p w14:paraId="4FA31038" w14:textId="03F8B06E" w:rsidR="005A4F11" w:rsidRPr="009E1C93" w:rsidRDefault="008224D1" w:rsidP="005A4F11">
            <w:pPr>
              <w:widowControl/>
              <w:rPr>
                <w:rFonts w:ascii="Garamond" w:eastAsia="Arial" w:hAnsi="Garamond" w:cs="Arial"/>
                <w:b/>
                <w:color w:val="auto"/>
                <w:sz w:val="23"/>
                <w:szCs w:val="23"/>
                <w:lang w:bidi="ar-SA"/>
              </w:rPr>
            </w:pPr>
            <w:r w:rsidRPr="009E1C93">
              <w:rPr>
                <w:rFonts w:ascii="Garamond" w:eastAsia="Calibri" w:hAnsi="Garamond" w:cs="Calibri"/>
                <w:color w:val="auto"/>
                <w:sz w:val="23"/>
                <w:szCs w:val="23"/>
                <w:lang w:bidi="ar-SA"/>
              </w:rPr>
              <w:t>sabiedrisk</w:t>
            </w:r>
            <w:r>
              <w:rPr>
                <w:rFonts w:ascii="Garamond" w:eastAsia="Calibri" w:hAnsi="Garamond" w:cs="Calibri"/>
                <w:color w:val="auto"/>
                <w:sz w:val="23"/>
                <w:szCs w:val="23"/>
                <w:lang w:bidi="ar-SA"/>
              </w:rPr>
              <w:t>ā</w:t>
            </w:r>
            <w:r w:rsidRPr="009E1C93">
              <w:rPr>
                <w:rFonts w:ascii="Garamond" w:eastAsia="Calibri" w:hAnsi="Garamond" w:cs="Calibri"/>
                <w:color w:val="auto"/>
                <w:sz w:val="23"/>
                <w:szCs w:val="23"/>
                <w:lang w:bidi="ar-SA"/>
              </w:rPr>
              <w:t xml:space="preserve"> pakalpojum</w:t>
            </w:r>
            <w:r>
              <w:rPr>
                <w:rFonts w:ascii="Garamond" w:eastAsia="Calibri" w:hAnsi="Garamond" w:cs="Calibri"/>
                <w:color w:val="auto"/>
                <w:sz w:val="23"/>
                <w:szCs w:val="23"/>
                <w:lang w:bidi="ar-SA"/>
              </w:rPr>
              <w:t>a</w:t>
            </w:r>
            <w:r w:rsidRPr="009E1C93">
              <w:rPr>
                <w:rFonts w:ascii="Garamond" w:eastAsia="Calibri" w:hAnsi="Garamond" w:cs="Calibri"/>
                <w:color w:val="auto"/>
                <w:sz w:val="23"/>
                <w:szCs w:val="23"/>
                <w:lang w:bidi="ar-SA"/>
              </w:rPr>
              <w:t xml:space="preserve"> </w:t>
            </w:r>
            <w:r w:rsidR="00DA436F" w:rsidRPr="009E1C93">
              <w:rPr>
                <w:rFonts w:ascii="Garamond" w:eastAsia="Calibri" w:hAnsi="Garamond" w:cs="Calibri"/>
                <w:color w:val="auto"/>
                <w:sz w:val="23"/>
                <w:szCs w:val="23"/>
                <w:lang w:bidi="ar-SA"/>
              </w:rPr>
              <w:t>(, siltumapgāde) kvalitātes un pieejamības uzlabošanas plānu, tostarp inženiertīklu un ražošanas procesu optimizācijas, pakalpojumu nepārtrauktības nodrošināšanas un viedās uzskaites (</w:t>
            </w:r>
            <w:proofErr w:type="spellStart"/>
            <w:r w:rsidR="00DA436F" w:rsidRPr="009E1C93">
              <w:rPr>
                <w:rFonts w:ascii="Garamond" w:eastAsia="Calibri" w:hAnsi="Garamond" w:cs="Calibri"/>
                <w:color w:val="auto"/>
                <w:sz w:val="23"/>
                <w:szCs w:val="23"/>
                <w:lang w:bidi="ar-SA"/>
              </w:rPr>
              <w:t>digitalizācijas</w:t>
            </w:r>
            <w:proofErr w:type="spellEnd"/>
            <w:r w:rsidR="00DA436F" w:rsidRPr="009E1C93">
              <w:rPr>
                <w:rFonts w:ascii="Garamond" w:eastAsia="Calibri" w:hAnsi="Garamond" w:cs="Calibri"/>
                <w:color w:val="auto"/>
                <w:sz w:val="23"/>
                <w:szCs w:val="23"/>
                <w:lang w:bidi="ar-SA"/>
              </w:rPr>
              <w:t>) risinājumus;</w:t>
            </w:r>
          </w:p>
        </w:tc>
        <w:tc>
          <w:tcPr>
            <w:tcW w:w="4307" w:type="dxa"/>
            <w:tcBorders>
              <w:top w:val="single" w:sz="6" w:space="0" w:color="414142"/>
              <w:left w:val="single" w:sz="6" w:space="0" w:color="414142"/>
              <w:bottom w:val="single" w:sz="6" w:space="0" w:color="414142"/>
              <w:right w:val="single" w:sz="6" w:space="0" w:color="414142"/>
            </w:tcBorders>
            <w:shd w:val="clear" w:color="auto" w:fill="FFFFFF"/>
          </w:tcPr>
          <w:p w14:paraId="3DB204F8" w14:textId="77777777" w:rsidR="005A4F11" w:rsidRPr="009E1C93" w:rsidRDefault="005A4F11" w:rsidP="005A4F11">
            <w:pPr>
              <w:widowControl/>
              <w:jc w:val="center"/>
              <w:rPr>
                <w:rFonts w:ascii="Garamond" w:eastAsia="Arial" w:hAnsi="Garamond" w:cs="Arial"/>
                <w:b/>
                <w:color w:val="auto"/>
                <w:sz w:val="23"/>
                <w:szCs w:val="23"/>
                <w:lang w:bidi="ar-SA"/>
              </w:rPr>
            </w:pPr>
          </w:p>
        </w:tc>
      </w:tr>
      <w:tr w:rsidR="005A4F11" w:rsidRPr="009E1C93" w14:paraId="3885116D" w14:textId="77777777" w:rsidTr="00A77A4B">
        <w:tblPrEx>
          <w:tblBorders>
            <w:top w:val="single" w:sz="6" w:space="0" w:color="414142"/>
            <w:left w:val="single" w:sz="6" w:space="0" w:color="414142"/>
            <w:bottom w:val="single" w:sz="6" w:space="0" w:color="414142"/>
            <w:right w:val="single" w:sz="6" w:space="0" w:color="414142"/>
            <w:insideH w:val="none" w:sz="0" w:space="0" w:color="auto"/>
            <w:insideV w:val="none" w:sz="0" w:space="0" w:color="auto"/>
          </w:tblBorders>
        </w:tblPrEx>
        <w:tc>
          <w:tcPr>
            <w:tcW w:w="4477" w:type="dxa"/>
            <w:gridSpan w:val="2"/>
            <w:tcBorders>
              <w:top w:val="single" w:sz="6" w:space="0" w:color="414142"/>
              <w:left w:val="single" w:sz="6" w:space="0" w:color="414142"/>
              <w:bottom w:val="single" w:sz="6" w:space="0" w:color="414142"/>
              <w:right w:val="single" w:sz="6" w:space="0" w:color="414142"/>
            </w:tcBorders>
            <w:shd w:val="clear" w:color="auto" w:fill="FFFFFF"/>
          </w:tcPr>
          <w:p w14:paraId="3F56823A" w14:textId="1247FD00" w:rsidR="005A4F11" w:rsidRPr="009E1C93" w:rsidRDefault="005A4F11" w:rsidP="005A4F11">
            <w:pPr>
              <w:widowControl/>
              <w:rPr>
                <w:rFonts w:ascii="Garamond" w:eastAsia="Arial" w:hAnsi="Garamond" w:cs="Arial"/>
                <w:color w:val="auto"/>
                <w:sz w:val="23"/>
                <w:szCs w:val="23"/>
                <w:lang w:bidi="ar-SA"/>
              </w:rPr>
            </w:pPr>
            <w:r w:rsidRPr="009E1C93">
              <w:rPr>
                <w:rFonts w:ascii="Garamond" w:eastAsia="Calibri" w:hAnsi="Garamond" w:cs="Calibri"/>
                <w:color w:val="auto"/>
                <w:sz w:val="23"/>
                <w:szCs w:val="23"/>
                <w:lang w:bidi="ar-SA"/>
              </w:rPr>
              <w:t xml:space="preserve"> </w:t>
            </w:r>
            <w:r w:rsidR="00DA436F" w:rsidRPr="009E1C93">
              <w:rPr>
                <w:rFonts w:ascii="Garamond" w:eastAsia="Calibri" w:hAnsi="Garamond" w:cs="Calibri"/>
                <w:color w:val="auto"/>
                <w:sz w:val="23"/>
                <w:szCs w:val="23"/>
                <w:lang w:bidi="ar-SA"/>
              </w:rPr>
              <w:t>kritiskās infrastruktūras un tehnoloģisko iekārtu atjaunošanas un ilgtspējas risinājumus, tai skaitā siltuma zudumu samazināšanas, energoefektivitātes paaugstināšanas un pārejas uz atjaunojamiem energoresursiem pasākumus</w:t>
            </w:r>
            <w:r w:rsidRPr="009E1C93">
              <w:rPr>
                <w:rFonts w:ascii="Garamond" w:eastAsia="Calibri" w:hAnsi="Garamond" w:cs="Calibri"/>
                <w:color w:val="auto"/>
                <w:sz w:val="23"/>
                <w:szCs w:val="23"/>
                <w:lang w:bidi="ar-SA"/>
              </w:rPr>
              <w:t>;</w:t>
            </w:r>
          </w:p>
        </w:tc>
        <w:tc>
          <w:tcPr>
            <w:tcW w:w="4307" w:type="dxa"/>
            <w:tcBorders>
              <w:top w:val="single" w:sz="6" w:space="0" w:color="414142"/>
              <w:left w:val="single" w:sz="6" w:space="0" w:color="414142"/>
              <w:bottom w:val="single" w:sz="6" w:space="0" w:color="414142"/>
              <w:right w:val="single" w:sz="6" w:space="0" w:color="414142"/>
            </w:tcBorders>
            <w:shd w:val="clear" w:color="auto" w:fill="FFFFFF"/>
          </w:tcPr>
          <w:p w14:paraId="74CEB1BA" w14:textId="77777777" w:rsidR="005A4F11" w:rsidRPr="009E1C93" w:rsidRDefault="005A4F11" w:rsidP="005A4F11">
            <w:pPr>
              <w:widowControl/>
              <w:jc w:val="center"/>
              <w:rPr>
                <w:rFonts w:ascii="Garamond" w:eastAsia="Arial" w:hAnsi="Garamond" w:cs="Arial"/>
                <w:color w:val="auto"/>
                <w:sz w:val="23"/>
                <w:szCs w:val="23"/>
                <w:lang w:bidi="ar-SA"/>
              </w:rPr>
            </w:pPr>
          </w:p>
        </w:tc>
      </w:tr>
      <w:tr w:rsidR="005A4F11" w:rsidRPr="009E1C93" w14:paraId="53B2453D" w14:textId="77777777" w:rsidTr="00A77A4B">
        <w:tblPrEx>
          <w:tblBorders>
            <w:top w:val="single" w:sz="6" w:space="0" w:color="414142"/>
            <w:left w:val="single" w:sz="6" w:space="0" w:color="414142"/>
            <w:bottom w:val="single" w:sz="6" w:space="0" w:color="414142"/>
            <w:right w:val="single" w:sz="6" w:space="0" w:color="414142"/>
            <w:insideH w:val="none" w:sz="0" w:space="0" w:color="auto"/>
            <w:insideV w:val="none" w:sz="0" w:space="0" w:color="auto"/>
          </w:tblBorders>
        </w:tblPrEx>
        <w:tc>
          <w:tcPr>
            <w:tcW w:w="4477" w:type="dxa"/>
            <w:gridSpan w:val="2"/>
            <w:tcBorders>
              <w:top w:val="single" w:sz="6" w:space="0" w:color="414142"/>
              <w:left w:val="single" w:sz="6" w:space="0" w:color="414142"/>
              <w:bottom w:val="single" w:sz="6" w:space="0" w:color="414142"/>
              <w:right w:val="single" w:sz="6" w:space="0" w:color="414142"/>
            </w:tcBorders>
            <w:shd w:val="clear" w:color="auto" w:fill="FFFFFF"/>
          </w:tcPr>
          <w:p w14:paraId="63FA48F4"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Calibri" w:hAnsi="Garamond" w:cs="Calibri"/>
                <w:color w:val="auto"/>
                <w:sz w:val="23"/>
                <w:szCs w:val="23"/>
                <w:lang w:bidi="ar-SA"/>
              </w:rPr>
              <w:t>finanšu attīstības prognozes, tostarp ieņēmumu struktūras, izmaksu optimizācijas un investīciju plānu;</w:t>
            </w:r>
          </w:p>
        </w:tc>
        <w:tc>
          <w:tcPr>
            <w:tcW w:w="4307" w:type="dxa"/>
            <w:tcBorders>
              <w:top w:val="single" w:sz="6" w:space="0" w:color="414142"/>
              <w:left w:val="single" w:sz="6" w:space="0" w:color="414142"/>
              <w:bottom w:val="single" w:sz="6" w:space="0" w:color="414142"/>
              <w:right w:val="single" w:sz="6" w:space="0" w:color="414142"/>
            </w:tcBorders>
            <w:shd w:val="clear" w:color="auto" w:fill="FFFFFF"/>
          </w:tcPr>
          <w:p w14:paraId="13CDA7FD" w14:textId="77777777" w:rsidR="005A4F11" w:rsidRPr="009E1C93" w:rsidRDefault="005A4F11" w:rsidP="005A4F11">
            <w:pPr>
              <w:widowControl/>
              <w:jc w:val="center"/>
              <w:rPr>
                <w:rFonts w:ascii="Garamond" w:eastAsia="Arial" w:hAnsi="Garamond" w:cs="Arial"/>
                <w:color w:val="auto"/>
                <w:sz w:val="23"/>
                <w:szCs w:val="23"/>
                <w:lang w:bidi="ar-SA"/>
              </w:rPr>
            </w:pPr>
          </w:p>
        </w:tc>
      </w:tr>
      <w:tr w:rsidR="005A4F11" w:rsidRPr="009E1C93" w14:paraId="0449D519" w14:textId="77777777" w:rsidTr="00A77A4B">
        <w:tblPrEx>
          <w:tblBorders>
            <w:top w:val="single" w:sz="6" w:space="0" w:color="414142"/>
            <w:left w:val="single" w:sz="6" w:space="0" w:color="414142"/>
            <w:bottom w:val="single" w:sz="6" w:space="0" w:color="414142"/>
            <w:right w:val="single" w:sz="6" w:space="0" w:color="414142"/>
            <w:insideH w:val="none" w:sz="0" w:space="0" w:color="auto"/>
            <w:insideV w:val="none" w:sz="0" w:space="0" w:color="auto"/>
          </w:tblBorders>
        </w:tblPrEx>
        <w:tc>
          <w:tcPr>
            <w:tcW w:w="4477" w:type="dxa"/>
            <w:gridSpan w:val="2"/>
            <w:tcBorders>
              <w:top w:val="single" w:sz="6" w:space="0" w:color="414142"/>
              <w:left w:val="single" w:sz="6" w:space="0" w:color="414142"/>
              <w:bottom w:val="single" w:sz="6" w:space="0" w:color="414142"/>
              <w:right w:val="single" w:sz="6" w:space="0" w:color="414142"/>
            </w:tcBorders>
            <w:shd w:val="clear" w:color="auto" w:fill="FFFFFF"/>
          </w:tcPr>
          <w:p w14:paraId="79171511"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Calibri" w:hAnsi="Garamond" w:cs="Calibri"/>
                <w:color w:val="auto"/>
                <w:sz w:val="23"/>
                <w:szCs w:val="23"/>
                <w:lang w:bidi="ar-SA"/>
              </w:rPr>
              <w:t>korporatīvās pārvaldības pilnveidošanas un iekšējās kontroles mehānismus;</w:t>
            </w:r>
          </w:p>
        </w:tc>
        <w:tc>
          <w:tcPr>
            <w:tcW w:w="4307" w:type="dxa"/>
            <w:tcBorders>
              <w:top w:val="single" w:sz="6" w:space="0" w:color="414142"/>
              <w:left w:val="single" w:sz="6" w:space="0" w:color="414142"/>
              <w:bottom w:val="single" w:sz="6" w:space="0" w:color="414142"/>
              <w:right w:val="single" w:sz="6" w:space="0" w:color="414142"/>
            </w:tcBorders>
            <w:shd w:val="clear" w:color="auto" w:fill="FFFFFF"/>
          </w:tcPr>
          <w:p w14:paraId="05901A33" w14:textId="77777777" w:rsidR="005A4F11" w:rsidRPr="009E1C93" w:rsidRDefault="005A4F11" w:rsidP="005A4F11">
            <w:pPr>
              <w:widowControl/>
              <w:jc w:val="center"/>
              <w:rPr>
                <w:rFonts w:ascii="Garamond" w:eastAsia="Arial" w:hAnsi="Garamond" w:cs="Arial"/>
                <w:color w:val="auto"/>
                <w:sz w:val="23"/>
                <w:szCs w:val="23"/>
                <w:lang w:bidi="ar-SA"/>
              </w:rPr>
            </w:pPr>
          </w:p>
        </w:tc>
      </w:tr>
      <w:tr w:rsidR="005A4F11" w:rsidRPr="009E1C93" w14:paraId="046053A2" w14:textId="77777777" w:rsidTr="00A77A4B">
        <w:tblPrEx>
          <w:tblBorders>
            <w:top w:val="single" w:sz="6" w:space="0" w:color="414142"/>
            <w:left w:val="single" w:sz="6" w:space="0" w:color="414142"/>
            <w:bottom w:val="single" w:sz="6" w:space="0" w:color="414142"/>
            <w:right w:val="single" w:sz="6" w:space="0" w:color="414142"/>
            <w:insideH w:val="none" w:sz="0" w:space="0" w:color="auto"/>
            <w:insideV w:val="none" w:sz="0" w:space="0" w:color="auto"/>
          </w:tblBorders>
        </w:tblPrEx>
        <w:tc>
          <w:tcPr>
            <w:tcW w:w="4477" w:type="dxa"/>
            <w:gridSpan w:val="2"/>
            <w:tcBorders>
              <w:top w:val="single" w:sz="6" w:space="0" w:color="414142"/>
              <w:left w:val="single" w:sz="6" w:space="0" w:color="414142"/>
              <w:bottom w:val="single" w:sz="6" w:space="0" w:color="414142"/>
              <w:right w:val="single" w:sz="6" w:space="0" w:color="414142"/>
            </w:tcBorders>
            <w:shd w:val="clear" w:color="auto" w:fill="FFFFFF"/>
          </w:tcPr>
          <w:p w14:paraId="1F80C6E6" w14:textId="77777777" w:rsidR="005A4F11" w:rsidRPr="009E1C93" w:rsidRDefault="005A4F11" w:rsidP="005A4F11">
            <w:pPr>
              <w:widowControl/>
              <w:rPr>
                <w:rFonts w:ascii="Garamond" w:eastAsia="Arial" w:hAnsi="Garamond" w:cs="Arial"/>
                <w:b/>
                <w:color w:val="auto"/>
                <w:sz w:val="23"/>
                <w:szCs w:val="23"/>
                <w:lang w:bidi="ar-SA"/>
              </w:rPr>
            </w:pPr>
            <w:r w:rsidRPr="009E1C93">
              <w:rPr>
                <w:rFonts w:ascii="Garamond" w:eastAsia="Calibri" w:hAnsi="Garamond" w:cs="Calibri"/>
                <w:color w:val="auto"/>
                <w:sz w:val="23"/>
                <w:szCs w:val="23"/>
                <w:lang w:bidi="ar-SA"/>
              </w:rPr>
              <w:t>cilvēkresursu attīstības un darba vides uzlabošanas pasākumus;</w:t>
            </w:r>
          </w:p>
        </w:tc>
        <w:tc>
          <w:tcPr>
            <w:tcW w:w="4307" w:type="dxa"/>
            <w:tcBorders>
              <w:top w:val="single" w:sz="6" w:space="0" w:color="414142"/>
              <w:left w:val="single" w:sz="6" w:space="0" w:color="414142"/>
              <w:bottom w:val="single" w:sz="6" w:space="0" w:color="414142"/>
              <w:right w:val="single" w:sz="6" w:space="0" w:color="414142"/>
            </w:tcBorders>
            <w:shd w:val="clear" w:color="auto" w:fill="FFFFFF"/>
          </w:tcPr>
          <w:p w14:paraId="2A5B1C7B" w14:textId="77777777" w:rsidR="005A4F11" w:rsidRPr="009E1C93" w:rsidRDefault="005A4F11" w:rsidP="005A4F11">
            <w:pPr>
              <w:widowControl/>
              <w:jc w:val="center"/>
              <w:rPr>
                <w:rFonts w:ascii="Garamond" w:eastAsia="Arial" w:hAnsi="Garamond" w:cs="Arial"/>
                <w:b/>
                <w:color w:val="auto"/>
                <w:sz w:val="23"/>
                <w:szCs w:val="23"/>
                <w:lang w:bidi="ar-SA"/>
              </w:rPr>
            </w:pPr>
          </w:p>
        </w:tc>
      </w:tr>
      <w:tr w:rsidR="005A4F11" w:rsidRPr="009E1C93" w14:paraId="71ACA95A" w14:textId="77777777" w:rsidTr="00A77A4B">
        <w:tblPrEx>
          <w:tblBorders>
            <w:top w:val="single" w:sz="6" w:space="0" w:color="414142"/>
            <w:left w:val="single" w:sz="6" w:space="0" w:color="414142"/>
            <w:bottom w:val="single" w:sz="6" w:space="0" w:color="414142"/>
            <w:right w:val="single" w:sz="6" w:space="0" w:color="414142"/>
            <w:insideH w:val="none" w:sz="0" w:space="0" w:color="auto"/>
            <w:insideV w:val="none" w:sz="0" w:space="0" w:color="auto"/>
          </w:tblBorders>
        </w:tblPrEx>
        <w:tc>
          <w:tcPr>
            <w:tcW w:w="4477" w:type="dxa"/>
            <w:gridSpan w:val="2"/>
            <w:tcBorders>
              <w:top w:val="single" w:sz="6" w:space="0" w:color="414142"/>
              <w:left w:val="single" w:sz="6" w:space="0" w:color="414142"/>
              <w:bottom w:val="single" w:sz="6" w:space="0" w:color="414142"/>
              <w:right w:val="single" w:sz="6" w:space="0" w:color="414142"/>
            </w:tcBorders>
            <w:shd w:val="clear" w:color="auto" w:fill="FFFFFF"/>
          </w:tcPr>
          <w:p w14:paraId="7E75231F" w14:textId="633A0076" w:rsidR="005A4F11" w:rsidRPr="009E1C93" w:rsidRDefault="005A4F11" w:rsidP="005A4F11">
            <w:pPr>
              <w:widowControl/>
              <w:rPr>
                <w:rFonts w:ascii="Garamond" w:eastAsia="Arial" w:hAnsi="Garamond" w:cs="Arial"/>
                <w:color w:val="auto"/>
                <w:sz w:val="23"/>
                <w:szCs w:val="23"/>
                <w:lang w:bidi="ar-SA"/>
              </w:rPr>
            </w:pPr>
            <w:r w:rsidRPr="009E1C93">
              <w:rPr>
                <w:rFonts w:ascii="Garamond" w:eastAsia="Calibri" w:hAnsi="Garamond" w:cs="Calibri"/>
                <w:color w:val="auto"/>
                <w:sz w:val="23"/>
                <w:szCs w:val="23"/>
                <w:lang w:bidi="ar-SA"/>
              </w:rPr>
              <w:t>risku pārvaldības pieeju</w:t>
            </w:r>
            <w:r w:rsidR="00940420" w:rsidRPr="009E1C93">
              <w:rPr>
                <w:rFonts w:ascii="Garamond" w:eastAsia="Calibri" w:hAnsi="Garamond" w:cs="Calibri"/>
                <w:color w:val="auto"/>
                <w:sz w:val="23"/>
                <w:szCs w:val="23"/>
                <w:lang w:bidi="ar-SA"/>
              </w:rPr>
              <w:t>;</w:t>
            </w:r>
          </w:p>
        </w:tc>
        <w:tc>
          <w:tcPr>
            <w:tcW w:w="4307" w:type="dxa"/>
            <w:tcBorders>
              <w:top w:val="single" w:sz="6" w:space="0" w:color="414142"/>
              <w:left w:val="single" w:sz="6" w:space="0" w:color="414142"/>
              <w:bottom w:val="single" w:sz="6" w:space="0" w:color="414142"/>
              <w:right w:val="single" w:sz="6" w:space="0" w:color="414142"/>
            </w:tcBorders>
            <w:shd w:val="clear" w:color="auto" w:fill="FFFFFF"/>
          </w:tcPr>
          <w:p w14:paraId="6ED16215" w14:textId="77777777" w:rsidR="005A4F11" w:rsidRPr="009E1C93" w:rsidRDefault="005A4F11" w:rsidP="005A4F11">
            <w:pPr>
              <w:widowControl/>
              <w:rPr>
                <w:rFonts w:ascii="Garamond" w:eastAsia="Arial" w:hAnsi="Garamond" w:cs="Arial"/>
                <w:color w:val="auto"/>
                <w:sz w:val="23"/>
                <w:szCs w:val="23"/>
                <w:lang w:bidi="ar-SA"/>
              </w:rPr>
            </w:pPr>
          </w:p>
        </w:tc>
      </w:tr>
      <w:tr w:rsidR="005A4F11" w:rsidRPr="009E1C93" w14:paraId="2DD5AFB1" w14:textId="77777777" w:rsidTr="00A77A4B">
        <w:tblPrEx>
          <w:tblBorders>
            <w:top w:val="single" w:sz="6" w:space="0" w:color="414142"/>
            <w:left w:val="single" w:sz="6" w:space="0" w:color="414142"/>
            <w:bottom w:val="single" w:sz="6" w:space="0" w:color="414142"/>
            <w:right w:val="single" w:sz="6" w:space="0" w:color="414142"/>
            <w:insideH w:val="none" w:sz="0" w:space="0" w:color="auto"/>
            <w:insideV w:val="none" w:sz="0" w:space="0" w:color="auto"/>
          </w:tblBorders>
        </w:tblPrEx>
        <w:tc>
          <w:tcPr>
            <w:tcW w:w="4477" w:type="dxa"/>
            <w:gridSpan w:val="2"/>
            <w:tcBorders>
              <w:top w:val="single" w:sz="6" w:space="0" w:color="414142"/>
              <w:left w:val="single" w:sz="6" w:space="0" w:color="414142"/>
              <w:bottom w:val="single" w:sz="6" w:space="0" w:color="414142"/>
              <w:right w:val="single" w:sz="6" w:space="0" w:color="414142"/>
            </w:tcBorders>
            <w:shd w:val="clear" w:color="auto" w:fill="FFFFFF"/>
          </w:tcPr>
          <w:p w14:paraId="07E9C6ED" w14:textId="77777777" w:rsidR="005A4F11" w:rsidRPr="009E1C93" w:rsidRDefault="005A4F11" w:rsidP="005A4F11">
            <w:pPr>
              <w:widowControl/>
              <w:rPr>
                <w:rFonts w:ascii="Garamond" w:eastAsia="Arial" w:hAnsi="Garamond" w:cs="Arial"/>
                <w:color w:val="auto"/>
                <w:sz w:val="23"/>
                <w:szCs w:val="23"/>
                <w:lang w:bidi="ar-SA"/>
              </w:rPr>
            </w:pPr>
            <w:r w:rsidRPr="009E1C93">
              <w:rPr>
                <w:rFonts w:ascii="Garamond" w:eastAsia="Calibri" w:hAnsi="Garamond" w:cs="Calibri"/>
                <w:color w:val="auto"/>
                <w:sz w:val="23"/>
                <w:szCs w:val="23"/>
                <w:lang w:bidi="ar-SA"/>
              </w:rPr>
              <w:t>stratēģisko mērķu definējumu vismaz 5 (piecu) gadu periodam;</w:t>
            </w:r>
          </w:p>
        </w:tc>
        <w:tc>
          <w:tcPr>
            <w:tcW w:w="4307" w:type="dxa"/>
            <w:tcBorders>
              <w:top w:val="single" w:sz="6" w:space="0" w:color="414142"/>
              <w:left w:val="single" w:sz="6" w:space="0" w:color="414142"/>
              <w:bottom w:val="single" w:sz="6" w:space="0" w:color="414142"/>
              <w:right w:val="single" w:sz="6" w:space="0" w:color="414142"/>
            </w:tcBorders>
            <w:shd w:val="clear" w:color="auto" w:fill="FFFFFF"/>
          </w:tcPr>
          <w:p w14:paraId="2E8134DC" w14:textId="77777777" w:rsidR="005A4F11" w:rsidRPr="009E1C93" w:rsidRDefault="005A4F11" w:rsidP="005A4F11">
            <w:pPr>
              <w:widowControl/>
              <w:rPr>
                <w:rFonts w:ascii="Garamond" w:eastAsia="Arial" w:hAnsi="Garamond" w:cs="Arial"/>
                <w:color w:val="auto"/>
                <w:sz w:val="23"/>
                <w:szCs w:val="23"/>
                <w:lang w:bidi="ar-SA"/>
              </w:rPr>
            </w:pPr>
          </w:p>
        </w:tc>
      </w:tr>
    </w:tbl>
    <w:sdt>
      <w:sdtPr>
        <w:rPr>
          <w:rFonts w:ascii="Garamond" w:eastAsia="Calibri" w:hAnsi="Garamond" w:cs="Calibri"/>
          <w:color w:val="auto"/>
          <w:sz w:val="23"/>
          <w:szCs w:val="23"/>
          <w:lang w:bidi="ar-SA"/>
        </w:rPr>
        <w:tag w:val="goog_rdk_40"/>
        <w:id w:val="1315141666"/>
      </w:sdtPr>
      <w:sdtEndPr/>
      <w:sdtContent>
        <w:p w14:paraId="79C1F5FC" w14:textId="77777777" w:rsidR="005A4F11" w:rsidRPr="009E1C93" w:rsidRDefault="00C5051A" w:rsidP="005A4F11">
          <w:pPr>
            <w:widowControl/>
            <w:spacing w:line="260" w:lineRule="auto"/>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9"/>
              <w:id w:val="1582094793"/>
              <w:showingPlcHdr/>
            </w:sdtPr>
            <w:sdtEndPr/>
            <w:sdtContent>
              <w:r w:rsidR="005A4F11" w:rsidRPr="009E1C93">
                <w:rPr>
                  <w:rFonts w:ascii="Garamond" w:eastAsia="Calibri" w:hAnsi="Garamond" w:cs="Calibri"/>
                  <w:color w:val="auto"/>
                  <w:sz w:val="23"/>
                  <w:szCs w:val="23"/>
                  <w:lang w:bidi="ar-SA"/>
                </w:rPr>
                <w:t xml:space="preserve">     </w:t>
              </w:r>
            </w:sdtContent>
          </w:sdt>
        </w:p>
      </w:sdtContent>
    </w:sdt>
    <w:tbl>
      <w:tblPr>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7"/>
        <w:gridCol w:w="3733"/>
        <w:gridCol w:w="4304"/>
      </w:tblGrid>
      <w:tr w:rsidR="005A4F11" w:rsidRPr="009E1C93" w14:paraId="19EDBFFD" w14:textId="77777777" w:rsidTr="00A77A4B">
        <w:tc>
          <w:tcPr>
            <w:tcW w:w="8784" w:type="dxa"/>
            <w:gridSpan w:val="3"/>
            <w:shd w:val="clear" w:color="auto" w:fill="FFFFFF"/>
            <w:vAlign w:val="center"/>
          </w:tcPr>
          <w:sdt>
            <w:sdtPr>
              <w:rPr>
                <w:rFonts w:ascii="Garamond" w:eastAsia="Arial" w:hAnsi="Garamond" w:cs="Arial"/>
                <w:color w:val="auto"/>
                <w:sz w:val="23"/>
                <w:szCs w:val="23"/>
                <w:lang w:bidi="ar-SA"/>
              </w:rPr>
              <w:tag w:val="goog_rdk_42"/>
              <w:id w:val="-1240319485"/>
            </w:sdtPr>
            <w:sdtEndPr/>
            <w:sdtContent>
              <w:p w14:paraId="2106B8D6" w14:textId="77777777" w:rsidR="005A4F11" w:rsidRPr="009E1C93" w:rsidRDefault="00C5051A" w:rsidP="005A4F11">
                <w:pPr>
                  <w:widowControl/>
                  <w:numPr>
                    <w:ilvl w:val="0"/>
                    <w:numId w:val="16"/>
                  </w:numPr>
                  <w:spacing w:after="160" w:line="259" w:lineRule="auto"/>
                  <w:rPr>
                    <w:rFonts w:ascii="Garamond" w:eastAsia="Arial" w:hAnsi="Garamond" w:cs="Arial"/>
                    <w:color w:val="auto"/>
                    <w:sz w:val="23"/>
                    <w:szCs w:val="23"/>
                    <w:lang w:bidi="ar-SA"/>
                  </w:rPr>
                </w:pPr>
                <w:sdt>
                  <w:sdtPr>
                    <w:rPr>
                      <w:rFonts w:ascii="Garamond" w:eastAsia="Arial" w:hAnsi="Garamond" w:cs="Arial"/>
                      <w:color w:val="auto"/>
                      <w:sz w:val="23"/>
                      <w:szCs w:val="23"/>
                      <w:lang w:bidi="ar-SA"/>
                    </w:rPr>
                    <w:tag w:val="goog_rdk_41"/>
                    <w:id w:val="436032037"/>
                  </w:sdtPr>
                  <w:sdtEndPr/>
                  <w:sdtContent>
                    <w:r w:rsidR="005A4F11" w:rsidRPr="009E1C93">
                      <w:rPr>
                        <w:rFonts w:ascii="Garamond" w:eastAsia="Arial" w:hAnsi="Garamond" w:cs="Arial"/>
                        <w:b/>
                        <w:bCs/>
                        <w:color w:val="auto"/>
                        <w:sz w:val="23"/>
                        <w:szCs w:val="23"/>
                        <w:lang w:bidi="ar-SA"/>
                      </w:rPr>
                      <w:t>Informācija par pieteikuma iesniedzēja mātes vai meitas sabiedrību vai saistīto uzņēmumu (ja attiecināms)</w:t>
                    </w:r>
                  </w:sdtContent>
                </w:sdt>
              </w:p>
            </w:sdtContent>
          </w:sdt>
        </w:tc>
      </w:tr>
      <w:tr w:rsidR="005A4F11" w:rsidRPr="009E1C93" w14:paraId="2A1E6BC7" w14:textId="77777777" w:rsidTr="00A77A4B">
        <w:tc>
          <w:tcPr>
            <w:tcW w:w="747" w:type="dxa"/>
            <w:shd w:val="clear" w:color="auto" w:fill="FFFFFF"/>
            <w:vAlign w:val="center"/>
          </w:tcPr>
          <w:sdt>
            <w:sdtPr>
              <w:rPr>
                <w:rFonts w:ascii="Garamond" w:eastAsia="Calibri" w:hAnsi="Garamond" w:cs="Calibri"/>
                <w:color w:val="auto"/>
                <w:sz w:val="23"/>
                <w:szCs w:val="23"/>
                <w:lang w:bidi="ar-SA"/>
              </w:rPr>
              <w:tag w:val="goog_rdk_48"/>
              <w:id w:val="-2132091858"/>
            </w:sdtPr>
            <w:sdtEndPr/>
            <w:sdtContent>
              <w:p w14:paraId="50EB0302"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47"/>
                    <w:id w:val="1420452456"/>
                  </w:sdtPr>
                  <w:sdtEndPr/>
                  <w:sdtContent>
                    <w:r w:rsidR="005A4F11" w:rsidRPr="009E1C93">
                      <w:rPr>
                        <w:rFonts w:ascii="Garamond" w:eastAsia="Arial" w:hAnsi="Garamond" w:cs="Arial"/>
                        <w:color w:val="auto"/>
                        <w:sz w:val="23"/>
                        <w:szCs w:val="23"/>
                        <w:lang w:bidi="ar-SA"/>
                      </w:rPr>
                      <w:t>Nr. p. k.</w:t>
                    </w:r>
                  </w:sdtContent>
                </w:sdt>
              </w:p>
            </w:sdtContent>
          </w:sdt>
        </w:tc>
        <w:tc>
          <w:tcPr>
            <w:tcW w:w="8037" w:type="dxa"/>
            <w:gridSpan w:val="2"/>
            <w:shd w:val="clear" w:color="auto" w:fill="FFFFFF"/>
            <w:vAlign w:val="center"/>
          </w:tcPr>
          <w:sdt>
            <w:sdtPr>
              <w:rPr>
                <w:rFonts w:ascii="Garamond" w:eastAsia="Arial" w:hAnsi="Garamond" w:cs="Arial"/>
                <w:color w:val="auto"/>
                <w:sz w:val="23"/>
                <w:szCs w:val="23"/>
                <w:lang w:bidi="ar-SA"/>
              </w:rPr>
              <w:tag w:val="goog_rdk_50"/>
              <w:id w:val="245703092"/>
            </w:sdtPr>
            <w:sdtEndPr/>
            <w:sdtContent>
              <w:p w14:paraId="62DF431C" w14:textId="77777777" w:rsidR="005A4F11" w:rsidRPr="009E1C93" w:rsidRDefault="00C5051A" w:rsidP="005A4F11">
                <w:pPr>
                  <w:widowControl/>
                  <w:numPr>
                    <w:ilvl w:val="0"/>
                    <w:numId w:val="16"/>
                  </w:numPr>
                  <w:spacing w:after="160" w:line="259" w:lineRule="auto"/>
                  <w:rPr>
                    <w:rFonts w:ascii="Garamond" w:eastAsia="Arial" w:hAnsi="Garamond" w:cs="Arial"/>
                    <w:color w:val="auto"/>
                    <w:sz w:val="23"/>
                    <w:szCs w:val="23"/>
                    <w:lang w:bidi="ar-SA"/>
                  </w:rPr>
                </w:pPr>
                <w:sdt>
                  <w:sdtPr>
                    <w:rPr>
                      <w:rFonts w:ascii="Garamond" w:eastAsia="Arial" w:hAnsi="Garamond" w:cs="Arial"/>
                      <w:color w:val="auto"/>
                      <w:sz w:val="23"/>
                      <w:szCs w:val="23"/>
                      <w:lang w:bidi="ar-SA"/>
                    </w:rPr>
                    <w:tag w:val="goog_rdk_49"/>
                    <w:id w:val="848061476"/>
                  </w:sdtPr>
                  <w:sdtEndPr/>
                  <w:sdtContent>
                    <w:r w:rsidR="005A4F11" w:rsidRPr="009E1C93">
                      <w:rPr>
                        <w:rFonts w:ascii="Garamond" w:eastAsia="Arial" w:hAnsi="Garamond" w:cs="Arial"/>
                        <w:color w:val="auto"/>
                        <w:sz w:val="23"/>
                        <w:szCs w:val="23"/>
                        <w:lang w:bidi="ar-SA"/>
                      </w:rPr>
                      <w:t>Norādāmā informācija</w:t>
                    </w:r>
                  </w:sdtContent>
                </w:sdt>
              </w:p>
            </w:sdtContent>
          </w:sdt>
        </w:tc>
      </w:tr>
      <w:tr w:rsidR="005A4F11" w:rsidRPr="009E1C93" w14:paraId="6E61870F" w14:textId="77777777" w:rsidTr="00A77A4B">
        <w:tc>
          <w:tcPr>
            <w:tcW w:w="747" w:type="dxa"/>
            <w:shd w:val="clear" w:color="auto" w:fill="FFFFFF"/>
          </w:tcPr>
          <w:sdt>
            <w:sdtPr>
              <w:rPr>
                <w:rFonts w:ascii="Garamond" w:eastAsia="Calibri" w:hAnsi="Garamond" w:cs="Calibri"/>
                <w:color w:val="auto"/>
                <w:sz w:val="23"/>
                <w:szCs w:val="23"/>
                <w:lang w:bidi="ar-SA"/>
              </w:rPr>
              <w:tag w:val="goog_rdk_54"/>
              <w:id w:val="178704034"/>
            </w:sdtPr>
            <w:sdtEndPr/>
            <w:sdtContent>
              <w:p w14:paraId="6C198CA1"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53"/>
                    <w:id w:val="22674613"/>
                  </w:sdtPr>
                  <w:sdtEndPr/>
                  <w:sdtContent>
                    <w:r w:rsidR="005A4F11" w:rsidRPr="009E1C93">
                      <w:rPr>
                        <w:rFonts w:ascii="Garamond" w:eastAsia="Arial" w:hAnsi="Garamond" w:cs="Arial"/>
                        <w:color w:val="auto"/>
                        <w:sz w:val="23"/>
                        <w:szCs w:val="23"/>
                        <w:lang w:bidi="ar-SA"/>
                      </w:rPr>
                      <w:t xml:space="preserve">14.1. </w:t>
                    </w:r>
                  </w:sdtContent>
                </w:sdt>
              </w:p>
            </w:sdtContent>
          </w:sdt>
        </w:tc>
        <w:tc>
          <w:tcPr>
            <w:tcW w:w="3733" w:type="dxa"/>
            <w:shd w:val="clear" w:color="auto" w:fill="FFFFFF"/>
          </w:tcPr>
          <w:sdt>
            <w:sdtPr>
              <w:rPr>
                <w:rFonts w:ascii="Garamond" w:eastAsia="Calibri" w:hAnsi="Garamond" w:cs="Calibri"/>
                <w:color w:val="auto"/>
                <w:sz w:val="23"/>
                <w:szCs w:val="23"/>
                <w:lang w:bidi="ar-SA"/>
              </w:rPr>
              <w:tag w:val="goog_rdk_56"/>
              <w:id w:val="-777247667"/>
            </w:sdtPr>
            <w:sdtEndPr/>
            <w:sdtContent>
              <w:p w14:paraId="2B34E670"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55"/>
                    <w:id w:val="-2100547917"/>
                  </w:sdtPr>
                  <w:sdtEndPr/>
                  <w:sdtContent>
                    <w:r w:rsidR="005A4F11" w:rsidRPr="009E1C93">
                      <w:rPr>
                        <w:rFonts w:ascii="Garamond" w:eastAsia="Arial" w:hAnsi="Garamond" w:cs="Arial"/>
                        <w:color w:val="auto"/>
                        <w:sz w:val="23"/>
                        <w:szCs w:val="23"/>
                        <w:lang w:bidi="ar-SA"/>
                      </w:rPr>
                      <w:t>Sabiedrības nosaukums</w:t>
                    </w:r>
                  </w:sdtContent>
                </w:sdt>
              </w:p>
            </w:sdtContent>
          </w:sdt>
        </w:tc>
        <w:tc>
          <w:tcPr>
            <w:tcW w:w="4304" w:type="dxa"/>
            <w:shd w:val="clear" w:color="auto" w:fill="FFFFFF"/>
          </w:tcPr>
          <w:sdt>
            <w:sdtPr>
              <w:rPr>
                <w:rFonts w:ascii="Garamond" w:eastAsia="Calibri" w:hAnsi="Garamond" w:cs="Calibri"/>
                <w:color w:val="auto"/>
                <w:sz w:val="23"/>
                <w:szCs w:val="23"/>
                <w:lang w:bidi="ar-SA"/>
              </w:rPr>
              <w:tag w:val="goog_rdk_58"/>
              <w:id w:val="-1243476215"/>
            </w:sdtPr>
            <w:sdtEndPr/>
            <w:sdtContent>
              <w:p w14:paraId="27792A89"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57"/>
                    <w:id w:val="-71357684"/>
                  </w:sdtPr>
                  <w:sdtEndPr/>
                  <w:sdtContent>
                    <w:r w:rsidR="005A4F11" w:rsidRPr="009E1C93">
                      <w:rPr>
                        <w:rFonts w:ascii="Garamond" w:eastAsia="Arial" w:hAnsi="Garamond" w:cs="Arial"/>
                        <w:color w:val="auto"/>
                        <w:sz w:val="23"/>
                        <w:szCs w:val="23"/>
                        <w:lang w:bidi="ar-SA"/>
                      </w:rPr>
                      <w:t> </w:t>
                    </w:r>
                  </w:sdtContent>
                </w:sdt>
              </w:p>
            </w:sdtContent>
          </w:sdt>
        </w:tc>
      </w:tr>
      <w:tr w:rsidR="005A4F11" w:rsidRPr="009E1C93" w14:paraId="7944875B" w14:textId="77777777" w:rsidTr="00A77A4B">
        <w:tc>
          <w:tcPr>
            <w:tcW w:w="747" w:type="dxa"/>
            <w:shd w:val="clear" w:color="auto" w:fill="FFFFFF"/>
          </w:tcPr>
          <w:sdt>
            <w:sdtPr>
              <w:rPr>
                <w:rFonts w:ascii="Garamond" w:eastAsia="Calibri" w:hAnsi="Garamond" w:cs="Calibri"/>
                <w:color w:val="auto"/>
                <w:sz w:val="23"/>
                <w:szCs w:val="23"/>
                <w:lang w:bidi="ar-SA"/>
              </w:rPr>
              <w:tag w:val="goog_rdk_60"/>
              <w:id w:val="69003120"/>
            </w:sdtPr>
            <w:sdtEndPr/>
            <w:sdtContent>
              <w:p w14:paraId="2E873A9E"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59"/>
                    <w:id w:val="138460896"/>
                  </w:sdtPr>
                  <w:sdtEndPr/>
                  <w:sdtContent>
                    <w:r w:rsidR="005A4F11" w:rsidRPr="009E1C93">
                      <w:rPr>
                        <w:rFonts w:ascii="Garamond" w:eastAsia="Arial" w:hAnsi="Garamond" w:cs="Arial"/>
                        <w:color w:val="auto"/>
                        <w:sz w:val="23"/>
                        <w:szCs w:val="23"/>
                        <w:lang w:bidi="ar-SA"/>
                      </w:rPr>
                      <w:t xml:space="preserve">14.2. </w:t>
                    </w:r>
                  </w:sdtContent>
                </w:sdt>
              </w:p>
            </w:sdtContent>
          </w:sdt>
        </w:tc>
        <w:tc>
          <w:tcPr>
            <w:tcW w:w="3733" w:type="dxa"/>
            <w:shd w:val="clear" w:color="auto" w:fill="FFFFFF"/>
          </w:tcPr>
          <w:sdt>
            <w:sdtPr>
              <w:rPr>
                <w:rFonts w:ascii="Garamond" w:eastAsia="Calibri" w:hAnsi="Garamond" w:cs="Calibri"/>
                <w:color w:val="auto"/>
                <w:sz w:val="23"/>
                <w:szCs w:val="23"/>
                <w:lang w:bidi="ar-SA"/>
              </w:rPr>
              <w:tag w:val="goog_rdk_62"/>
              <w:id w:val="-1613054526"/>
            </w:sdtPr>
            <w:sdtEndPr/>
            <w:sdtContent>
              <w:p w14:paraId="14E09618"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61"/>
                    <w:id w:val="723261010"/>
                  </w:sdtPr>
                  <w:sdtEndPr/>
                  <w:sdtContent>
                    <w:r w:rsidR="005A4F11" w:rsidRPr="009E1C93">
                      <w:rPr>
                        <w:rFonts w:ascii="Garamond" w:eastAsia="Arial" w:hAnsi="Garamond" w:cs="Arial"/>
                        <w:color w:val="auto"/>
                        <w:sz w:val="23"/>
                        <w:szCs w:val="23"/>
                        <w:lang w:bidi="ar-SA"/>
                      </w:rPr>
                      <w:t>Reģistrācijas numurs</w:t>
                    </w:r>
                  </w:sdtContent>
                </w:sdt>
              </w:p>
            </w:sdtContent>
          </w:sdt>
        </w:tc>
        <w:tc>
          <w:tcPr>
            <w:tcW w:w="4304" w:type="dxa"/>
            <w:shd w:val="clear" w:color="auto" w:fill="FFFFFF"/>
          </w:tcPr>
          <w:sdt>
            <w:sdtPr>
              <w:rPr>
                <w:rFonts w:ascii="Garamond" w:eastAsia="Calibri" w:hAnsi="Garamond" w:cs="Calibri"/>
                <w:color w:val="auto"/>
                <w:sz w:val="23"/>
                <w:szCs w:val="23"/>
                <w:lang w:bidi="ar-SA"/>
              </w:rPr>
              <w:tag w:val="goog_rdk_64"/>
              <w:id w:val="-1245558875"/>
            </w:sdtPr>
            <w:sdtEndPr/>
            <w:sdtContent>
              <w:p w14:paraId="06EAD044"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63"/>
                    <w:id w:val="418916391"/>
                  </w:sdtPr>
                  <w:sdtEndPr/>
                  <w:sdtContent>
                    <w:r w:rsidR="005A4F11" w:rsidRPr="009E1C93">
                      <w:rPr>
                        <w:rFonts w:ascii="Garamond" w:eastAsia="Arial" w:hAnsi="Garamond" w:cs="Arial"/>
                        <w:color w:val="auto"/>
                        <w:sz w:val="23"/>
                        <w:szCs w:val="23"/>
                        <w:lang w:bidi="ar-SA"/>
                      </w:rPr>
                      <w:t> </w:t>
                    </w:r>
                  </w:sdtContent>
                </w:sdt>
              </w:p>
            </w:sdtContent>
          </w:sdt>
        </w:tc>
      </w:tr>
      <w:tr w:rsidR="005A4F11" w:rsidRPr="009E1C93" w14:paraId="1619DCA6" w14:textId="77777777" w:rsidTr="00A77A4B">
        <w:tc>
          <w:tcPr>
            <w:tcW w:w="747" w:type="dxa"/>
            <w:shd w:val="clear" w:color="auto" w:fill="FFFFFF"/>
          </w:tcPr>
          <w:sdt>
            <w:sdtPr>
              <w:rPr>
                <w:rFonts w:ascii="Garamond" w:eastAsia="Calibri" w:hAnsi="Garamond" w:cs="Calibri"/>
                <w:color w:val="auto"/>
                <w:sz w:val="23"/>
                <w:szCs w:val="23"/>
                <w:lang w:bidi="ar-SA"/>
              </w:rPr>
              <w:tag w:val="goog_rdk_66"/>
              <w:id w:val="-1009916299"/>
            </w:sdtPr>
            <w:sdtEndPr/>
            <w:sdtContent>
              <w:p w14:paraId="5509B946"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65"/>
                    <w:id w:val="-785202068"/>
                  </w:sdtPr>
                  <w:sdtEndPr/>
                  <w:sdtContent>
                    <w:r w:rsidR="005A4F11" w:rsidRPr="009E1C93">
                      <w:rPr>
                        <w:rFonts w:ascii="Garamond" w:eastAsia="Arial" w:hAnsi="Garamond" w:cs="Arial"/>
                        <w:color w:val="auto"/>
                        <w:sz w:val="23"/>
                        <w:szCs w:val="23"/>
                        <w:lang w:bidi="ar-SA"/>
                      </w:rPr>
                      <w:t>14.3</w:t>
                    </w:r>
                  </w:sdtContent>
                </w:sdt>
              </w:p>
            </w:sdtContent>
          </w:sdt>
        </w:tc>
        <w:tc>
          <w:tcPr>
            <w:tcW w:w="3733" w:type="dxa"/>
            <w:shd w:val="clear" w:color="auto" w:fill="FFFFFF"/>
          </w:tcPr>
          <w:sdt>
            <w:sdtPr>
              <w:rPr>
                <w:rFonts w:ascii="Garamond" w:eastAsia="Calibri" w:hAnsi="Garamond" w:cs="Calibri"/>
                <w:color w:val="auto"/>
                <w:sz w:val="23"/>
                <w:szCs w:val="23"/>
                <w:lang w:bidi="ar-SA"/>
              </w:rPr>
              <w:tag w:val="goog_rdk_68"/>
              <w:id w:val="1310749855"/>
            </w:sdtPr>
            <w:sdtEndPr/>
            <w:sdtContent>
              <w:p w14:paraId="71159F26"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67"/>
                    <w:id w:val="2058270487"/>
                  </w:sdtPr>
                  <w:sdtEndPr/>
                  <w:sdtContent>
                    <w:r w:rsidR="005A4F11" w:rsidRPr="009E1C93">
                      <w:rPr>
                        <w:rFonts w:ascii="Garamond" w:eastAsia="Arial" w:hAnsi="Garamond" w:cs="Arial"/>
                        <w:color w:val="auto"/>
                        <w:sz w:val="23"/>
                        <w:szCs w:val="23"/>
                        <w:lang w:bidi="ar-SA"/>
                      </w:rPr>
                      <w:t>Juridiskā adrese</w:t>
                    </w:r>
                  </w:sdtContent>
                </w:sdt>
              </w:p>
            </w:sdtContent>
          </w:sdt>
        </w:tc>
        <w:tc>
          <w:tcPr>
            <w:tcW w:w="4304" w:type="dxa"/>
            <w:shd w:val="clear" w:color="auto" w:fill="FFFFFF"/>
          </w:tcPr>
          <w:sdt>
            <w:sdtPr>
              <w:rPr>
                <w:rFonts w:ascii="Garamond" w:eastAsia="Calibri" w:hAnsi="Garamond" w:cs="Calibri"/>
                <w:color w:val="auto"/>
                <w:sz w:val="23"/>
                <w:szCs w:val="23"/>
                <w:lang w:bidi="ar-SA"/>
              </w:rPr>
              <w:tag w:val="goog_rdk_70"/>
              <w:id w:val="1519577444"/>
            </w:sdtPr>
            <w:sdtEndPr/>
            <w:sdtContent>
              <w:p w14:paraId="65876425"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69"/>
                    <w:id w:val="1495985407"/>
                  </w:sdtPr>
                  <w:sdtEndPr/>
                  <w:sdtContent>
                    <w:r w:rsidR="005A4F11" w:rsidRPr="009E1C93">
                      <w:rPr>
                        <w:rFonts w:ascii="Garamond" w:eastAsia="Arial" w:hAnsi="Garamond" w:cs="Arial"/>
                        <w:color w:val="auto"/>
                        <w:sz w:val="23"/>
                        <w:szCs w:val="23"/>
                        <w:lang w:bidi="ar-SA"/>
                      </w:rPr>
                      <w:t> </w:t>
                    </w:r>
                  </w:sdtContent>
                </w:sdt>
              </w:p>
            </w:sdtContent>
          </w:sdt>
        </w:tc>
      </w:tr>
      <w:tr w:rsidR="005A4F11" w:rsidRPr="009E1C93" w14:paraId="4A708084" w14:textId="77777777" w:rsidTr="00A77A4B">
        <w:tc>
          <w:tcPr>
            <w:tcW w:w="747" w:type="dxa"/>
            <w:shd w:val="clear" w:color="auto" w:fill="FFFFFF"/>
          </w:tcPr>
          <w:sdt>
            <w:sdtPr>
              <w:rPr>
                <w:rFonts w:ascii="Garamond" w:eastAsia="Calibri" w:hAnsi="Garamond" w:cs="Calibri"/>
                <w:color w:val="auto"/>
                <w:sz w:val="23"/>
                <w:szCs w:val="23"/>
                <w:lang w:bidi="ar-SA"/>
              </w:rPr>
              <w:tag w:val="goog_rdk_72"/>
              <w:id w:val="-1468278988"/>
            </w:sdtPr>
            <w:sdtEndPr/>
            <w:sdtContent>
              <w:p w14:paraId="793293C8"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71"/>
                    <w:id w:val="-1910685315"/>
                  </w:sdtPr>
                  <w:sdtEndPr/>
                  <w:sdtContent>
                    <w:r w:rsidR="005A4F11" w:rsidRPr="009E1C93">
                      <w:rPr>
                        <w:rFonts w:ascii="Garamond" w:eastAsia="Arial" w:hAnsi="Garamond" w:cs="Arial"/>
                        <w:color w:val="auto"/>
                        <w:sz w:val="23"/>
                        <w:szCs w:val="23"/>
                        <w:lang w:bidi="ar-SA"/>
                      </w:rPr>
                      <w:t>14.4.</w:t>
                    </w:r>
                  </w:sdtContent>
                </w:sdt>
              </w:p>
            </w:sdtContent>
          </w:sdt>
        </w:tc>
        <w:tc>
          <w:tcPr>
            <w:tcW w:w="3733" w:type="dxa"/>
            <w:shd w:val="clear" w:color="auto" w:fill="FFFFFF"/>
          </w:tcPr>
          <w:sdt>
            <w:sdtPr>
              <w:rPr>
                <w:rFonts w:ascii="Garamond" w:eastAsia="Calibri" w:hAnsi="Garamond" w:cs="Calibri"/>
                <w:color w:val="auto"/>
                <w:sz w:val="23"/>
                <w:szCs w:val="23"/>
                <w:lang w:bidi="ar-SA"/>
              </w:rPr>
              <w:tag w:val="goog_rdk_76"/>
              <w:id w:val="822628445"/>
            </w:sdtPr>
            <w:sdtEndPr/>
            <w:sdtContent>
              <w:p w14:paraId="245C6ACD"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73"/>
                    <w:id w:val="1370875977"/>
                  </w:sdtPr>
                  <w:sdtEndPr/>
                  <w:sdtContent>
                    <w:r w:rsidR="005A4F11" w:rsidRPr="009E1C93">
                      <w:rPr>
                        <w:rFonts w:ascii="Garamond" w:eastAsia="Arial" w:hAnsi="Garamond" w:cs="Arial"/>
                        <w:color w:val="auto"/>
                        <w:sz w:val="23"/>
                        <w:szCs w:val="23"/>
                        <w:lang w:bidi="ar-SA"/>
                      </w:rPr>
                      <w:t xml:space="preserve">Informācija </w:t>
                    </w:r>
                  </w:sdtContent>
                </w:sdt>
                <w:sdt>
                  <w:sdtPr>
                    <w:rPr>
                      <w:rFonts w:ascii="Garamond" w:eastAsia="Calibri" w:hAnsi="Garamond" w:cs="Calibri"/>
                      <w:color w:val="auto"/>
                      <w:sz w:val="23"/>
                      <w:szCs w:val="23"/>
                      <w:lang w:bidi="ar-SA"/>
                    </w:rPr>
                    <w:tag w:val="goog_rdk_74"/>
                    <w:id w:val="-1550528799"/>
                  </w:sdtPr>
                  <w:sdtEndPr/>
                  <w:sdtContent>
                    <w:r w:rsidR="005A4F11" w:rsidRPr="009E1C93">
                      <w:rPr>
                        <w:rFonts w:ascii="Garamond" w:eastAsia="Arial" w:hAnsi="Garamond" w:cs="Arial"/>
                        <w:color w:val="auto"/>
                        <w:sz w:val="23"/>
                        <w:szCs w:val="23"/>
                        <w:lang w:bidi="ar-SA"/>
                      </w:rPr>
                      <w:t>par tirgu/tirgiem, kur sabiedrība darbojas</w:t>
                    </w:r>
                  </w:sdtContent>
                </w:sdt>
                <w:sdt>
                  <w:sdtPr>
                    <w:rPr>
                      <w:rFonts w:ascii="Garamond" w:eastAsia="Calibri" w:hAnsi="Garamond" w:cs="Calibri"/>
                      <w:color w:val="auto"/>
                      <w:sz w:val="23"/>
                      <w:szCs w:val="23"/>
                      <w:lang w:bidi="ar-SA"/>
                    </w:rPr>
                    <w:tag w:val="goog_rdk_75"/>
                    <w:id w:val="-482702423"/>
                  </w:sdtPr>
                  <w:sdtEndPr/>
                  <w:sdtContent/>
                </w:sdt>
              </w:p>
            </w:sdtContent>
          </w:sdt>
        </w:tc>
        <w:tc>
          <w:tcPr>
            <w:tcW w:w="4304" w:type="dxa"/>
            <w:shd w:val="clear" w:color="auto" w:fill="FFFFFF"/>
          </w:tcPr>
          <w:sdt>
            <w:sdtPr>
              <w:rPr>
                <w:rFonts w:ascii="Garamond" w:eastAsia="Calibri" w:hAnsi="Garamond" w:cs="Calibri"/>
                <w:color w:val="auto"/>
                <w:sz w:val="23"/>
                <w:szCs w:val="23"/>
                <w:lang w:bidi="ar-SA"/>
              </w:rPr>
              <w:tag w:val="goog_rdk_78"/>
              <w:id w:val="1716767254"/>
            </w:sdtPr>
            <w:sdtEndPr/>
            <w:sdtContent>
              <w:p w14:paraId="0879F9CA"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77"/>
                    <w:id w:val="1474570304"/>
                  </w:sdtPr>
                  <w:sdtEndPr/>
                  <w:sdtContent>
                    <w:r w:rsidR="005A4F11" w:rsidRPr="009E1C93">
                      <w:rPr>
                        <w:rFonts w:ascii="Garamond" w:eastAsia="Arial" w:hAnsi="Garamond" w:cs="Arial"/>
                        <w:color w:val="auto"/>
                        <w:sz w:val="23"/>
                        <w:szCs w:val="23"/>
                        <w:lang w:bidi="ar-SA"/>
                      </w:rPr>
                      <w:t> </w:t>
                    </w:r>
                  </w:sdtContent>
                </w:sdt>
              </w:p>
            </w:sdtContent>
          </w:sdt>
        </w:tc>
      </w:tr>
      <w:tr w:rsidR="005A4F11" w:rsidRPr="009E1C93" w14:paraId="4B1E4D61" w14:textId="77777777" w:rsidTr="00A77A4B">
        <w:tc>
          <w:tcPr>
            <w:tcW w:w="747" w:type="dxa"/>
            <w:shd w:val="clear" w:color="auto" w:fill="FFFFFF"/>
          </w:tcPr>
          <w:sdt>
            <w:sdtPr>
              <w:rPr>
                <w:rFonts w:ascii="Garamond" w:eastAsia="Calibri" w:hAnsi="Garamond" w:cs="Calibri"/>
                <w:color w:val="auto"/>
                <w:sz w:val="23"/>
                <w:szCs w:val="23"/>
                <w:lang w:bidi="ar-SA"/>
              </w:rPr>
              <w:tag w:val="goog_rdk_80"/>
              <w:id w:val="-2009588929"/>
            </w:sdtPr>
            <w:sdtEndPr/>
            <w:sdtContent>
              <w:p w14:paraId="58FF2264"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79"/>
                    <w:id w:val="-1774084283"/>
                  </w:sdtPr>
                  <w:sdtEndPr/>
                  <w:sdtContent>
                    <w:r w:rsidR="005A4F11" w:rsidRPr="009E1C93">
                      <w:rPr>
                        <w:rFonts w:ascii="Garamond" w:eastAsia="Arial" w:hAnsi="Garamond" w:cs="Arial"/>
                        <w:color w:val="auto"/>
                        <w:sz w:val="23"/>
                        <w:szCs w:val="23"/>
                        <w:lang w:bidi="ar-SA"/>
                      </w:rPr>
                      <w:t>14.5.</w:t>
                    </w:r>
                  </w:sdtContent>
                </w:sdt>
              </w:p>
            </w:sdtContent>
          </w:sdt>
        </w:tc>
        <w:tc>
          <w:tcPr>
            <w:tcW w:w="3733" w:type="dxa"/>
            <w:shd w:val="clear" w:color="auto" w:fill="FFFFFF"/>
          </w:tcPr>
          <w:sdt>
            <w:sdtPr>
              <w:rPr>
                <w:rFonts w:ascii="Garamond" w:eastAsia="Calibri" w:hAnsi="Garamond" w:cs="Calibri"/>
                <w:color w:val="auto"/>
                <w:sz w:val="23"/>
                <w:szCs w:val="23"/>
                <w:lang w:bidi="ar-SA"/>
              </w:rPr>
              <w:tag w:val="goog_rdk_82"/>
              <w:id w:val="-1910145577"/>
            </w:sdtPr>
            <w:sdtEndPr/>
            <w:sdtContent>
              <w:p w14:paraId="4ED73962" w14:textId="77777777" w:rsidR="005A4F11" w:rsidRPr="009E1C93" w:rsidRDefault="00C5051A" w:rsidP="005A4F11">
                <w:pPr>
                  <w:widowControl/>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81"/>
                    <w:id w:val="-1959484532"/>
                  </w:sdtPr>
                  <w:sdtEndPr/>
                  <w:sdtContent>
                    <w:r w:rsidR="005A4F11" w:rsidRPr="009E1C93">
                      <w:rPr>
                        <w:rFonts w:ascii="Garamond" w:eastAsia="Arial" w:hAnsi="Garamond" w:cs="Arial"/>
                        <w:color w:val="auto"/>
                        <w:sz w:val="23"/>
                        <w:szCs w:val="23"/>
                        <w:lang w:bidi="ar-SA"/>
                      </w:rPr>
                      <w:t xml:space="preserve">Iespēja pārliecināties, ka saistītajai sabiedrībai nav pasludināts maksātnespējas process </w:t>
                    </w:r>
                  </w:sdtContent>
                </w:sdt>
              </w:p>
            </w:sdtContent>
          </w:sdt>
          <w:sdt>
            <w:sdtPr>
              <w:rPr>
                <w:rFonts w:ascii="Garamond" w:eastAsia="Calibri" w:hAnsi="Garamond" w:cs="Calibri"/>
                <w:color w:val="auto"/>
                <w:sz w:val="23"/>
                <w:szCs w:val="23"/>
                <w:lang w:bidi="ar-SA"/>
              </w:rPr>
              <w:tag w:val="goog_rdk_86"/>
              <w:id w:val="1813898591"/>
            </w:sdtPr>
            <w:sdtEndPr/>
            <w:sdtContent>
              <w:p w14:paraId="31C14363" w14:textId="77777777" w:rsidR="005A4F11" w:rsidRPr="009E1C93" w:rsidRDefault="00C5051A" w:rsidP="005A4F11">
                <w:pPr>
                  <w:widowControl/>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83"/>
                    <w:id w:val="-267084562"/>
                  </w:sdtPr>
                  <w:sdtEndPr/>
                  <w:sdtContent>
                    <w:r w:rsidR="005A4F11" w:rsidRPr="009E1C93">
                      <w:rPr>
                        <w:rFonts w:ascii="Garamond" w:eastAsia="Arial" w:hAnsi="Garamond" w:cs="Arial"/>
                        <w:color w:val="auto"/>
                        <w:sz w:val="23"/>
                        <w:szCs w:val="23"/>
                        <w:lang w:bidi="ar-SA"/>
                      </w:rPr>
                      <w:t>(</w:t>
                    </w:r>
                  </w:sdtContent>
                </w:sdt>
                <w:sdt>
                  <w:sdtPr>
                    <w:rPr>
                      <w:rFonts w:ascii="Garamond" w:eastAsia="Calibri" w:hAnsi="Garamond" w:cs="Calibri"/>
                      <w:color w:val="auto"/>
                      <w:sz w:val="23"/>
                      <w:szCs w:val="23"/>
                      <w:lang w:bidi="ar-SA"/>
                    </w:rPr>
                    <w:tag w:val="goog_rdk_84"/>
                    <w:id w:val="-930429789"/>
                  </w:sdtPr>
                  <w:sdtEndPr/>
                  <w:sdtContent>
                    <w:r w:rsidR="005A4F11" w:rsidRPr="009E1C93">
                      <w:rPr>
                        <w:rFonts w:ascii="Garamond" w:eastAsia="Arial" w:hAnsi="Garamond" w:cs="Arial"/>
                        <w:color w:val="auto"/>
                        <w:sz w:val="23"/>
                        <w:szCs w:val="23"/>
                        <w:lang w:bidi="ar-SA"/>
                      </w:rPr>
                      <w:t>Lūdzam sniegt informāciju par publiski ticamas informācijas iegūšanas avotu vai piekrišanu sniegt attiecīgus dokumentus pēc pieprasījuma</w:t>
                    </w:r>
                  </w:sdtContent>
                </w:sdt>
                <w:sdt>
                  <w:sdtPr>
                    <w:rPr>
                      <w:rFonts w:ascii="Garamond" w:eastAsia="Calibri" w:hAnsi="Garamond" w:cs="Calibri"/>
                      <w:color w:val="auto"/>
                      <w:sz w:val="23"/>
                      <w:szCs w:val="23"/>
                      <w:lang w:bidi="ar-SA"/>
                    </w:rPr>
                    <w:tag w:val="goog_rdk_85"/>
                    <w:id w:val="125816688"/>
                  </w:sdtPr>
                  <w:sdtEndPr/>
                  <w:sdtContent>
                    <w:r w:rsidR="005A4F11" w:rsidRPr="009E1C93">
                      <w:rPr>
                        <w:rFonts w:ascii="Garamond" w:eastAsia="Arial" w:hAnsi="Garamond" w:cs="Arial"/>
                        <w:color w:val="auto"/>
                        <w:sz w:val="23"/>
                        <w:szCs w:val="23"/>
                        <w:lang w:bidi="ar-SA"/>
                      </w:rPr>
                      <w:t>)</w:t>
                    </w:r>
                  </w:sdtContent>
                </w:sdt>
              </w:p>
            </w:sdtContent>
          </w:sdt>
        </w:tc>
        <w:tc>
          <w:tcPr>
            <w:tcW w:w="4304" w:type="dxa"/>
            <w:shd w:val="clear" w:color="auto" w:fill="FFFFFF"/>
          </w:tcPr>
          <w:sdt>
            <w:sdtPr>
              <w:rPr>
                <w:rFonts w:ascii="Garamond" w:eastAsia="Calibri" w:hAnsi="Garamond" w:cs="Calibri"/>
                <w:color w:val="auto"/>
                <w:sz w:val="23"/>
                <w:szCs w:val="23"/>
                <w:lang w:bidi="ar-SA"/>
              </w:rPr>
              <w:tag w:val="goog_rdk_88"/>
              <w:id w:val="-311797968"/>
            </w:sdtPr>
            <w:sdtEndPr/>
            <w:sdtContent>
              <w:p w14:paraId="5E42FE30"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87"/>
                    <w:id w:val="-464504049"/>
                  </w:sdtPr>
                  <w:sdtEndPr/>
                  <w:sdtContent>
                    <w:r w:rsidR="005A4F11" w:rsidRPr="009E1C93">
                      <w:rPr>
                        <w:rFonts w:ascii="Garamond" w:eastAsia="Arial" w:hAnsi="Garamond" w:cs="Arial"/>
                        <w:color w:val="auto"/>
                        <w:sz w:val="23"/>
                        <w:szCs w:val="23"/>
                        <w:lang w:bidi="ar-SA"/>
                      </w:rPr>
                      <w:t> </w:t>
                    </w:r>
                  </w:sdtContent>
                </w:sdt>
              </w:p>
            </w:sdtContent>
          </w:sdt>
        </w:tc>
      </w:tr>
      <w:tr w:rsidR="005A4F11" w:rsidRPr="009E1C93" w14:paraId="262CE31E" w14:textId="77777777" w:rsidTr="00A77A4B">
        <w:trPr>
          <w:trHeight w:val="1509"/>
        </w:trPr>
        <w:tc>
          <w:tcPr>
            <w:tcW w:w="747" w:type="dxa"/>
            <w:shd w:val="clear" w:color="auto" w:fill="FFFFFF"/>
          </w:tcPr>
          <w:sdt>
            <w:sdtPr>
              <w:rPr>
                <w:rFonts w:ascii="Garamond" w:eastAsia="Calibri" w:hAnsi="Garamond" w:cs="Calibri"/>
                <w:color w:val="auto"/>
                <w:sz w:val="23"/>
                <w:szCs w:val="23"/>
                <w:lang w:bidi="ar-SA"/>
              </w:rPr>
              <w:tag w:val="goog_rdk_90"/>
              <w:id w:val="340285683"/>
            </w:sdtPr>
            <w:sdtEndPr/>
            <w:sdtContent>
              <w:p w14:paraId="648B6930"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89"/>
                    <w:id w:val="-1969585394"/>
                  </w:sdtPr>
                  <w:sdtEndPr/>
                  <w:sdtContent>
                    <w:r w:rsidR="005A4F11" w:rsidRPr="009E1C93">
                      <w:rPr>
                        <w:rFonts w:ascii="Garamond" w:eastAsia="Arial" w:hAnsi="Garamond" w:cs="Arial"/>
                        <w:color w:val="auto"/>
                        <w:sz w:val="23"/>
                        <w:szCs w:val="23"/>
                        <w:lang w:bidi="ar-SA"/>
                      </w:rPr>
                      <w:t>14.6.</w:t>
                    </w:r>
                  </w:sdtContent>
                </w:sdt>
              </w:p>
            </w:sdtContent>
          </w:sdt>
        </w:tc>
        <w:tc>
          <w:tcPr>
            <w:tcW w:w="3733" w:type="dxa"/>
            <w:shd w:val="clear" w:color="auto" w:fill="FFFFFF"/>
          </w:tcPr>
          <w:sdt>
            <w:sdtPr>
              <w:rPr>
                <w:rFonts w:ascii="Garamond" w:eastAsia="Calibri" w:hAnsi="Garamond" w:cs="Calibri"/>
                <w:color w:val="auto"/>
                <w:sz w:val="23"/>
                <w:szCs w:val="23"/>
                <w:lang w:bidi="ar-SA"/>
              </w:rPr>
              <w:tag w:val="goog_rdk_94"/>
              <w:id w:val="-460189132"/>
            </w:sdtPr>
            <w:sdtEndPr/>
            <w:sdtContent>
              <w:p w14:paraId="534F464E" w14:textId="77777777" w:rsidR="005A4F11" w:rsidRPr="009E1C93" w:rsidRDefault="00C5051A" w:rsidP="005A4F11">
                <w:pPr>
                  <w:widowControl/>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91"/>
                    <w:id w:val="-901900351"/>
                  </w:sdtPr>
                  <w:sdtEndPr/>
                  <w:sdtContent>
                    <w:r w:rsidR="005A4F11" w:rsidRPr="009E1C93">
                      <w:rPr>
                        <w:rFonts w:ascii="Garamond" w:eastAsia="Arial" w:hAnsi="Garamond" w:cs="Arial"/>
                        <w:color w:val="auto"/>
                        <w:sz w:val="23"/>
                        <w:szCs w:val="23"/>
                        <w:lang w:bidi="ar-SA"/>
                      </w:rPr>
                      <w:t xml:space="preserve">Iespēja pārliecināties, ka saistītajai sabiedrības nodokļu parāds nepārsniedz 150 </w:t>
                    </w:r>
                  </w:sdtContent>
                </w:sdt>
                <w:sdt>
                  <w:sdtPr>
                    <w:rPr>
                      <w:rFonts w:ascii="Garamond" w:eastAsia="Calibri" w:hAnsi="Garamond" w:cs="Calibri"/>
                      <w:color w:val="auto"/>
                      <w:sz w:val="23"/>
                      <w:szCs w:val="23"/>
                      <w:lang w:bidi="ar-SA"/>
                    </w:rPr>
                    <w:tag w:val="goog_rdk_92"/>
                    <w:id w:val="-1347320721"/>
                  </w:sdtPr>
                  <w:sdtEndPr/>
                  <w:sdtContent>
                    <w:proofErr w:type="spellStart"/>
                    <w:r w:rsidR="005A4F11" w:rsidRPr="009E1C93">
                      <w:rPr>
                        <w:rFonts w:ascii="Garamond" w:eastAsia="Arial" w:hAnsi="Garamond" w:cs="Arial"/>
                        <w:color w:val="auto"/>
                        <w:sz w:val="23"/>
                        <w:szCs w:val="23"/>
                        <w:lang w:bidi="ar-SA"/>
                      </w:rPr>
                      <w:t>euro</w:t>
                    </w:r>
                    <w:proofErr w:type="spellEnd"/>
                  </w:sdtContent>
                </w:sdt>
                <w:sdt>
                  <w:sdtPr>
                    <w:rPr>
                      <w:rFonts w:ascii="Garamond" w:eastAsia="Calibri" w:hAnsi="Garamond" w:cs="Calibri"/>
                      <w:color w:val="auto"/>
                      <w:sz w:val="23"/>
                      <w:szCs w:val="23"/>
                      <w:lang w:bidi="ar-SA"/>
                    </w:rPr>
                    <w:tag w:val="goog_rdk_93"/>
                    <w:id w:val="-64114931"/>
                  </w:sdtPr>
                  <w:sdtEndPr/>
                  <w:sdtContent>
                    <w:r w:rsidR="005A4F11" w:rsidRPr="009E1C93">
                      <w:rPr>
                        <w:rFonts w:ascii="Garamond" w:eastAsia="Arial" w:hAnsi="Garamond" w:cs="Arial"/>
                        <w:color w:val="auto"/>
                        <w:sz w:val="23"/>
                        <w:szCs w:val="23"/>
                        <w:lang w:bidi="ar-SA"/>
                      </w:rPr>
                      <w:t xml:space="preserve"> </w:t>
                    </w:r>
                  </w:sdtContent>
                </w:sdt>
              </w:p>
            </w:sdtContent>
          </w:sdt>
          <w:sdt>
            <w:sdtPr>
              <w:rPr>
                <w:rFonts w:ascii="Garamond" w:eastAsia="Calibri" w:hAnsi="Garamond" w:cs="Calibri"/>
                <w:color w:val="auto"/>
                <w:sz w:val="23"/>
                <w:szCs w:val="23"/>
                <w:lang w:bidi="ar-SA"/>
              </w:rPr>
              <w:tag w:val="goog_rdk_98"/>
              <w:id w:val="-194934119"/>
            </w:sdtPr>
            <w:sdtEndPr/>
            <w:sdtContent>
              <w:p w14:paraId="2348FF72" w14:textId="77777777" w:rsidR="005A4F11" w:rsidRPr="009E1C93" w:rsidRDefault="00C5051A" w:rsidP="005A4F11">
                <w:pPr>
                  <w:widowControl/>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95"/>
                    <w:id w:val="-1569799062"/>
                  </w:sdtPr>
                  <w:sdtEndPr/>
                  <w:sdtContent>
                    <w:r w:rsidR="005A4F11" w:rsidRPr="009E1C93">
                      <w:rPr>
                        <w:rFonts w:ascii="Garamond" w:eastAsia="Arial" w:hAnsi="Garamond" w:cs="Arial"/>
                        <w:color w:val="auto"/>
                        <w:sz w:val="23"/>
                        <w:szCs w:val="23"/>
                        <w:lang w:bidi="ar-SA"/>
                      </w:rPr>
                      <w:t>(</w:t>
                    </w:r>
                  </w:sdtContent>
                </w:sdt>
                <w:sdt>
                  <w:sdtPr>
                    <w:rPr>
                      <w:rFonts w:ascii="Garamond" w:eastAsia="Calibri" w:hAnsi="Garamond" w:cs="Calibri"/>
                      <w:color w:val="auto"/>
                      <w:sz w:val="23"/>
                      <w:szCs w:val="23"/>
                      <w:lang w:bidi="ar-SA"/>
                    </w:rPr>
                    <w:tag w:val="goog_rdk_96"/>
                    <w:id w:val="-1903816010"/>
                  </w:sdtPr>
                  <w:sdtEndPr/>
                  <w:sdtContent>
                    <w:r w:rsidR="005A4F11" w:rsidRPr="009E1C93">
                      <w:rPr>
                        <w:rFonts w:ascii="Garamond" w:eastAsia="Arial" w:hAnsi="Garamond" w:cs="Arial"/>
                        <w:color w:val="auto"/>
                        <w:sz w:val="23"/>
                        <w:szCs w:val="23"/>
                        <w:lang w:bidi="ar-SA"/>
                      </w:rPr>
                      <w:t>Lūdzam sniegt informāciju par publiski ticamas informācijas iegūšanas avotu vai piekrišanu sniegt attiecīgus dokumentus pēc pieprasījuma</w:t>
                    </w:r>
                  </w:sdtContent>
                </w:sdt>
                <w:sdt>
                  <w:sdtPr>
                    <w:rPr>
                      <w:rFonts w:ascii="Garamond" w:eastAsia="Calibri" w:hAnsi="Garamond" w:cs="Calibri"/>
                      <w:color w:val="auto"/>
                      <w:sz w:val="23"/>
                      <w:szCs w:val="23"/>
                      <w:lang w:bidi="ar-SA"/>
                    </w:rPr>
                    <w:tag w:val="goog_rdk_97"/>
                    <w:id w:val="770044974"/>
                  </w:sdtPr>
                  <w:sdtEndPr/>
                  <w:sdtContent>
                    <w:r w:rsidR="005A4F11" w:rsidRPr="009E1C93">
                      <w:rPr>
                        <w:rFonts w:ascii="Garamond" w:eastAsia="Arial" w:hAnsi="Garamond" w:cs="Arial"/>
                        <w:color w:val="auto"/>
                        <w:sz w:val="23"/>
                        <w:szCs w:val="23"/>
                        <w:lang w:bidi="ar-SA"/>
                      </w:rPr>
                      <w:t>)</w:t>
                    </w:r>
                  </w:sdtContent>
                </w:sdt>
              </w:p>
            </w:sdtContent>
          </w:sdt>
        </w:tc>
        <w:tc>
          <w:tcPr>
            <w:tcW w:w="4304" w:type="dxa"/>
            <w:shd w:val="clear" w:color="auto" w:fill="FFFFFF"/>
          </w:tcPr>
          <w:sdt>
            <w:sdtPr>
              <w:rPr>
                <w:rFonts w:ascii="Garamond" w:eastAsia="Calibri" w:hAnsi="Garamond" w:cs="Calibri"/>
                <w:color w:val="auto"/>
                <w:sz w:val="23"/>
                <w:szCs w:val="23"/>
                <w:lang w:bidi="ar-SA"/>
              </w:rPr>
              <w:tag w:val="goog_rdk_100"/>
              <w:id w:val="-695379815"/>
            </w:sdtPr>
            <w:sdtEndPr/>
            <w:sdtContent>
              <w:p w14:paraId="427C7B7A"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99"/>
                    <w:id w:val="2061206305"/>
                  </w:sdtPr>
                  <w:sdtEndPr/>
                  <w:sdtContent/>
                </w:sdt>
              </w:p>
            </w:sdtContent>
          </w:sdt>
          <w:sdt>
            <w:sdtPr>
              <w:rPr>
                <w:rFonts w:ascii="Garamond" w:eastAsia="Calibri" w:hAnsi="Garamond" w:cs="Calibri"/>
                <w:color w:val="auto"/>
                <w:sz w:val="23"/>
                <w:szCs w:val="23"/>
                <w:lang w:bidi="ar-SA"/>
              </w:rPr>
              <w:tag w:val="goog_rdk_102"/>
              <w:id w:val="1895242161"/>
            </w:sdtPr>
            <w:sdtEndPr/>
            <w:sdtContent>
              <w:p w14:paraId="3C99C09A"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101"/>
                    <w:id w:val="1025064966"/>
                  </w:sdtPr>
                  <w:sdtEndPr/>
                  <w:sdtContent/>
                </w:sdt>
              </w:p>
            </w:sdtContent>
          </w:sdt>
          <w:sdt>
            <w:sdtPr>
              <w:rPr>
                <w:rFonts w:ascii="Garamond" w:eastAsia="Calibri" w:hAnsi="Garamond" w:cs="Calibri"/>
                <w:color w:val="auto"/>
                <w:sz w:val="23"/>
                <w:szCs w:val="23"/>
                <w:lang w:bidi="ar-SA"/>
              </w:rPr>
              <w:tag w:val="goog_rdk_104"/>
              <w:id w:val="-1297367381"/>
            </w:sdtPr>
            <w:sdtEndPr/>
            <w:sdtContent>
              <w:p w14:paraId="717EA025"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103"/>
                    <w:id w:val="-506827769"/>
                    <w:showingPlcHdr/>
                  </w:sdtPr>
                  <w:sdtEndPr/>
                  <w:sdtContent>
                    <w:r w:rsidR="005A4F11" w:rsidRPr="009E1C93">
                      <w:rPr>
                        <w:rFonts w:ascii="Garamond" w:eastAsia="Calibri" w:hAnsi="Garamond" w:cs="Calibri"/>
                        <w:color w:val="auto"/>
                        <w:sz w:val="23"/>
                        <w:szCs w:val="23"/>
                        <w:lang w:bidi="ar-SA"/>
                      </w:rPr>
                      <w:t xml:space="preserve">     </w:t>
                    </w:r>
                  </w:sdtContent>
                </w:sdt>
              </w:p>
            </w:sdtContent>
          </w:sdt>
          <w:sdt>
            <w:sdtPr>
              <w:rPr>
                <w:rFonts w:ascii="Garamond" w:eastAsia="Calibri" w:hAnsi="Garamond" w:cs="Calibri"/>
                <w:color w:val="auto"/>
                <w:sz w:val="23"/>
                <w:szCs w:val="23"/>
                <w:lang w:bidi="ar-SA"/>
              </w:rPr>
              <w:tag w:val="goog_rdk_106"/>
              <w:id w:val="1486130668"/>
            </w:sdtPr>
            <w:sdtEndPr/>
            <w:sdtContent>
              <w:p w14:paraId="21D2A13B"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105"/>
                    <w:id w:val="436259832"/>
                  </w:sdtPr>
                  <w:sdtEndPr/>
                  <w:sdtContent/>
                </w:sdt>
              </w:p>
            </w:sdtContent>
          </w:sdt>
          <w:sdt>
            <w:sdtPr>
              <w:rPr>
                <w:rFonts w:ascii="Garamond" w:eastAsia="Calibri" w:hAnsi="Garamond" w:cs="Calibri"/>
                <w:color w:val="auto"/>
                <w:sz w:val="23"/>
                <w:szCs w:val="23"/>
                <w:lang w:bidi="ar-SA"/>
              </w:rPr>
              <w:tag w:val="goog_rdk_108"/>
              <w:id w:val="347451166"/>
            </w:sdtPr>
            <w:sdtEndPr/>
            <w:sdtContent>
              <w:p w14:paraId="28801C97"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107"/>
                    <w:id w:val="-148908444"/>
                  </w:sdtPr>
                  <w:sdtEndPr/>
                  <w:sdtContent/>
                </w:sdt>
              </w:p>
            </w:sdtContent>
          </w:sdt>
          <w:sdt>
            <w:sdtPr>
              <w:rPr>
                <w:rFonts w:ascii="Garamond" w:eastAsia="Calibri" w:hAnsi="Garamond" w:cs="Calibri"/>
                <w:color w:val="auto"/>
                <w:sz w:val="23"/>
                <w:szCs w:val="23"/>
                <w:lang w:bidi="ar-SA"/>
              </w:rPr>
              <w:tag w:val="goog_rdk_110"/>
              <w:id w:val="-441763436"/>
            </w:sdtPr>
            <w:sdtEndPr/>
            <w:sdtContent>
              <w:p w14:paraId="55D5A39F"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109"/>
                    <w:id w:val="1820077360"/>
                    <w:showingPlcHdr/>
                  </w:sdtPr>
                  <w:sdtEndPr/>
                  <w:sdtContent>
                    <w:r w:rsidR="005A4F11" w:rsidRPr="009E1C93">
                      <w:rPr>
                        <w:rFonts w:ascii="Garamond" w:eastAsia="Calibri" w:hAnsi="Garamond" w:cs="Calibri"/>
                        <w:color w:val="auto"/>
                        <w:sz w:val="23"/>
                        <w:szCs w:val="23"/>
                        <w:lang w:bidi="ar-SA"/>
                      </w:rPr>
                      <w:t xml:space="preserve">     </w:t>
                    </w:r>
                  </w:sdtContent>
                </w:sdt>
              </w:p>
            </w:sdtContent>
          </w:sdt>
          <w:sdt>
            <w:sdtPr>
              <w:rPr>
                <w:rFonts w:ascii="Garamond" w:eastAsia="Calibri" w:hAnsi="Garamond" w:cs="Calibri"/>
                <w:color w:val="auto"/>
                <w:sz w:val="23"/>
                <w:szCs w:val="23"/>
                <w:lang w:bidi="ar-SA"/>
              </w:rPr>
              <w:tag w:val="goog_rdk_112"/>
              <w:id w:val="-1511212019"/>
            </w:sdtPr>
            <w:sdtEndPr/>
            <w:sdtContent>
              <w:p w14:paraId="7FF2F1A2"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111"/>
                    <w:id w:val="1141000507"/>
                  </w:sdtPr>
                  <w:sdtEndPr/>
                  <w:sdtContent/>
                </w:sdt>
              </w:p>
            </w:sdtContent>
          </w:sdt>
        </w:tc>
      </w:tr>
    </w:tbl>
    <w:sdt>
      <w:sdtPr>
        <w:rPr>
          <w:rFonts w:ascii="Garamond" w:eastAsia="Calibri" w:hAnsi="Garamond" w:cs="Calibri"/>
          <w:color w:val="auto"/>
          <w:sz w:val="23"/>
          <w:szCs w:val="23"/>
          <w:lang w:bidi="ar-SA"/>
        </w:rPr>
        <w:tag w:val="goog_rdk_114"/>
        <w:id w:val="73482866"/>
        <w:showingPlcHdr/>
      </w:sdtPr>
      <w:sdtEndPr>
        <w:rPr>
          <w:rFonts w:eastAsia="Arial" w:cs="Arial"/>
        </w:rPr>
      </w:sdtEndPr>
      <w:sdtContent>
        <w:p w14:paraId="2311B4C4" w14:textId="77777777" w:rsidR="005A4F11" w:rsidRPr="009E1C93" w:rsidRDefault="005A4F11" w:rsidP="005A4F11">
          <w:pPr>
            <w:widowControl/>
            <w:spacing w:line="260" w:lineRule="auto"/>
            <w:jc w:val="both"/>
            <w:rPr>
              <w:rFonts w:ascii="Garamond" w:eastAsia="Arial" w:hAnsi="Garamond" w:cs="Arial"/>
              <w:color w:val="auto"/>
              <w:sz w:val="23"/>
              <w:szCs w:val="23"/>
              <w:lang w:bidi="ar-SA"/>
            </w:rPr>
          </w:pPr>
          <w:r w:rsidRPr="009E1C93">
            <w:rPr>
              <w:rFonts w:ascii="Garamond" w:eastAsia="Calibri" w:hAnsi="Garamond" w:cs="Calibri"/>
              <w:color w:val="auto"/>
              <w:sz w:val="23"/>
              <w:szCs w:val="23"/>
              <w:lang w:bidi="ar-SA"/>
            </w:rPr>
            <w:t xml:space="preserve">     </w:t>
          </w:r>
        </w:p>
      </w:sdtContent>
    </w:sdt>
    <w:sdt>
      <w:sdtPr>
        <w:rPr>
          <w:rFonts w:ascii="Garamond" w:eastAsia="Calibri" w:hAnsi="Garamond" w:cs="Calibri"/>
          <w:color w:val="auto"/>
          <w:sz w:val="23"/>
          <w:szCs w:val="23"/>
          <w:lang w:bidi="ar-SA"/>
        </w:rPr>
        <w:tag w:val="goog_rdk_265"/>
        <w:id w:val="816377492"/>
      </w:sdtPr>
      <w:sdtEndPr/>
      <w:sdtContent>
        <w:p w14:paraId="795085E3" w14:textId="77777777" w:rsidR="005A4F11" w:rsidRPr="009E1C93" w:rsidRDefault="00C5051A" w:rsidP="005A4F11">
          <w:pPr>
            <w:widowControl/>
            <w:spacing w:after="200" w:line="276" w:lineRule="auto"/>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64"/>
              <w:id w:val="-779481635"/>
            </w:sdtPr>
            <w:sdtEndPr/>
            <w:sdtContent/>
          </w:sdt>
        </w:p>
      </w:sdtContent>
    </w:sdt>
    <w:sdt>
      <w:sdtPr>
        <w:rPr>
          <w:rFonts w:ascii="Garamond" w:eastAsia="Calibri" w:hAnsi="Garamond" w:cs="Calibri"/>
          <w:color w:val="auto"/>
          <w:sz w:val="23"/>
          <w:szCs w:val="23"/>
          <w:lang w:bidi="ar-SA"/>
        </w:rPr>
        <w:tag w:val="goog_rdk_267"/>
        <w:id w:val="950209534"/>
      </w:sdtPr>
      <w:sdtEndPr/>
      <w:sdtContent>
        <w:p w14:paraId="212D48A2" w14:textId="77777777" w:rsidR="005A4F11" w:rsidRPr="009E1C93" w:rsidRDefault="00C5051A" w:rsidP="005A4F11">
          <w:pPr>
            <w:widowControl/>
            <w:spacing w:before="130" w:line="260" w:lineRule="auto"/>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66"/>
              <w:id w:val="312152232"/>
            </w:sdtPr>
            <w:sdtEndPr/>
            <w:sdtContent/>
          </w:sdt>
        </w:p>
      </w:sdtContent>
    </w:sdt>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96"/>
      </w:tblGrid>
      <w:tr w:rsidR="005A4F11" w:rsidRPr="009E1C93" w14:paraId="2867F608" w14:textId="77777777" w:rsidTr="00A77A4B">
        <w:trPr>
          <w:cantSplit/>
        </w:trPr>
        <w:tc>
          <w:tcPr>
            <w:tcW w:w="8296" w:type="dxa"/>
            <w:shd w:val="clear" w:color="auto" w:fill="D9D9D9"/>
            <w:vAlign w:val="center"/>
          </w:tcPr>
          <w:sdt>
            <w:sdtPr>
              <w:rPr>
                <w:rFonts w:ascii="Garamond" w:eastAsia="Calibri" w:hAnsi="Garamond" w:cs="Calibri"/>
                <w:color w:val="auto"/>
                <w:sz w:val="23"/>
                <w:szCs w:val="23"/>
                <w:lang w:bidi="ar-SA"/>
              </w:rPr>
              <w:tag w:val="goog_rdk_269"/>
              <w:id w:val="-1740397524"/>
            </w:sdtPr>
            <w:sdtEndPr/>
            <w:sdtContent>
              <w:p w14:paraId="6148295E"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68"/>
                    <w:id w:val="1677466078"/>
                  </w:sdtPr>
                  <w:sdtEndPr/>
                  <w:sdtContent>
                    <w:r w:rsidR="005A4F11" w:rsidRPr="009E1C93">
                      <w:rPr>
                        <w:rFonts w:ascii="Garamond" w:eastAsia="Arial" w:hAnsi="Garamond" w:cs="Arial"/>
                        <w:color w:val="auto"/>
                        <w:sz w:val="23"/>
                        <w:szCs w:val="23"/>
                        <w:lang w:bidi="ar-SA"/>
                      </w:rPr>
                      <w:t>1. Pieteikuma iesniedzēja apliecinājums</w:t>
                    </w:r>
                  </w:sdtContent>
                </w:sdt>
              </w:p>
            </w:sdtContent>
          </w:sdt>
        </w:tc>
      </w:tr>
    </w:tbl>
    <w:sdt>
      <w:sdtPr>
        <w:rPr>
          <w:rFonts w:ascii="Garamond" w:eastAsia="Calibri" w:hAnsi="Garamond" w:cs="Calibri"/>
          <w:color w:val="auto"/>
          <w:sz w:val="23"/>
          <w:szCs w:val="23"/>
          <w:lang w:bidi="ar-SA"/>
        </w:rPr>
        <w:tag w:val="goog_rdk_271"/>
        <w:id w:val="1965310024"/>
      </w:sdtPr>
      <w:sdtEndPr/>
      <w:sdtContent>
        <w:p w14:paraId="3756668D" w14:textId="77777777" w:rsidR="005A4F11" w:rsidRPr="009E1C93" w:rsidRDefault="00C5051A" w:rsidP="005A4F11">
          <w:pPr>
            <w:widowControl/>
            <w:spacing w:line="260" w:lineRule="auto"/>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70"/>
              <w:id w:val="1213380002"/>
            </w:sdtPr>
            <w:sdtEndPr/>
            <w:sdtContent/>
          </w:sdt>
        </w:p>
      </w:sdtContent>
    </w:sdt>
    <w:sdt>
      <w:sdtPr>
        <w:rPr>
          <w:rFonts w:ascii="Garamond" w:eastAsia="Calibri" w:hAnsi="Garamond" w:cs="Calibri"/>
          <w:color w:val="auto"/>
          <w:sz w:val="23"/>
          <w:szCs w:val="23"/>
          <w:lang w:bidi="ar-SA"/>
        </w:rPr>
        <w:tag w:val="goog_rdk_274"/>
        <w:id w:val="2091658863"/>
      </w:sdtPr>
      <w:sdtEndPr/>
      <w:sdtContent>
        <w:p w14:paraId="08A8FA4E" w14:textId="77777777" w:rsidR="005A4F11" w:rsidRPr="009E1C93" w:rsidRDefault="00C5051A" w:rsidP="005A4F11">
          <w:pPr>
            <w:widowControl/>
            <w:spacing w:before="130" w:after="120" w:line="260" w:lineRule="auto"/>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72"/>
              <w:id w:val="1875809663"/>
            </w:sdtPr>
            <w:sdtEndPr/>
            <w:sdtContent>
              <w:r w:rsidR="005A4F11" w:rsidRPr="009E1C93">
                <w:rPr>
                  <w:rFonts w:ascii="Garamond" w:eastAsia="Arial" w:hAnsi="Garamond" w:cs="Arial"/>
                  <w:color w:val="auto"/>
                  <w:sz w:val="23"/>
                  <w:szCs w:val="23"/>
                  <w:lang w:bidi="ar-SA"/>
                </w:rPr>
                <w:t>Es, pieteikuma iesniedzēja</w:t>
              </w:r>
            </w:sdtContent>
          </w:sdt>
          <w:sdt>
            <w:sdtPr>
              <w:rPr>
                <w:rFonts w:ascii="Garamond" w:eastAsia="Calibri" w:hAnsi="Garamond" w:cs="Calibri"/>
                <w:color w:val="auto"/>
                <w:sz w:val="23"/>
                <w:szCs w:val="23"/>
                <w:lang w:bidi="ar-SA"/>
              </w:rPr>
              <w:tag w:val="goog_rdk_273"/>
              <w:id w:val="-1821266813"/>
            </w:sdtPr>
            <w:sdtEndPr/>
            <w:sdtContent/>
          </w:sdt>
        </w:p>
      </w:sdtContent>
    </w:sdt>
    <w:tbl>
      <w:tblPr>
        <w:tblW w:w="8306" w:type="dxa"/>
        <w:tblLayout w:type="fixed"/>
        <w:tblLook w:val="0400" w:firstRow="0" w:lastRow="0" w:firstColumn="0" w:lastColumn="0" w:noHBand="0" w:noVBand="1"/>
      </w:tblPr>
      <w:tblGrid>
        <w:gridCol w:w="8306"/>
      </w:tblGrid>
      <w:tr w:rsidR="005A4F11" w:rsidRPr="009E1C93" w14:paraId="24FDFDFA" w14:textId="77777777" w:rsidTr="00A77A4B">
        <w:trPr>
          <w:cantSplit/>
        </w:trPr>
        <w:tc>
          <w:tcPr>
            <w:tcW w:w="8306" w:type="dxa"/>
            <w:tcBorders>
              <w:bottom w:val="single" w:sz="4" w:space="0" w:color="000000"/>
            </w:tcBorders>
            <w:vAlign w:val="center"/>
          </w:tcPr>
          <w:sdt>
            <w:sdtPr>
              <w:rPr>
                <w:rFonts w:ascii="Garamond" w:eastAsia="Calibri" w:hAnsi="Garamond" w:cs="Calibri"/>
                <w:color w:val="auto"/>
                <w:sz w:val="23"/>
                <w:szCs w:val="23"/>
                <w:lang w:bidi="ar-SA"/>
              </w:rPr>
              <w:tag w:val="goog_rdk_276"/>
              <w:id w:val="201071175"/>
            </w:sdtPr>
            <w:sdtEndPr/>
            <w:sdtContent>
              <w:p w14:paraId="559735F6"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75"/>
                    <w:id w:val="-1193686893"/>
                  </w:sdtPr>
                  <w:sdtEndPr/>
                  <w:sdtContent/>
                </w:sdt>
              </w:p>
            </w:sdtContent>
          </w:sdt>
        </w:tc>
      </w:tr>
      <w:tr w:rsidR="005A4F11" w:rsidRPr="009E1C93" w14:paraId="45346911" w14:textId="77777777" w:rsidTr="00A77A4B">
        <w:trPr>
          <w:cantSplit/>
        </w:trPr>
        <w:tc>
          <w:tcPr>
            <w:tcW w:w="8306" w:type="dxa"/>
            <w:tcBorders>
              <w:top w:val="single" w:sz="4" w:space="0" w:color="000000"/>
            </w:tcBorders>
          </w:tcPr>
          <w:sdt>
            <w:sdtPr>
              <w:rPr>
                <w:rFonts w:ascii="Garamond" w:eastAsia="Calibri" w:hAnsi="Garamond" w:cs="Calibri"/>
                <w:color w:val="auto"/>
                <w:sz w:val="23"/>
                <w:szCs w:val="23"/>
                <w:lang w:bidi="ar-SA"/>
              </w:rPr>
              <w:tag w:val="goog_rdk_278"/>
              <w:id w:val="-2008347332"/>
            </w:sdtPr>
            <w:sdtEndPr/>
            <w:sdtContent>
              <w:p w14:paraId="3F0530F8"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77"/>
                    <w:id w:val="-1819178823"/>
                  </w:sdtPr>
                  <w:sdtEndPr/>
                  <w:sdtContent>
                    <w:r w:rsidR="005A4F11" w:rsidRPr="009E1C93">
                      <w:rPr>
                        <w:rFonts w:ascii="Garamond" w:eastAsia="Arial" w:hAnsi="Garamond" w:cs="Arial"/>
                        <w:color w:val="auto"/>
                        <w:sz w:val="23"/>
                        <w:szCs w:val="23"/>
                        <w:lang w:bidi="ar-SA"/>
                      </w:rPr>
                      <w:t>(pieteikuma iesniedzēja nosaukums)</w:t>
                    </w:r>
                  </w:sdtContent>
                </w:sdt>
              </w:p>
            </w:sdtContent>
          </w:sdt>
        </w:tc>
      </w:tr>
    </w:tbl>
    <w:sdt>
      <w:sdtPr>
        <w:rPr>
          <w:rFonts w:ascii="Garamond" w:eastAsia="Calibri" w:hAnsi="Garamond" w:cs="Calibri"/>
          <w:color w:val="auto"/>
          <w:sz w:val="23"/>
          <w:szCs w:val="23"/>
          <w:lang w:bidi="ar-SA"/>
        </w:rPr>
        <w:tag w:val="goog_rdk_281"/>
        <w:id w:val="-1815401921"/>
      </w:sdtPr>
      <w:sdtEndPr/>
      <w:sdtContent>
        <w:p w14:paraId="06AF9C41" w14:textId="77777777" w:rsidR="005A4F11" w:rsidRPr="009E1C93" w:rsidRDefault="00C5051A" w:rsidP="005A4F11">
          <w:pPr>
            <w:widowControl/>
            <w:spacing w:before="130" w:after="120" w:line="260" w:lineRule="auto"/>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79"/>
              <w:id w:val="1725328680"/>
            </w:sdtPr>
            <w:sdtEndPr/>
            <w:sdtContent>
              <w:r w:rsidR="005A4F11" w:rsidRPr="009E1C93">
                <w:rPr>
                  <w:rFonts w:ascii="Garamond" w:eastAsia="Arial" w:hAnsi="Garamond" w:cs="Arial"/>
                  <w:color w:val="auto"/>
                  <w:sz w:val="23"/>
                  <w:szCs w:val="23"/>
                  <w:lang w:bidi="ar-SA"/>
                </w:rPr>
                <w:t>atbildīgā amatpersona</w:t>
              </w:r>
            </w:sdtContent>
          </w:sdt>
          <w:sdt>
            <w:sdtPr>
              <w:rPr>
                <w:rFonts w:ascii="Garamond" w:eastAsia="Calibri" w:hAnsi="Garamond" w:cs="Calibri"/>
                <w:color w:val="auto"/>
                <w:sz w:val="23"/>
                <w:szCs w:val="23"/>
                <w:lang w:bidi="ar-SA"/>
              </w:rPr>
              <w:tag w:val="goog_rdk_280"/>
              <w:id w:val="-34584415"/>
            </w:sdtPr>
            <w:sdtEndPr/>
            <w:sdtContent/>
          </w:sdt>
        </w:p>
      </w:sdtContent>
    </w:sdt>
    <w:tbl>
      <w:tblPr>
        <w:tblW w:w="8306" w:type="dxa"/>
        <w:tblLayout w:type="fixed"/>
        <w:tblLook w:val="0400" w:firstRow="0" w:lastRow="0" w:firstColumn="0" w:lastColumn="0" w:noHBand="0" w:noVBand="1"/>
      </w:tblPr>
      <w:tblGrid>
        <w:gridCol w:w="8306"/>
      </w:tblGrid>
      <w:tr w:rsidR="005A4F11" w:rsidRPr="009E1C93" w14:paraId="0E89C9DF" w14:textId="77777777" w:rsidTr="00A77A4B">
        <w:trPr>
          <w:cantSplit/>
        </w:trPr>
        <w:tc>
          <w:tcPr>
            <w:tcW w:w="8306" w:type="dxa"/>
            <w:tcBorders>
              <w:bottom w:val="single" w:sz="4" w:space="0" w:color="000000"/>
            </w:tcBorders>
            <w:vAlign w:val="center"/>
          </w:tcPr>
          <w:sdt>
            <w:sdtPr>
              <w:rPr>
                <w:rFonts w:ascii="Garamond" w:eastAsia="Calibri" w:hAnsi="Garamond" w:cs="Calibri"/>
                <w:color w:val="auto"/>
                <w:sz w:val="23"/>
                <w:szCs w:val="23"/>
                <w:lang w:bidi="ar-SA"/>
              </w:rPr>
              <w:tag w:val="goog_rdk_283"/>
              <w:id w:val="-1891725209"/>
            </w:sdtPr>
            <w:sdtEndPr/>
            <w:sdtContent>
              <w:p w14:paraId="1A0A0C62"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82"/>
                    <w:id w:val="-51154407"/>
                  </w:sdtPr>
                  <w:sdtEndPr/>
                  <w:sdtContent/>
                </w:sdt>
              </w:p>
            </w:sdtContent>
          </w:sdt>
        </w:tc>
      </w:tr>
      <w:tr w:rsidR="005A4F11" w:rsidRPr="009E1C93" w14:paraId="6D94E7D4" w14:textId="77777777" w:rsidTr="00A77A4B">
        <w:trPr>
          <w:cantSplit/>
        </w:trPr>
        <w:tc>
          <w:tcPr>
            <w:tcW w:w="8306" w:type="dxa"/>
            <w:tcBorders>
              <w:top w:val="single" w:sz="4" w:space="0" w:color="000000"/>
            </w:tcBorders>
          </w:tcPr>
          <w:sdt>
            <w:sdtPr>
              <w:rPr>
                <w:rFonts w:ascii="Garamond" w:eastAsia="Calibri" w:hAnsi="Garamond" w:cs="Calibri"/>
                <w:color w:val="auto"/>
                <w:sz w:val="23"/>
                <w:szCs w:val="23"/>
                <w:lang w:bidi="ar-SA"/>
              </w:rPr>
              <w:tag w:val="goog_rdk_286"/>
              <w:id w:val="-1483308465"/>
            </w:sdtPr>
            <w:sdtEndPr/>
            <w:sdtContent>
              <w:p w14:paraId="57122150"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84"/>
                    <w:id w:val="1594810649"/>
                  </w:sdtPr>
                  <w:sdtEndPr/>
                  <w:sdtContent>
                    <w:r w:rsidR="005A4F11" w:rsidRPr="009E1C93">
                      <w:rPr>
                        <w:rFonts w:ascii="Garamond" w:eastAsia="Arial" w:hAnsi="Garamond" w:cs="Arial"/>
                        <w:color w:val="auto"/>
                        <w:sz w:val="23"/>
                        <w:szCs w:val="23"/>
                        <w:lang w:bidi="ar-SA"/>
                      </w:rPr>
                      <w:t>(vārds, uzvārds</w:t>
                    </w:r>
                  </w:sdtContent>
                </w:sdt>
                <w:sdt>
                  <w:sdtPr>
                    <w:rPr>
                      <w:rFonts w:ascii="Garamond" w:eastAsia="Calibri" w:hAnsi="Garamond" w:cs="Calibri"/>
                      <w:color w:val="auto"/>
                      <w:sz w:val="23"/>
                      <w:szCs w:val="23"/>
                      <w:lang w:bidi="ar-SA"/>
                    </w:rPr>
                    <w:tag w:val="goog_rdk_285"/>
                    <w:id w:val="-364901396"/>
                  </w:sdtPr>
                  <w:sdtEndPr/>
                  <w:sdtContent/>
                </w:sdt>
              </w:p>
            </w:sdtContent>
          </w:sdt>
        </w:tc>
      </w:tr>
      <w:tr w:rsidR="005A4F11" w:rsidRPr="009E1C93" w14:paraId="71A37F29" w14:textId="77777777" w:rsidTr="00A77A4B">
        <w:trPr>
          <w:cantSplit/>
        </w:trPr>
        <w:tc>
          <w:tcPr>
            <w:tcW w:w="8306" w:type="dxa"/>
            <w:tcBorders>
              <w:bottom w:val="single" w:sz="4" w:space="0" w:color="000000"/>
            </w:tcBorders>
            <w:vAlign w:val="center"/>
          </w:tcPr>
          <w:sdt>
            <w:sdtPr>
              <w:rPr>
                <w:rFonts w:ascii="Garamond" w:eastAsia="Calibri" w:hAnsi="Garamond" w:cs="Calibri"/>
                <w:color w:val="auto"/>
                <w:sz w:val="23"/>
                <w:szCs w:val="23"/>
                <w:lang w:bidi="ar-SA"/>
              </w:rPr>
              <w:tag w:val="goog_rdk_288"/>
              <w:id w:val="-2075807042"/>
            </w:sdtPr>
            <w:sdtEndPr/>
            <w:sdtContent>
              <w:p w14:paraId="048EB431"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87"/>
                    <w:id w:val="944972621"/>
                  </w:sdtPr>
                  <w:sdtEndPr/>
                  <w:sdtContent/>
                </w:sdt>
              </w:p>
            </w:sdtContent>
          </w:sdt>
        </w:tc>
      </w:tr>
      <w:tr w:rsidR="005A4F11" w:rsidRPr="009E1C93" w14:paraId="73970796" w14:textId="77777777" w:rsidTr="00A77A4B">
        <w:trPr>
          <w:cantSplit/>
        </w:trPr>
        <w:tc>
          <w:tcPr>
            <w:tcW w:w="8306" w:type="dxa"/>
            <w:tcBorders>
              <w:top w:val="single" w:sz="4" w:space="0" w:color="000000"/>
            </w:tcBorders>
          </w:tcPr>
          <w:sdt>
            <w:sdtPr>
              <w:rPr>
                <w:rFonts w:ascii="Garamond" w:eastAsia="Calibri" w:hAnsi="Garamond" w:cs="Calibri"/>
                <w:color w:val="auto"/>
                <w:sz w:val="23"/>
                <w:szCs w:val="23"/>
                <w:lang w:bidi="ar-SA"/>
              </w:rPr>
              <w:tag w:val="goog_rdk_290"/>
              <w:id w:val="2142143499"/>
            </w:sdtPr>
            <w:sdtEndPr/>
            <w:sdtContent>
              <w:p w14:paraId="28522D0D"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89"/>
                    <w:id w:val="1792937299"/>
                  </w:sdtPr>
                  <w:sdtEndPr/>
                  <w:sdtContent>
                    <w:r w:rsidR="005A4F11" w:rsidRPr="009E1C93">
                      <w:rPr>
                        <w:rFonts w:ascii="Garamond" w:eastAsia="Arial" w:hAnsi="Garamond" w:cs="Arial"/>
                        <w:color w:val="auto"/>
                        <w:sz w:val="23"/>
                        <w:szCs w:val="23"/>
                        <w:lang w:bidi="ar-SA"/>
                      </w:rPr>
                      <w:t>(amats)</w:t>
                    </w:r>
                  </w:sdtContent>
                </w:sdt>
              </w:p>
            </w:sdtContent>
          </w:sdt>
        </w:tc>
      </w:tr>
    </w:tbl>
    <w:sdt>
      <w:sdtPr>
        <w:rPr>
          <w:rFonts w:ascii="Garamond" w:eastAsia="Calibri" w:hAnsi="Garamond" w:cs="Calibri"/>
          <w:color w:val="auto"/>
          <w:sz w:val="23"/>
          <w:szCs w:val="23"/>
          <w:lang w:bidi="ar-SA"/>
        </w:rPr>
        <w:tag w:val="goog_rdk_292"/>
        <w:id w:val="1591742047"/>
      </w:sdtPr>
      <w:sdtEndPr/>
      <w:sdtContent>
        <w:p w14:paraId="040B0AB8" w14:textId="77777777" w:rsidR="005A4F11" w:rsidRPr="009E1C93" w:rsidRDefault="00C5051A" w:rsidP="005A4F11">
          <w:pPr>
            <w:widowControl/>
            <w:spacing w:before="130" w:after="120" w:line="260" w:lineRule="auto"/>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91"/>
              <w:id w:val="-1498961440"/>
            </w:sdtPr>
            <w:sdtEndPr/>
            <w:sdtContent>
              <w:r w:rsidR="005A4F11" w:rsidRPr="009E1C93">
                <w:rPr>
                  <w:rFonts w:ascii="Garamond" w:eastAsia="Arial" w:hAnsi="Garamond" w:cs="Arial"/>
                  <w:color w:val="auto"/>
                  <w:sz w:val="23"/>
                  <w:szCs w:val="23"/>
                  <w:lang w:bidi="ar-SA"/>
                </w:rPr>
                <w:t>ar parakstu apliecinu, ka</w:t>
              </w:r>
            </w:sdtContent>
          </w:sdt>
        </w:p>
      </w:sdtContent>
    </w:sdt>
    <w:tbl>
      <w:tblPr>
        <w:tblW w:w="8306" w:type="dxa"/>
        <w:tblLayout w:type="fixed"/>
        <w:tblLook w:val="0400" w:firstRow="0" w:lastRow="0" w:firstColumn="0" w:lastColumn="0" w:noHBand="0" w:noVBand="1"/>
      </w:tblPr>
      <w:tblGrid>
        <w:gridCol w:w="8306"/>
      </w:tblGrid>
      <w:tr w:rsidR="005A4F11" w:rsidRPr="009E1C93" w14:paraId="3BF1E60C" w14:textId="77777777" w:rsidTr="00A77A4B">
        <w:trPr>
          <w:cantSplit/>
        </w:trPr>
        <w:tc>
          <w:tcPr>
            <w:tcW w:w="8306" w:type="dxa"/>
            <w:tcBorders>
              <w:bottom w:val="single" w:sz="4" w:space="0" w:color="000000"/>
            </w:tcBorders>
            <w:vAlign w:val="center"/>
          </w:tcPr>
          <w:sdt>
            <w:sdtPr>
              <w:rPr>
                <w:rFonts w:ascii="Garamond" w:eastAsia="Calibri" w:hAnsi="Garamond" w:cs="Calibri"/>
                <w:color w:val="auto"/>
                <w:sz w:val="23"/>
                <w:szCs w:val="23"/>
                <w:lang w:bidi="ar-SA"/>
              </w:rPr>
              <w:tag w:val="goog_rdk_294"/>
              <w:id w:val="-1178110950"/>
            </w:sdtPr>
            <w:sdtEndPr/>
            <w:sdtContent>
              <w:p w14:paraId="36A6E6D2"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93"/>
                    <w:id w:val="-1871529747"/>
                  </w:sdtPr>
                  <w:sdtEndPr/>
                  <w:sdtContent/>
                </w:sdt>
              </w:p>
            </w:sdtContent>
          </w:sdt>
        </w:tc>
      </w:tr>
      <w:tr w:rsidR="005A4F11" w:rsidRPr="009E1C93" w14:paraId="5E8F9125" w14:textId="77777777" w:rsidTr="00A77A4B">
        <w:trPr>
          <w:cantSplit/>
        </w:trPr>
        <w:tc>
          <w:tcPr>
            <w:tcW w:w="8306" w:type="dxa"/>
            <w:tcBorders>
              <w:top w:val="single" w:sz="4" w:space="0" w:color="000000"/>
            </w:tcBorders>
          </w:tcPr>
          <w:sdt>
            <w:sdtPr>
              <w:rPr>
                <w:rFonts w:ascii="Garamond" w:eastAsia="Calibri" w:hAnsi="Garamond" w:cs="Calibri"/>
                <w:color w:val="auto"/>
                <w:sz w:val="23"/>
                <w:szCs w:val="23"/>
                <w:lang w:bidi="ar-SA"/>
              </w:rPr>
              <w:tag w:val="goog_rdk_297"/>
              <w:id w:val="-802693410"/>
            </w:sdtPr>
            <w:sdtEndPr/>
            <w:sdtContent>
              <w:p w14:paraId="4A133971"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95"/>
                    <w:id w:val="-422805761"/>
                  </w:sdtPr>
                  <w:sdtEndPr/>
                  <w:sdtContent>
                    <w:r w:rsidR="005A4F11" w:rsidRPr="009E1C93">
                      <w:rPr>
                        <w:rFonts w:ascii="Garamond" w:eastAsia="Arial" w:hAnsi="Garamond" w:cs="Arial"/>
                        <w:color w:val="auto"/>
                        <w:sz w:val="23"/>
                        <w:szCs w:val="23"/>
                        <w:lang w:bidi="ar-SA"/>
                      </w:rPr>
                      <w:t>(</w:t>
                    </w:r>
                    <w:proofErr w:type="spellStart"/>
                    <w:r w:rsidR="005A4F11" w:rsidRPr="009E1C93">
                      <w:rPr>
                        <w:rFonts w:ascii="Garamond" w:eastAsia="Arial" w:hAnsi="Garamond" w:cs="Arial"/>
                        <w:color w:val="auto"/>
                        <w:sz w:val="23"/>
                        <w:szCs w:val="23"/>
                        <w:lang w:bidi="ar-SA"/>
                      </w:rPr>
                      <w:t>dd</w:t>
                    </w:r>
                    <w:proofErr w:type="spellEnd"/>
                    <w:r w:rsidR="005A4F11" w:rsidRPr="009E1C93">
                      <w:rPr>
                        <w:rFonts w:ascii="Garamond" w:eastAsia="Arial" w:hAnsi="Garamond" w:cs="Arial"/>
                        <w:color w:val="auto"/>
                        <w:sz w:val="23"/>
                        <w:szCs w:val="23"/>
                        <w:lang w:bidi="ar-SA"/>
                      </w:rPr>
                      <w:t>./mm./</w:t>
                    </w:r>
                    <w:proofErr w:type="spellStart"/>
                    <w:r w:rsidR="005A4F11" w:rsidRPr="009E1C93">
                      <w:rPr>
                        <w:rFonts w:ascii="Garamond" w:eastAsia="Arial" w:hAnsi="Garamond" w:cs="Arial"/>
                        <w:color w:val="auto"/>
                        <w:sz w:val="23"/>
                        <w:szCs w:val="23"/>
                        <w:lang w:bidi="ar-SA"/>
                      </w:rPr>
                      <w:t>gggg</w:t>
                    </w:r>
                    <w:proofErr w:type="spellEnd"/>
                    <w:r w:rsidR="005A4F11" w:rsidRPr="009E1C93">
                      <w:rPr>
                        <w:rFonts w:ascii="Garamond" w:eastAsia="Arial" w:hAnsi="Garamond" w:cs="Arial"/>
                        <w:color w:val="auto"/>
                        <w:sz w:val="23"/>
                        <w:szCs w:val="23"/>
                        <w:lang w:bidi="ar-SA"/>
                      </w:rPr>
                      <w:t>.)</w:t>
                    </w:r>
                  </w:sdtContent>
                </w:sdt>
                <w:sdt>
                  <w:sdtPr>
                    <w:rPr>
                      <w:rFonts w:ascii="Garamond" w:eastAsia="Calibri" w:hAnsi="Garamond" w:cs="Calibri"/>
                      <w:color w:val="auto"/>
                      <w:sz w:val="23"/>
                      <w:szCs w:val="23"/>
                      <w:lang w:bidi="ar-SA"/>
                    </w:rPr>
                    <w:tag w:val="goog_rdk_296"/>
                    <w:id w:val="1357394134"/>
                  </w:sdtPr>
                  <w:sdtEndPr/>
                  <w:sdtContent/>
                </w:sdt>
              </w:p>
            </w:sdtContent>
          </w:sdt>
        </w:tc>
      </w:tr>
    </w:tbl>
    <w:sdt>
      <w:sdtPr>
        <w:rPr>
          <w:rFonts w:ascii="Garamond" w:eastAsia="Calibri" w:hAnsi="Garamond" w:cs="Calibri"/>
          <w:color w:val="auto"/>
          <w:sz w:val="23"/>
          <w:szCs w:val="23"/>
          <w:lang w:bidi="ar-SA"/>
        </w:rPr>
        <w:tag w:val="goog_rdk_300"/>
        <w:id w:val="2042321711"/>
      </w:sdtPr>
      <w:sdtEndPr/>
      <w:sdtContent>
        <w:p w14:paraId="44C02443" w14:textId="37ECFA6D" w:rsidR="005A4F11" w:rsidRPr="009E1C93" w:rsidRDefault="00C5051A" w:rsidP="005A4F11">
          <w:pPr>
            <w:widowControl/>
            <w:spacing w:before="130" w:line="260" w:lineRule="auto"/>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298"/>
              <w:id w:val="1943567263"/>
            </w:sdtPr>
            <w:sdtEndPr/>
            <w:sdtContent>
              <w:r w:rsidR="005A4F11" w:rsidRPr="009E1C93">
                <w:rPr>
                  <w:rFonts w:ascii="Garamond" w:eastAsia="Arial" w:hAnsi="Garamond" w:cs="Arial"/>
                  <w:color w:val="auto"/>
                  <w:sz w:val="23"/>
                  <w:szCs w:val="23"/>
                  <w:lang w:bidi="ar-SA"/>
                </w:rPr>
                <w:t>1.1. pieteikuma iesniedzējs a</w:t>
              </w:r>
            </w:sdtContent>
          </w:sdt>
          <w:sdt>
            <w:sdtPr>
              <w:rPr>
                <w:rFonts w:ascii="Garamond" w:eastAsia="Calibri" w:hAnsi="Garamond" w:cs="Calibri"/>
                <w:color w:val="auto"/>
                <w:sz w:val="23"/>
                <w:szCs w:val="23"/>
                <w:lang w:bidi="ar-SA"/>
              </w:rPr>
              <w:tag w:val="goog_rdk_299"/>
              <w:id w:val="-806700727"/>
            </w:sdtPr>
            <w:sdtEndPr/>
            <w:sdtContent>
              <w:r w:rsidR="005A4F11" w:rsidRPr="009E1C93">
                <w:rPr>
                  <w:rFonts w:ascii="Garamond" w:eastAsia="Arial" w:hAnsi="Garamond" w:cs="Arial"/>
                  <w:color w:val="auto"/>
                  <w:sz w:val="23"/>
                  <w:szCs w:val="23"/>
                  <w:lang w:bidi="ar-SA"/>
                </w:rPr>
                <w:t xml:space="preserve">tbilst </w:t>
              </w:r>
              <w:r w:rsidR="008176DD" w:rsidRPr="009E1C93">
                <w:rPr>
                  <w:rFonts w:ascii="Garamond" w:eastAsia="Arial" w:hAnsi="Garamond" w:cs="Arial"/>
                  <w:color w:val="auto"/>
                  <w:sz w:val="23"/>
                  <w:szCs w:val="23"/>
                  <w:lang w:bidi="ar-SA"/>
                </w:rPr>
                <w:t>N</w:t>
              </w:r>
              <w:r w:rsidR="005A4F11" w:rsidRPr="009E1C93">
                <w:rPr>
                  <w:rFonts w:ascii="Garamond" w:eastAsia="Arial" w:hAnsi="Garamond" w:cs="Arial"/>
                  <w:color w:val="auto"/>
                  <w:sz w:val="23"/>
                  <w:szCs w:val="23"/>
                  <w:lang w:bidi="ar-SA"/>
                </w:rPr>
                <w:t>oteikumos noteiktajām prasībām;</w:t>
              </w:r>
            </w:sdtContent>
          </w:sdt>
        </w:p>
      </w:sdtContent>
    </w:sdt>
    <w:sdt>
      <w:sdtPr>
        <w:rPr>
          <w:rFonts w:ascii="Garamond" w:eastAsia="Calibri" w:hAnsi="Garamond" w:cs="Calibri"/>
          <w:color w:val="auto"/>
          <w:sz w:val="23"/>
          <w:szCs w:val="23"/>
          <w:lang w:bidi="ar-SA"/>
        </w:rPr>
        <w:tag w:val="goog_rdk_302"/>
        <w:id w:val="727879846"/>
      </w:sdtPr>
      <w:sdtEndPr/>
      <w:sdtContent>
        <w:sdt>
          <w:sdtPr>
            <w:rPr>
              <w:rFonts w:ascii="Garamond" w:eastAsia="Calibri" w:hAnsi="Garamond" w:cs="Calibri"/>
              <w:color w:val="auto"/>
              <w:sz w:val="23"/>
              <w:szCs w:val="23"/>
              <w:lang w:bidi="ar-SA"/>
            </w:rPr>
            <w:tag w:val="goog_rdk_301"/>
            <w:id w:val="1575237655"/>
          </w:sdtPr>
          <w:sdtEndPr/>
          <w:sdtContent>
            <w:p w14:paraId="1A3C06CB" w14:textId="7A6946BC" w:rsidR="005A4F11" w:rsidRPr="009E1C93" w:rsidRDefault="005A4F11" w:rsidP="005A4F11">
              <w:pPr>
                <w:widowControl/>
                <w:spacing w:before="130" w:line="260" w:lineRule="auto"/>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1.2. plānotie ieguldījumi Sabiedrības ar ierobežotu atbildību “</w:t>
              </w:r>
              <w:r w:rsidR="00C92E37" w:rsidRPr="009E1C93">
                <w:rPr>
                  <w:rFonts w:ascii="Garamond" w:eastAsia="Arial" w:hAnsi="Garamond" w:cs="Arial"/>
                  <w:color w:val="auto"/>
                  <w:sz w:val="23"/>
                  <w:szCs w:val="23"/>
                  <w:lang w:bidi="ar-SA"/>
                </w:rPr>
                <w:t xml:space="preserve">Līgatnes </w:t>
              </w:r>
              <w:proofErr w:type="spellStart"/>
              <w:r w:rsidR="00C92E37" w:rsidRPr="009E1C93">
                <w:rPr>
                  <w:rFonts w:ascii="Garamond" w:eastAsia="Arial" w:hAnsi="Garamond" w:cs="Arial"/>
                  <w:color w:val="auto"/>
                  <w:sz w:val="23"/>
                  <w:szCs w:val="23"/>
                  <w:lang w:bidi="ar-SA"/>
                </w:rPr>
                <w:t>komunālservis</w:t>
              </w:r>
              <w:r w:rsidR="00CB6783" w:rsidRPr="009E1C93">
                <w:rPr>
                  <w:rFonts w:ascii="Garamond" w:eastAsia="Arial" w:hAnsi="Garamond" w:cs="Arial"/>
                  <w:color w:val="auto"/>
                  <w:sz w:val="23"/>
                  <w:szCs w:val="23"/>
                  <w:lang w:bidi="ar-SA"/>
                </w:rPr>
                <w:t>s</w:t>
              </w:r>
              <w:proofErr w:type="spellEnd"/>
              <w:r w:rsidRPr="009E1C93">
                <w:rPr>
                  <w:rFonts w:ascii="Garamond" w:eastAsia="Arial" w:hAnsi="Garamond" w:cs="Arial"/>
                  <w:color w:val="auto"/>
                  <w:sz w:val="23"/>
                  <w:szCs w:val="23"/>
                  <w:lang w:bidi="ar-SA"/>
                </w:rPr>
                <w:t>”</w:t>
              </w:r>
              <w:r w:rsidR="00F00209" w:rsidRPr="009E1C93">
                <w:rPr>
                  <w:rFonts w:ascii="Garamond" w:eastAsia="Arial" w:hAnsi="Garamond" w:cs="Arial"/>
                  <w:color w:val="auto"/>
                  <w:sz w:val="23"/>
                  <w:szCs w:val="23"/>
                  <w:lang w:bidi="ar-SA"/>
                </w:rPr>
                <w:t xml:space="preserve"> pamatkapitālā </w:t>
              </w:r>
              <w:r w:rsidRPr="009E1C93">
                <w:rPr>
                  <w:rFonts w:ascii="Garamond" w:eastAsia="Arial" w:hAnsi="Garamond" w:cs="Arial"/>
                  <w:color w:val="auto"/>
                  <w:sz w:val="23"/>
                  <w:szCs w:val="23"/>
                  <w:lang w:bidi="ar-SA"/>
                </w:rPr>
                <w:t>nav atzīstami par noziedzīgi iegūtiem līdzekļiem Noziedzīgi iegūtu līdzekļu legalizācijas un terorisma finansēšanas novēršanas likuma izpratnē;</w:t>
              </w:r>
            </w:p>
          </w:sdtContent>
        </w:sdt>
      </w:sdtContent>
    </w:sdt>
    <w:sdt>
      <w:sdtPr>
        <w:rPr>
          <w:rFonts w:ascii="Garamond" w:eastAsia="Calibri" w:hAnsi="Garamond" w:cs="Calibri"/>
          <w:color w:val="auto"/>
          <w:sz w:val="23"/>
          <w:szCs w:val="23"/>
          <w:lang w:bidi="ar-SA"/>
        </w:rPr>
        <w:tag w:val="goog_rdk_304"/>
        <w:id w:val="247241558"/>
      </w:sdtPr>
      <w:sdtEndPr/>
      <w:sdtContent>
        <w:p w14:paraId="0BDD552B" w14:textId="77777777" w:rsidR="005A4F11" w:rsidRPr="009E1C93" w:rsidRDefault="00C5051A" w:rsidP="005A4F11">
          <w:pPr>
            <w:widowControl/>
            <w:spacing w:before="130" w:line="260" w:lineRule="auto"/>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03"/>
              <w:id w:val="-117915569"/>
            </w:sdtPr>
            <w:sdtEndPr/>
            <w:sdtContent>
              <w:r w:rsidR="005A4F11" w:rsidRPr="009E1C93">
                <w:rPr>
                  <w:rFonts w:ascii="Garamond" w:eastAsia="Arial" w:hAnsi="Garamond" w:cs="Arial"/>
                  <w:color w:val="auto"/>
                  <w:sz w:val="23"/>
                  <w:szCs w:val="23"/>
                  <w:lang w:bidi="ar-SA"/>
                </w:rPr>
                <w:t>1.3. pieteikumā norādītā informācija ir spēkā un atbilst patiesībai.</w:t>
              </w:r>
            </w:sdtContent>
          </w:sdt>
        </w:p>
      </w:sdtContent>
    </w:sdt>
    <w:sdt>
      <w:sdtPr>
        <w:rPr>
          <w:rFonts w:ascii="Garamond" w:eastAsia="Calibri" w:hAnsi="Garamond" w:cs="Calibri"/>
          <w:color w:val="auto"/>
          <w:sz w:val="23"/>
          <w:szCs w:val="23"/>
          <w:lang w:bidi="ar-SA"/>
        </w:rPr>
        <w:tag w:val="goog_rdk_306"/>
        <w:id w:val="295954082"/>
      </w:sdtPr>
      <w:sdtEndPr/>
      <w:sdtContent>
        <w:p w14:paraId="451907AC" w14:textId="77777777" w:rsidR="005A4F11" w:rsidRPr="009E1C93" w:rsidRDefault="00C5051A" w:rsidP="005A4F11">
          <w:pPr>
            <w:widowControl/>
            <w:spacing w:before="130" w:line="260" w:lineRule="auto"/>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05"/>
              <w:id w:val="-1528324199"/>
            </w:sdtPr>
            <w:sdtEndPr/>
            <w:sdtContent/>
          </w:sdt>
        </w:p>
      </w:sdtContent>
    </w:sdt>
    <w:tbl>
      <w:tblPr>
        <w:tblW w:w="8306" w:type="dxa"/>
        <w:tblLayout w:type="fixed"/>
        <w:tblLook w:val="0400" w:firstRow="0" w:lastRow="0" w:firstColumn="0" w:lastColumn="0" w:noHBand="0" w:noVBand="1"/>
      </w:tblPr>
      <w:tblGrid>
        <w:gridCol w:w="2341"/>
        <w:gridCol w:w="5965"/>
      </w:tblGrid>
      <w:tr w:rsidR="005A4F11" w:rsidRPr="009E1C93" w14:paraId="344B767F" w14:textId="77777777" w:rsidTr="00A77A4B">
        <w:trPr>
          <w:cantSplit/>
        </w:trPr>
        <w:tc>
          <w:tcPr>
            <w:tcW w:w="2341" w:type="dxa"/>
          </w:tcPr>
          <w:sdt>
            <w:sdtPr>
              <w:rPr>
                <w:rFonts w:ascii="Garamond" w:eastAsia="Calibri" w:hAnsi="Garamond" w:cs="Calibri"/>
                <w:color w:val="auto"/>
                <w:sz w:val="23"/>
                <w:szCs w:val="23"/>
                <w:lang w:bidi="ar-SA"/>
              </w:rPr>
              <w:tag w:val="goog_rdk_309"/>
              <w:id w:val="795643450"/>
            </w:sdtPr>
            <w:sdtEndPr/>
            <w:sdtContent>
              <w:p w14:paraId="6C481C09"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07"/>
                    <w:id w:val="941341148"/>
                  </w:sdtPr>
                  <w:sdtEndPr/>
                  <w:sdtContent>
                    <w:r w:rsidR="005A4F11" w:rsidRPr="009E1C93">
                      <w:rPr>
                        <w:rFonts w:ascii="Garamond" w:eastAsia="Arial" w:hAnsi="Garamond" w:cs="Arial"/>
                        <w:color w:val="auto"/>
                        <w:sz w:val="23"/>
                        <w:szCs w:val="23"/>
                        <w:lang w:bidi="ar-SA"/>
                      </w:rPr>
                      <w:t>Atbildīgā amatpersona</w:t>
                    </w:r>
                  </w:sdtContent>
                </w:sdt>
                <w:sdt>
                  <w:sdtPr>
                    <w:rPr>
                      <w:rFonts w:ascii="Garamond" w:eastAsia="Calibri" w:hAnsi="Garamond" w:cs="Calibri"/>
                      <w:color w:val="auto"/>
                      <w:sz w:val="23"/>
                      <w:szCs w:val="23"/>
                      <w:lang w:bidi="ar-SA"/>
                    </w:rPr>
                    <w:tag w:val="goog_rdk_308"/>
                    <w:id w:val="-1662538169"/>
                  </w:sdtPr>
                  <w:sdtEndPr/>
                  <w:sdtContent/>
                </w:sdt>
              </w:p>
            </w:sdtContent>
          </w:sdt>
        </w:tc>
        <w:tc>
          <w:tcPr>
            <w:tcW w:w="5965" w:type="dxa"/>
            <w:tcBorders>
              <w:bottom w:val="single" w:sz="4" w:space="0" w:color="000000"/>
            </w:tcBorders>
            <w:vAlign w:val="center"/>
          </w:tcPr>
          <w:sdt>
            <w:sdtPr>
              <w:rPr>
                <w:rFonts w:ascii="Garamond" w:eastAsia="Calibri" w:hAnsi="Garamond" w:cs="Calibri"/>
                <w:color w:val="auto"/>
                <w:sz w:val="23"/>
                <w:szCs w:val="23"/>
                <w:lang w:bidi="ar-SA"/>
              </w:rPr>
              <w:tag w:val="goog_rdk_311"/>
              <w:id w:val="1779529609"/>
            </w:sdtPr>
            <w:sdtEndPr/>
            <w:sdtContent>
              <w:p w14:paraId="25687B35"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10"/>
                    <w:id w:val="-1562623087"/>
                  </w:sdtPr>
                  <w:sdtEndPr/>
                  <w:sdtContent/>
                </w:sdt>
              </w:p>
            </w:sdtContent>
          </w:sdt>
        </w:tc>
      </w:tr>
      <w:tr w:rsidR="005A4F11" w:rsidRPr="009E1C93" w14:paraId="76825455" w14:textId="77777777" w:rsidTr="00A77A4B">
        <w:trPr>
          <w:cantSplit/>
        </w:trPr>
        <w:tc>
          <w:tcPr>
            <w:tcW w:w="2341" w:type="dxa"/>
          </w:tcPr>
          <w:sdt>
            <w:sdtPr>
              <w:rPr>
                <w:rFonts w:ascii="Garamond" w:eastAsia="Calibri" w:hAnsi="Garamond" w:cs="Calibri"/>
                <w:color w:val="auto"/>
                <w:sz w:val="23"/>
                <w:szCs w:val="23"/>
                <w:lang w:bidi="ar-SA"/>
              </w:rPr>
              <w:tag w:val="goog_rdk_313"/>
              <w:id w:val="-1427414213"/>
            </w:sdtPr>
            <w:sdtEndPr/>
            <w:sdtContent>
              <w:p w14:paraId="4E0DC299"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12"/>
                    <w:id w:val="1932469063"/>
                  </w:sdtPr>
                  <w:sdtEndPr/>
                  <w:sdtContent/>
                </w:sdt>
              </w:p>
            </w:sdtContent>
          </w:sdt>
        </w:tc>
        <w:tc>
          <w:tcPr>
            <w:tcW w:w="5965" w:type="dxa"/>
            <w:tcBorders>
              <w:top w:val="single" w:sz="4" w:space="0" w:color="000000"/>
            </w:tcBorders>
          </w:tcPr>
          <w:sdt>
            <w:sdtPr>
              <w:rPr>
                <w:rFonts w:ascii="Garamond" w:eastAsia="Calibri" w:hAnsi="Garamond" w:cs="Calibri"/>
                <w:color w:val="auto"/>
                <w:sz w:val="23"/>
                <w:szCs w:val="23"/>
                <w:lang w:bidi="ar-SA"/>
              </w:rPr>
              <w:tag w:val="goog_rdk_318"/>
              <w:id w:val="2113162943"/>
            </w:sdtPr>
            <w:sdtEndPr/>
            <w:sdtContent>
              <w:p w14:paraId="00EF46F8"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14"/>
                    <w:id w:val="601388769"/>
                  </w:sdtPr>
                  <w:sdtEndPr/>
                  <w:sdtContent>
                    <w:r w:rsidR="005A4F11" w:rsidRPr="009E1C93">
                      <w:rPr>
                        <w:rFonts w:ascii="Garamond" w:eastAsia="Arial" w:hAnsi="Garamond" w:cs="Arial"/>
                        <w:color w:val="auto"/>
                        <w:sz w:val="23"/>
                        <w:szCs w:val="23"/>
                        <w:lang w:bidi="ar-SA"/>
                      </w:rPr>
                      <w:t>(</w:t>
                    </w:r>
                  </w:sdtContent>
                </w:sdt>
                <w:sdt>
                  <w:sdtPr>
                    <w:rPr>
                      <w:rFonts w:ascii="Garamond" w:eastAsia="Calibri" w:hAnsi="Garamond" w:cs="Calibri"/>
                      <w:color w:val="auto"/>
                      <w:sz w:val="23"/>
                      <w:szCs w:val="23"/>
                      <w:lang w:bidi="ar-SA"/>
                    </w:rPr>
                    <w:tag w:val="goog_rdk_315"/>
                    <w:id w:val="41799244"/>
                  </w:sdtPr>
                  <w:sdtEndPr/>
                  <w:sdtContent>
                    <w:r w:rsidR="005A4F11" w:rsidRPr="009E1C93">
                      <w:rPr>
                        <w:rFonts w:ascii="Garamond" w:eastAsia="Arial" w:hAnsi="Garamond" w:cs="Arial"/>
                        <w:color w:val="auto"/>
                        <w:sz w:val="23"/>
                        <w:szCs w:val="23"/>
                        <w:lang w:bidi="ar-SA"/>
                      </w:rPr>
                      <w:t>vārds, uzvārds, amats</w:t>
                    </w:r>
                  </w:sdtContent>
                </w:sdt>
                <w:sdt>
                  <w:sdtPr>
                    <w:rPr>
                      <w:rFonts w:ascii="Garamond" w:eastAsia="Calibri" w:hAnsi="Garamond" w:cs="Calibri"/>
                      <w:color w:val="auto"/>
                      <w:sz w:val="23"/>
                      <w:szCs w:val="23"/>
                      <w:lang w:bidi="ar-SA"/>
                    </w:rPr>
                    <w:tag w:val="goog_rdk_316"/>
                    <w:id w:val="-1464344281"/>
                  </w:sdtPr>
                  <w:sdtEndPr/>
                  <w:sdtContent>
                    <w:r w:rsidR="005A4F11" w:rsidRPr="009E1C93">
                      <w:rPr>
                        <w:rFonts w:ascii="Garamond" w:eastAsia="Arial" w:hAnsi="Garamond" w:cs="Arial"/>
                        <w:color w:val="auto"/>
                        <w:sz w:val="23"/>
                        <w:szCs w:val="23"/>
                        <w:lang w:bidi="ar-SA"/>
                      </w:rPr>
                      <w:t>)</w:t>
                    </w:r>
                  </w:sdtContent>
                </w:sdt>
                <w:sdt>
                  <w:sdtPr>
                    <w:rPr>
                      <w:rFonts w:ascii="Garamond" w:eastAsia="Calibri" w:hAnsi="Garamond" w:cs="Calibri"/>
                      <w:color w:val="auto"/>
                      <w:sz w:val="23"/>
                      <w:szCs w:val="23"/>
                      <w:lang w:bidi="ar-SA"/>
                    </w:rPr>
                    <w:tag w:val="goog_rdk_317"/>
                    <w:id w:val="23062540"/>
                  </w:sdtPr>
                  <w:sdtEndPr/>
                  <w:sdtContent/>
                </w:sdt>
              </w:p>
            </w:sdtContent>
          </w:sdt>
        </w:tc>
      </w:tr>
      <w:tr w:rsidR="005A4F11" w:rsidRPr="009E1C93" w14:paraId="16B6F922" w14:textId="77777777" w:rsidTr="00A77A4B">
        <w:trPr>
          <w:cantSplit/>
        </w:trPr>
        <w:tc>
          <w:tcPr>
            <w:tcW w:w="2341" w:type="dxa"/>
          </w:tcPr>
          <w:sdt>
            <w:sdtPr>
              <w:rPr>
                <w:rFonts w:ascii="Garamond" w:eastAsia="Calibri" w:hAnsi="Garamond" w:cs="Calibri"/>
                <w:color w:val="auto"/>
                <w:sz w:val="23"/>
                <w:szCs w:val="23"/>
                <w:lang w:bidi="ar-SA"/>
              </w:rPr>
              <w:tag w:val="goog_rdk_320"/>
              <w:id w:val="-1176186675"/>
            </w:sdtPr>
            <w:sdtEndPr/>
            <w:sdtContent>
              <w:p w14:paraId="00EA4296"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19"/>
                    <w:id w:val="1629126548"/>
                  </w:sdtPr>
                  <w:sdtEndPr/>
                  <w:sdtContent/>
                </w:sdt>
              </w:p>
            </w:sdtContent>
          </w:sdt>
        </w:tc>
        <w:tc>
          <w:tcPr>
            <w:tcW w:w="5965" w:type="dxa"/>
            <w:tcBorders>
              <w:bottom w:val="single" w:sz="4" w:space="0" w:color="000000"/>
            </w:tcBorders>
            <w:vAlign w:val="center"/>
          </w:tcPr>
          <w:sdt>
            <w:sdtPr>
              <w:rPr>
                <w:rFonts w:ascii="Garamond" w:eastAsia="Calibri" w:hAnsi="Garamond" w:cs="Calibri"/>
                <w:color w:val="auto"/>
                <w:sz w:val="23"/>
                <w:szCs w:val="23"/>
                <w:lang w:bidi="ar-SA"/>
              </w:rPr>
              <w:tag w:val="goog_rdk_322"/>
              <w:id w:val="-1950548643"/>
            </w:sdtPr>
            <w:sdtEndPr/>
            <w:sdtContent>
              <w:p w14:paraId="36091D54" w14:textId="28F89CD5"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21"/>
                    <w:id w:val="-1124918739"/>
                    <w:showingPlcHdr/>
                  </w:sdtPr>
                  <w:sdtEndPr/>
                  <w:sdtContent>
                    <w:r w:rsidR="008176DD" w:rsidRPr="009E1C93">
                      <w:rPr>
                        <w:rFonts w:ascii="Garamond" w:eastAsia="Calibri" w:hAnsi="Garamond" w:cs="Calibri"/>
                        <w:color w:val="auto"/>
                        <w:sz w:val="23"/>
                        <w:szCs w:val="23"/>
                        <w:lang w:bidi="ar-SA"/>
                      </w:rPr>
                      <w:t xml:space="preserve">     </w:t>
                    </w:r>
                  </w:sdtContent>
                </w:sdt>
              </w:p>
            </w:sdtContent>
          </w:sdt>
        </w:tc>
      </w:tr>
      <w:tr w:rsidR="005A4F11" w:rsidRPr="009E1C93" w14:paraId="62C08B0A" w14:textId="77777777" w:rsidTr="00A77A4B">
        <w:trPr>
          <w:cantSplit/>
        </w:trPr>
        <w:tc>
          <w:tcPr>
            <w:tcW w:w="2341" w:type="dxa"/>
          </w:tcPr>
          <w:sdt>
            <w:sdtPr>
              <w:rPr>
                <w:rFonts w:ascii="Garamond" w:eastAsia="Calibri" w:hAnsi="Garamond" w:cs="Calibri"/>
                <w:color w:val="auto"/>
                <w:sz w:val="23"/>
                <w:szCs w:val="23"/>
                <w:lang w:bidi="ar-SA"/>
              </w:rPr>
              <w:tag w:val="goog_rdk_324"/>
              <w:id w:val="1506245399"/>
            </w:sdtPr>
            <w:sdtEndPr/>
            <w:sdtContent>
              <w:p w14:paraId="04805596"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23"/>
                    <w:id w:val="-1984310546"/>
                  </w:sdtPr>
                  <w:sdtEndPr/>
                  <w:sdtContent/>
                </w:sdt>
              </w:p>
            </w:sdtContent>
          </w:sdt>
        </w:tc>
        <w:tc>
          <w:tcPr>
            <w:tcW w:w="5965" w:type="dxa"/>
            <w:tcBorders>
              <w:top w:val="single" w:sz="4" w:space="0" w:color="000000"/>
            </w:tcBorders>
          </w:tcPr>
          <w:sdt>
            <w:sdtPr>
              <w:rPr>
                <w:rFonts w:ascii="Garamond" w:eastAsia="Calibri" w:hAnsi="Garamond" w:cs="Calibri"/>
                <w:color w:val="auto"/>
                <w:sz w:val="23"/>
                <w:szCs w:val="23"/>
                <w:lang w:bidi="ar-SA"/>
              </w:rPr>
              <w:tag w:val="goog_rdk_328"/>
              <w:id w:val="226968972"/>
            </w:sdtPr>
            <w:sdtEndPr/>
            <w:sdtContent>
              <w:p w14:paraId="4A6012DD"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25"/>
                    <w:id w:val="1972015015"/>
                  </w:sdtPr>
                  <w:sdtEndPr/>
                  <w:sdtContent>
                    <w:r w:rsidR="005A4F11" w:rsidRPr="009E1C93">
                      <w:rPr>
                        <w:rFonts w:ascii="Garamond" w:eastAsia="Arial" w:hAnsi="Garamond" w:cs="Arial"/>
                        <w:color w:val="auto"/>
                        <w:sz w:val="23"/>
                        <w:szCs w:val="23"/>
                        <w:lang w:bidi="ar-SA"/>
                      </w:rPr>
                      <w:t>(</w:t>
                    </w:r>
                  </w:sdtContent>
                </w:sdt>
                <w:sdt>
                  <w:sdtPr>
                    <w:rPr>
                      <w:rFonts w:ascii="Garamond" w:eastAsia="Calibri" w:hAnsi="Garamond" w:cs="Calibri"/>
                      <w:color w:val="auto"/>
                      <w:sz w:val="23"/>
                      <w:szCs w:val="23"/>
                      <w:lang w:bidi="ar-SA"/>
                    </w:rPr>
                    <w:tag w:val="goog_rdk_326"/>
                    <w:id w:val="1398244632"/>
                  </w:sdtPr>
                  <w:sdtEndPr/>
                  <w:sdtContent>
                    <w:r w:rsidR="005A4F11" w:rsidRPr="009E1C93">
                      <w:rPr>
                        <w:rFonts w:ascii="Garamond" w:eastAsia="Arial" w:hAnsi="Garamond" w:cs="Arial"/>
                        <w:color w:val="auto"/>
                        <w:sz w:val="23"/>
                        <w:szCs w:val="23"/>
                        <w:lang w:bidi="ar-SA"/>
                      </w:rPr>
                      <w:t>amats</w:t>
                    </w:r>
                  </w:sdtContent>
                </w:sdt>
                <w:sdt>
                  <w:sdtPr>
                    <w:rPr>
                      <w:rFonts w:ascii="Garamond" w:eastAsia="Calibri" w:hAnsi="Garamond" w:cs="Calibri"/>
                      <w:color w:val="auto"/>
                      <w:sz w:val="23"/>
                      <w:szCs w:val="23"/>
                      <w:lang w:bidi="ar-SA"/>
                    </w:rPr>
                    <w:tag w:val="goog_rdk_327"/>
                    <w:id w:val="1142224359"/>
                  </w:sdtPr>
                  <w:sdtEndPr/>
                  <w:sdtContent>
                    <w:r w:rsidR="005A4F11" w:rsidRPr="009E1C93">
                      <w:rPr>
                        <w:rFonts w:ascii="Garamond" w:eastAsia="Arial" w:hAnsi="Garamond" w:cs="Arial"/>
                        <w:color w:val="auto"/>
                        <w:sz w:val="23"/>
                        <w:szCs w:val="23"/>
                        <w:lang w:bidi="ar-SA"/>
                      </w:rPr>
                      <w:t>)</w:t>
                    </w:r>
                  </w:sdtContent>
                </w:sdt>
              </w:p>
            </w:sdtContent>
          </w:sdt>
        </w:tc>
      </w:tr>
      <w:tr w:rsidR="005A4F11" w:rsidRPr="009E1C93" w14:paraId="72720E5A" w14:textId="77777777" w:rsidTr="00A77A4B">
        <w:trPr>
          <w:cantSplit/>
        </w:trPr>
        <w:tc>
          <w:tcPr>
            <w:tcW w:w="2341" w:type="dxa"/>
          </w:tcPr>
          <w:sdt>
            <w:sdtPr>
              <w:rPr>
                <w:rFonts w:ascii="Garamond" w:eastAsia="Calibri" w:hAnsi="Garamond" w:cs="Calibri"/>
                <w:color w:val="auto"/>
                <w:sz w:val="23"/>
                <w:szCs w:val="23"/>
                <w:lang w:bidi="ar-SA"/>
              </w:rPr>
              <w:tag w:val="goog_rdk_331"/>
              <w:id w:val="1280533224"/>
            </w:sdtPr>
            <w:sdtEndPr/>
            <w:sdtContent>
              <w:p w14:paraId="0FA2E7E9" w14:textId="77777777" w:rsidR="005A4F11" w:rsidRPr="009E1C93" w:rsidRDefault="00C5051A" w:rsidP="005A4F11">
                <w:pPr>
                  <w:widowControl/>
                  <w:spacing w:before="180"/>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29"/>
                    <w:id w:val="1512097508"/>
                  </w:sdtPr>
                  <w:sdtEndPr/>
                  <w:sdtContent>
                    <w:r w:rsidR="005A4F11" w:rsidRPr="009E1C93">
                      <w:rPr>
                        <w:rFonts w:ascii="Garamond" w:eastAsia="Arial" w:hAnsi="Garamond" w:cs="Arial"/>
                        <w:color w:val="auto"/>
                        <w:sz w:val="23"/>
                        <w:szCs w:val="23"/>
                        <w:lang w:bidi="ar-SA"/>
                      </w:rPr>
                      <w:t>Datums</w:t>
                    </w:r>
                  </w:sdtContent>
                </w:sdt>
                <w:sdt>
                  <w:sdtPr>
                    <w:rPr>
                      <w:rFonts w:ascii="Garamond" w:eastAsia="Calibri" w:hAnsi="Garamond" w:cs="Calibri"/>
                      <w:color w:val="auto"/>
                      <w:sz w:val="23"/>
                      <w:szCs w:val="23"/>
                      <w:lang w:bidi="ar-SA"/>
                    </w:rPr>
                    <w:tag w:val="goog_rdk_330"/>
                    <w:id w:val="1843740897"/>
                  </w:sdtPr>
                  <w:sdtEndPr/>
                  <w:sdtContent/>
                </w:sdt>
              </w:p>
            </w:sdtContent>
          </w:sdt>
        </w:tc>
        <w:tc>
          <w:tcPr>
            <w:tcW w:w="5965" w:type="dxa"/>
            <w:tcBorders>
              <w:bottom w:val="single" w:sz="4" w:space="0" w:color="000000"/>
            </w:tcBorders>
            <w:vAlign w:val="center"/>
          </w:tcPr>
          <w:sdt>
            <w:sdtPr>
              <w:rPr>
                <w:rFonts w:ascii="Garamond" w:eastAsia="Calibri" w:hAnsi="Garamond" w:cs="Calibri"/>
                <w:color w:val="auto"/>
                <w:sz w:val="23"/>
                <w:szCs w:val="23"/>
                <w:lang w:bidi="ar-SA"/>
              </w:rPr>
              <w:tag w:val="goog_rdk_333"/>
              <w:id w:val="-1045288829"/>
            </w:sdtPr>
            <w:sdtEndPr/>
            <w:sdtContent>
              <w:p w14:paraId="77A790FC" w14:textId="77777777" w:rsidR="005A4F11" w:rsidRPr="009E1C93" w:rsidRDefault="00C5051A" w:rsidP="005A4F11">
                <w:pPr>
                  <w:widowControl/>
                  <w:spacing w:before="180"/>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32"/>
                    <w:id w:val="-1426339428"/>
                  </w:sdtPr>
                  <w:sdtEndPr/>
                  <w:sdtContent/>
                </w:sdt>
              </w:p>
            </w:sdtContent>
          </w:sdt>
        </w:tc>
      </w:tr>
      <w:tr w:rsidR="005A4F11" w:rsidRPr="009E1C93" w14:paraId="79E85982" w14:textId="77777777" w:rsidTr="00A77A4B">
        <w:trPr>
          <w:cantSplit/>
        </w:trPr>
        <w:tc>
          <w:tcPr>
            <w:tcW w:w="2341" w:type="dxa"/>
          </w:tcPr>
          <w:sdt>
            <w:sdtPr>
              <w:rPr>
                <w:rFonts w:ascii="Garamond" w:eastAsia="Calibri" w:hAnsi="Garamond" w:cs="Calibri"/>
                <w:color w:val="auto"/>
                <w:sz w:val="23"/>
                <w:szCs w:val="23"/>
                <w:lang w:bidi="ar-SA"/>
              </w:rPr>
              <w:tag w:val="goog_rdk_335"/>
              <w:id w:val="1919975167"/>
            </w:sdtPr>
            <w:sdtEndPr/>
            <w:sdtContent>
              <w:p w14:paraId="1C9D87D0" w14:textId="77777777" w:rsidR="005A4F11" w:rsidRPr="009E1C93" w:rsidRDefault="00C5051A" w:rsidP="005A4F11">
                <w:pPr>
                  <w:widowControl/>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34"/>
                    <w:id w:val="-795444210"/>
                  </w:sdtPr>
                  <w:sdtEndPr/>
                  <w:sdtContent/>
                </w:sdt>
              </w:p>
            </w:sdtContent>
          </w:sdt>
        </w:tc>
        <w:tc>
          <w:tcPr>
            <w:tcW w:w="5965" w:type="dxa"/>
            <w:tcBorders>
              <w:top w:val="single" w:sz="4" w:space="0" w:color="000000"/>
            </w:tcBorders>
          </w:tcPr>
          <w:sdt>
            <w:sdtPr>
              <w:rPr>
                <w:rFonts w:ascii="Garamond" w:eastAsia="Calibri" w:hAnsi="Garamond" w:cs="Calibri"/>
                <w:color w:val="auto"/>
                <w:sz w:val="23"/>
                <w:szCs w:val="23"/>
                <w:lang w:bidi="ar-SA"/>
              </w:rPr>
              <w:tag w:val="goog_rdk_340"/>
              <w:id w:val="-1141575984"/>
            </w:sdtPr>
            <w:sdtEndPr/>
            <w:sdtContent>
              <w:p w14:paraId="626FE671" w14:textId="77777777" w:rsidR="005A4F11" w:rsidRPr="009E1C93" w:rsidRDefault="00C5051A" w:rsidP="005A4F11">
                <w:pPr>
                  <w:widowControl/>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36"/>
                    <w:id w:val="1399863261"/>
                  </w:sdtPr>
                  <w:sdtEndPr/>
                  <w:sdtContent>
                    <w:r w:rsidR="005A4F11" w:rsidRPr="009E1C93">
                      <w:rPr>
                        <w:rFonts w:ascii="Garamond" w:eastAsia="Arial" w:hAnsi="Garamond" w:cs="Arial"/>
                        <w:color w:val="auto"/>
                        <w:sz w:val="23"/>
                        <w:szCs w:val="23"/>
                        <w:lang w:bidi="ar-SA"/>
                      </w:rPr>
                      <w:t>(</w:t>
                    </w:r>
                    <w:proofErr w:type="spellStart"/>
                  </w:sdtContent>
                </w:sdt>
                <w:sdt>
                  <w:sdtPr>
                    <w:rPr>
                      <w:rFonts w:ascii="Garamond" w:eastAsia="Calibri" w:hAnsi="Garamond" w:cs="Calibri"/>
                      <w:color w:val="auto"/>
                      <w:sz w:val="23"/>
                      <w:szCs w:val="23"/>
                      <w:lang w:bidi="ar-SA"/>
                    </w:rPr>
                    <w:tag w:val="goog_rdk_337"/>
                    <w:id w:val="1560827325"/>
                  </w:sdtPr>
                  <w:sdtEndPr/>
                  <w:sdtContent>
                    <w:r w:rsidR="005A4F11" w:rsidRPr="009E1C93">
                      <w:rPr>
                        <w:rFonts w:ascii="Garamond" w:eastAsia="Arial" w:hAnsi="Garamond" w:cs="Arial"/>
                        <w:color w:val="auto"/>
                        <w:sz w:val="23"/>
                        <w:szCs w:val="23"/>
                        <w:lang w:bidi="ar-SA"/>
                      </w:rPr>
                      <w:t>dd</w:t>
                    </w:r>
                    <w:proofErr w:type="spellEnd"/>
                    <w:r w:rsidR="005A4F11" w:rsidRPr="009E1C93">
                      <w:rPr>
                        <w:rFonts w:ascii="Garamond" w:eastAsia="Arial" w:hAnsi="Garamond" w:cs="Arial"/>
                        <w:color w:val="auto"/>
                        <w:sz w:val="23"/>
                        <w:szCs w:val="23"/>
                        <w:lang w:bidi="ar-SA"/>
                      </w:rPr>
                      <w:t>./mm./</w:t>
                    </w:r>
                    <w:proofErr w:type="spellStart"/>
                    <w:r w:rsidR="005A4F11" w:rsidRPr="009E1C93">
                      <w:rPr>
                        <w:rFonts w:ascii="Garamond" w:eastAsia="Arial" w:hAnsi="Garamond" w:cs="Arial"/>
                        <w:color w:val="auto"/>
                        <w:sz w:val="23"/>
                        <w:szCs w:val="23"/>
                        <w:lang w:bidi="ar-SA"/>
                      </w:rPr>
                      <w:t>gggg</w:t>
                    </w:r>
                    <w:proofErr w:type="spellEnd"/>
                    <w:r w:rsidR="005A4F11" w:rsidRPr="009E1C93">
                      <w:rPr>
                        <w:rFonts w:ascii="Garamond" w:eastAsia="Arial" w:hAnsi="Garamond" w:cs="Arial"/>
                        <w:color w:val="auto"/>
                        <w:sz w:val="23"/>
                        <w:szCs w:val="23"/>
                        <w:lang w:bidi="ar-SA"/>
                      </w:rPr>
                      <w:t>.</w:t>
                    </w:r>
                  </w:sdtContent>
                </w:sdt>
                <w:sdt>
                  <w:sdtPr>
                    <w:rPr>
                      <w:rFonts w:ascii="Garamond" w:eastAsia="Calibri" w:hAnsi="Garamond" w:cs="Calibri"/>
                      <w:color w:val="auto"/>
                      <w:sz w:val="23"/>
                      <w:szCs w:val="23"/>
                      <w:lang w:bidi="ar-SA"/>
                    </w:rPr>
                    <w:tag w:val="goog_rdk_338"/>
                    <w:id w:val="2074619539"/>
                  </w:sdtPr>
                  <w:sdtEndPr/>
                  <w:sdtContent>
                    <w:r w:rsidR="005A4F11" w:rsidRPr="009E1C93">
                      <w:rPr>
                        <w:rFonts w:ascii="Garamond" w:eastAsia="Arial" w:hAnsi="Garamond" w:cs="Arial"/>
                        <w:color w:val="auto"/>
                        <w:sz w:val="23"/>
                        <w:szCs w:val="23"/>
                        <w:lang w:bidi="ar-SA"/>
                      </w:rPr>
                      <w:t>)</w:t>
                    </w:r>
                  </w:sdtContent>
                </w:sdt>
                <w:sdt>
                  <w:sdtPr>
                    <w:rPr>
                      <w:rFonts w:ascii="Garamond" w:eastAsia="Calibri" w:hAnsi="Garamond" w:cs="Calibri"/>
                      <w:color w:val="auto"/>
                      <w:sz w:val="23"/>
                      <w:szCs w:val="23"/>
                      <w:lang w:bidi="ar-SA"/>
                    </w:rPr>
                    <w:tag w:val="goog_rdk_339"/>
                    <w:id w:val="55282691"/>
                  </w:sdtPr>
                  <w:sdtEndPr/>
                  <w:sdtContent/>
                </w:sdt>
              </w:p>
            </w:sdtContent>
          </w:sdt>
        </w:tc>
      </w:tr>
      <w:tr w:rsidR="005A4F11" w:rsidRPr="009E1C93" w14:paraId="7CF6E504" w14:textId="77777777" w:rsidTr="00A77A4B">
        <w:trPr>
          <w:cantSplit/>
        </w:trPr>
        <w:tc>
          <w:tcPr>
            <w:tcW w:w="2341" w:type="dxa"/>
          </w:tcPr>
          <w:sdt>
            <w:sdtPr>
              <w:rPr>
                <w:rFonts w:ascii="Garamond" w:eastAsia="Calibri" w:hAnsi="Garamond" w:cs="Calibri"/>
                <w:color w:val="auto"/>
                <w:sz w:val="23"/>
                <w:szCs w:val="23"/>
                <w:lang w:bidi="ar-SA"/>
              </w:rPr>
              <w:tag w:val="goog_rdk_343"/>
              <w:id w:val="710457583"/>
            </w:sdtPr>
            <w:sdtEndPr/>
            <w:sdtContent>
              <w:p w14:paraId="61BED5F9" w14:textId="77777777" w:rsidR="005A4F11" w:rsidRPr="009E1C93" w:rsidRDefault="00C5051A" w:rsidP="005A4F11">
                <w:pPr>
                  <w:widowControl/>
                  <w:spacing w:before="180"/>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41"/>
                    <w:id w:val="-1380237816"/>
                  </w:sdtPr>
                  <w:sdtEndPr/>
                  <w:sdtContent>
                    <w:r w:rsidR="005A4F11" w:rsidRPr="009E1C93">
                      <w:rPr>
                        <w:rFonts w:ascii="Garamond" w:eastAsia="Arial" w:hAnsi="Garamond" w:cs="Arial"/>
                        <w:color w:val="auto"/>
                        <w:sz w:val="23"/>
                        <w:szCs w:val="23"/>
                        <w:lang w:bidi="ar-SA"/>
                      </w:rPr>
                      <w:t>Vieta</w:t>
                    </w:r>
                  </w:sdtContent>
                </w:sdt>
                <w:sdt>
                  <w:sdtPr>
                    <w:rPr>
                      <w:rFonts w:ascii="Garamond" w:eastAsia="Calibri" w:hAnsi="Garamond" w:cs="Calibri"/>
                      <w:color w:val="auto"/>
                      <w:sz w:val="23"/>
                      <w:szCs w:val="23"/>
                      <w:lang w:bidi="ar-SA"/>
                    </w:rPr>
                    <w:tag w:val="goog_rdk_342"/>
                    <w:id w:val="346842476"/>
                  </w:sdtPr>
                  <w:sdtEndPr/>
                  <w:sdtContent/>
                </w:sdt>
              </w:p>
            </w:sdtContent>
          </w:sdt>
        </w:tc>
        <w:tc>
          <w:tcPr>
            <w:tcW w:w="5965" w:type="dxa"/>
            <w:tcBorders>
              <w:bottom w:val="single" w:sz="4" w:space="0" w:color="000000"/>
            </w:tcBorders>
            <w:vAlign w:val="center"/>
          </w:tcPr>
          <w:sdt>
            <w:sdtPr>
              <w:rPr>
                <w:rFonts w:ascii="Garamond" w:eastAsia="Calibri" w:hAnsi="Garamond" w:cs="Calibri"/>
                <w:color w:val="auto"/>
                <w:sz w:val="23"/>
                <w:szCs w:val="23"/>
                <w:lang w:bidi="ar-SA"/>
              </w:rPr>
              <w:tag w:val="goog_rdk_345"/>
              <w:id w:val="-509908378"/>
            </w:sdtPr>
            <w:sdtEndPr/>
            <w:sdtContent>
              <w:p w14:paraId="71239423" w14:textId="77777777" w:rsidR="005A4F11" w:rsidRPr="009E1C93" w:rsidRDefault="00C5051A" w:rsidP="005A4F11">
                <w:pPr>
                  <w:widowControl/>
                  <w:spacing w:before="180"/>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44"/>
                    <w:id w:val="358320562"/>
                  </w:sdtPr>
                  <w:sdtEndPr/>
                  <w:sdtContent/>
                </w:sdt>
              </w:p>
            </w:sdtContent>
          </w:sdt>
        </w:tc>
      </w:tr>
      <w:tr w:rsidR="005A4F11" w:rsidRPr="009E1C93" w14:paraId="090AC129" w14:textId="77777777" w:rsidTr="00A77A4B">
        <w:trPr>
          <w:cantSplit/>
        </w:trPr>
        <w:tc>
          <w:tcPr>
            <w:tcW w:w="2341" w:type="dxa"/>
          </w:tcPr>
          <w:sdt>
            <w:sdtPr>
              <w:rPr>
                <w:rFonts w:ascii="Garamond" w:eastAsia="Calibri" w:hAnsi="Garamond" w:cs="Calibri"/>
                <w:color w:val="auto"/>
                <w:sz w:val="23"/>
                <w:szCs w:val="23"/>
                <w:lang w:bidi="ar-SA"/>
              </w:rPr>
              <w:tag w:val="goog_rdk_348"/>
              <w:id w:val="-1352329391"/>
            </w:sdtPr>
            <w:sdtEndPr/>
            <w:sdtContent>
              <w:p w14:paraId="26BCD6A5" w14:textId="77777777" w:rsidR="005A4F11" w:rsidRPr="009E1C93" w:rsidRDefault="00C5051A" w:rsidP="005A4F11">
                <w:pPr>
                  <w:widowControl/>
                  <w:spacing w:before="180"/>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46"/>
                    <w:id w:val="305434179"/>
                  </w:sdtPr>
                  <w:sdtEndPr/>
                  <w:sdtContent>
                    <w:r w:rsidR="005A4F11" w:rsidRPr="009E1C93">
                      <w:rPr>
                        <w:rFonts w:ascii="Garamond" w:eastAsia="Arial" w:hAnsi="Garamond" w:cs="Arial"/>
                        <w:color w:val="auto"/>
                        <w:sz w:val="23"/>
                        <w:szCs w:val="23"/>
                        <w:lang w:bidi="ar-SA"/>
                      </w:rPr>
                      <w:t>Paraksts</w:t>
                    </w:r>
                  </w:sdtContent>
                </w:sdt>
                <w:sdt>
                  <w:sdtPr>
                    <w:rPr>
                      <w:rFonts w:ascii="Garamond" w:eastAsia="Calibri" w:hAnsi="Garamond" w:cs="Calibri"/>
                      <w:color w:val="auto"/>
                      <w:sz w:val="23"/>
                      <w:szCs w:val="23"/>
                      <w:lang w:bidi="ar-SA"/>
                    </w:rPr>
                    <w:tag w:val="goog_rdk_347"/>
                    <w:id w:val="-72824941"/>
                  </w:sdtPr>
                  <w:sdtEndPr/>
                  <w:sdtContent/>
                </w:sdt>
              </w:p>
            </w:sdtContent>
          </w:sdt>
        </w:tc>
        <w:tc>
          <w:tcPr>
            <w:tcW w:w="5965" w:type="dxa"/>
            <w:tcBorders>
              <w:top w:val="single" w:sz="4" w:space="0" w:color="000000"/>
              <w:bottom w:val="single" w:sz="4" w:space="0" w:color="000000"/>
            </w:tcBorders>
            <w:vAlign w:val="center"/>
          </w:tcPr>
          <w:sdt>
            <w:sdtPr>
              <w:rPr>
                <w:rFonts w:ascii="Garamond" w:eastAsia="Calibri" w:hAnsi="Garamond" w:cs="Calibri"/>
                <w:color w:val="auto"/>
                <w:sz w:val="23"/>
                <w:szCs w:val="23"/>
                <w:lang w:bidi="ar-SA"/>
              </w:rPr>
              <w:tag w:val="goog_rdk_350"/>
              <w:id w:val="-427043296"/>
            </w:sdtPr>
            <w:sdtEndPr/>
            <w:sdtContent>
              <w:p w14:paraId="35834C16" w14:textId="77777777" w:rsidR="005A4F11" w:rsidRPr="009E1C93" w:rsidRDefault="00C5051A" w:rsidP="005A4F11">
                <w:pPr>
                  <w:widowControl/>
                  <w:spacing w:before="180"/>
                  <w:jc w:val="center"/>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49"/>
                    <w:id w:val="-1100030452"/>
                  </w:sdtPr>
                  <w:sdtEndPr/>
                  <w:sdtContent/>
                </w:sdt>
              </w:p>
            </w:sdtContent>
          </w:sdt>
        </w:tc>
      </w:tr>
    </w:tbl>
    <w:sdt>
      <w:sdtPr>
        <w:rPr>
          <w:rFonts w:ascii="Garamond" w:eastAsia="Calibri" w:hAnsi="Garamond" w:cs="Calibri"/>
          <w:color w:val="auto"/>
          <w:sz w:val="23"/>
          <w:szCs w:val="23"/>
          <w:lang w:bidi="ar-SA"/>
        </w:rPr>
        <w:tag w:val="goog_rdk_353"/>
        <w:id w:val="1274519664"/>
      </w:sdtPr>
      <w:sdtEndPr/>
      <w:sdtContent>
        <w:p w14:paraId="7CA0FB36" w14:textId="77777777" w:rsidR="005A4F11" w:rsidRPr="009E1C93" w:rsidRDefault="00C5051A" w:rsidP="005A4F11">
          <w:pPr>
            <w:widowControl/>
            <w:spacing w:before="180" w:line="260" w:lineRule="auto"/>
            <w:jc w:val="both"/>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51"/>
              <w:id w:val="-827436575"/>
            </w:sdtPr>
            <w:sdtEndPr/>
            <w:sdtContent>
              <w:r w:rsidR="005A4F11" w:rsidRPr="009E1C93">
                <w:rPr>
                  <w:rFonts w:ascii="Garamond" w:eastAsia="Arial" w:hAnsi="Garamond" w:cs="Arial"/>
                  <w:color w:val="auto"/>
                  <w:sz w:val="23"/>
                  <w:szCs w:val="23"/>
                  <w:lang w:bidi="ar-SA"/>
                </w:rPr>
                <w:t>20____. gada _________. ___________________________</w:t>
              </w:r>
            </w:sdtContent>
          </w:sdt>
          <w:sdt>
            <w:sdtPr>
              <w:rPr>
                <w:rFonts w:ascii="Garamond" w:eastAsia="Calibri" w:hAnsi="Garamond" w:cs="Calibri"/>
                <w:color w:val="auto"/>
                <w:sz w:val="23"/>
                <w:szCs w:val="23"/>
                <w:lang w:bidi="ar-SA"/>
              </w:rPr>
              <w:tag w:val="goog_rdk_352"/>
              <w:id w:val="1840813664"/>
            </w:sdtPr>
            <w:sdtEndPr/>
            <w:sdtContent/>
          </w:sdt>
        </w:p>
      </w:sdtContent>
    </w:sdt>
    <w:p w14:paraId="46D24519" w14:textId="77777777" w:rsidR="005A4F11" w:rsidRPr="009E1C93" w:rsidRDefault="00C5051A" w:rsidP="005A4F11">
      <w:pPr>
        <w:widowControl/>
        <w:tabs>
          <w:tab w:val="left" w:pos="1240"/>
        </w:tabs>
        <w:spacing w:before="130" w:after="180" w:line="260" w:lineRule="auto"/>
        <w:rPr>
          <w:rFonts w:ascii="Garamond" w:eastAsia="Arial" w:hAnsi="Garamond" w:cs="Arial"/>
          <w:color w:val="auto"/>
          <w:sz w:val="23"/>
          <w:szCs w:val="23"/>
          <w:lang w:bidi="ar-SA"/>
        </w:rPr>
      </w:pPr>
      <w:sdt>
        <w:sdtPr>
          <w:rPr>
            <w:rFonts w:ascii="Garamond" w:eastAsia="Calibri" w:hAnsi="Garamond" w:cs="Calibri"/>
            <w:color w:val="auto"/>
            <w:sz w:val="23"/>
            <w:szCs w:val="23"/>
            <w:lang w:bidi="ar-SA"/>
          </w:rPr>
          <w:tag w:val="goog_rdk_354"/>
          <w:id w:val="1203444448"/>
        </w:sdtPr>
        <w:sdtEndPr/>
        <w:sdtContent>
          <w:r w:rsidR="005A4F11" w:rsidRPr="009E1C93">
            <w:rPr>
              <w:rFonts w:ascii="Garamond" w:eastAsia="Arial" w:hAnsi="Garamond" w:cs="Arial"/>
              <w:color w:val="auto"/>
              <w:sz w:val="23"/>
              <w:szCs w:val="23"/>
              <w:lang w:bidi="ar-SA"/>
            </w:rPr>
            <w:t>Pieteikuma iesniedzējs:</w:t>
          </w:r>
        </w:sdtContent>
      </w:sdt>
    </w:p>
    <w:tbl>
      <w:tblPr>
        <w:tblW w:w="8306" w:type="dxa"/>
        <w:tblLayout w:type="fixed"/>
        <w:tblLook w:val="0400" w:firstRow="0" w:lastRow="0" w:firstColumn="0" w:lastColumn="0" w:noHBand="0" w:noVBand="1"/>
      </w:tblPr>
      <w:tblGrid>
        <w:gridCol w:w="3022"/>
        <w:gridCol w:w="247"/>
        <w:gridCol w:w="5037"/>
      </w:tblGrid>
      <w:tr w:rsidR="005A4F11" w:rsidRPr="009E1C93" w14:paraId="674B44A7" w14:textId="77777777" w:rsidTr="00A77A4B">
        <w:trPr>
          <w:cantSplit/>
        </w:trPr>
        <w:tc>
          <w:tcPr>
            <w:tcW w:w="3022" w:type="dxa"/>
            <w:tcBorders>
              <w:bottom w:val="single" w:sz="4" w:space="0" w:color="000000"/>
            </w:tcBorders>
            <w:vAlign w:val="center"/>
          </w:tcPr>
          <w:p w14:paraId="0BB19AF0" w14:textId="77777777" w:rsidR="005A4F11" w:rsidRPr="009E1C93" w:rsidRDefault="005A4F11" w:rsidP="005A4F11">
            <w:pPr>
              <w:widowControl/>
              <w:jc w:val="center"/>
              <w:rPr>
                <w:rFonts w:ascii="Garamond" w:eastAsia="Arial" w:hAnsi="Garamond" w:cs="Arial"/>
                <w:color w:val="auto"/>
                <w:sz w:val="23"/>
                <w:szCs w:val="23"/>
                <w:lang w:bidi="ar-SA"/>
              </w:rPr>
            </w:pPr>
          </w:p>
        </w:tc>
        <w:tc>
          <w:tcPr>
            <w:tcW w:w="247" w:type="dxa"/>
            <w:vAlign w:val="center"/>
          </w:tcPr>
          <w:p w14:paraId="3791AE46" w14:textId="77777777" w:rsidR="005A4F11" w:rsidRPr="009E1C93" w:rsidRDefault="005A4F11" w:rsidP="005A4F11">
            <w:pPr>
              <w:widowControl/>
              <w:jc w:val="center"/>
              <w:rPr>
                <w:rFonts w:ascii="Garamond" w:eastAsia="Arial" w:hAnsi="Garamond" w:cs="Arial"/>
                <w:color w:val="auto"/>
                <w:sz w:val="23"/>
                <w:szCs w:val="23"/>
                <w:lang w:bidi="ar-SA"/>
              </w:rPr>
            </w:pPr>
          </w:p>
        </w:tc>
        <w:tc>
          <w:tcPr>
            <w:tcW w:w="5037" w:type="dxa"/>
            <w:tcBorders>
              <w:bottom w:val="single" w:sz="4" w:space="0" w:color="000000"/>
            </w:tcBorders>
            <w:vAlign w:val="center"/>
          </w:tcPr>
          <w:p w14:paraId="6AD77909" w14:textId="77777777" w:rsidR="005A4F11" w:rsidRPr="009E1C93" w:rsidRDefault="005A4F11" w:rsidP="005A4F11">
            <w:pPr>
              <w:widowControl/>
              <w:jc w:val="center"/>
              <w:rPr>
                <w:rFonts w:ascii="Garamond" w:eastAsia="Arial" w:hAnsi="Garamond" w:cs="Arial"/>
                <w:color w:val="auto"/>
                <w:sz w:val="23"/>
                <w:szCs w:val="23"/>
                <w:lang w:bidi="ar-SA"/>
              </w:rPr>
            </w:pPr>
          </w:p>
        </w:tc>
      </w:tr>
      <w:tr w:rsidR="005A4F11" w:rsidRPr="009E1C93" w14:paraId="40B3D925" w14:textId="77777777" w:rsidTr="00A77A4B">
        <w:trPr>
          <w:cantSplit/>
        </w:trPr>
        <w:tc>
          <w:tcPr>
            <w:tcW w:w="3022" w:type="dxa"/>
            <w:tcBorders>
              <w:top w:val="single" w:sz="4" w:space="0" w:color="000000"/>
            </w:tcBorders>
          </w:tcPr>
          <w:p w14:paraId="4D95BA92" w14:textId="77777777" w:rsidR="005A4F11" w:rsidRPr="009E1C93" w:rsidRDefault="005A4F11" w:rsidP="005A4F11">
            <w:pPr>
              <w:widowControl/>
              <w:jc w:val="center"/>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(paraksts)</w:t>
            </w:r>
          </w:p>
        </w:tc>
        <w:tc>
          <w:tcPr>
            <w:tcW w:w="247" w:type="dxa"/>
            <w:vAlign w:val="center"/>
          </w:tcPr>
          <w:p w14:paraId="04234F34" w14:textId="77777777" w:rsidR="005A4F11" w:rsidRPr="009E1C93" w:rsidRDefault="005A4F11" w:rsidP="005A4F11">
            <w:pPr>
              <w:widowControl/>
              <w:jc w:val="center"/>
              <w:rPr>
                <w:rFonts w:ascii="Garamond" w:eastAsia="Arial" w:hAnsi="Garamond" w:cs="Arial"/>
                <w:color w:val="auto"/>
                <w:sz w:val="23"/>
                <w:szCs w:val="23"/>
                <w:lang w:bidi="ar-SA"/>
              </w:rPr>
            </w:pPr>
          </w:p>
        </w:tc>
        <w:tc>
          <w:tcPr>
            <w:tcW w:w="5037" w:type="dxa"/>
            <w:tcBorders>
              <w:top w:val="single" w:sz="4" w:space="0" w:color="000000"/>
            </w:tcBorders>
          </w:tcPr>
          <w:p w14:paraId="59A24166" w14:textId="77777777" w:rsidR="005A4F11" w:rsidRPr="009E1C93" w:rsidRDefault="005A4F11" w:rsidP="005A4F11">
            <w:pPr>
              <w:widowControl/>
              <w:jc w:val="center"/>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(vārds, uzvārds)</w:t>
            </w:r>
          </w:p>
        </w:tc>
      </w:tr>
    </w:tbl>
    <w:p w14:paraId="4E9E3A48" w14:textId="77777777" w:rsidR="005A4F11" w:rsidRPr="009E1C93" w:rsidRDefault="005A4F11" w:rsidP="005A4F11">
      <w:pPr>
        <w:widowControl/>
        <w:spacing w:before="130" w:line="260" w:lineRule="auto"/>
        <w:jc w:val="both"/>
        <w:rPr>
          <w:rFonts w:ascii="Garamond" w:eastAsia="Arial" w:hAnsi="Garamond" w:cs="Arial"/>
          <w:i/>
          <w:color w:val="auto"/>
          <w:sz w:val="23"/>
          <w:szCs w:val="23"/>
          <w:lang w:bidi="ar-SA"/>
        </w:rPr>
      </w:pPr>
      <w:r w:rsidRPr="009E1C93">
        <w:rPr>
          <w:rFonts w:ascii="Garamond" w:eastAsia="Arial" w:hAnsi="Garamond" w:cs="Arial"/>
          <w:i/>
          <w:color w:val="auto"/>
          <w:sz w:val="23"/>
          <w:szCs w:val="23"/>
          <w:lang w:bidi="ar-SA"/>
        </w:rPr>
        <w:t>Piezīme. Dokumenta rekvizītus "Datums" un "Paraksts" neaizpilda, ja elektroniskais dokuments ir sagatavots atbilstoši normatīvajiem aktiem par elektronisko dokumentu noformēšanu.</w:t>
      </w:r>
    </w:p>
    <w:p w14:paraId="272EADD4" w14:textId="77777777" w:rsidR="005A4F11" w:rsidRPr="009E1C93" w:rsidRDefault="005A4F11" w:rsidP="005A4F11">
      <w:pPr>
        <w:widowControl/>
        <w:spacing w:before="130" w:line="260" w:lineRule="auto"/>
        <w:jc w:val="both"/>
        <w:rPr>
          <w:rFonts w:ascii="Garamond" w:eastAsia="Arial" w:hAnsi="Garamond" w:cs="Arial"/>
          <w:color w:val="auto"/>
          <w:sz w:val="23"/>
          <w:szCs w:val="23"/>
          <w:lang w:bidi="ar-SA"/>
        </w:rPr>
      </w:pPr>
    </w:p>
    <w:p w14:paraId="25F4DB7B" w14:textId="05C0C57A" w:rsidR="005A4F11" w:rsidRPr="009E1C93" w:rsidRDefault="005A4F11" w:rsidP="008D6F13">
      <w:pPr>
        <w:widowControl/>
        <w:spacing w:after="200" w:line="276" w:lineRule="auto"/>
        <w:jc w:val="both"/>
        <w:rPr>
          <w:rFonts w:ascii="Garamond" w:eastAsia="Arial" w:hAnsi="Garamond" w:cs="Arial"/>
          <w:i/>
          <w:color w:val="auto"/>
          <w:sz w:val="23"/>
          <w:szCs w:val="23"/>
          <w:lang w:bidi="ar-SA"/>
        </w:rPr>
      </w:pPr>
      <w:r w:rsidRPr="009E1C93">
        <w:rPr>
          <w:rFonts w:ascii="Garamond" w:eastAsia="Arial" w:hAnsi="Garamond" w:cs="Arial"/>
          <w:color w:val="auto"/>
          <w:sz w:val="23"/>
          <w:szCs w:val="23"/>
          <w:lang w:bidi="ar-SA"/>
        </w:rPr>
        <w:t xml:space="preserve">Ar šī pieteikuma iesniegšanu </w:t>
      </w:r>
      <w:r w:rsidRPr="009E1C93">
        <w:rPr>
          <w:rFonts w:ascii="Garamond" w:eastAsia="Arial" w:hAnsi="Garamond" w:cs="Arial"/>
          <w:i/>
          <w:color w:val="auto"/>
          <w:sz w:val="23"/>
          <w:szCs w:val="23"/>
          <w:lang w:bidi="ar-SA"/>
        </w:rPr>
        <w:t>&lt;Izsoles pretendenta nosaukums&gt;</w:t>
      </w:r>
      <w:r w:rsidRPr="009E1C93">
        <w:rPr>
          <w:rFonts w:ascii="Garamond" w:eastAsia="Arial" w:hAnsi="Garamond" w:cs="Arial"/>
          <w:color w:val="auto"/>
          <w:sz w:val="23"/>
          <w:szCs w:val="23"/>
          <w:lang w:bidi="ar-SA"/>
        </w:rPr>
        <w:t xml:space="preserve"> (turpmāk – </w:t>
      </w:r>
      <w:r w:rsidR="008D6F13" w:rsidRPr="009E1C93">
        <w:rPr>
          <w:rFonts w:ascii="Garamond" w:eastAsia="Arial" w:hAnsi="Garamond" w:cs="Arial"/>
          <w:color w:val="auto"/>
          <w:sz w:val="23"/>
          <w:szCs w:val="23"/>
          <w:lang w:bidi="ar-SA"/>
        </w:rPr>
        <w:t>Izsoles p</w:t>
      </w:r>
      <w:r w:rsidRPr="009E1C93">
        <w:rPr>
          <w:rFonts w:ascii="Garamond" w:eastAsia="Arial" w:hAnsi="Garamond" w:cs="Arial"/>
          <w:color w:val="auto"/>
          <w:sz w:val="23"/>
          <w:szCs w:val="23"/>
          <w:lang w:bidi="ar-SA"/>
        </w:rPr>
        <w:t xml:space="preserve">retendents) piesaka savu </w:t>
      </w:r>
      <w:r w:rsidR="008D6F13" w:rsidRPr="009E1C93">
        <w:rPr>
          <w:rFonts w:ascii="Garamond" w:eastAsia="Arial" w:hAnsi="Garamond" w:cs="Arial"/>
          <w:color w:val="auto"/>
          <w:sz w:val="23"/>
          <w:szCs w:val="23"/>
          <w:lang w:bidi="ar-SA"/>
        </w:rPr>
        <w:t>pirmajā</w:t>
      </w:r>
      <w:r w:rsidR="00EC13D5" w:rsidRPr="009E1C93">
        <w:rPr>
          <w:rFonts w:ascii="Garamond" w:eastAsia="Arial" w:hAnsi="Garamond" w:cs="Arial"/>
          <w:color w:val="auto"/>
          <w:sz w:val="23"/>
          <w:szCs w:val="23"/>
          <w:lang w:bidi="ar-SA"/>
        </w:rPr>
        <w:t xml:space="preserve"> elektroniskajā</w:t>
      </w:r>
      <w:r w:rsidR="008D6F13" w:rsidRPr="009E1C93">
        <w:rPr>
          <w:rFonts w:ascii="Garamond" w:eastAsia="Arial" w:hAnsi="Garamond" w:cs="Arial"/>
          <w:color w:val="auto"/>
          <w:sz w:val="23"/>
          <w:szCs w:val="23"/>
          <w:lang w:bidi="ar-SA"/>
        </w:rPr>
        <w:t xml:space="preserve"> Izsolē par tiesību iegūšanu piedalīties</w:t>
      </w:r>
      <w:r w:rsidRPr="009E1C93">
        <w:rPr>
          <w:rFonts w:ascii="Garamond" w:eastAsia="Arial" w:hAnsi="Garamond" w:cs="Arial"/>
          <w:color w:val="auto"/>
          <w:sz w:val="23"/>
          <w:szCs w:val="23"/>
          <w:lang w:bidi="ar-SA"/>
        </w:rPr>
        <w:t xml:space="preserve"> Sabiedrības ar ierobežotu atbildību “</w:t>
      </w:r>
      <w:r w:rsidR="00C92E37" w:rsidRPr="009E1C93">
        <w:rPr>
          <w:rFonts w:ascii="Garamond" w:eastAsia="Arial" w:hAnsi="Garamond" w:cs="Arial"/>
          <w:color w:val="auto"/>
          <w:sz w:val="23"/>
          <w:szCs w:val="23"/>
          <w:lang w:bidi="ar-SA"/>
        </w:rPr>
        <w:t xml:space="preserve">Līgatnes </w:t>
      </w:r>
      <w:proofErr w:type="spellStart"/>
      <w:r w:rsidR="00C92E37" w:rsidRPr="009E1C93">
        <w:rPr>
          <w:rFonts w:ascii="Garamond" w:eastAsia="Arial" w:hAnsi="Garamond" w:cs="Arial"/>
          <w:color w:val="auto"/>
          <w:sz w:val="23"/>
          <w:szCs w:val="23"/>
          <w:lang w:bidi="ar-SA"/>
        </w:rPr>
        <w:t>komunālservis</w:t>
      </w:r>
      <w:r w:rsidR="00CB6783" w:rsidRPr="009E1C93">
        <w:rPr>
          <w:rFonts w:ascii="Garamond" w:eastAsia="Arial" w:hAnsi="Garamond" w:cs="Arial"/>
          <w:color w:val="auto"/>
          <w:sz w:val="23"/>
          <w:szCs w:val="23"/>
          <w:lang w:bidi="ar-SA"/>
        </w:rPr>
        <w:t>s</w:t>
      </w:r>
      <w:proofErr w:type="spellEnd"/>
      <w:r w:rsidRPr="009E1C93">
        <w:rPr>
          <w:rFonts w:ascii="Garamond" w:eastAsia="Arial" w:hAnsi="Garamond" w:cs="Arial"/>
          <w:color w:val="auto"/>
          <w:sz w:val="23"/>
          <w:szCs w:val="23"/>
          <w:lang w:bidi="ar-SA"/>
        </w:rPr>
        <w:t>” pamatkapitāla palielināšanas un apliecina, ka:</w:t>
      </w:r>
    </w:p>
    <w:p w14:paraId="3D94C9A9" w14:textId="4A228635" w:rsidR="005A4F11" w:rsidRPr="009E1C93" w:rsidRDefault="009E698C" w:rsidP="005A4F11">
      <w:pPr>
        <w:widowControl/>
        <w:numPr>
          <w:ilvl w:val="0"/>
          <w:numId w:val="17"/>
        </w:numPr>
        <w:pBdr>
          <w:top w:val="nil"/>
          <w:left w:val="nil"/>
          <w:bottom w:val="nil"/>
          <w:right w:val="nil"/>
          <w:between w:val="nil"/>
        </w:pBdr>
        <w:spacing w:before="100" w:after="160" w:line="229" w:lineRule="auto"/>
        <w:ind w:left="567" w:hanging="567"/>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 xml:space="preserve">retendentam ir skaidras un saprotamas </w:t>
      </w: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 xml:space="preserve">retendenta tiesības un pienākumi, kas ir noteikti </w:t>
      </w:r>
      <w:r w:rsidRPr="009E1C93">
        <w:rPr>
          <w:rFonts w:ascii="Garamond" w:eastAsia="Arial" w:hAnsi="Garamond" w:cs="Arial"/>
          <w:color w:val="auto"/>
          <w:sz w:val="23"/>
          <w:szCs w:val="23"/>
          <w:lang w:bidi="ar-SA"/>
        </w:rPr>
        <w:t>N</w:t>
      </w:r>
      <w:r w:rsidR="005A4F11" w:rsidRPr="009E1C93">
        <w:rPr>
          <w:rFonts w:ascii="Garamond" w:eastAsia="Arial" w:hAnsi="Garamond" w:cs="Arial"/>
          <w:color w:val="auto"/>
          <w:sz w:val="23"/>
          <w:szCs w:val="23"/>
          <w:lang w:bidi="ar-SA"/>
        </w:rPr>
        <w:t>oteikumos un normatīvajos aktos;</w:t>
      </w:r>
    </w:p>
    <w:p w14:paraId="10093948" w14:textId="3E3EDEE5" w:rsidR="005A4F11" w:rsidRPr="009E1C93" w:rsidRDefault="009E698C" w:rsidP="005A4F11">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 xml:space="preserve">retendents ir iepazinies ar </w:t>
      </w:r>
      <w:r w:rsidRPr="009E1C93">
        <w:rPr>
          <w:rFonts w:ascii="Garamond" w:eastAsia="Arial" w:hAnsi="Garamond" w:cs="Arial"/>
          <w:color w:val="auto"/>
          <w:sz w:val="23"/>
          <w:szCs w:val="23"/>
          <w:lang w:bidi="ar-SA"/>
        </w:rPr>
        <w:t>N</w:t>
      </w:r>
      <w:r w:rsidR="005A4F11" w:rsidRPr="009E1C93">
        <w:rPr>
          <w:rFonts w:ascii="Garamond" w:eastAsia="Arial" w:hAnsi="Garamond" w:cs="Arial"/>
          <w:color w:val="auto"/>
          <w:sz w:val="23"/>
          <w:szCs w:val="23"/>
          <w:lang w:bidi="ar-SA"/>
        </w:rPr>
        <w:t xml:space="preserve">oteikumiem, tai skaitā visiem to pielikumiem, saturu, atzīst tos par pareiziem, saprotamiem un atbilstošiem; </w:t>
      </w:r>
    </w:p>
    <w:p w14:paraId="79AE222A" w14:textId="77777777" w:rsidR="00EA1E1A" w:rsidRPr="009E1C93" w:rsidRDefault="009E698C" w:rsidP="00EA1E1A">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 xml:space="preserve">retendentam ir skaidras un saprotamas </w:t>
      </w:r>
      <w:r w:rsidRPr="009E1C93">
        <w:rPr>
          <w:rFonts w:ascii="Garamond" w:eastAsia="Arial" w:hAnsi="Garamond" w:cs="Arial"/>
          <w:color w:val="auto"/>
          <w:sz w:val="23"/>
          <w:szCs w:val="23"/>
          <w:lang w:bidi="ar-SA"/>
        </w:rPr>
        <w:t>N</w:t>
      </w:r>
      <w:r w:rsidR="005A4F11" w:rsidRPr="009E1C93">
        <w:rPr>
          <w:rFonts w:ascii="Garamond" w:eastAsia="Arial" w:hAnsi="Garamond" w:cs="Arial"/>
          <w:color w:val="auto"/>
          <w:sz w:val="23"/>
          <w:szCs w:val="23"/>
          <w:lang w:bidi="ar-SA"/>
        </w:rPr>
        <w:t xml:space="preserve">oteikumos noteiktās prasības piedāvājuma sagatavošanai, </w:t>
      </w:r>
      <w:r w:rsidR="008D6F13" w:rsidRPr="009E1C93">
        <w:rPr>
          <w:rFonts w:ascii="Garamond" w:eastAsia="Arial" w:hAnsi="Garamond" w:cs="Arial"/>
          <w:color w:val="auto"/>
          <w:sz w:val="23"/>
          <w:szCs w:val="23"/>
          <w:lang w:bidi="ar-SA"/>
        </w:rPr>
        <w:t>D</w:t>
      </w:r>
      <w:r w:rsidR="005A4F11" w:rsidRPr="009E1C93">
        <w:rPr>
          <w:rFonts w:ascii="Garamond" w:eastAsia="Arial" w:hAnsi="Garamond" w:cs="Arial"/>
          <w:color w:val="auto"/>
          <w:sz w:val="23"/>
          <w:szCs w:val="23"/>
          <w:lang w:bidi="ar-SA"/>
        </w:rPr>
        <w:t xml:space="preserve">alībnieku līguma priekšmets, </w:t>
      </w:r>
      <w:r w:rsidR="008D6F13" w:rsidRPr="009E1C93">
        <w:rPr>
          <w:rFonts w:ascii="Garamond" w:eastAsia="Arial" w:hAnsi="Garamond" w:cs="Arial"/>
          <w:color w:val="auto"/>
          <w:sz w:val="23"/>
          <w:szCs w:val="23"/>
          <w:lang w:bidi="ar-SA"/>
        </w:rPr>
        <w:t>D</w:t>
      </w:r>
      <w:r w:rsidR="005A4F11" w:rsidRPr="009E1C93">
        <w:rPr>
          <w:rFonts w:ascii="Garamond" w:eastAsia="Arial" w:hAnsi="Garamond" w:cs="Arial"/>
          <w:color w:val="auto"/>
          <w:sz w:val="23"/>
          <w:szCs w:val="23"/>
          <w:lang w:bidi="ar-SA"/>
        </w:rPr>
        <w:t>alībnieku līguma noteikumi</w:t>
      </w:r>
      <w:r w:rsidR="00C27BF8" w:rsidRPr="009E1C93">
        <w:rPr>
          <w:rFonts w:ascii="Garamond" w:eastAsia="Arial" w:hAnsi="Garamond" w:cs="Arial"/>
          <w:color w:val="auto"/>
          <w:sz w:val="23"/>
          <w:szCs w:val="23"/>
          <w:lang w:bidi="ar-SA"/>
        </w:rPr>
        <w:t xml:space="preserve">, </w:t>
      </w:r>
      <w:r w:rsidR="005A4F11" w:rsidRPr="009E1C93">
        <w:rPr>
          <w:rFonts w:ascii="Garamond" w:eastAsia="Arial" w:hAnsi="Garamond" w:cs="Arial"/>
          <w:color w:val="auto"/>
          <w:sz w:val="23"/>
          <w:szCs w:val="23"/>
          <w:lang w:bidi="ar-SA"/>
        </w:rPr>
        <w:t>un izvirzītās</w:t>
      </w:r>
      <w:r w:rsidR="00C27BF8" w:rsidRPr="009E1C93">
        <w:rPr>
          <w:rFonts w:ascii="Garamond" w:eastAsia="Arial" w:hAnsi="Garamond" w:cs="Arial"/>
          <w:color w:val="auto"/>
          <w:sz w:val="23"/>
          <w:szCs w:val="23"/>
          <w:lang w:bidi="ar-SA"/>
        </w:rPr>
        <w:t xml:space="preserve"> prasības</w:t>
      </w:r>
      <w:r w:rsidR="005A4F11" w:rsidRPr="009E1C93">
        <w:rPr>
          <w:rFonts w:ascii="Garamond" w:eastAsia="Arial" w:hAnsi="Garamond" w:cs="Arial"/>
          <w:color w:val="auto"/>
          <w:sz w:val="23"/>
          <w:szCs w:val="23"/>
          <w:lang w:bidi="ar-SA"/>
        </w:rPr>
        <w:t xml:space="preserve"> Sabiedrības pamatkapitāla palielināšanai un dalības iegūšanai Sabiedrībā, līdz ar ko atzīst, ka Komisija ir nodrošinājusi </w:t>
      </w:r>
      <w:r w:rsidR="00C27BF8"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retendentam iespēju bez neattaisnojama riska iesniegt savu pieteikumu izsolei;</w:t>
      </w:r>
    </w:p>
    <w:p w14:paraId="76F4F9BD" w14:textId="084C67AB" w:rsidR="00C92E37" w:rsidRPr="009E1C93" w:rsidRDefault="5CE3D435" w:rsidP="0A006FC0">
      <w:pPr>
        <w:pStyle w:val="Sarakstarindkopa"/>
        <w:numPr>
          <w:ilvl w:val="0"/>
          <w:numId w:val="17"/>
        </w:numPr>
        <w:jc w:val="both"/>
        <w:rPr>
          <w:rFonts w:ascii="Garamond" w:hAnsi="Garamond" w:cs="Arial"/>
          <w:sz w:val="23"/>
          <w:szCs w:val="23"/>
        </w:rPr>
      </w:pPr>
      <w:r w:rsidRPr="009E1C93">
        <w:rPr>
          <w:rFonts w:ascii="Garamond" w:hAnsi="Garamond" w:cs="Arial"/>
          <w:sz w:val="23"/>
          <w:szCs w:val="23"/>
        </w:rPr>
        <w:t xml:space="preserve">uz Izsoles pretendentu, tā valdes vai padomes locekli, patieso labuma guvēju, </w:t>
      </w:r>
      <w:proofErr w:type="spellStart"/>
      <w:r w:rsidRPr="009E1C93">
        <w:rPr>
          <w:rFonts w:ascii="Garamond" w:hAnsi="Garamond" w:cs="Arial"/>
          <w:sz w:val="23"/>
          <w:szCs w:val="23"/>
        </w:rPr>
        <w:t>p</w:t>
      </w:r>
      <w:r w:rsidR="728F0484" w:rsidRPr="009E1C93">
        <w:rPr>
          <w:rFonts w:ascii="Garamond" w:hAnsi="Garamond" w:cs="Arial"/>
          <w:sz w:val="23"/>
          <w:szCs w:val="23"/>
        </w:rPr>
        <w:t>araksttiesīgo</w:t>
      </w:r>
      <w:proofErr w:type="spellEnd"/>
      <w:r w:rsidR="728F0484" w:rsidRPr="009E1C93">
        <w:rPr>
          <w:rFonts w:ascii="Garamond" w:hAnsi="Garamond" w:cs="Arial"/>
          <w:sz w:val="23"/>
          <w:szCs w:val="23"/>
        </w:rPr>
        <w:t xml:space="preserve"> </w:t>
      </w:r>
      <w:r w:rsidRPr="009E1C93">
        <w:rPr>
          <w:rFonts w:ascii="Garamond" w:hAnsi="Garamond" w:cs="Arial"/>
          <w:sz w:val="23"/>
          <w:szCs w:val="23"/>
        </w:rPr>
        <w:t xml:space="preserve">personu vai prokūristu, kā arī personu, kura ir pilnvarota pārstāvēt Izsoles pretendentu Izsolē, nav attiecināms neviens no šo </w:t>
      </w:r>
      <w:r w:rsidR="2135458F" w:rsidRPr="009E1C93">
        <w:rPr>
          <w:rFonts w:ascii="Garamond" w:hAnsi="Garamond" w:cs="Arial"/>
          <w:sz w:val="23"/>
          <w:szCs w:val="23"/>
        </w:rPr>
        <w:t>N</w:t>
      </w:r>
      <w:r w:rsidRPr="009E1C93">
        <w:rPr>
          <w:rFonts w:ascii="Garamond" w:hAnsi="Garamond" w:cs="Arial"/>
          <w:sz w:val="23"/>
          <w:szCs w:val="23"/>
        </w:rPr>
        <w:t>oteikumu 6.5.4. apakšpunktā norādītajiem Izsoles prete</w:t>
      </w:r>
      <w:r w:rsidR="78037D5E" w:rsidRPr="009E1C93">
        <w:rPr>
          <w:rFonts w:ascii="Garamond" w:hAnsi="Garamond" w:cs="Arial"/>
          <w:sz w:val="23"/>
          <w:szCs w:val="23"/>
        </w:rPr>
        <w:t>ndentu</w:t>
      </w:r>
      <w:r w:rsidR="78037D5E" w:rsidRPr="009E1C93">
        <w:t xml:space="preserve"> </w:t>
      </w:r>
      <w:r w:rsidR="78037D5E" w:rsidRPr="009E1C93">
        <w:rPr>
          <w:rFonts w:ascii="Garamond" w:hAnsi="Garamond" w:cs="Arial"/>
          <w:sz w:val="23"/>
          <w:szCs w:val="23"/>
        </w:rPr>
        <w:t xml:space="preserve">izslēgšanas noteikumi; </w:t>
      </w:r>
    </w:p>
    <w:p w14:paraId="06DEF3CB" w14:textId="77777777" w:rsidR="00A36687" w:rsidRPr="009E1C93" w:rsidRDefault="00A36687" w:rsidP="00C92E37">
      <w:pPr>
        <w:widowControl/>
        <w:pBdr>
          <w:top w:val="nil"/>
          <w:left w:val="nil"/>
          <w:bottom w:val="nil"/>
          <w:right w:val="nil"/>
          <w:between w:val="nil"/>
        </w:pBdr>
        <w:spacing w:after="160" w:line="229" w:lineRule="auto"/>
        <w:jc w:val="both"/>
        <w:rPr>
          <w:rFonts w:ascii="Garamond" w:eastAsia="Arial" w:hAnsi="Garamond" w:cs="Arial"/>
          <w:color w:val="auto"/>
          <w:sz w:val="23"/>
          <w:szCs w:val="23"/>
          <w:lang w:bidi="ar-SA"/>
        </w:rPr>
      </w:pPr>
    </w:p>
    <w:p w14:paraId="0FE9999C" w14:textId="77777777" w:rsidR="00EA1E1A" w:rsidRPr="009E1C93" w:rsidRDefault="002939E1" w:rsidP="00EA1E1A">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hAnsi="Garamond" w:cs="Arial"/>
          <w:sz w:val="23"/>
          <w:szCs w:val="23"/>
        </w:rPr>
        <w:t>Izsoles pretendents atbilst visām šo Noteikumu 6.5.8. punktā noteiktajiem atlases prasībām;</w:t>
      </w:r>
    </w:p>
    <w:p w14:paraId="4AFDFD1E" w14:textId="77777777" w:rsidR="00EA1E1A" w:rsidRPr="009E1C93" w:rsidRDefault="002939E1" w:rsidP="00EA1E1A">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hAnsi="Garamond"/>
          <w:sz w:val="23"/>
          <w:szCs w:val="23"/>
        </w:rPr>
        <w:t>Izsoles pretendents piekrīt, ka Komisija, veicot Noteikumos noteikto izslēgšanas noteikumu un atlases prasību pārbaudi, patstāvīgi pārbauda informāciju, izmantojot Izsoles pretendenta sniegto informāciju, tās rīcībā esošo informāciju un publiski pieejamus reģistrus, kā arī pieprasot informāciju no kompetentajām institūcijām vai Izsoles pretendenta;</w:t>
      </w:r>
    </w:p>
    <w:p w14:paraId="61D5B046" w14:textId="77777777" w:rsidR="00EA1E1A" w:rsidRPr="009E1C93" w:rsidRDefault="002939E1" w:rsidP="00EA1E1A">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hAnsi="Garamond" w:cs="Arial"/>
          <w:sz w:val="23"/>
          <w:szCs w:val="23"/>
        </w:rPr>
        <w:t xml:space="preserve">Izsoles pretendents piekrīt, ka Noteikumos noteikto izslēgšanas noteikumu pārbaude, ciktāl tas ir attiecināms, tiek veikta arī attiecībā uz Izsoles pretendenta valdes locekļiem, </w:t>
      </w:r>
      <w:proofErr w:type="spellStart"/>
      <w:r w:rsidRPr="009E1C93">
        <w:rPr>
          <w:rFonts w:ascii="Garamond" w:hAnsi="Garamond" w:cs="Arial"/>
          <w:sz w:val="23"/>
          <w:szCs w:val="23"/>
        </w:rPr>
        <w:t>pārstāvēttiesīgām</w:t>
      </w:r>
      <w:proofErr w:type="spellEnd"/>
      <w:r w:rsidRPr="009E1C93">
        <w:rPr>
          <w:rFonts w:ascii="Garamond" w:hAnsi="Garamond" w:cs="Arial"/>
          <w:sz w:val="23"/>
          <w:szCs w:val="23"/>
        </w:rPr>
        <w:t xml:space="preserve"> personām, prokūristiem, patiesajiem labuma guvējiem, kā arī citām ar Izsoles pretendentu saistītām personām;</w:t>
      </w:r>
    </w:p>
    <w:p w14:paraId="62777845" w14:textId="3641A553" w:rsidR="00EA1E1A" w:rsidRPr="009E1C93" w:rsidRDefault="002939E1" w:rsidP="00EA1E1A">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hAnsi="Garamond" w:cs="Arial"/>
          <w:sz w:val="23"/>
          <w:szCs w:val="23"/>
        </w:rPr>
        <w:t xml:space="preserve">Izsoles pretendents piekrīt, ka tā personas dati tiks izmantoti, lai pārliecinātos par Izsoles pretendenta sniegtās informācijas patiesīgumu un </w:t>
      </w:r>
      <w:r w:rsidR="002F72DE" w:rsidRPr="009E1C93">
        <w:rPr>
          <w:rFonts w:ascii="Garamond" w:hAnsi="Garamond" w:cs="Arial"/>
          <w:sz w:val="23"/>
          <w:szCs w:val="23"/>
        </w:rPr>
        <w:t>Cēsu</w:t>
      </w:r>
      <w:r w:rsidRPr="009E1C93">
        <w:rPr>
          <w:rFonts w:ascii="Garamond" w:hAnsi="Garamond" w:cs="Arial"/>
          <w:sz w:val="23"/>
          <w:szCs w:val="23"/>
        </w:rPr>
        <w:t xml:space="preserve"> novada pašvaldība, kā </w:t>
      </w:r>
      <w:proofErr w:type="spellStart"/>
      <w:r w:rsidRPr="009E1C93">
        <w:rPr>
          <w:rFonts w:ascii="Garamond" w:hAnsi="Garamond" w:cs="Arial"/>
          <w:sz w:val="23"/>
          <w:szCs w:val="23"/>
        </w:rPr>
        <w:t>kredītinformācijas</w:t>
      </w:r>
      <w:proofErr w:type="spellEnd"/>
      <w:r w:rsidRPr="009E1C93">
        <w:rPr>
          <w:rFonts w:ascii="Garamond" w:hAnsi="Garamond" w:cs="Arial"/>
          <w:sz w:val="23"/>
          <w:szCs w:val="23"/>
        </w:rPr>
        <w:t xml:space="preserve"> lietotājs, ir tiesīga pieprasīt un saņemt </w:t>
      </w:r>
      <w:proofErr w:type="spellStart"/>
      <w:r w:rsidRPr="009E1C93">
        <w:rPr>
          <w:rFonts w:ascii="Garamond" w:hAnsi="Garamond" w:cs="Arial"/>
          <w:sz w:val="23"/>
          <w:szCs w:val="23"/>
        </w:rPr>
        <w:t>kredītinformāciju</w:t>
      </w:r>
      <w:proofErr w:type="spellEnd"/>
      <w:r w:rsidRPr="009E1C93">
        <w:rPr>
          <w:rFonts w:ascii="Garamond" w:hAnsi="Garamond" w:cs="Arial"/>
          <w:sz w:val="23"/>
          <w:szCs w:val="23"/>
        </w:rPr>
        <w:t>, tai skaitā ziņas par Izsoles pretendenta kavētajiem maksājumiem un tā kredītreitingu no pašvaldībai pieejamām datubāzēm;</w:t>
      </w:r>
    </w:p>
    <w:p w14:paraId="4F34702A" w14:textId="0F702989" w:rsidR="00EA1E1A" w:rsidRPr="009E1C93" w:rsidRDefault="002939E1" w:rsidP="00EA1E1A">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hAnsi="Garamond" w:cs="Arial"/>
          <w:sz w:val="23"/>
          <w:szCs w:val="23"/>
        </w:rPr>
        <w:t xml:space="preserve">Izsoles pretendents piekrīt, ka </w:t>
      </w:r>
      <w:r w:rsidR="002F72DE" w:rsidRPr="009E1C93">
        <w:rPr>
          <w:rFonts w:ascii="Garamond" w:hAnsi="Garamond" w:cs="Arial"/>
          <w:sz w:val="23"/>
          <w:szCs w:val="23"/>
        </w:rPr>
        <w:t>Cēsu</w:t>
      </w:r>
      <w:r w:rsidRPr="009E1C93">
        <w:rPr>
          <w:rFonts w:ascii="Garamond" w:hAnsi="Garamond" w:cs="Arial"/>
          <w:sz w:val="23"/>
          <w:szCs w:val="23"/>
        </w:rPr>
        <w:t xml:space="preserve"> novada pašvaldība šo Noteikumu izpildei un Dalībnieku līguma noslēgšanai ir tiesīga nepieciešamajā apjomā iesniegt informāciju par Izsoles pretendentu kredītiestādei, ar kuru Sabiedrībai ir noslēgts finansēšanas vai līzinga līgums, kā arī citām kompetentajām institūcijām, ja saskaņā ar normatīvajiem aktiem vai Sabiedrības noslēgtajiem līgumiem ir nepieciešama to piekrišana vai atzinums izmaiņām Sabiedrības dalībnieku sastāvā vai līdzdalībai Sabiedrības pamatkapitālā;</w:t>
      </w:r>
    </w:p>
    <w:p w14:paraId="1A00966A" w14:textId="77777777" w:rsidR="00EA1E1A" w:rsidRPr="009E1C93" w:rsidRDefault="002939E1" w:rsidP="00EA1E1A">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hAnsi="Garamond" w:cs="Arial"/>
          <w:sz w:val="23"/>
          <w:szCs w:val="23"/>
        </w:rPr>
        <w:lastRenderedPageBreak/>
        <w:t>attiecībā uz Izsoles pretendentu, tā valdes vai padomes locekli, patieso labuma guvēju, pārstāvēt tiesīgo personu vai prokūristu, vai personu, kura ir pilnvarota pārstāvēt Izsoles pretendentu darbībās, kas saistītas ar filiāli, vai personālsabiedrības biedru, tā valdes vai padomes locekli, patieso labuma guvēju, pārstāvēt tiesīgo personu vai prokūristu, ja pretendents ir personālsabiedrība, nav noteiktas starptautiskās vai nacionālās sankcijas vai būtiskas finanšu un kapitāla tirgus intereses ietekmējošas Eiropas Savienības vai Ziemeļatlantijas līguma organizācijas dalībvalsts noteiktās sankcijas;</w:t>
      </w:r>
    </w:p>
    <w:p w14:paraId="0B77B4CA" w14:textId="7D2A9B36" w:rsidR="00EA1E1A" w:rsidRPr="009E1C93" w:rsidRDefault="00EA1E1A" w:rsidP="00EA1E1A">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 xml:space="preserve">retendents nav ieinteresēts citu </w:t>
      </w: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 xml:space="preserve">retendentu šai </w:t>
      </w:r>
      <w:r w:rsidRPr="009E1C93">
        <w:rPr>
          <w:rFonts w:ascii="Garamond" w:eastAsia="Arial" w:hAnsi="Garamond" w:cs="Arial"/>
          <w:color w:val="auto"/>
          <w:sz w:val="23"/>
          <w:szCs w:val="23"/>
          <w:lang w:bidi="ar-SA"/>
        </w:rPr>
        <w:t>I</w:t>
      </w:r>
      <w:r w:rsidR="005A4F11" w:rsidRPr="009E1C93">
        <w:rPr>
          <w:rFonts w:ascii="Garamond" w:eastAsia="Arial" w:hAnsi="Garamond" w:cs="Arial"/>
          <w:color w:val="auto"/>
          <w:sz w:val="23"/>
          <w:szCs w:val="23"/>
          <w:lang w:bidi="ar-SA"/>
        </w:rPr>
        <w:t>zsolei iesniegtajos piedāvājumos. Pieteikums, tai skaitā piedāvājums, ir sagatavots individuāli un nav saskaņots ar konkurentiem;</w:t>
      </w:r>
    </w:p>
    <w:p w14:paraId="085A6A0A" w14:textId="69854713" w:rsidR="005A4F11" w:rsidRPr="009E1C93" w:rsidRDefault="005A4F11" w:rsidP="00EA1E1A">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 xml:space="preserve">visas </w:t>
      </w:r>
      <w:r w:rsidR="00EA1E1A" w:rsidRPr="009E1C93">
        <w:rPr>
          <w:rFonts w:ascii="Garamond" w:eastAsia="Arial" w:hAnsi="Garamond" w:cs="Arial"/>
          <w:color w:val="auto"/>
          <w:sz w:val="23"/>
          <w:szCs w:val="23"/>
          <w:lang w:bidi="ar-SA"/>
        </w:rPr>
        <w:t>I</w:t>
      </w:r>
      <w:r w:rsidRPr="009E1C93">
        <w:rPr>
          <w:rFonts w:ascii="Garamond" w:eastAsia="Arial" w:hAnsi="Garamond" w:cs="Arial"/>
          <w:color w:val="auto"/>
          <w:sz w:val="23"/>
          <w:szCs w:val="23"/>
          <w:lang w:bidi="ar-SA"/>
        </w:rPr>
        <w:t xml:space="preserve">zsoles pieteikumā sniegtās ziņas par </w:t>
      </w:r>
      <w:r w:rsidR="00EA1E1A" w:rsidRPr="009E1C93">
        <w:rPr>
          <w:rFonts w:ascii="Garamond" w:eastAsia="Arial" w:hAnsi="Garamond" w:cs="Arial"/>
          <w:color w:val="auto"/>
          <w:sz w:val="23"/>
          <w:szCs w:val="23"/>
          <w:lang w:bidi="ar-SA"/>
        </w:rPr>
        <w:t>Izsoles p</w:t>
      </w:r>
      <w:r w:rsidRPr="009E1C93">
        <w:rPr>
          <w:rFonts w:ascii="Garamond" w:eastAsia="Arial" w:hAnsi="Garamond" w:cs="Arial"/>
          <w:color w:val="auto"/>
          <w:sz w:val="23"/>
          <w:szCs w:val="23"/>
          <w:lang w:bidi="ar-SA"/>
        </w:rPr>
        <w:t>retendentu un tā piedāvājumiem ir patiesas;</w:t>
      </w:r>
    </w:p>
    <w:p w14:paraId="0FA2BB55" w14:textId="53172434" w:rsidR="005A4F11" w:rsidRPr="009E1C93" w:rsidRDefault="00EA1E1A" w:rsidP="005A4F11">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retendents piekrīt, ka tā personas dati tiks izmantoti, lai pārliecinātos par sniegtās informācijas patiesīgumu;</w:t>
      </w:r>
    </w:p>
    <w:p w14:paraId="2902C0C9" w14:textId="5CF63214" w:rsidR="005A4F11" w:rsidRPr="009E1C93" w:rsidRDefault="00316DEF" w:rsidP="005A4F11">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 xml:space="preserve">retendents ir informēts, ka </w:t>
      </w:r>
      <w:r w:rsidRPr="009E1C93">
        <w:rPr>
          <w:rFonts w:ascii="Garamond" w:eastAsia="Arial" w:hAnsi="Garamond" w:cs="Arial"/>
          <w:color w:val="auto"/>
          <w:sz w:val="23"/>
          <w:szCs w:val="23"/>
          <w:lang w:bidi="ar-SA"/>
        </w:rPr>
        <w:t>I</w:t>
      </w:r>
      <w:r w:rsidR="005A4F11" w:rsidRPr="009E1C93">
        <w:rPr>
          <w:rFonts w:ascii="Garamond" w:eastAsia="Arial" w:hAnsi="Garamond" w:cs="Arial"/>
          <w:color w:val="auto"/>
          <w:sz w:val="23"/>
          <w:szCs w:val="23"/>
          <w:lang w:bidi="ar-SA"/>
        </w:rPr>
        <w:t>zsoles procedūras gaitā tā personas dati tiks apstrādāti</w:t>
      </w:r>
      <w:r w:rsidR="0097415A" w:rsidRPr="009E1C93">
        <w:rPr>
          <w:rFonts w:ascii="Garamond" w:eastAsia="Arial" w:hAnsi="Garamond" w:cs="Arial"/>
          <w:color w:val="auto"/>
          <w:sz w:val="23"/>
          <w:szCs w:val="23"/>
          <w:lang w:bidi="ar-SA"/>
        </w:rPr>
        <w:t xml:space="preserve"> </w:t>
      </w:r>
      <w:r w:rsidR="002F72DE" w:rsidRPr="009E1C93">
        <w:rPr>
          <w:rFonts w:ascii="Garamond" w:eastAsia="Arial" w:hAnsi="Garamond" w:cs="Arial"/>
          <w:color w:val="auto"/>
          <w:sz w:val="23"/>
          <w:szCs w:val="23"/>
          <w:lang w:bidi="ar-SA"/>
        </w:rPr>
        <w:t>Cēsu</w:t>
      </w:r>
      <w:r w:rsidR="0097415A" w:rsidRPr="009E1C93">
        <w:rPr>
          <w:rFonts w:ascii="Garamond" w:eastAsia="Arial" w:hAnsi="Garamond" w:cs="Arial"/>
          <w:color w:val="auto"/>
          <w:sz w:val="23"/>
          <w:szCs w:val="23"/>
          <w:lang w:bidi="ar-SA"/>
        </w:rPr>
        <w:t xml:space="preserve"> novada pašvaldībai</w:t>
      </w:r>
      <w:r w:rsidR="005A4F11" w:rsidRPr="009E1C93">
        <w:rPr>
          <w:rFonts w:ascii="Garamond" w:eastAsia="Arial" w:hAnsi="Garamond" w:cs="Arial"/>
          <w:color w:val="auto"/>
          <w:sz w:val="23"/>
          <w:szCs w:val="23"/>
          <w:lang w:bidi="ar-SA"/>
        </w:rPr>
        <w:t xml:space="preserve"> pieejamās valsts informācijas sistēmās;</w:t>
      </w:r>
    </w:p>
    <w:p w14:paraId="69AAA5F9" w14:textId="6BEC03C7" w:rsidR="005A4F11" w:rsidRPr="009E1C93" w:rsidRDefault="00554D16" w:rsidP="005A4F11">
      <w:pPr>
        <w:widowControl/>
        <w:numPr>
          <w:ilvl w:val="0"/>
          <w:numId w:val="17"/>
        </w:numPr>
        <w:pBdr>
          <w:top w:val="nil"/>
          <w:left w:val="nil"/>
          <w:bottom w:val="nil"/>
          <w:right w:val="nil"/>
          <w:between w:val="nil"/>
        </w:pBdr>
        <w:spacing w:after="160" w:line="229" w:lineRule="auto"/>
        <w:ind w:left="567" w:hanging="567"/>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 xml:space="preserve">retendents piekrīt, ka </w:t>
      </w:r>
      <w:r w:rsidR="002F72DE" w:rsidRPr="009E1C93">
        <w:rPr>
          <w:rFonts w:ascii="Garamond" w:eastAsia="Arial" w:hAnsi="Garamond" w:cs="Arial"/>
          <w:color w:val="auto"/>
          <w:sz w:val="23"/>
          <w:szCs w:val="23"/>
          <w:lang w:bidi="ar-SA"/>
        </w:rPr>
        <w:t>Cēsu</w:t>
      </w:r>
      <w:r w:rsidR="0097415A" w:rsidRPr="009E1C93">
        <w:rPr>
          <w:rFonts w:ascii="Garamond" w:eastAsia="Arial" w:hAnsi="Garamond" w:cs="Arial"/>
          <w:color w:val="auto"/>
          <w:sz w:val="23"/>
          <w:szCs w:val="23"/>
          <w:lang w:bidi="ar-SA"/>
        </w:rPr>
        <w:t xml:space="preserve"> novada pašvaldība</w:t>
      </w:r>
      <w:r w:rsidR="005A4F11" w:rsidRPr="009E1C93">
        <w:rPr>
          <w:rFonts w:ascii="Garamond" w:eastAsia="Arial" w:hAnsi="Garamond" w:cs="Arial"/>
          <w:color w:val="auto"/>
          <w:sz w:val="23"/>
          <w:szCs w:val="23"/>
          <w:lang w:bidi="ar-SA"/>
        </w:rPr>
        <w:t xml:space="preserve"> kā </w:t>
      </w:r>
      <w:proofErr w:type="spellStart"/>
      <w:r w:rsidR="005A4F11" w:rsidRPr="009E1C93">
        <w:rPr>
          <w:rFonts w:ascii="Garamond" w:eastAsia="Arial" w:hAnsi="Garamond" w:cs="Arial"/>
          <w:color w:val="auto"/>
          <w:sz w:val="23"/>
          <w:szCs w:val="23"/>
          <w:lang w:bidi="ar-SA"/>
        </w:rPr>
        <w:t>kredītinformācijas</w:t>
      </w:r>
      <w:proofErr w:type="spellEnd"/>
      <w:r w:rsidR="005A4F11" w:rsidRPr="009E1C93">
        <w:rPr>
          <w:rFonts w:ascii="Garamond" w:eastAsia="Arial" w:hAnsi="Garamond" w:cs="Arial"/>
          <w:color w:val="auto"/>
          <w:sz w:val="23"/>
          <w:szCs w:val="23"/>
          <w:lang w:bidi="ar-SA"/>
        </w:rPr>
        <w:t xml:space="preserve"> lietotājs ir tiesīgs pieprasīt un saņemt </w:t>
      </w:r>
      <w:proofErr w:type="spellStart"/>
      <w:r w:rsidR="005A4F11" w:rsidRPr="009E1C93">
        <w:rPr>
          <w:rFonts w:ascii="Garamond" w:eastAsia="Arial" w:hAnsi="Garamond" w:cs="Arial"/>
          <w:color w:val="auto"/>
          <w:sz w:val="23"/>
          <w:szCs w:val="23"/>
          <w:lang w:bidi="ar-SA"/>
        </w:rPr>
        <w:t>kredītinformāciju</w:t>
      </w:r>
      <w:proofErr w:type="spellEnd"/>
      <w:r w:rsidR="005A4F11" w:rsidRPr="009E1C93">
        <w:rPr>
          <w:rFonts w:ascii="Garamond" w:eastAsia="Arial" w:hAnsi="Garamond" w:cs="Arial"/>
          <w:color w:val="auto"/>
          <w:sz w:val="23"/>
          <w:szCs w:val="23"/>
          <w:lang w:bidi="ar-SA"/>
        </w:rPr>
        <w:t>, tai skaitā ziņas par Pretendenta kavētajiem maksājumiem un tā kredītreitingu no Pašvaldībai pieejamām datubāzēm;</w:t>
      </w:r>
    </w:p>
    <w:p w14:paraId="52AE422F" w14:textId="41DD3F86" w:rsidR="005A4F11" w:rsidRPr="009E1C93" w:rsidRDefault="0097415A" w:rsidP="005A4F11">
      <w:pPr>
        <w:widowControl/>
        <w:numPr>
          <w:ilvl w:val="0"/>
          <w:numId w:val="17"/>
        </w:numPr>
        <w:pBdr>
          <w:top w:val="nil"/>
          <w:left w:val="nil"/>
          <w:bottom w:val="nil"/>
          <w:right w:val="nil"/>
          <w:between w:val="nil"/>
        </w:pBdr>
        <w:spacing w:after="200" w:line="229" w:lineRule="auto"/>
        <w:ind w:left="567" w:hanging="567"/>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 xml:space="preserve">retendents piekrīt, ka saziņai ar </w:t>
      </w:r>
      <w:r w:rsidRPr="009E1C93">
        <w:rPr>
          <w:rFonts w:ascii="Garamond" w:eastAsia="Arial" w:hAnsi="Garamond" w:cs="Arial"/>
          <w:color w:val="auto"/>
          <w:sz w:val="23"/>
          <w:szCs w:val="23"/>
          <w:lang w:bidi="ar-SA"/>
        </w:rPr>
        <w:t>Izsoles p</w:t>
      </w:r>
      <w:r w:rsidR="005A4F11" w:rsidRPr="009E1C93">
        <w:rPr>
          <w:rFonts w:ascii="Garamond" w:eastAsia="Arial" w:hAnsi="Garamond" w:cs="Arial"/>
          <w:color w:val="auto"/>
          <w:sz w:val="23"/>
          <w:szCs w:val="23"/>
          <w:lang w:bidi="ar-SA"/>
        </w:rPr>
        <w:t xml:space="preserve">retendentu tiek izmantota pieteikumā dalībai </w:t>
      </w:r>
      <w:r w:rsidR="00F27B7E" w:rsidRPr="009E1C93">
        <w:rPr>
          <w:rFonts w:ascii="Garamond" w:eastAsia="Arial" w:hAnsi="Garamond" w:cs="Arial"/>
          <w:color w:val="auto"/>
          <w:sz w:val="23"/>
          <w:szCs w:val="23"/>
          <w:lang w:bidi="ar-SA"/>
        </w:rPr>
        <w:t>I</w:t>
      </w:r>
      <w:r w:rsidR="005A4F11" w:rsidRPr="009E1C93">
        <w:rPr>
          <w:rFonts w:ascii="Garamond" w:eastAsia="Arial" w:hAnsi="Garamond" w:cs="Arial"/>
          <w:color w:val="auto"/>
          <w:sz w:val="23"/>
          <w:szCs w:val="23"/>
          <w:lang w:bidi="ar-SA"/>
        </w:rPr>
        <w:t xml:space="preserve">zsolē norādītā e-adrese vai e-pasta adrese. </w:t>
      </w:r>
    </w:p>
    <w:p w14:paraId="022DE12A" w14:textId="77777777" w:rsidR="005A4F11" w:rsidRPr="009E1C93" w:rsidRDefault="005A4F11" w:rsidP="005A4F11">
      <w:pPr>
        <w:widowControl/>
        <w:spacing w:before="60"/>
        <w:jc w:val="both"/>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 xml:space="preserve">Pielikumā:  </w:t>
      </w:r>
    </w:p>
    <w:p w14:paraId="3523C4CD" w14:textId="77777777" w:rsidR="005A4F11" w:rsidRPr="009E1C93" w:rsidRDefault="005A4F11" w:rsidP="005A4F11">
      <w:pPr>
        <w:widowControl/>
        <w:spacing w:before="60"/>
        <w:jc w:val="both"/>
        <w:rPr>
          <w:rFonts w:ascii="Garamond" w:eastAsia="Arial" w:hAnsi="Garamond" w:cs="Arial"/>
          <w:color w:val="auto"/>
          <w:sz w:val="23"/>
          <w:szCs w:val="23"/>
          <w:lang w:bidi="ar-SA"/>
        </w:rPr>
      </w:pPr>
      <w:r w:rsidRPr="009E1C93">
        <w:rPr>
          <w:rFonts w:ascii="Segoe UI Symbol" w:eastAsia="Arial" w:hAnsi="Segoe UI Symbol" w:cs="Segoe UI Symbol"/>
          <w:color w:val="auto"/>
          <w:sz w:val="23"/>
          <w:szCs w:val="23"/>
          <w:lang w:bidi="ar-SA"/>
        </w:rPr>
        <w:t>☐</w:t>
      </w:r>
      <w:r w:rsidRPr="009E1C93">
        <w:rPr>
          <w:rFonts w:ascii="Garamond" w:eastAsia="Arial" w:hAnsi="Garamond" w:cs="Arial"/>
          <w:color w:val="auto"/>
          <w:sz w:val="23"/>
          <w:szCs w:val="23"/>
          <w:lang w:bidi="ar-SA"/>
        </w:rPr>
        <w:t xml:space="preserve"> Pilnvarotās personas pārstāvības tiesības apliecinoša dokumenta kopija uz ____ lpp.;</w:t>
      </w:r>
    </w:p>
    <w:p w14:paraId="3841BD53" w14:textId="77777777" w:rsidR="005A4F11" w:rsidRPr="009E1C93" w:rsidRDefault="005A4F11" w:rsidP="005A4F11">
      <w:pPr>
        <w:widowControl/>
        <w:spacing w:before="60"/>
        <w:jc w:val="both"/>
        <w:rPr>
          <w:rFonts w:ascii="Garamond" w:eastAsia="Arial" w:hAnsi="Garamond" w:cs="Arial"/>
          <w:color w:val="auto"/>
          <w:sz w:val="23"/>
          <w:szCs w:val="23"/>
          <w:lang w:bidi="ar-SA"/>
        </w:rPr>
      </w:pPr>
      <w:r w:rsidRPr="009E1C93">
        <w:rPr>
          <w:rFonts w:ascii="Segoe UI Symbol" w:eastAsia="Arial" w:hAnsi="Segoe UI Symbol" w:cs="Segoe UI Symbol"/>
          <w:color w:val="auto"/>
          <w:sz w:val="23"/>
          <w:szCs w:val="23"/>
          <w:lang w:bidi="ar-SA"/>
        </w:rPr>
        <w:t>☐</w:t>
      </w:r>
      <w:r w:rsidRPr="009E1C93">
        <w:rPr>
          <w:rFonts w:ascii="Garamond" w:eastAsia="Arial" w:hAnsi="Garamond" w:cs="Arial"/>
          <w:b/>
          <w:color w:val="auto"/>
          <w:sz w:val="23"/>
          <w:szCs w:val="23"/>
          <w:lang w:bidi="ar-SA"/>
        </w:rPr>
        <w:t xml:space="preserve"> </w:t>
      </w:r>
      <w:r w:rsidRPr="009E1C93">
        <w:rPr>
          <w:rFonts w:ascii="Garamond" w:eastAsia="Arial" w:hAnsi="Garamond" w:cs="Arial"/>
          <w:color w:val="auto"/>
          <w:sz w:val="23"/>
          <w:szCs w:val="23"/>
          <w:lang w:bidi="ar-SA"/>
        </w:rPr>
        <w:t>___________________________________________________________________________.</w:t>
      </w:r>
    </w:p>
    <w:p w14:paraId="4D08E342" w14:textId="77777777" w:rsidR="005A4F11" w:rsidRPr="009E1C93" w:rsidRDefault="005A4F11" w:rsidP="005A4F11">
      <w:pPr>
        <w:widowControl/>
        <w:jc w:val="center"/>
        <w:rPr>
          <w:rFonts w:ascii="Garamond" w:eastAsia="Arial" w:hAnsi="Garamond" w:cs="Arial"/>
          <w:i/>
          <w:color w:val="auto"/>
          <w:sz w:val="23"/>
          <w:szCs w:val="23"/>
          <w:lang w:bidi="ar-SA"/>
        </w:rPr>
      </w:pPr>
      <w:r w:rsidRPr="009E1C93">
        <w:rPr>
          <w:rFonts w:ascii="Garamond" w:eastAsia="Arial" w:hAnsi="Garamond" w:cs="Arial"/>
          <w:i/>
          <w:color w:val="auto"/>
          <w:sz w:val="23"/>
          <w:szCs w:val="23"/>
          <w:lang w:bidi="ar-SA"/>
        </w:rPr>
        <w:t>(cits dokuments – norādīt dok. nosaukumu, lapu skaitu)</w:t>
      </w:r>
    </w:p>
    <w:p w14:paraId="6903271A" w14:textId="77777777" w:rsidR="005A4F11" w:rsidRPr="009E1C93" w:rsidRDefault="005A4F11" w:rsidP="005A4F11">
      <w:pPr>
        <w:widowControl/>
        <w:jc w:val="both"/>
        <w:rPr>
          <w:rFonts w:ascii="Garamond" w:eastAsia="Arial" w:hAnsi="Garamond" w:cs="Arial"/>
          <w:i/>
          <w:color w:val="auto"/>
          <w:sz w:val="23"/>
          <w:szCs w:val="23"/>
          <w:lang w:bidi="ar-SA"/>
        </w:rPr>
      </w:pPr>
    </w:p>
    <w:p w14:paraId="38FFFF44" w14:textId="77777777" w:rsidR="005A4F11" w:rsidRPr="009E1C93" w:rsidRDefault="005A4F11" w:rsidP="005A4F11">
      <w:pPr>
        <w:widowControl/>
        <w:jc w:val="both"/>
        <w:rPr>
          <w:rFonts w:ascii="Garamond" w:eastAsia="Arial" w:hAnsi="Garamond" w:cs="Arial"/>
          <w:i/>
          <w:color w:val="auto"/>
          <w:sz w:val="23"/>
          <w:szCs w:val="23"/>
          <w:lang w:bidi="ar-SA"/>
        </w:rPr>
      </w:pPr>
    </w:p>
    <w:tbl>
      <w:tblPr>
        <w:tblW w:w="96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4"/>
        <w:gridCol w:w="5234"/>
      </w:tblGrid>
      <w:tr w:rsidR="005A4F11" w:rsidRPr="009E1C93" w14:paraId="03D88FCE" w14:textId="77777777" w:rsidTr="00A77A4B">
        <w:trPr>
          <w:trHeight w:val="449"/>
        </w:trPr>
        <w:tc>
          <w:tcPr>
            <w:tcW w:w="4394" w:type="dxa"/>
            <w:tcBorders>
              <w:top w:val="single" w:sz="4" w:space="0" w:color="000000"/>
              <w:left w:val="single" w:sz="4" w:space="0" w:color="000000"/>
              <w:bottom w:val="single" w:sz="4" w:space="0" w:color="000000"/>
              <w:right w:val="single" w:sz="4" w:space="0" w:color="000000"/>
            </w:tcBorders>
          </w:tcPr>
          <w:p w14:paraId="4FF09FFB" w14:textId="77777777" w:rsidR="005A4F11" w:rsidRPr="009E1C93" w:rsidRDefault="005A4F11" w:rsidP="005A4F11">
            <w:pPr>
              <w:widowControl/>
              <w:spacing w:after="160" w:line="259" w:lineRule="auto"/>
              <w:ind w:left="95"/>
              <w:rPr>
                <w:rFonts w:ascii="Garamond" w:eastAsia="Calibri" w:hAnsi="Garamond" w:cs="Calibri"/>
                <w:color w:val="auto"/>
                <w:sz w:val="23"/>
                <w:szCs w:val="23"/>
                <w:lang w:bidi="ar-SA"/>
              </w:rPr>
            </w:pPr>
            <w:proofErr w:type="spellStart"/>
            <w:r w:rsidRPr="009E1C93">
              <w:rPr>
                <w:rFonts w:ascii="Garamond" w:eastAsia="Calibri" w:hAnsi="Garamond" w:cs="Calibri"/>
                <w:color w:val="auto"/>
                <w:sz w:val="23"/>
                <w:szCs w:val="23"/>
                <w:lang w:bidi="ar-SA"/>
              </w:rPr>
              <w:t>Paraksttiesīgās</w:t>
            </w:r>
            <w:proofErr w:type="spellEnd"/>
            <w:r w:rsidRPr="009E1C93">
              <w:rPr>
                <w:rFonts w:ascii="Garamond" w:eastAsia="Calibri" w:hAnsi="Garamond" w:cs="Calibri"/>
                <w:color w:val="auto"/>
                <w:sz w:val="23"/>
                <w:szCs w:val="23"/>
                <w:lang w:bidi="ar-SA"/>
              </w:rPr>
              <w:t xml:space="preserve"> personas paraksts</w:t>
            </w:r>
          </w:p>
        </w:tc>
        <w:tc>
          <w:tcPr>
            <w:tcW w:w="5234" w:type="dxa"/>
            <w:tcBorders>
              <w:top w:val="single" w:sz="4" w:space="0" w:color="000000"/>
              <w:left w:val="single" w:sz="4" w:space="0" w:color="000000"/>
              <w:bottom w:val="single" w:sz="4" w:space="0" w:color="000000"/>
              <w:right w:val="single" w:sz="4" w:space="0" w:color="000000"/>
            </w:tcBorders>
          </w:tcPr>
          <w:p w14:paraId="5D363693" w14:textId="77777777" w:rsidR="005A4F11" w:rsidRPr="009E1C93" w:rsidRDefault="005A4F11" w:rsidP="005A4F11">
            <w:pPr>
              <w:widowControl/>
              <w:spacing w:after="160" w:line="259" w:lineRule="auto"/>
              <w:rPr>
                <w:rFonts w:ascii="Garamond" w:eastAsia="Calibri" w:hAnsi="Garamond" w:cs="Calibri"/>
                <w:color w:val="auto"/>
                <w:sz w:val="23"/>
                <w:szCs w:val="23"/>
                <w:lang w:bidi="ar-SA"/>
              </w:rPr>
            </w:pPr>
          </w:p>
        </w:tc>
      </w:tr>
      <w:tr w:rsidR="005A4F11" w:rsidRPr="009E1C93" w14:paraId="2DCB64A0" w14:textId="77777777" w:rsidTr="00A77A4B">
        <w:trPr>
          <w:trHeight w:val="397"/>
        </w:trPr>
        <w:tc>
          <w:tcPr>
            <w:tcW w:w="4394" w:type="dxa"/>
            <w:tcBorders>
              <w:top w:val="single" w:sz="4" w:space="0" w:color="000000"/>
              <w:left w:val="single" w:sz="4" w:space="0" w:color="000000"/>
              <w:bottom w:val="single" w:sz="4" w:space="0" w:color="000000"/>
              <w:right w:val="single" w:sz="4" w:space="0" w:color="000000"/>
            </w:tcBorders>
          </w:tcPr>
          <w:p w14:paraId="2611829E" w14:textId="77777777" w:rsidR="005A4F11" w:rsidRPr="009E1C93" w:rsidRDefault="005A4F11" w:rsidP="005A4F11">
            <w:pPr>
              <w:widowControl/>
              <w:spacing w:after="160" w:line="259" w:lineRule="auto"/>
              <w:ind w:left="95"/>
              <w:rPr>
                <w:rFonts w:ascii="Garamond" w:eastAsia="Calibri" w:hAnsi="Garamond" w:cs="Calibri"/>
                <w:color w:val="auto"/>
                <w:sz w:val="23"/>
                <w:szCs w:val="23"/>
                <w:lang w:bidi="ar-SA"/>
              </w:rPr>
            </w:pPr>
            <w:r w:rsidRPr="009E1C93">
              <w:rPr>
                <w:rFonts w:ascii="Garamond" w:eastAsia="Calibri" w:hAnsi="Garamond" w:cs="Calibri"/>
                <w:color w:val="auto"/>
                <w:sz w:val="23"/>
                <w:szCs w:val="23"/>
                <w:lang w:bidi="ar-SA"/>
              </w:rPr>
              <w:t>Vārds, uzvārds</w:t>
            </w:r>
          </w:p>
        </w:tc>
        <w:tc>
          <w:tcPr>
            <w:tcW w:w="5234" w:type="dxa"/>
            <w:tcBorders>
              <w:top w:val="single" w:sz="4" w:space="0" w:color="000000"/>
              <w:left w:val="single" w:sz="4" w:space="0" w:color="000000"/>
              <w:bottom w:val="single" w:sz="4" w:space="0" w:color="000000"/>
              <w:right w:val="single" w:sz="4" w:space="0" w:color="000000"/>
            </w:tcBorders>
          </w:tcPr>
          <w:p w14:paraId="08CCA465" w14:textId="77777777" w:rsidR="005A4F11" w:rsidRPr="009E1C93" w:rsidRDefault="005A4F11" w:rsidP="005A4F11">
            <w:pPr>
              <w:widowControl/>
              <w:spacing w:after="160" w:line="259" w:lineRule="auto"/>
              <w:ind w:left="105"/>
              <w:rPr>
                <w:rFonts w:ascii="Garamond" w:eastAsia="Calibri" w:hAnsi="Garamond" w:cs="Calibri"/>
                <w:color w:val="auto"/>
                <w:sz w:val="23"/>
                <w:szCs w:val="23"/>
                <w:lang w:bidi="ar-SA"/>
              </w:rPr>
            </w:pPr>
          </w:p>
        </w:tc>
      </w:tr>
      <w:tr w:rsidR="005A4F11" w:rsidRPr="009E1C93" w14:paraId="3779B783" w14:textId="77777777" w:rsidTr="00A77A4B">
        <w:trPr>
          <w:trHeight w:val="405"/>
        </w:trPr>
        <w:tc>
          <w:tcPr>
            <w:tcW w:w="4394" w:type="dxa"/>
            <w:tcBorders>
              <w:top w:val="single" w:sz="4" w:space="0" w:color="000000"/>
              <w:left w:val="single" w:sz="4" w:space="0" w:color="000000"/>
              <w:bottom w:val="single" w:sz="4" w:space="0" w:color="000000"/>
              <w:right w:val="single" w:sz="4" w:space="0" w:color="000000"/>
            </w:tcBorders>
          </w:tcPr>
          <w:p w14:paraId="6EE00EDC" w14:textId="77777777" w:rsidR="005A4F11" w:rsidRPr="009E1C93" w:rsidRDefault="005A4F11" w:rsidP="005A4F11">
            <w:pPr>
              <w:widowControl/>
              <w:spacing w:after="160" w:line="259" w:lineRule="auto"/>
              <w:ind w:left="95"/>
              <w:rPr>
                <w:rFonts w:ascii="Garamond" w:eastAsia="Calibri" w:hAnsi="Garamond" w:cs="Calibri"/>
                <w:color w:val="auto"/>
                <w:sz w:val="23"/>
                <w:szCs w:val="23"/>
                <w:lang w:bidi="ar-SA"/>
              </w:rPr>
            </w:pPr>
            <w:r w:rsidRPr="009E1C93">
              <w:rPr>
                <w:rFonts w:ascii="Garamond" w:eastAsia="Calibri" w:hAnsi="Garamond" w:cs="Calibri"/>
                <w:color w:val="auto"/>
                <w:sz w:val="23"/>
                <w:szCs w:val="23"/>
                <w:lang w:bidi="ar-SA"/>
              </w:rPr>
              <w:t>Amats</w:t>
            </w:r>
          </w:p>
        </w:tc>
        <w:tc>
          <w:tcPr>
            <w:tcW w:w="5234" w:type="dxa"/>
            <w:tcBorders>
              <w:top w:val="single" w:sz="4" w:space="0" w:color="000000"/>
              <w:left w:val="single" w:sz="4" w:space="0" w:color="000000"/>
              <w:bottom w:val="single" w:sz="4" w:space="0" w:color="000000"/>
              <w:right w:val="single" w:sz="4" w:space="0" w:color="000000"/>
            </w:tcBorders>
          </w:tcPr>
          <w:p w14:paraId="24A70BBA" w14:textId="77777777" w:rsidR="005A4F11" w:rsidRPr="009E1C93" w:rsidRDefault="005A4F11" w:rsidP="005A4F11">
            <w:pPr>
              <w:widowControl/>
              <w:spacing w:after="160" w:line="259" w:lineRule="auto"/>
              <w:ind w:left="105"/>
              <w:rPr>
                <w:rFonts w:ascii="Garamond" w:eastAsia="Calibri" w:hAnsi="Garamond" w:cs="Calibri"/>
                <w:color w:val="auto"/>
                <w:sz w:val="23"/>
                <w:szCs w:val="23"/>
                <w:lang w:bidi="ar-SA"/>
              </w:rPr>
            </w:pPr>
          </w:p>
        </w:tc>
      </w:tr>
      <w:tr w:rsidR="005A4F11" w:rsidRPr="009E1C93" w14:paraId="46971B38" w14:textId="77777777" w:rsidTr="00A77A4B">
        <w:trPr>
          <w:trHeight w:val="397"/>
        </w:trPr>
        <w:tc>
          <w:tcPr>
            <w:tcW w:w="4394" w:type="dxa"/>
            <w:tcBorders>
              <w:top w:val="single" w:sz="4" w:space="0" w:color="000000"/>
              <w:left w:val="single" w:sz="4" w:space="0" w:color="000000"/>
              <w:bottom w:val="single" w:sz="4" w:space="0" w:color="000000"/>
              <w:right w:val="single" w:sz="4" w:space="0" w:color="000000"/>
            </w:tcBorders>
          </w:tcPr>
          <w:p w14:paraId="5381E75E" w14:textId="77777777" w:rsidR="005A4F11" w:rsidRPr="009E1C93" w:rsidRDefault="005A4F11" w:rsidP="005A4F11">
            <w:pPr>
              <w:widowControl/>
              <w:spacing w:after="160" w:line="259" w:lineRule="auto"/>
              <w:ind w:left="95"/>
              <w:rPr>
                <w:rFonts w:ascii="Garamond" w:eastAsia="Calibri" w:hAnsi="Garamond" w:cs="Calibri"/>
                <w:color w:val="auto"/>
                <w:sz w:val="23"/>
                <w:szCs w:val="23"/>
                <w:lang w:bidi="ar-SA"/>
              </w:rPr>
            </w:pPr>
            <w:r w:rsidRPr="009E1C93">
              <w:rPr>
                <w:rFonts w:ascii="Garamond" w:eastAsia="Calibri" w:hAnsi="Garamond" w:cs="Calibri"/>
                <w:color w:val="auto"/>
                <w:sz w:val="23"/>
                <w:szCs w:val="23"/>
                <w:lang w:bidi="ar-SA"/>
              </w:rPr>
              <w:t>Datums</w:t>
            </w:r>
          </w:p>
        </w:tc>
        <w:tc>
          <w:tcPr>
            <w:tcW w:w="5234" w:type="dxa"/>
            <w:tcBorders>
              <w:top w:val="single" w:sz="4" w:space="0" w:color="000000"/>
              <w:left w:val="single" w:sz="4" w:space="0" w:color="000000"/>
              <w:bottom w:val="single" w:sz="4" w:space="0" w:color="000000"/>
              <w:right w:val="single" w:sz="4" w:space="0" w:color="000000"/>
            </w:tcBorders>
          </w:tcPr>
          <w:p w14:paraId="3995E5A1" w14:textId="77777777" w:rsidR="005A4F11" w:rsidRPr="009E1C93" w:rsidRDefault="005A4F11" w:rsidP="005A4F11">
            <w:pPr>
              <w:widowControl/>
              <w:spacing w:after="160" w:line="259" w:lineRule="auto"/>
              <w:ind w:left="105"/>
              <w:rPr>
                <w:rFonts w:ascii="Garamond" w:eastAsia="Calibri" w:hAnsi="Garamond" w:cs="Calibri"/>
                <w:color w:val="auto"/>
                <w:sz w:val="23"/>
                <w:szCs w:val="23"/>
                <w:lang w:bidi="ar-SA"/>
              </w:rPr>
            </w:pPr>
          </w:p>
        </w:tc>
      </w:tr>
    </w:tbl>
    <w:p w14:paraId="2DFC02FE" w14:textId="77777777" w:rsidR="005A4F11" w:rsidRPr="009E1C93" w:rsidRDefault="005A4F11" w:rsidP="005A4F11">
      <w:pPr>
        <w:pBdr>
          <w:top w:val="nil"/>
          <w:left w:val="nil"/>
          <w:bottom w:val="nil"/>
          <w:right w:val="nil"/>
          <w:between w:val="nil"/>
        </w:pBdr>
        <w:spacing w:after="160" w:line="259" w:lineRule="auto"/>
        <w:rPr>
          <w:rFonts w:ascii="Garamond" w:eastAsia="Arial" w:hAnsi="Garamond" w:cs="Arial"/>
          <w:color w:val="auto"/>
          <w:sz w:val="23"/>
          <w:szCs w:val="23"/>
          <w:lang w:bidi="ar-SA"/>
        </w:rPr>
      </w:pPr>
    </w:p>
    <w:p w14:paraId="05656E58" w14:textId="476ED05A" w:rsidR="005A4F11" w:rsidRPr="009E1C93" w:rsidRDefault="005A4F11" w:rsidP="0A006FC0">
      <w:pPr>
        <w:widowControl/>
        <w:spacing w:after="160" w:line="259" w:lineRule="auto"/>
        <w:jc w:val="center"/>
        <w:rPr>
          <w:rFonts w:ascii="Garamond" w:eastAsia="Arial" w:hAnsi="Garamond" w:cs="Arial"/>
          <w:b/>
          <w:bCs/>
          <w:caps/>
          <w:color w:val="auto"/>
          <w:sz w:val="23"/>
          <w:szCs w:val="23"/>
        </w:rPr>
      </w:pPr>
    </w:p>
    <w:p w14:paraId="6048F743" w14:textId="19784F5F" w:rsidR="005A4F11" w:rsidRPr="009E1C93" w:rsidRDefault="005A4F11" w:rsidP="005A4F11">
      <w:pPr>
        <w:widowControl/>
        <w:spacing w:after="160" w:line="259" w:lineRule="auto"/>
      </w:pPr>
      <w:r w:rsidRPr="009E1C93">
        <w:br w:type="page"/>
      </w:r>
    </w:p>
    <w:p w14:paraId="2FF6E5DE" w14:textId="359C961D" w:rsidR="005A4F11" w:rsidRPr="009E1C93" w:rsidRDefault="7188364F" w:rsidP="0A006FC0">
      <w:pPr>
        <w:widowControl/>
        <w:spacing w:after="160" w:line="259" w:lineRule="auto"/>
        <w:jc w:val="right"/>
        <w:rPr>
          <w:rFonts w:ascii="Garamond" w:eastAsia="Arial" w:hAnsi="Garamond" w:cs="Arial"/>
          <w:color w:val="auto"/>
          <w:sz w:val="23"/>
          <w:szCs w:val="23"/>
        </w:rPr>
      </w:pPr>
      <w:r w:rsidRPr="009E1C93">
        <w:rPr>
          <w:rFonts w:ascii="Garamond" w:eastAsia="Arial" w:hAnsi="Garamond" w:cs="Arial"/>
          <w:color w:val="auto"/>
          <w:sz w:val="23"/>
          <w:szCs w:val="23"/>
        </w:rPr>
        <w:lastRenderedPageBreak/>
        <w:t>Pielikums Nr.8</w:t>
      </w:r>
    </w:p>
    <w:p w14:paraId="1BEBE109" w14:textId="47ED6416" w:rsidR="005A4F11" w:rsidRPr="009E1C93" w:rsidRDefault="7188364F" w:rsidP="0A006FC0">
      <w:pPr>
        <w:widowControl/>
        <w:spacing w:after="160" w:line="259" w:lineRule="auto"/>
        <w:jc w:val="right"/>
        <w:rPr>
          <w:rFonts w:ascii="Garamond" w:eastAsia="Arial" w:hAnsi="Garamond" w:cs="Arial"/>
          <w:color w:val="auto"/>
          <w:sz w:val="23"/>
          <w:szCs w:val="23"/>
          <w:lang w:bidi="ar-SA"/>
        </w:rPr>
      </w:pPr>
      <w:r w:rsidRPr="009E1C93">
        <w:rPr>
          <w:rFonts w:ascii="Garamond" w:eastAsia="Arial" w:hAnsi="Garamond" w:cs="Arial"/>
          <w:color w:val="auto"/>
          <w:sz w:val="23"/>
          <w:szCs w:val="23"/>
          <w:lang w:bidi="ar-SA"/>
        </w:rPr>
        <w:t xml:space="preserve">Izsoles par tiesību iegūšanu piedalīties SIA “Līgatnes </w:t>
      </w:r>
      <w:proofErr w:type="spellStart"/>
      <w:r w:rsidRPr="009E1C93">
        <w:rPr>
          <w:rFonts w:ascii="Garamond" w:eastAsia="Arial" w:hAnsi="Garamond" w:cs="Arial"/>
          <w:color w:val="auto"/>
          <w:sz w:val="23"/>
          <w:szCs w:val="23"/>
          <w:lang w:bidi="ar-SA"/>
        </w:rPr>
        <w:t>komunālserviss</w:t>
      </w:r>
      <w:proofErr w:type="spellEnd"/>
      <w:r w:rsidRPr="009E1C93">
        <w:rPr>
          <w:rFonts w:ascii="Garamond" w:eastAsia="Arial" w:hAnsi="Garamond" w:cs="Arial"/>
          <w:color w:val="auto"/>
          <w:sz w:val="23"/>
          <w:szCs w:val="23"/>
          <w:lang w:bidi="ar-SA"/>
        </w:rPr>
        <w:t>” pamatkapitāla palielināšanā”</w:t>
      </w:r>
    </w:p>
    <w:p w14:paraId="2EDA69B9" w14:textId="6AD6AEEE" w:rsidR="005A4F11" w:rsidRPr="009E1C93" w:rsidRDefault="6880F822" w:rsidP="0A006FC0">
      <w:pPr>
        <w:widowControl/>
        <w:spacing w:after="160" w:line="259" w:lineRule="auto"/>
        <w:jc w:val="center"/>
        <w:rPr>
          <w:rFonts w:ascii="Garamond" w:eastAsia="Arial" w:hAnsi="Garamond" w:cs="Arial"/>
          <w:b/>
          <w:bCs/>
          <w:caps/>
          <w:color w:val="auto"/>
          <w:sz w:val="23"/>
          <w:szCs w:val="23"/>
        </w:rPr>
      </w:pPr>
      <w:r w:rsidRPr="009E1C93">
        <w:rPr>
          <w:rFonts w:ascii="Garamond" w:eastAsia="Arial" w:hAnsi="Garamond" w:cs="Arial"/>
          <w:b/>
          <w:bCs/>
          <w:caps/>
          <w:color w:val="auto"/>
          <w:sz w:val="23"/>
          <w:szCs w:val="23"/>
        </w:rPr>
        <w:t>Saistību izpildes nodrošinājuma veidne</w:t>
      </w:r>
    </w:p>
    <w:p w14:paraId="67F15DF9" w14:textId="204E6F07" w:rsidR="005A4F11" w:rsidRPr="009E1C93" w:rsidRDefault="6880F822" w:rsidP="0A006FC0">
      <w:pPr>
        <w:widowControl/>
        <w:spacing w:after="160" w:line="259" w:lineRule="auto"/>
        <w:rPr>
          <w:rFonts w:ascii="Garamond" w:eastAsia="Arial" w:hAnsi="Garamond" w:cs="Arial"/>
          <w:b/>
          <w:bCs/>
          <w:color w:val="auto"/>
          <w:sz w:val="23"/>
          <w:szCs w:val="23"/>
        </w:rPr>
      </w:pPr>
      <w:r w:rsidRPr="009E1C93">
        <w:rPr>
          <w:rFonts w:ascii="Garamond" w:eastAsia="Arial" w:hAnsi="Garamond" w:cs="Arial"/>
          <w:b/>
          <w:bCs/>
          <w:color w:val="auto"/>
          <w:sz w:val="23"/>
          <w:szCs w:val="23"/>
        </w:rPr>
        <w:t xml:space="preserve"> </w:t>
      </w:r>
    </w:p>
    <w:p w14:paraId="7AC7D886" w14:textId="435A1AE2" w:rsidR="005A4F11" w:rsidRPr="009E1C93" w:rsidRDefault="49154BAF" w:rsidP="0A006FC0">
      <w:pPr>
        <w:spacing w:after="160" w:line="259" w:lineRule="auto"/>
        <w:rPr>
          <w:rFonts w:ascii="Garamond" w:eastAsia="Arial" w:hAnsi="Garamond" w:cs="Arial"/>
          <w:b/>
          <w:bCs/>
          <w:color w:val="auto"/>
          <w:sz w:val="23"/>
          <w:szCs w:val="23"/>
        </w:rPr>
      </w:pPr>
      <w:r w:rsidRPr="009E1C93">
        <w:rPr>
          <w:rFonts w:ascii="Garamond" w:eastAsia="Arial" w:hAnsi="Garamond" w:cs="Arial"/>
          <w:b/>
          <w:bCs/>
          <w:color w:val="auto"/>
          <w:sz w:val="23"/>
          <w:szCs w:val="23"/>
        </w:rPr>
        <w:t>Cēsu</w:t>
      </w:r>
      <w:r w:rsidR="6880F822" w:rsidRPr="009E1C93">
        <w:rPr>
          <w:rFonts w:ascii="Garamond" w:eastAsia="Arial" w:hAnsi="Garamond" w:cs="Arial"/>
          <w:b/>
          <w:bCs/>
          <w:color w:val="auto"/>
          <w:sz w:val="23"/>
          <w:szCs w:val="23"/>
        </w:rPr>
        <w:t xml:space="preserve"> novada pašvaldībai</w:t>
      </w:r>
    </w:p>
    <w:p w14:paraId="59D7F264" w14:textId="15777311" w:rsidR="005A4F11" w:rsidRPr="009E1C93" w:rsidRDefault="6880F822" w:rsidP="0A006FC0">
      <w:pPr>
        <w:widowControl/>
        <w:spacing w:after="160" w:line="259" w:lineRule="auto"/>
        <w:rPr>
          <w:rFonts w:ascii="Garamond" w:eastAsia="Arial" w:hAnsi="Garamond" w:cs="Arial"/>
          <w:color w:val="auto"/>
          <w:sz w:val="23"/>
          <w:szCs w:val="23"/>
        </w:rPr>
      </w:pPr>
      <w:r w:rsidRPr="009E1C93">
        <w:rPr>
          <w:rFonts w:ascii="Garamond" w:eastAsia="Arial" w:hAnsi="Garamond" w:cs="Arial"/>
          <w:color w:val="auto"/>
          <w:sz w:val="23"/>
          <w:szCs w:val="23"/>
        </w:rPr>
        <w:t xml:space="preserve">Adrese: </w:t>
      </w:r>
      <w:r w:rsidR="3ABC451E" w:rsidRPr="009E1C93">
        <w:rPr>
          <w:rFonts w:ascii="Garamond" w:eastAsia="Arial" w:hAnsi="Garamond" w:cs="Arial"/>
          <w:color w:val="auto"/>
          <w:sz w:val="23"/>
          <w:szCs w:val="23"/>
        </w:rPr>
        <w:t>Raunas iela 4, Cēsis, Cēsu novads, LV-4101</w:t>
      </w:r>
    </w:p>
    <w:p w14:paraId="6F573615" w14:textId="2C2189EB" w:rsidR="005A4F11" w:rsidRPr="009E1C93" w:rsidRDefault="005A4F11" w:rsidP="0A006FC0">
      <w:pPr>
        <w:widowControl/>
        <w:spacing w:after="160" w:line="259" w:lineRule="auto"/>
        <w:rPr>
          <w:rFonts w:ascii="Garamond" w:eastAsia="Arial" w:hAnsi="Garamond" w:cs="Arial"/>
          <w:b/>
          <w:bCs/>
          <w:color w:val="auto"/>
          <w:sz w:val="23"/>
          <w:szCs w:val="23"/>
        </w:rPr>
      </w:pPr>
    </w:p>
    <w:p w14:paraId="58CACDF4" w14:textId="208838E1" w:rsidR="005A4F11" w:rsidRPr="009E1C93" w:rsidRDefault="3BCA91A1" w:rsidP="0A006FC0">
      <w:pPr>
        <w:widowControl/>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 xml:space="preserve">Ievērojot to, ka </w:t>
      </w:r>
      <w:r w:rsidRPr="009E1C93">
        <w:rPr>
          <w:rFonts w:ascii="Garamond" w:eastAsia="Arial" w:hAnsi="Garamond" w:cs="Arial"/>
          <w:b/>
          <w:bCs/>
          <w:color w:val="auto"/>
          <w:sz w:val="23"/>
          <w:szCs w:val="23"/>
        </w:rPr>
        <w:t>[Topošā dalībnieka nosaukums]</w:t>
      </w:r>
      <w:r w:rsidRPr="009E1C93">
        <w:rPr>
          <w:rFonts w:ascii="Garamond" w:eastAsia="Arial" w:hAnsi="Garamond" w:cs="Arial"/>
          <w:color w:val="auto"/>
          <w:sz w:val="23"/>
          <w:szCs w:val="23"/>
        </w:rPr>
        <w:t xml:space="preserve">, reģistrācijas Nr. </w:t>
      </w:r>
      <w:r w:rsidRPr="009E1C93">
        <w:rPr>
          <w:rFonts w:ascii="Garamond" w:eastAsia="Arial" w:hAnsi="Garamond" w:cs="Arial"/>
          <w:b/>
          <w:bCs/>
          <w:color w:val="auto"/>
          <w:sz w:val="23"/>
          <w:szCs w:val="23"/>
        </w:rPr>
        <w:t>[●]</w:t>
      </w:r>
      <w:r w:rsidRPr="009E1C93">
        <w:rPr>
          <w:rFonts w:ascii="Garamond" w:eastAsia="Arial" w:hAnsi="Garamond" w:cs="Arial"/>
          <w:color w:val="auto"/>
          <w:sz w:val="23"/>
          <w:szCs w:val="23"/>
        </w:rPr>
        <w:t xml:space="preserve">, juridiskā adrese: </w:t>
      </w:r>
      <w:r w:rsidRPr="009E1C93">
        <w:rPr>
          <w:rFonts w:ascii="Garamond" w:eastAsia="Arial" w:hAnsi="Garamond" w:cs="Arial"/>
          <w:b/>
          <w:bCs/>
          <w:color w:val="auto"/>
          <w:sz w:val="23"/>
          <w:szCs w:val="23"/>
        </w:rPr>
        <w:t>[●]</w:t>
      </w:r>
      <w:r w:rsidRPr="009E1C93">
        <w:rPr>
          <w:rFonts w:ascii="Garamond" w:eastAsia="Arial" w:hAnsi="Garamond" w:cs="Arial"/>
          <w:color w:val="auto"/>
          <w:sz w:val="23"/>
          <w:szCs w:val="23"/>
        </w:rPr>
        <w:t xml:space="preserve"> (turpmāk – </w:t>
      </w:r>
      <w:r w:rsidRPr="009E1C93">
        <w:rPr>
          <w:rFonts w:ascii="Garamond" w:eastAsia="Arial" w:hAnsi="Garamond" w:cs="Arial"/>
          <w:b/>
          <w:bCs/>
          <w:color w:val="auto"/>
          <w:sz w:val="23"/>
          <w:szCs w:val="23"/>
        </w:rPr>
        <w:t>Topošais dalībnieks</w:t>
      </w:r>
      <w:r w:rsidRPr="009E1C93">
        <w:rPr>
          <w:rFonts w:ascii="Garamond" w:eastAsia="Arial" w:hAnsi="Garamond" w:cs="Arial"/>
          <w:color w:val="auto"/>
          <w:sz w:val="23"/>
          <w:szCs w:val="23"/>
        </w:rPr>
        <w:t xml:space="preserve">) ir atzīts par izsoles par tiesību iegūšanu piedalīties SIA “Līgatnes </w:t>
      </w:r>
      <w:proofErr w:type="spellStart"/>
      <w:r w:rsidRPr="009E1C93">
        <w:rPr>
          <w:rFonts w:ascii="Garamond" w:eastAsia="Arial" w:hAnsi="Garamond" w:cs="Arial"/>
          <w:color w:val="auto"/>
          <w:sz w:val="23"/>
          <w:szCs w:val="23"/>
        </w:rPr>
        <w:t>komunālserviss</w:t>
      </w:r>
      <w:proofErr w:type="spellEnd"/>
      <w:r w:rsidRPr="009E1C93">
        <w:rPr>
          <w:rFonts w:ascii="Garamond" w:eastAsia="Arial" w:hAnsi="Garamond" w:cs="Arial"/>
          <w:color w:val="auto"/>
          <w:sz w:val="23"/>
          <w:szCs w:val="23"/>
        </w:rPr>
        <w:t xml:space="preserve">” pamatkapitāla palielināšanā uzvarētāju un ir noslēdzis dalībnieku līgumu ar Cēsu novada pašvaldību par dalību SIA “Līgatnes </w:t>
      </w:r>
      <w:proofErr w:type="spellStart"/>
      <w:r w:rsidRPr="009E1C93">
        <w:rPr>
          <w:rFonts w:ascii="Garamond" w:eastAsia="Arial" w:hAnsi="Garamond" w:cs="Arial"/>
          <w:color w:val="auto"/>
          <w:sz w:val="23"/>
          <w:szCs w:val="23"/>
        </w:rPr>
        <w:t>komunālserviss</w:t>
      </w:r>
      <w:proofErr w:type="spellEnd"/>
      <w:r w:rsidRPr="009E1C93">
        <w:rPr>
          <w:rFonts w:ascii="Garamond" w:eastAsia="Arial" w:hAnsi="Garamond" w:cs="Arial"/>
          <w:color w:val="auto"/>
          <w:sz w:val="23"/>
          <w:szCs w:val="23"/>
        </w:rPr>
        <w:t xml:space="preserve">” pamatkapitāla palielināšanā un ar to saistīto saistību izpildi (turpmāk – </w:t>
      </w:r>
      <w:r w:rsidRPr="009E1C93">
        <w:rPr>
          <w:rFonts w:ascii="Garamond" w:eastAsia="Arial" w:hAnsi="Garamond" w:cs="Arial"/>
          <w:b/>
          <w:bCs/>
          <w:color w:val="auto"/>
          <w:sz w:val="23"/>
          <w:szCs w:val="23"/>
        </w:rPr>
        <w:t>Dalībnieku līgums</w:t>
      </w:r>
      <w:r w:rsidRPr="009E1C93">
        <w:rPr>
          <w:rFonts w:ascii="Garamond" w:eastAsia="Arial" w:hAnsi="Garamond" w:cs="Arial"/>
          <w:color w:val="auto"/>
          <w:sz w:val="23"/>
          <w:szCs w:val="23"/>
        </w:rPr>
        <w:t xml:space="preserve">), mēs, </w:t>
      </w:r>
      <w:r w:rsidRPr="009E1C93">
        <w:rPr>
          <w:rFonts w:ascii="Garamond" w:eastAsia="Arial" w:hAnsi="Garamond" w:cs="Arial"/>
          <w:b/>
          <w:bCs/>
          <w:color w:val="auto"/>
          <w:sz w:val="23"/>
          <w:szCs w:val="23"/>
        </w:rPr>
        <w:t>[Bankas / apdrošinātāja nosaukums</w:t>
      </w:r>
      <w:r w:rsidR="47FD1980" w:rsidRPr="009E1C93">
        <w:rPr>
          <w:rFonts w:ascii="Garamond" w:eastAsia="Arial" w:hAnsi="Garamond" w:cs="Arial"/>
          <w:b/>
          <w:bCs/>
          <w:color w:val="auto"/>
          <w:sz w:val="23"/>
          <w:szCs w:val="23"/>
        </w:rPr>
        <w:t>/ grupas sabiedrības nosaukums</w:t>
      </w:r>
      <w:r w:rsidRPr="009E1C93">
        <w:rPr>
          <w:rFonts w:ascii="Garamond" w:eastAsia="Arial" w:hAnsi="Garamond" w:cs="Arial"/>
          <w:b/>
          <w:bCs/>
          <w:color w:val="auto"/>
          <w:sz w:val="23"/>
          <w:szCs w:val="23"/>
        </w:rPr>
        <w:t>]</w:t>
      </w:r>
      <w:r w:rsidRPr="009E1C93">
        <w:rPr>
          <w:rFonts w:ascii="Garamond" w:eastAsia="Arial" w:hAnsi="Garamond" w:cs="Arial"/>
          <w:color w:val="auto"/>
          <w:sz w:val="23"/>
          <w:szCs w:val="23"/>
        </w:rPr>
        <w:t xml:space="preserve">, reģistrācijas Nr. </w:t>
      </w:r>
      <w:r w:rsidRPr="009E1C93">
        <w:rPr>
          <w:rFonts w:ascii="Garamond" w:eastAsia="Arial" w:hAnsi="Garamond" w:cs="Arial"/>
          <w:b/>
          <w:bCs/>
          <w:color w:val="auto"/>
          <w:sz w:val="23"/>
          <w:szCs w:val="23"/>
        </w:rPr>
        <w:t>[●]</w:t>
      </w:r>
      <w:r w:rsidRPr="009E1C93">
        <w:rPr>
          <w:rFonts w:ascii="Garamond" w:eastAsia="Arial" w:hAnsi="Garamond" w:cs="Arial"/>
          <w:color w:val="auto"/>
          <w:sz w:val="23"/>
          <w:szCs w:val="23"/>
        </w:rPr>
        <w:t xml:space="preserve">, juridiskā adrese: </w:t>
      </w:r>
      <w:r w:rsidRPr="009E1C93">
        <w:rPr>
          <w:rFonts w:ascii="Garamond" w:eastAsia="Arial" w:hAnsi="Garamond" w:cs="Arial"/>
          <w:b/>
          <w:bCs/>
          <w:color w:val="auto"/>
          <w:sz w:val="23"/>
          <w:szCs w:val="23"/>
        </w:rPr>
        <w:t>[●]</w:t>
      </w:r>
      <w:r w:rsidRPr="009E1C93">
        <w:rPr>
          <w:rFonts w:ascii="Garamond" w:eastAsia="Arial" w:hAnsi="Garamond" w:cs="Arial"/>
          <w:color w:val="auto"/>
          <w:sz w:val="23"/>
          <w:szCs w:val="23"/>
        </w:rPr>
        <w:t xml:space="preserve"> (turpmāk – </w:t>
      </w:r>
      <w:r w:rsidRPr="009E1C93">
        <w:rPr>
          <w:rFonts w:ascii="Garamond" w:eastAsia="Arial" w:hAnsi="Garamond" w:cs="Arial"/>
          <w:b/>
          <w:bCs/>
          <w:color w:val="auto"/>
          <w:sz w:val="23"/>
          <w:szCs w:val="23"/>
        </w:rPr>
        <w:t>Nodrošinājuma devējs</w:t>
      </w:r>
      <w:r w:rsidRPr="009E1C93">
        <w:rPr>
          <w:rFonts w:ascii="Garamond" w:eastAsia="Arial" w:hAnsi="Garamond" w:cs="Arial"/>
          <w:color w:val="auto"/>
          <w:sz w:val="23"/>
          <w:szCs w:val="23"/>
        </w:rPr>
        <w:t xml:space="preserve">), izsniedzam šo beznosacījuma un neatsaucamo pirmā pieprasījuma bankas garantiju / apdrošinātāja garantiju Cēsu novada pašvaldībai, reģistrācijas Nr. </w:t>
      </w:r>
      <w:r w:rsidRPr="009E1C93">
        <w:rPr>
          <w:rFonts w:ascii="Garamond" w:eastAsia="Arial" w:hAnsi="Garamond" w:cs="Arial"/>
          <w:b/>
          <w:bCs/>
          <w:color w:val="auto"/>
          <w:sz w:val="23"/>
          <w:szCs w:val="23"/>
        </w:rPr>
        <w:t>90000031048</w:t>
      </w:r>
      <w:r w:rsidRPr="009E1C93">
        <w:rPr>
          <w:rFonts w:ascii="Garamond" w:eastAsia="Arial" w:hAnsi="Garamond" w:cs="Arial"/>
          <w:color w:val="auto"/>
          <w:sz w:val="23"/>
          <w:szCs w:val="23"/>
        </w:rPr>
        <w:t xml:space="preserve"> (turpmāk – </w:t>
      </w:r>
      <w:r w:rsidRPr="009E1C93">
        <w:rPr>
          <w:rFonts w:ascii="Garamond" w:eastAsia="Arial" w:hAnsi="Garamond" w:cs="Arial"/>
          <w:b/>
          <w:bCs/>
          <w:color w:val="auto"/>
          <w:sz w:val="23"/>
          <w:szCs w:val="23"/>
        </w:rPr>
        <w:t>Esošais dalībnieks</w:t>
      </w:r>
      <w:r w:rsidRPr="009E1C93">
        <w:rPr>
          <w:rFonts w:ascii="Garamond" w:eastAsia="Arial" w:hAnsi="Garamond" w:cs="Arial"/>
          <w:color w:val="auto"/>
          <w:sz w:val="23"/>
          <w:szCs w:val="23"/>
        </w:rPr>
        <w:t>).</w:t>
      </w:r>
    </w:p>
    <w:p w14:paraId="1C6A1283" w14:textId="44B9CA4A" w:rsidR="005A4F11" w:rsidRPr="009E1C93" w:rsidRDefault="6880F822" w:rsidP="0A006FC0">
      <w:pPr>
        <w:widowControl/>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Šī garantija tiek izsniegta par summu:</w:t>
      </w:r>
    </w:p>
    <w:p w14:paraId="1DF95578" w14:textId="62EB36AD" w:rsidR="005A4F11" w:rsidRPr="009E1C93" w:rsidRDefault="6880F822" w:rsidP="0A006FC0">
      <w:pPr>
        <w:widowControl/>
        <w:spacing w:after="160" w:line="259" w:lineRule="auto"/>
        <w:jc w:val="both"/>
        <w:rPr>
          <w:rFonts w:ascii="Garamond" w:eastAsia="Arial" w:hAnsi="Garamond" w:cs="Arial"/>
          <w:color w:val="auto"/>
          <w:sz w:val="23"/>
          <w:szCs w:val="23"/>
        </w:rPr>
      </w:pPr>
      <w:r w:rsidRPr="009E1C93">
        <w:rPr>
          <w:rFonts w:ascii="Garamond" w:eastAsia="Arial" w:hAnsi="Garamond" w:cs="Arial"/>
          <w:i/>
          <w:iCs/>
          <w:color w:val="auto"/>
          <w:sz w:val="23"/>
          <w:szCs w:val="23"/>
        </w:rPr>
        <w:t xml:space="preserve">                              summa vārdiem                               </w:t>
      </w:r>
      <w:proofErr w:type="spellStart"/>
      <w:r w:rsidRPr="009E1C93">
        <w:rPr>
          <w:rFonts w:ascii="Garamond" w:eastAsia="Arial" w:hAnsi="Garamond" w:cs="Arial"/>
          <w:i/>
          <w:iCs/>
          <w:color w:val="auto"/>
          <w:sz w:val="23"/>
          <w:szCs w:val="23"/>
        </w:rPr>
        <w:t>euro</w:t>
      </w:r>
      <w:proofErr w:type="spellEnd"/>
      <w:r w:rsidRPr="009E1C93">
        <w:rPr>
          <w:rFonts w:ascii="Garamond" w:eastAsia="Arial" w:hAnsi="Garamond" w:cs="Arial"/>
          <w:color w:val="auto"/>
          <w:sz w:val="23"/>
          <w:szCs w:val="23"/>
        </w:rPr>
        <w:t xml:space="preserve"> apmērā.</w:t>
      </w:r>
    </w:p>
    <w:p w14:paraId="070B04C3" w14:textId="7CEB072D" w:rsidR="005A4F11" w:rsidRPr="009E1C93" w:rsidRDefault="6880F822" w:rsidP="0A006FC0">
      <w:pPr>
        <w:widowControl/>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 xml:space="preserve">Nodrošinājuma devējs neatsaucami un beznosacījuma kārtībā apņemas samaksāt Esošajam dalībniekam jebkuru summu, kas nepārsniedz Garantijas summu, pēc Esošā dalībnieka pirmā rakstiskā pieprasījuma, bezstrīdus kārtībā, neizvirzot iebildumus par </w:t>
      </w:r>
      <w:proofErr w:type="spellStart"/>
      <w:r w:rsidRPr="009E1C93">
        <w:rPr>
          <w:rFonts w:ascii="Garamond" w:eastAsia="Arial" w:hAnsi="Garamond" w:cs="Arial"/>
          <w:color w:val="auto"/>
          <w:sz w:val="23"/>
          <w:szCs w:val="23"/>
        </w:rPr>
        <w:t>pamatattiecībām</w:t>
      </w:r>
      <w:proofErr w:type="spellEnd"/>
      <w:r w:rsidRPr="009E1C93">
        <w:rPr>
          <w:rFonts w:ascii="Garamond" w:eastAsia="Arial" w:hAnsi="Garamond" w:cs="Arial"/>
          <w:color w:val="auto"/>
          <w:sz w:val="23"/>
          <w:szCs w:val="23"/>
        </w:rPr>
        <w:t xml:space="preserve"> starp Dalībnieku līguma pusēm un nepieprasot pieprasījuma pamatojumu vai pierādījumus par Topošā dalībnieka saistību neizpildi.</w:t>
      </w:r>
    </w:p>
    <w:p w14:paraId="5315758A" w14:textId="3FA8C5F9" w:rsidR="005A4F11" w:rsidRPr="009E1C93" w:rsidRDefault="6880F822" w:rsidP="0A006FC0">
      <w:pPr>
        <w:widowControl/>
        <w:spacing w:after="160" w:line="259" w:lineRule="auto"/>
        <w:rPr>
          <w:rFonts w:ascii="Garamond" w:eastAsia="Arial" w:hAnsi="Garamond" w:cs="Arial"/>
          <w:color w:val="auto"/>
          <w:sz w:val="23"/>
          <w:szCs w:val="23"/>
        </w:rPr>
      </w:pPr>
      <w:r w:rsidRPr="009E1C93">
        <w:rPr>
          <w:rFonts w:ascii="Garamond" w:eastAsia="Arial" w:hAnsi="Garamond" w:cs="Arial"/>
          <w:color w:val="auto"/>
          <w:sz w:val="23"/>
          <w:szCs w:val="23"/>
        </w:rPr>
        <w:t xml:space="preserve"> </w:t>
      </w:r>
    </w:p>
    <w:p w14:paraId="36DEC461" w14:textId="172A3BC9" w:rsidR="005A4F11" w:rsidRPr="009E1C93" w:rsidRDefault="6880F822" w:rsidP="0A006FC0">
      <w:pPr>
        <w:widowControl/>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Esošajam dalībniekam ir tiesības pieprasīt Garantijas summas izmaksu pilnā apmērā vai daļēji, ja iestājas viens vai vairāki no šādiem apstākļiem:</w:t>
      </w:r>
    </w:p>
    <w:p w14:paraId="49B6D87E" w14:textId="378D3ED7" w:rsidR="005A4F11" w:rsidRPr="009E1C93" w:rsidRDefault="72B730BE" w:rsidP="0A006FC0">
      <w:pPr>
        <w:widowControl/>
        <w:numPr>
          <w:ilvl w:val="0"/>
          <w:numId w:val="3"/>
        </w:numPr>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 xml:space="preserve">Topošais dalībnieks neiesniedz SIA “Līgatnes </w:t>
      </w:r>
      <w:proofErr w:type="spellStart"/>
      <w:r w:rsidRPr="009E1C93">
        <w:rPr>
          <w:rFonts w:ascii="Garamond" w:eastAsia="Arial" w:hAnsi="Garamond" w:cs="Arial"/>
          <w:color w:val="auto"/>
          <w:sz w:val="23"/>
          <w:szCs w:val="23"/>
        </w:rPr>
        <w:t>komunālserviss</w:t>
      </w:r>
      <w:proofErr w:type="spellEnd"/>
      <w:r w:rsidRPr="009E1C93">
        <w:rPr>
          <w:rFonts w:ascii="Garamond" w:eastAsia="Arial" w:hAnsi="Garamond" w:cs="Arial"/>
          <w:color w:val="auto"/>
          <w:sz w:val="23"/>
          <w:szCs w:val="23"/>
        </w:rPr>
        <w:t xml:space="preserve">” valdei pieteikumu uz jaunajām kapitāla daļām SIA “Līgatnes </w:t>
      </w:r>
      <w:proofErr w:type="spellStart"/>
      <w:r w:rsidRPr="009E1C93">
        <w:rPr>
          <w:rFonts w:ascii="Garamond" w:eastAsia="Arial" w:hAnsi="Garamond" w:cs="Arial"/>
          <w:color w:val="auto"/>
          <w:sz w:val="23"/>
          <w:szCs w:val="23"/>
        </w:rPr>
        <w:t>komunālserviss</w:t>
      </w:r>
      <w:proofErr w:type="spellEnd"/>
      <w:r w:rsidRPr="009E1C93">
        <w:rPr>
          <w:rFonts w:ascii="Garamond" w:eastAsia="Arial" w:hAnsi="Garamond" w:cs="Arial"/>
          <w:color w:val="auto"/>
          <w:sz w:val="23"/>
          <w:szCs w:val="23"/>
        </w:rPr>
        <w:t xml:space="preserve">” dalībnieku sapulces apstiprinātajos pamatkapitāla palielināšanas noteikumos noteiktajā kārtībā un termiņā; </w:t>
      </w:r>
    </w:p>
    <w:p w14:paraId="5F877303" w14:textId="1DCC9250" w:rsidR="005A4F11" w:rsidRPr="009E1C93" w:rsidRDefault="72B730BE" w:rsidP="0A006FC0">
      <w:pPr>
        <w:pStyle w:val="Sarakstarindkopa"/>
        <w:widowControl/>
        <w:numPr>
          <w:ilvl w:val="0"/>
          <w:numId w:val="3"/>
        </w:numPr>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Topošais dalībnieks neveic jauno kapitāla daļu nominālvērtības pilnīgu samaksu SIA</w:t>
      </w:r>
      <w:r w:rsidR="6CC9E8BC" w:rsidRPr="009E1C93">
        <w:rPr>
          <w:rFonts w:ascii="Garamond" w:eastAsia="Arial" w:hAnsi="Garamond" w:cs="Arial"/>
          <w:color w:val="auto"/>
          <w:sz w:val="23"/>
          <w:szCs w:val="23"/>
        </w:rPr>
        <w:t xml:space="preserve"> </w:t>
      </w:r>
      <w:r w:rsidRPr="009E1C93">
        <w:rPr>
          <w:rFonts w:ascii="Garamond" w:eastAsia="Arial" w:hAnsi="Garamond" w:cs="Arial"/>
          <w:color w:val="auto"/>
          <w:sz w:val="23"/>
          <w:szCs w:val="23"/>
        </w:rPr>
        <w:t xml:space="preserve">“Līgatnes </w:t>
      </w:r>
      <w:proofErr w:type="spellStart"/>
      <w:r w:rsidRPr="009E1C93">
        <w:rPr>
          <w:rFonts w:ascii="Garamond" w:eastAsia="Arial" w:hAnsi="Garamond" w:cs="Arial"/>
          <w:color w:val="auto"/>
          <w:sz w:val="23"/>
          <w:szCs w:val="23"/>
        </w:rPr>
        <w:t>komunālserviss</w:t>
      </w:r>
      <w:proofErr w:type="spellEnd"/>
      <w:r w:rsidRPr="009E1C93">
        <w:rPr>
          <w:rFonts w:ascii="Garamond" w:eastAsia="Arial" w:hAnsi="Garamond" w:cs="Arial"/>
          <w:color w:val="auto"/>
          <w:sz w:val="23"/>
          <w:szCs w:val="23"/>
        </w:rPr>
        <w:t xml:space="preserve">” dalībnieku sapulces apstiprinātajos pamatkapitāla palielināšanas noteikumos noteiktajā kārtībā un termiņā; </w:t>
      </w:r>
    </w:p>
    <w:p w14:paraId="2B5D01A7" w14:textId="7141A353" w:rsidR="005A4F11" w:rsidRPr="009E1C93" w:rsidRDefault="72B730BE" w:rsidP="0A006FC0">
      <w:pPr>
        <w:pStyle w:val="Sarakstarindkopa"/>
        <w:widowControl/>
        <w:numPr>
          <w:ilvl w:val="0"/>
          <w:numId w:val="3"/>
        </w:numPr>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 xml:space="preserve">Topošais dalībnieks savas prettiesiskas darbības vai bezdarbības dēļ rada apstākļus, kuru rezultātā SIA “Līgatnes </w:t>
      </w:r>
      <w:proofErr w:type="spellStart"/>
      <w:r w:rsidRPr="009E1C93">
        <w:rPr>
          <w:rFonts w:ascii="Garamond" w:eastAsia="Arial" w:hAnsi="Garamond" w:cs="Arial"/>
          <w:color w:val="auto"/>
          <w:sz w:val="23"/>
          <w:szCs w:val="23"/>
        </w:rPr>
        <w:t>komunālserviss</w:t>
      </w:r>
      <w:proofErr w:type="spellEnd"/>
      <w:r w:rsidRPr="009E1C93">
        <w:rPr>
          <w:rFonts w:ascii="Garamond" w:eastAsia="Arial" w:hAnsi="Garamond" w:cs="Arial"/>
          <w:color w:val="auto"/>
          <w:sz w:val="23"/>
          <w:szCs w:val="23"/>
        </w:rPr>
        <w:t xml:space="preserve">” pamatkapitāla palielināšanas reģistrācija komercreģistrā kļūst neiespējama; </w:t>
      </w:r>
    </w:p>
    <w:p w14:paraId="5A07C993" w14:textId="23E937DD" w:rsidR="005A4F11" w:rsidRPr="009E1C93" w:rsidRDefault="72B730BE" w:rsidP="0A006FC0">
      <w:pPr>
        <w:pStyle w:val="Sarakstarindkopa"/>
        <w:widowControl/>
        <w:numPr>
          <w:ilvl w:val="0"/>
          <w:numId w:val="3"/>
        </w:numPr>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 xml:space="preserve">Topošais dalībnieks ir sniedzis nepatiesus apliecinājumus vai garantijas, kas Esošajam dalībniekam Dalībnieku līguma noslēgšanas brīdī nebija zināmas un kas ir būtiskas SIA “Līgatnes </w:t>
      </w:r>
      <w:proofErr w:type="spellStart"/>
      <w:r w:rsidRPr="009E1C93">
        <w:rPr>
          <w:rFonts w:ascii="Garamond" w:eastAsia="Arial" w:hAnsi="Garamond" w:cs="Arial"/>
          <w:color w:val="auto"/>
          <w:sz w:val="23"/>
          <w:szCs w:val="23"/>
        </w:rPr>
        <w:t>komunālserviss</w:t>
      </w:r>
      <w:proofErr w:type="spellEnd"/>
      <w:r w:rsidRPr="009E1C93">
        <w:rPr>
          <w:rFonts w:ascii="Garamond" w:eastAsia="Arial" w:hAnsi="Garamond" w:cs="Arial"/>
          <w:color w:val="auto"/>
          <w:sz w:val="23"/>
          <w:szCs w:val="23"/>
        </w:rPr>
        <w:t xml:space="preserve">” pamatkapitāla palielināšanas tiesiskai īstenošanai; </w:t>
      </w:r>
    </w:p>
    <w:p w14:paraId="7DBF5112" w14:textId="6DEC5ABB" w:rsidR="005A4F11" w:rsidRPr="009E1C93" w:rsidRDefault="72B730BE" w:rsidP="0A006FC0">
      <w:pPr>
        <w:pStyle w:val="Sarakstarindkopa"/>
        <w:widowControl/>
        <w:numPr>
          <w:ilvl w:val="0"/>
          <w:numId w:val="3"/>
        </w:numPr>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lastRenderedPageBreak/>
        <w:t xml:space="preserve">Topošais dalībnieks nepilda citas būtiskas Dalībnieku līgumā noteiktās saistības, kā rezultātā SIA “Līgatnes </w:t>
      </w:r>
      <w:proofErr w:type="spellStart"/>
      <w:r w:rsidRPr="009E1C93">
        <w:rPr>
          <w:rFonts w:ascii="Garamond" w:eastAsia="Arial" w:hAnsi="Garamond" w:cs="Arial"/>
          <w:color w:val="auto"/>
          <w:sz w:val="23"/>
          <w:szCs w:val="23"/>
        </w:rPr>
        <w:t>komunālserviss</w:t>
      </w:r>
      <w:proofErr w:type="spellEnd"/>
      <w:r w:rsidRPr="009E1C93">
        <w:rPr>
          <w:rFonts w:ascii="Garamond" w:eastAsia="Arial" w:hAnsi="Garamond" w:cs="Arial"/>
          <w:color w:val="auto"/>
          <w:sz w:val="23"/>
          <w:szCs w:val="23"/>
        </w:rPr>
        <w:t>” pamatkapitāla palielināšanas īstenošana nav iespējama.</w:t>
      </w:r>
    </w:p>
    <w:p w14:paraId="0017DA6E" w14:textId="563CFB37" w:rsidR="005A4F11" w:rsidRPr="009E1C93" w:rsidRDefault="6880F822" w:rsidP="0A006FC0">
      <w:pPr>
        <w:widowControl/>
        <w:spacing w:after="160" w:line="259" w:lineRule="auto"/>
        <w:rPr>
          <w:rFonts w:ascii="Garamond" w:eastAsia="Arial" w:hAnsi="Garamond" w:cs="Arial"/>
          <w:color w:val="auto"/>
          <w:sz w:val="23"/>
          <w:szCs w:val="23"/>
        </w:rPr>
      </w:pPr>
      <w:r w:rsidRPr="009E1C93">
        <w:rPr>
          <w:rFonts w:ascii="Garamond" w:eastAsia="Arial" w:hAnsi="Garamond" w:cs="Arial"/>
          <w:color w:val="auto"/>
          <w:sz w:val="23"/>
          <w:szCs w:val="23"/>
        </w:rPr>
        <w:t xml:space="preserve"> </w:t>
      </w:r>
    </w:p>
    <w:p w14:paraId="2CB70931" w14:textId="6CAF55F2" w:rsidR="005A4F11" w:rsidRPr="009E1C93" w:rsidRDefault="6880F822" w:rsidP="0A006FC0">
      <w:pPr>
        <w:widowControl/>
        <w:spacing w:after="160" w:line="259" w:lineRule="auto"/>
        <w:rPr>
          <w:rFonts w:ascii="Garamond" w:eastAsia="Arial" w:hAnsi="Garamond" w:cs="Arial"/>
          <w:color w:val="auto"/>
          <w:sz w:val="23"/>
          <w:szCs w:val="23"/>
        </w:rPr>
      </w:pPr>
      <w:r w:rsidRPr="009E1C93">
        <w:rPr>
          <w:rFonts w:ascii="Garamond" w:eastAsia="Arial" w:hAnsi="Garamond" w:cs="Arial"/>
          <w:color w:val="auto"/>
          <w:sz w:val="23"/>
          <w:szCs w:val="23"/>
        </w:rPr>
        <w:t xml:space="preserve">Nodrošinājuma devējs apņemas veikt maksājumu Esošajam </w:t>
      </w:r>
      <w:r w:rsidRPr="009E1C93">
        <w:rPr>
          <w:rFonts w:ascii="Garamond" w:eastAsia="Arial" w:hAnsi="Garamond" w:cs="Arial"/>
          <w:b/>
          <w:bCs/>
          <w:color w:val="auto"/>
          <w:sz w:val="23"/>
          <w:szCs w:val="23"/>
        </w:rPr>
        <w:t xml:space="preserve">5 </w:t>
      </w:r>
      <w:r w:rsidR="00DD3B9F">
        <w:rPr>
          <w:rFonts w:ascii="Garamond" w:eastAsia="Arial" w:hAnsi="Garamond" w:cs="Arial"/>
          <w:b/>
          <w:bCs/>
          <w:color w:val="auto"/>
          <w:sz w:val="23"/>
          <w:szCs w:val="23"/>
        </w:rPr>
        <w:t xml:space="preserve">(piecu) </w:t>
      </w:r>
      <w:r w:rsidRPr="009E1C93">
        <w:rPr>
          <w:rFonts w:ascii="Garamond" w:eastAsia="Arial" w:hAnsi="Garamond" w:cs="Arial"/>
          <w:b/>
          <w:bCs/>
          <w:color w:val="auto"/>
          <w:sz w:val="23"/>
          <w:szCs w:val="23"/>
        </w:rPr>
        <w:t>darba dienu</w:t>
      </w:r>
      <w:r w:rsidRPr="009E1C93">
        <w:rPr>
          <w:rFonts w:ascii="Garamond" w:eastAsia="Arial" w:hAnsi="Garamond" w:cs="Arial"/>
          <w:color w:val="auto"/>
          <w:sz w:val="23"/>
          <w:szCs w:val="23"/>
        </w:rPr>
        <w:t xml:space="preserve"> laikā pēc Esošā dalībnieka rakstiska pieprasījuma saņemšanas. </w:t>
      </w:r>
    </w:p>
    <w:p w14:paraId="2166DB21" w14:textId="262C648D" w:rsidR="005A4F11" w:rsidRPr="009E1C93" w:rsidRDefault="6880F822" w:rsidP="0A006FC0">
      <w:pPr>
        <w:widowControl/>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Esošā dalībnieka pieprasījumā pietiekami norādīt, ka pieprasītā summa ir maksājama viena vai vairāku šajā garantijā minēto apstākļu iestāšanās dēļ. Nodrošinājuma devējs nav tiesīgs pieprasīt, lai Esošais dalībnieks pierāda šādu apstākļu iestāšanos, iesniedz papildu dokumentus vai pamato prasījumu pēc būtības.</w:t>
      </w:r>
    </w:p>
    <w:p w14:paraId="5B2EDBDC" w14:textId="6ADDB9A4" w:rsidR="005A4F11" w:rsidRPr="009E1C93" w:rsidRDefault="6880F822" w:rsidP="0A006FC0">
      <w:pPr>
        <w:widowControl/>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Šī garantija ir spēkā no tās izsniegšanas dienas līdz [datums], kas ir vismaz 10 darba dienas pēc SIA “</w:t>
      </w:r>
      <w:r w:rsidR="2266906E" w:rsidRPr="009E1C93">
        <w:rPr>
          <w:rFonts w:ascii="Garamond" w:eastAsia="Arial" w:hAnsi="Garamond" w:cs="Arial"/>
          <w:color w:val="auto"/>
          <w:sz w:val="23"/>
          <w:szCs w:val="23"/>
        </w:rPr>
        <w:t xml:space="preserve">Līgatnes </w:t>
      </w:r>
      <w:proofErr w:type="spellStart"/>
      <w:r w:rsidR="2266906E" w:rsidRPr="009E1C93">
        <w:rPr>
          <w:rFonts w:ascii="Garamond" w:eastAsia="Arial" w:hAnsi="Garamond" w:cs="Arial"/>
          <w:color w:val="auto"/>
          <w:sz w:val="23"/>
          <w:szCs w:val="23"/>
        </w:rPr>
        <w:t>komunālserviss</w:t>
      </w:r>
      <w:proofErr w:type="spellEnd"/>
      <w:r w:rsidRPr="009E1C93">
        <w:rPr>
          <w:rFonts w:ascii="Garamond" w:eastAsia="Arial" w:hAnsi="Garamond" w:cs="Arial"/>
          <w:color w:val="auto"/>
          <w:sz w:val="23"/>
          <w:szCs w:val="23"/>
        </w:rPr>
        <w:t>” pamatkapitāla palielināšanas reģistrācijas komercreģistrā.</w:t>
      </w:r>
    </w:p>
    <w:p w14:paraId="7996AECA" w14:textId="6EA62D8C" w:rsidR="005A4F11" w:rsidRPr="009E1C93" w:rsidRDefault="6880F822" w:rsidP="0A006FC0">
      <w:pPr>
        <w:widowControl/>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Jebkurš pieprasījums šīs garantijas ietvaros jāiesniedz Nodrošinājuma devējam ne vēlāk kā līdz šīs garantijas spēkā esamības termiņa pēdējai dienai, ieskaitot.</w:t>
      </w:r>
    </w:p>
    <w:p w14:paraId="1F17BD5C" w14:textId="44014A82" w:rsidR="005A4F11" w:rsidRPr="009E1C93" w:rsidRDefault="6880F822" w:rsidP="0A006FC0">
      <w:pPr>
        <w:widowControl/>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Šīs garantijas izmantošana neierobežo Esošā dalībnieka un/vai SIA “</w:t>
      </w:r>
      <w:r w:rsidR="1FC67429" w:rsidRPr="009E1C93">
        <w:rPr>
          <w:rFonts w:ascii="Garamond" w:eastAsia="Arial" w:hAnsi="Garamond" w:cs="Arial"/>
          <w:color w:val="auto"/>
          <w:sz w:val="23"/>
          <w:szCs w:val="23"/>
        </w:rPr>
        <w:t xml:space="preserve">Līgatnes </w:t>
      </w:r>
      <w:proofErr w:type="spellStart"/>
      <w:r w:rsidR="1FC67429" w:rsidRPr="009E1C93">
        <w:rPr>
          <w:rFonts w:ascii="Garamond" w:eastAsia="Arial" w:hAnsi="Garamond" w:cs="Arial"/>
          <w:color w:val="auto"/>
          <w:sz w:val="23"/>
          <w:szCs w:val="23"/>
        </w:rPr>
        <w:t>komunālserviss</w:t>
      </w:r>
      <w:proofErr w:type="spellEnd"/>
      <w:r w:rsidRPr="009E1C93">
        <w:rPr>
          <w:rFonts w:ascii="Garamond" w:eastAsia="Arial" w:hAnsi="Garamond" w:cs="Arial"/>
          <w:color w:val="auto"/>
          <w:sz w:val="23"/>
          <w:szCs w:val="23"/>
        </w:rPr>
        <w:t>” tiesības prasīt no Topošā dalībnieka zaudējumu atlīdzību pilnā apmērā, ciktāl zaudējumi pārsniedz izmantotās Garantijas summu.</w:t>
      </w:r>
    </w:p>
    <w:p w14:paraId="6CE03082" w14:textId="05A82704" w:rsidR="005A4F11" w:rsidRPr="009E1C93" w:rsidRDefault="6880F822" w:rsidP="0A006FC0">
      <w:pPr>
        <w:widowControl/>
        <w:spacing w:after="160" w:line="259" w:lineRule="auto"/>
        <w:jc w:val="both"/>
        <w:rPr>
          <w:rFonts w:ascii="Garamond" w:eastAsia="Arial" w:hAnsi="Garamond" w:cs="Arial"/>
          <w:color w:val="auto"/>
          <w:sz w:val="23"/>
          <w:szCs w:val="23"/>
        </w:rPr>
      </w:pPr>
      <w:r w:rsidRPr="009E1C93">
        <w:rPr>
          <w:rFonts w:ascii="Garamond" w:eastAsia="Arial" w:hAnsi="Garamond" w:cs="Arial"/>
          <w:color w:val="auto"/>
          <w:sz w:val="23"/>
          <w:szCs w:val="23"/>
        </w:rPr>
        <w:t>Šī garantija ir neatsaucama, un tās nosacījumi nevar tikt grozīti vai izbeigti bez Esošā dalībnieka iepriekšējas rakstiskas piekrišanas.</w:t>
      </w:r>
    </w:p>
    <w:p w14:paraId="6D94FCF6" w14:textId="2AFE48B1" w:rsidR="005A4F11" w:rsidRPr="009E1C93" w:rsidRDefault="6880F822" w:rsidP="0A006FC0">
      <w:pPr>
        <w:widowControl/>
        <w:spacing w:after="160" w:line="259" w:lineRule="auto"/>
        <w:rPr>
          <w:rFonts w:ascii="Garamond" w:eastAsia="Arial" w:hAnsi="Garamond" w:cs="Arial"/>
          <w:color w:val="auto"/>
          <w:sz w:val="23"/>
          <w:szCs w:val="23"/>
        </w:rPr>
      </w:pPr>
      <w:r w:rsidRPr="009E1C93">
        <w:rPr>
          <w:rFonts w:ascii="Garamond" w:eastAsia="Arial" w:hAnsi="Garamond" w:cs="Arial"/>
          <w:color w:val="auto"/>
          <w:sz w:val="23"/>
          <w:szCs w:val="23"/>
        </w:rPr>
        <w:t xml:space="preserve"> </w:t>
      </w:r>
    </w:p>
    <w:p w14:paraId="36C19E44" w14:textId="09B9F106" w:rsidR="005A4F11" w:rsidRPr="009E1C93" w:rsidRDefault="6880F822" w:rsidP="0A006FC0">
      <w:pPr>
        <w:widowControl/>
        <w:spacing w:after="160" w:line="259" w:lineRule="auto"/>
        <w:rPr>
          <w:rFonts w:ascii="Garamond" w:eastAsia="Arial" w:hAnsi="Garamond" w:cs="Arial"/>
          <w:i/>
          <w:iCs/>
          <w:color w:val="auto"/>
          <w:sz w:val="23"/>
          <w:szCs w:val="23"/>
          <w:vertAlign w:val="superscript"/>
        </w:rPr>
      </w:pPr>
      <w:r w:rsidRPr="009E1C93">
        <w:rPr>
          <w:rFonts w:ascii="Garamond" w:eastAsia="Arial" w:hAnsi="Garamond" w:cs="Arial"/>
          <w:i/>
          <w:iCs/>
          <w:color w:val="auto"/>
          <w:sz w:val="23"/>
          <w:szCs w:val="23"/>
          <w:vertAlign w:val="superscript"/>
        </w:rPr>
        <w:t xml:space="preserve"> </w:t>
      </w:r>
    </w:p>
    <w:p w14:paraId="11DA3456" w14:textId="77A70ABA" w:rsidR="005A4F11" w:rsidRPr="009E1C93" w:rsidRDefault="6880F822" w:rsidP="0A006FC0">
      <w:pPr>
        <w:widowControl/>
        <w:spacing w:after="160" w:line="259" w:lineRule="auto"/>
        <w:rPr>
          <w:rFonts w:ascii="Garamond" w:eastAsia="Arial" w:hAnsi="Garamond" w:cs="Arial"/>
          <w:i/>
          <w:iCs/>
          <w:color w:val="auto"/>
          <w:sz w:val="23"/>
          <w:szCs w:val="23"/>
          <w:vertAlign w:val="superscript"/>
        </w:rPr>
      </w:pPr>
      <w:r w:rsidRPr="009E1C93">
        <w:rPr>
          <w:rFonts w:ascii="Garamond" w:eastAsia="Arial" w:hAnsi="Garamond" w:cs="Arial"/>
          <w:i/>
          <w:iCs/>
          <w:color w:val="auto"/>
          <w:sz w:val="23"/>
          <w:szCs w:val="23"/>
          <w:vertAlign w:val="superscript"/>
        </w:rPr>
        <w:t xml:space="preserve"> </w:t>
      </w:r>
    </w:p>
    <w:tbl>
      <w:tblPr>
        <w:tblW w:w="0" w:type="auto"/>
        <w:tblLook w:val="01E0" w:firstRow="1" w:lastRow="1" w:firstColumn="1" w:lastColumn="1" w:noHBand="0" w:noVBand="0"/>
      </w:tblPr>
      <w:tblGrid>
        <w:gridCol w:w="3990"/>
        <w:gridCol w:w="4125"/>
      </w:tblGrid>
      <w:tr w:rsidR="0A006FC0" w:rsidRPr="009E1C93" w14:paraId="1349E53B" w14:textId="77777777" w:rsidTr="0A006FC0">
        <w:trPr>
          <w:trHeight w:val="330"/>
        </w:trPr>
        <w:tc>
          <w:tcPr>
            <w:tcW w:w="8115" w:type="dxa"/>
            <w:gridSpan w:val="2"/>
            <w:tcMar>
              <w:left w:w="108" w:type="dxa"/>
              <w:right w:w="108" w:type="dxa"/>
            </w:tcMar>
            <w:vAlign w:val="center"/>
          </w:tcPr>
          <w:p w14:paraId="46EB3834" w14:textId="3A14B181" w:rsidR="0A006FC0" w:rsidRPr="009E1C93" w:rsidRDefault="0A006FC0" w:rsidP="0A006FC0">
            <w:pPr>
              <w:spacing w:after="160" w:line="259" w:lineRule="auto"/>
              <w:rPr>
                <w:rFonts w:ascii="Garamond" w:eastAsia="Arial" w:hAnsi="Garamond" w:cs="Arial"/>
                <w:b/>
                <w:bCs/>
                <w:color w:val="auto"/>
                <w:sz w:val="23"/>
                <w:szCs w:val="23"/>
              </w:rPr>
            </w:pPr>
            <w:r w:rsidRPr="009E1C93">
              <w:rPr>
                <w:rFonts w:ascii="Garamond" w:eastAsia="Arial" w:hAnsi="Garamond" w:cs="Arial"/>
                <w:b/>
                <w:bCs/>
                <w:color w:val="auto"/>
                <w:sz w:val="23"/>
                <w:szCs w:val="23"/>
              </w:rPr>
              <w:t>Nodrošinājuma devēja vārdā:</w:t>
            </w:r>
          </w:p>
        </w:tc>
      </w:tr>
      <w:tr w:rsidR="0A006FC0" w:rsidRPr="009E1C93" w14:paraId="48B47DDA" w14:textId="77777777" w:rsidTr="0A006FC0">
        <w:trPr>
          <w:trHeight w:val="330"/>
        </w:trPr>
        <w:tc>
          <w:tcPr>
            <w:tcW w:w="3990" w:type="dxa"/>
            <w:tcMar>
              <w:left w:w="108" w:type="dxa"/>
              <w:right w:w="108" w:type="dxa"/>
            </w:tcMar>
            <w:vAlign w:val="center"/>
          </w:tcPr>
          <w:p w14:paraId="2719B553" w14:textId="24D25E06" w:rsidR="0A006FC0" w:rsidRPr="009E1C93" w:rsidRDefault="0A006FC0" w:rsidP="0A006FC0">
            <w:pPr>
              <w:spacing w:after="160" w:line="259" w:lineRule="auto"/>
              <w:rPr>
                <w:rFonts w:ascii="Garamond" w:eastAsia="Arial" w:hAnsi="Garamond" w:cs="Arial"/>
                <w:color w:val="auto"/>
                <w:sz w:val="23"/>
                <w:szCs w:val="23"/>
              </w:rPr>
            </w:pPr>
            <w:r w:rsidRPr="009E1C93">
              <w:rPr>
                <w:rFonts w:ascii="Garamond" w:eastAsia="Arial" w:hAnsi="Garamond" w:cs="Arial"/>
                <w:color w:val="auto"/>
                <w:sz w:val="23"/>
                <w:szCs w:val="23"/>
              </w:rPr>
              <w:t>Amats, vārds, uzvārds:</w:t>
            </w:r>
          </w:p>
        </w:tc>
        <w:tc>
          <w:tcPr>
            <w:tcW w:w="4125" w:type="dxa"/>
            <w:tcBorders>
              <w:top w:val="nil"/>
              <w:bottom w:val="single" w:sz="8" w:space="0" w:color="auto"/>
              <w:right w:val="nil"/>
            </w:tcBorders>
            <w:tcMar>
              <w:left w:w="108" w:type="dxa"/>
              <w:right w:w="108" w:type="dxa"/>
            </w:tcMar>
            <w:vAlign w:val="center"/>
          </w:tcPr>
          <w:p w14:paraId="261F4039" w14:textId="35FB85D3" w:rsidR="0A006FC0" w:rsidRPr="009E1C93" w:rsidRDefault="0A006FC0" w:rsidP="0A006FC0">
            <w:pPr>
              <w:spacing w:after="160" w:line="259" w:lineRule="auto"/>
              <w:rPr>
                <w:rFonts w:ascii="Garamond" w:eastAsia="Arial" w:hAnsi="Garamond" w:cs="Arial"/>
                <w:color w:val="auto"/>
                <w:sz w:val="23"/>
                <w:szCs w:val="23"/>
              </w:rPr>
            </w:pPr>
            <w:r w:rsidRPr="009E1C93">
              <w:rPr>
                <w:rFonts w:ascii="Garamond" w:eastAsia="Arial" w:hAnsi="Garamond" w:cs="Arial"/>
                <w:color w:val="auto"/>
                <w:sz w:val="23"/>
                <w:szCs w:val="23"/>
              </w:rPr>
              <w:t xml:space="preserve"> </w:t>
            </w:r>
          </w:p>
        </w:tc>
      </w:tr>
      <w:tr w:rsidR="0A006FC0" w:rsidRPr="009E1C93" w14:paraId="6C1820F3" w14:textId="77777777" w:rsidTr="0A006FC0">
        <w:trPr>
          <w:trHeight w:val="315"/>
        </w:trPr>
        <w:tc>
          <w:tcPr>
            <w:tcW w:w="3990" w:type="dxa"/>
            <w:tcMar>
              <w:left w:w="108" w:type="dxa"/>
              <w:right w:w="108" w:type="dxa"/>
            </w:tcMar>
            <w:vAlign w:val="center"/>
          </w:tcPr>
          <w:p w14:paraId="622E1878" w14:textId="327B5081" w:rsidR="0A006FC0" w:rsidRPr="009E1C93" w:rsidRDefault="0A006FC0" w:rsidP="0A006FC0">
            <w:pPr>
              <w:spacing w:after="160" w:line="259" w:lineRule="auto"/>
              <w:rPr>
                <w:rFonts w:ascii="Garamond" w:eastAsia="Arial" w:hAnsi="Garamond" w:cs="Arial"/>
                <w:color w:val="auto"/>
                <w:sz w:val="23"/>
                <w:szCs w:val="23"/>
              </w:rPr>
            </w:pPr>
            <w:r w:rsidRPr="009E1C93">
              <w:rPr>
                <w:rFonts w:ascii="Garamond" w:eastAsia="Arial" w:hAnsi="Garamond" w:cs="Arial"/>
                <w:color w:val="auto"/>
                <w:sz w:val="23"/>
                <w:szCs w:val="23"/>
              </w:rPr>
              <w:t>Paraksts:</w:t>
            </w:r>
          </w:p>
        </w:tc>
        <w:tc>
          <w:tcPr>
            <w:tcW w:w="4125" w:type="dxa"/>
            <w:tcBorders>
              <w:top w:val="single" w:sz="8" w:space="0" w:color="auto"/>
              <w:bottom w:val="single" w:sz="8" w:space="0" w:color="auto"/>
              <w:right w:val="nil"/>
            </w:tcBorders>
            <w:tcMar>
              <w:left w:w="108" w:type="dxa"/>
              <w:right w:w="108" w:type="dxa"/>
            </w:tcMar>
            <w:vAlign w:val="center"/>
          </w:tcPr>
          <w:p w14:paraId="3123CDF8" w14:textId="0EA57707" w:rsidR="0A006FC0" w:rsidRPr="009E1C93" w:rsidRDefault="0A006FC0" w:rsidP="0A006FC0">
            <w:pPr>
              <w:spacing w:after="160" w:line="259" w:lineRule="auto"/>
              <w:rPr>
                <w:rFonts w:ascii="Garamond" w:eastAsia="Arial" w:hAnsi="Garamond" w:cs="Arial"/>
                <w:color w:val="auto"/>
                <w:sz w:val="23"/>
                <w:szCs w:val="23"/>
              </w:rPr>
            </w:pPr>
            <w:r w:rsidRPr="009E1C93">
              <w:rPr>
                <w:rFonts w:ascii="Garamond" w:eastAsia="Arial" w:hAnsi="Garamond" w:cs="Arial"/>
                <w:color w:val="auto"/>
                <w:sz w:val="23"/>
                <w:szCs w:val="23"/>
              </w:rPr>
              <w:t xml:space="preserve"> </w:t>
            </w:r>
          </w:p>
        </w:tc>
      </w:tr>
      <w:tr w:rsidR="0A006FC0" w14:paraId="2A19A433" w14:textId="77777777" w:rsidTr="0A006FC0">
        <w:trPr>
          <w:trHeight w:val="330"/>
        </w:trPr>
        <w:tc>
          <w:tcPr>
            <w:tcW w:w="3990" w:type="dxa"/>
            <w:tcMar>
              <w:left w:w="108" w:type="dxa"/>
              <w:right w:w="108" w:type="dxa"/>
            </w:tcMar>
            <w:vAlign w:val="center"/>
          </w:tcPr>
          <w:p w14:paraId="12514B94" w14:textId="2DB5AE9D" w:rsidR="0A006FC0" w:rsidRDefault="0A006FC0" w:rsidP="0A006FC0">
            <w:pPr>
              <w:spacing w:after="160" w:line="259" w:lineRule="auto"/>
              <w:rPr>
                <w:rFonts w:ascii="Garamond" w:eastAsia="Arial" w:hAnsi="Garamond" w:cs="Arial"/>
                <w:color w:val="auto"/>
                <w:sz w:val="23"/>
                <w:szCs w:val="23"/>
              </w:rPr>
            </w:pPr>
            <w:r w:rsidRPr="009E1C93">
              <w:rPr>
                <w:rFonts w:ascii="Garamond" w:eastAsia="Arial" w:hAnsi="Garamond" w:cs="Arial"/>
                <w:color w:val="auto"/>
                <w:sz w:val="23"/>
                <w:szCs w:val="23"/>
              </w:rPr>
              <w:t>Datums:</w:t>
            </w:r>
          </w:p>
        </w:tc>
        <w:tc>
          <w:tcPr>
            <w:tcW w:w="4125" w:type="dxa"/>
            <w:tcBorders>
              <w:top w:val="single" w:sz="8" w:space="0" w:color="auto"/>
              <w:bottom w:val="single" w:sz="8" w:space="0" w:color="auto"/>
              <w:right w:val="nil"/>
            </w:tcBorders>
            <w:tcMar>
              <w:left w:w="108" w:type="dxa"/>
              <w:right w:w="108" w:type="dxa"/>
            </w:tcMar>
            <w:vAlign w:val="center"/>
          </w:tcPr>
          <w:p w14:paraId="70D2CD67" w14:textId="668F26C4" w:rsidR="0A006FC0" w:rsidRDefault="0A006FC0" w:rsidP="0A006FC0">
            <w:pPr>
              <w:spacing w:after="160" w:line="259" w:lineRule="auto"/>
              <w:rPr>
                <w:rFonts w:ascii="Garamond" w:eastAsia="Arial" w:hAnsi="Garamond" w:cs="Arial"/>
                <w:color w:val="auto"/>
                <w:sz w:val="23"/>
                <w:szCs w:val="23"/>
              </w:rPr>
            </w:pPr>
            <w:r w:rsidRPr="0A006FC0">
              <w:rPr>
                <w:rFonts w:ascii="Garamond" w:eastAsia="Arial" w:hAnsi="Garamond" w:cs="Arial"/>
                <w:color w:val="auto"/>
                <w:sz w:val="23"/>
                <w:szCs w:val="23"/>
              </w:rPr>
              <w:t xml:space="preserve"> </w:t>
            </w:r>
          </w:p>
        </w:tc>
      </w:tr>
    </w:tbl>
    <w:p w14:paraId="48E1CD81" w14:textId="04144EA7" w:rsidR="005A4F11" w:rsidRPr="00F00209" w:rsidRDefault="6880F822" w:rsidP="0A006FC0">
      <w:pPr>
        <w:widowControl/>
        <w:spacing w:after="160" w:line="259" w:lineRule="auto"/>
        <w:rPr>
          <w:rFonts w:ascii="Garamond" w:eastAsia="Arial" w:hAnsi="Garamond" w:cs="Arial"/>
          <w:color w:val="auto"/>
          <w:sz w:val="23"/>
          <w:szCs w:val="23"/>
        </w:rPr>
      </w:pPr>
      <w:r w:rsidRPr="0A006FC0">
        <w:rPr>
          <w:rFonts w:ascii="Garamond" w:eastAsia="Arial" w:hAnsi="Garamond" w:cs="Arial"/>
          <w:color w:val="auto"/>
          <w:sz w:val="23"/>
          <w:szCs w:val="23"/>
        </w:rPr>
        <w:t xml:space="preserve"> </w:t>
      </w:r>
    </w:p>
    <w:p w14:paraId="442B5E0F" w14:textId="26C95DBC" w:rsidR="005A4F11" w:rsidRPr="00F00209" w:rsidRDefault="6880F822" w:rsidP="0A006FC0">
      <w:pPr>
        <w:widowControl/>
        <w:spacing w:after="160" w:line="259" w:lineRule="auto"/>
        <w:rPr>
          <w:rFonts w:ascii="Garamond" w:eastAsia="Arial" w:hAnsi="Garamond" w:cs="Arial"/>
          <w:color w:val="auto"/>
          <w:sz w:val="23"/>
          <w:szCs w:val="23"/>
        </w:rPr>
      </w:pPr>
      <w:r w:rsidRPr="0A006FC0">
        <w:rPr>
          <w:rFonts w:ascii="Garamond" w:eastAsia="Arial" w:hAnsi="Garamond" w:cs="Arial"/>
          <w:color w:val="auto"/>
          <w:sz w:val="23"/>
          <w:szCs w:val="23"/>
        </w:rPr>
        <w:t xml:space="preserve"> </w:t>
      </w:r>
    </w:p>
    <w:p w14:paraId="37FA80D9" w14:textId="25FE950E" w:rsidR="005A4F11" w:rsidRPr="00F00209" w:rsidRDefault="6880F822" w:rsidP="0A006FC0">
      <w:pPr>
        <w:widowControl/>
        <w:spacing w:after="160" w:line="259" w:lineRule="auto"/>
        <w:rPr>
          <w:rFonts w:ascii="Garamond" w:eastAsia="Arial" w:hAnsi="Garamond" w:cs="Arial"/>
          <w:color w:val="auto"/>
          <w:sz w:val="23"/>
          <w:szCs w:val="23"/>
        </w:rPr>
      </w:pPr>
      <w:r w:rsidRPr="0A006FC0">
        <w:rPr>
          <w:rFonts w:ascii="Garamond" w:eastAsia="Arial" w:hAnsi="Garamond" w:cs="Arial"/>
          <w:color w:val="auto"/>
          <w:sz w:val="23"/>
          <w:szCs w:val="23"/>
        </w:rPr>
        <w:t xml:space="preserve"> </w:t>
      </w:r>
    </w:p>
    <w:p w14:paraId="5AECE74D" w14:textId="0569E7E0" w:rsidR="005A4F11" w:rsidRPr="00F00209" w:rsidRDefault="005A4F11" w:rsidP="0A006FC0">
      <w:pPr>
        <w:widowControl/>
        <w:spacing w:after="160" w:line="259" w:lineRule="auto"/>
        <w:rPr>
          <w:rFonts w:ascii="Garamond" w:eastAsia="Arial" w:hAnsi="Garamond" w:cs="Arial"/>
          <w:color w:val="auto"/>
          <w:sz w:val="23"/>
          <w:szCs w:val="23"/>
        </w:rPr>
      </w:pPr>
    </w:p>
    <w:p w14:paraId="249C66C7" w14:textId="62E0F84B" w:rsidR="005A4F11" w:rsidRPr="00F00209" w:rsidRDefault="005A4F11" w:rsidP="0A006FC0">
      <w:pPr>
        <w:widowControl/>
        <w:spacing w:after="160" w:line="259" w:lineRule="auto"/>
        <w:rPr>
          <w:rFonts w:ascii="Garamond" w:eastAsia="Arial" w:hAnsi="Garamond" w:cs="Arial"/>
          <w:color w:val="auto"/>
          <w:sz w:val="23"/>
          <w:szCs w:val="23"/>
          <w:lang w:bidi="ar-SA"/>
        </w:rPr>
      </w:pPr>
    </w:p>
    <w:p w14:paraId="024EF5F5" w14:textId="6ED6A489" w:rsidR="005A4F11" w:rsidRPr="00F00209" w:rsidRDefault="68689A7E" w:rsidP="0A006FC0">
      <w:pPr>
        <w:widowControl/>
        <w:spacing w:after="160" w:line="259" w:lineRule="auto"/>
        <w:rPr>
          <w:rFonts w:ascii="Garamond" w:eastAsia="Arial" w:hAnsi="Garamond" w:cs="Arial"/>
          <w:color w:val="auto"/>
          <w:sz w:val="23"/>
          <w:szCs w:val="23"/>
          <w:lang w:bidi="ar-SA"/>
        </w:rPr>
      </w:pPr>
      <w:r w:rsidRPr="0A006FC0">
        <w:rPr>
          <w:rFonts w:ascii="Garamond" w:eastAsia="Arial" w:hAnsi="Garamond" w:cs="Arial"/>
          <w:color w:val="auto"/>
          <w:sz w:val="23"/>
          <w:szCs w:val="23"/>
          <w:lang w:bidi="ar-SA"/>
        </w:rPr>
        <w:t xml:space="preserve"> </w:t>
      </w:r>
    </w:p>
    <w:p w14:paraId="380BA756" w14:textId="1758DB7B" w:rsidR="005A4F11" w:rsidRPr="00F00209" w:rsidRDefault="005A4F11" w:rsidP="0A006FC0">
      <w:pPr>
        <w:widowControl/>
        <w:spacing w:after="160" w:line="259" w:lineRule="auto"/>
        <w:rPr>
          <w:rFonts w:ascii="Garamond" w:eastAsia="Arial" w:hAnsi="Garamond" w:cs="Arial"/>
          <w:color w:val="auto"/>
          <w:sz w:val="23"/>
          <w:szCs w:val="23"/>
          <w:lang w:bidi="ar-SA"/>
        </w:rPr>
      </w:pPr>
    </w:p>
    <w:sectPr w:rsidR="005A4F11" w:rsidRPr="00F00209">
      <w:headerReference w:type="default" r:id="rId19"/>
      <w:footerReference w:type="default" r:id="rId2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0823F" w14:textId="77777777" w:rsidR="00EA7E39" w:rsidRDefault="00EA7E39" w:rsidP="00C8288F">
      <w:r>
        <w:separator/>
      </w:r>
    </w:p>
  </w:endnote>
  <w:endnote w:type="continuationSeparator" w:id="0">
    <w:p w14:paraId="7E42B6F1" w14:textId="77777777" w:rsidR="00EA7E39" w:rsidRDefault="00EA7E39" w:rsidP="00C8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Helvetica">
    <w:panose1 w:val="020B0604020202020204"/>
    <w:charset w:val="BA"/>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513712"/>
      <w:docPartObj>
        <w:docPartGallery w:val="Page Numbers (Bottom of Page)"/>
        <w:docPartUnique/>
      </w:docPartObj>
    </w:sdtPr>
    <w:sdtEndPr>
      <w:rPr>
        <w:noProof/>
      </w:rPr>
    </w:sdtEndPr>
    <w:sdtContent>
      <w:p w14:paraId="37EFF5D3" w14:textId="77777777" w:rsidR="00544416" w:rsidRDefault="00544416">
        <w:pPr>
          <w:pStyle w:val="Kjene"/>
          <w:jc w:val="center"/>
          <w:rPr>
            <w:rFonts w:ascii="Garamond" w:hAnsi="Garamond"/>
            <w:sz w:val="23"/>
            <w:szCs w:val="23"/>
          </w:rPr>
        </w:pPr>
      </w:p>
      <w:p w14:paraId="0FAED3D5" w14:textId="32426380" w:rsidR="00E91BA2" w:rsidRDefault="00E91BA2">
        <w:pPr>
          <w:pStyle w:val="Kjene"/>
          <w:jc w:val="center"/>
        </w:pPr>
        <w:r>
          <w:fldChar w:fldCharType="begin"/>
        </w:r>
        <w:r>
          <w:instrText xml:space="preserve"> PAGE   \* MERGEFORMAT </w:instrText>
        </w:r>
        <w:r>
          <w:fldChar w:fldCharType="separate"/>
        </w:r>
        <w:r>
          <w:rPr>
            <w:noProof/>
          </w:rPr>
          <w:t>2</w:t>
        </w:r>
        <w:r>
          <w:rPr>
            <w:noProof/>
          </w:rPr>
          <w:fldChar w:fldCharType="end"/>
        </w:r>
      </w:p>
    </w:sdtContent>
  </w:sdt>
  <w:p w14:paraId="619E9E9C" w14:textId="77777777" w:rsidR="00E91BA2" w:rsidRDefault="00E91BA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C2E68" w14:textId="77777777" w:rsidR="00EA7E39" w:rsidRDefault="00EA7E39" w:rsidP="00C8288F">
      <w:r>
        <w:separator/>
      </w:r>
    </w:p>
  </w:footnote>
  <w:footnote w:type="continuationSeparator" w:id="0">
    <w:p w14:paraId="11BF07D7" w14:textId="77777777" w:rsidR="00EA7E39" w:rsidRDefault="00EA7E39" w:rsidP="00C8288F">
      <w:r>
        <w:continuationSeparator/>
      </w:r>
    </w:p>
  </w:footnote>
  <w:footnote w:id="1">
    <w:p w14:paraId="460D01E1" w14:textId="4A65331D" w:rsidR="00AD14C2" w:rsidRPr="006C01EF" w:rsidRDefault="00AD14C2" w:rsidP="006C01EF">
      <w:pPr>
        <w:pStyle w:val="Vresteksts"/>
        <w:jc w:val="both"/>
        <w:rPr>
          <w:rFonts w:ascii="Garamond" w:hAnsi="Garamond"/>
          <w:sz w:val="16"/>
          <w:szCs w:val="16"/>
        </w:rPr>
      </w:pPr>
      <w:r w:rsidRPr="006C01EF">
        <w:rPr>
          <w:rStyle w:val="Vresatsauce"/>
          <w:rFonts w:ascii="Garamond" w:hAnsi="Garamond"/>
          <w:sz w:val="16"/>
          <w:szCs w:val="16"/>
        </w:rPr>
        <w:footnoteRef/>
      </w:r>
      <w:r w:rsidRPr="006C01EF">
        <w:rPr>
          <w:rFonts w:ascii="Garamond" w:hAnsi="Garamond"/>
          <w:sz w:val="16"/>
          <w:szCs w:val="16"/>
        </w:rPr>
        <w:t xml:space="preserve"> </w:t>
      </w:r>
      <w:r w:rsidR="006C01EF" w:rsidRPr="006C01EF">
        <w:rPr>
          <w:rFonts w:ascii="Garamond" w:hAnsi="Garamond"/>
          <w:sz w:val="16"/>
          <w:szCs w:val="16"/>
        </w:rPr>
        <w:t>SIA “Līgatnes komunālserviss” kapitāla daļu turētāja pārstāvis ir pieņēmis lēmumu par Sabiedrības pamatkapitāla samazināšanu, un pamatkapitāla samazināšanas pirmā posma dokumenti ir iesniegti Latvijas Republikas Uzņēmumu reģistrā.</w:t>
      </w:r>
    </w:p>
  </w:footnote>
  <w:footnote w:id="2">
    <w:p w14:paraId="723A72AE" w14:textId="67D9E9A9" w:rsidR="006C0CF2" w:rsidRPr="005032A6" w:rsidRDefault="006C0CF2" w:rsidP="006C0CF2">
      <w:pPr>
        <w:pStyle w:val="p1"/>
        <w:jc w:val="both"/>
        <w:rPr>
          <w:rFonts w:ascii="Garamond" w:hAnsi="Garamond"/>
        </w:rPr>
      </w:pPr>
      <w:r w:rsidRPr="005032A6">
        <w:rPr>
          <w:rStyle w:val="Vresatsauce"/>
          <w:rFonts w:ascii="Garamond" w:eastAsia="Courier New" w:hAnsi="Garamond" w:cs="Courier New"/>
          <w:sz w:val="20"/>
          <w:szCs w:val="20"/>
          <w:lang w:eastAsia="lv-LV" w:bidi="lv-LV"/>
        </w:rPr>
        <w:footnoteRef/>
      </w:r>
      <w:r w:rsidRPr="005032A6">
        <w:rPr>
          <w:rStyle w:val="Vresatsauce"/>
          <w:rFonts w:ascii="Garamond" w:eastAsia="Courier New" w:hAnsi="Garamond" w:cs="Courier New"/>
          <w:sz w:val="20"/>
          <w:szCs w:val="20"/>
          <w:lang w:eastAsia="lv-LV" w:bidi="lv-LV"/>
        </w:rPr>
        <w:t xml:space="preserve"> </w:t>
      </w:r>
      <w:r w:rsidRPr="005032A6">
        <w:rPr>
          <w:rFonts w:ascii="Garamond" w:hAnsi="Garamond"/>
          <w:sz w:val="20"/>
          <w:szCs w:val="20"/>
        </w:rPr>
        <w:t>Cēsu novada pašvaldības pamatlīdzekļu - apkures katla ar apsaisti un aprīkojumu Br</w:t>
      </w:r>
      <w:r w:rsidRPr="005032A6">
        <w:rPr>
          <w:rStyle w:val="s1"/>
          <w:rFonts w:ascii="Garamond" w:eastAsiaTheme="majorEastAsia" w:hAnsi="Garamond"/>
          <w:sz w:val="20"/>
          <w:szCs w:val="20"/>
        </w:rPr>
        <w:t>āļ</w:t>
      </w:r>
      <w:r w:rsidRPr="005032A6">
        <w:rPr>
          <w:rFonts w:ascii="Garamond" w:hAnsi="Garamond"/>
          <w:sz w:val="20"/>
          <w:szCs w:val="20"/>
        </w:rPr>
        <w:t>u Kaudz</w:t>
      </w:r>
      <w:r w:rsidRPr="005032A6">
        <w:rPr>
          <w:rStyle w:val="s1"/>
          <w:rFonts w:ascii="Garamond" w:eastAsiaTheme="majorEastAsia" w:hAnsi="Garamond"/>
          <w:sz w:val="20"/>
          <w:szCs w:val="20"/>
        </w:rPr>
        <w:t>īš</w:t>
      </w:r>
      <w:r w:rsidRPr="005032A6">
        <w:rPr>
          <w:rFonts w:ascii="Garamond" w:hAnsi="Garamond"/>
          <w:sz w:val="20"/>
          <w:szCs w:val="20"/>
        </w:rPr>
        <w:t>u iel</w:t>
      </w:r>
      <w:r w:rsidRPr="005032A6">
        <w:rPr>
          <w:rStyle w:val="s1"/>
          <w:rFonts w:ascii="Garamond" w:eastAsiaTheme="majorEastAsia" w:hAnsi="Garamond"/>
          <w:sz w:val="20"/>
          <w:szCs w:val="20"/>
        </w:rPr>
        <w:t>ā</w:t>
      </w:r>
      <w:r w:rsidRPr="005032A6">
        <w:rPr>
          <w:rFonts w:ascii="Garamond" w:hAnsi="Garamond"/>
          <w:sz w:val="20"/>
          <w:szCs w:val="20"/>
        </w:rPr>
        <w:t xml:space="preserve"> 3A un </w:t>
      </w:r>
      <w:r w:rsidRPr="005032A6">
        <w:rPr>
          <w:rStyle w:val="s1"/>
          <w:rFonts w:ascii="Garamond" w:eastAsiaTheme="majorEastAsia" w:hAnsi="Garamond"/>
          <w:sz w:val="20"/>
          <w:szCs w:val="20"/>
        </w:rPr>
        <w:t>ā</w:t>
      </w:r>
      <w:r w:rsidRPr="005032A6">
        <w:rPr>
          <w:rFonts w:ascii="Garamond" w:hAnsi="Garamond"/>
          <w:sz w:val="20"/>
          <w:szCs w:val="20"/>
        </w:rPr>
        <w:t>r</w:t>
      </w:r>
      <w:r w:rsidRPr="005032A6">
        <w:rPr>
          <w:rStyle w:val="s1"/>
          <w:rFonts w:ascii="Garamond" w:eastAsiaTheme="majorEastAsia" w:hAnsi="Garamond"/>
          <w:sz w:val="20"/>
          <w:szCs w:val="20"/>
        </w:rPr>
        <w:t>ē</w:t>
      </w:r>
      <w:r w:rsidRPr="005032A6">
        <w:rPr>
          <w:rFonts w:ascii="Garamond" w:hAnsi="Garamond"/>
          <w:sz w:val="20"/>
          <w:szCs w:val="20"/>
        </w:rPr>
        <w:t>jo siltumt</w:t>
      </w:r>
      <w:r w:rsidRPr="005032A6">
        <w:rPr>
          <w:rStyle w:val="s1"/>
          <w:rFonts w:ascii="Garamond" w:eastAsiaTheme="majorEastAsia" w:hAnsi="Garamond"/>
          <w:sz w:val="20"/>
          <w:szCs w:val="20"/>
        </w:rPr>
        <w:t>ī</w:t>
      </w:r>
      <w:r w:rsidRPr="005032A6">
        <w:rPr>
          <w:rFonts w:ascii="Garamond" w:hAnsi="Garamond"/>
          <w:sz w:val="20"/>
          <w:szCs w:val="20"/>
        </w:rPr>
        <w:t>klu Jaunpiebalg</w:t>
      </w:r>
      <w:r w:rsidRPr="005032A6">
        <w:rPr>
          <w:rStyle w:val="s1"/>
          <w:rFonts w:ascii="Garamond" w:eastAsiaTheme="majorEastAsia" w:hAnsi="Garamond"/>
          <w:sz w:val="20"/>
          <w:szCs w:val="20"/>
        </w:rPr>
        <w:t>ā</w:t>
      </w:r>
      <w:r w:rsidRPr="005032A6">
        <w:rPr>
          <w:rFonts w:ascii="Garamond" w:hAnsi="Garamond"/>
          <w:sz w:val="20"/>
          <w:szCs w:val="20"/>
        </w:rPr>
        <w:t>, Jaunpiebalgas pagast</w:t>
      </w:r>
      <w:r w:rsidRPr="005032A6">
        <w:rPr>
          <w:rStyle w:val="s1"/>
          <w:rFonts w:ascii="Garamond" w:eastAsiaTheme="majorEastAsia" w:hAnsi="Garamond"/>
          <w:sz w:val="20"/>
          <w:szCs w:val="20"/>
        </w:rPr>
        <w:t>ā</w:t>
      </w:r>
      <w:r w:rsidRPr="005032A6">
        <w:rPr>
          <w:rFonts w:ascii="Garamond" w:hAnsi="Garamond"/>
          <w:sz w:val="20"/>
          <w:szCs w:val="20"/>
        </w:rPr>
        <w:t>, C</w:t>
      </w:r>
      <w:r w:rsidRPr="005032A6">
        <w:rPr>
          <w:rStyle w:val="s1"/>
          <w:rFonts w:ascii="Garamond" w:eastAsiaTheme="majorEastAsia" w:hAnsi="Garamond"/>
          <w:sz w:val="20"/>
          <w:szCs w:val="20"/>
        </w:rPr>
        <w:t>ē</w:t>
      </w:r>
      <w:r w:rsidRPr="005032A6">
        <w:rPr>
          <w:rFonts w:ascii="Garamond" w:hAnsi="Garamond"/>
          <w:sz w:val="20"/>
          <w:szCs w:val="20"/>
        </w:rPr>
        <w:t xml:space="preserve">su novadā </w:t>
      </w:r>
      <w:r w:rsidRPr="005032A6">
        <w:rPr>
          <w:rStyle w:val="s1"/>
          <w:rFonts w:ascii="Garamond" w:eastAsiaTheme="majorEastAsia" w:hAnsi="Garamond"/>
          <w:sz w:val="20"/>
          <w:szCs w:val="20"/>
        </w:rPr>
        <w:t>novērtējums</w:t>
      </w:r>
    </w:p>
  </w:footnote>
  <w:footnote w:id="3">
    <w:p w14:paraId="5BC5D5F8" w14:textId="6D144BCE" w:rsidR="006C0CF2" w:rsidRDefault="006C0CF2" w:rsidP="006C0CF2">
      <w:pPr>
        <w:pStyle w:val="Vresteksts"/>
        <w:jc w:val="both"/>
      </w:pPr>
      <w:r w:rsidRPr="005032A6">
        <w:rPr>
          <w:rStyle w:val="Vresatsauce"/>
          <w:rFonts w:ascii="Garamond" w:hAnsi="Garamond"/>
        </w:rPr>
        <w:footnoteRef/>
      </w:r>
      <w:r w:rsidRPr="005032A6">
        <w:rPr>
          <w:rFonts w:ascii="Garamond" w:hAnsi="Garamond"/>
        </w:rPr>
        <w:t xml:space="preserve"> Cēsu novada pašvaldības pamatlīdzekļu - apkures katla ar apsaisti un aprīkojumu Gaismas ielā 6A un </w:t>
      </w:r>
      <w:r w:rsidRPr="005032A6">
        <w:rPr>
          <w:rStyle w:val="s1"/>
          <w:rFonts w:ascii="Garamond" w:hAnsi="Garamond"/>
          <w:sz w:val="20"/>
          <w:szCs w:val="20"/>
        </w:rPr>
        <w:t>ā</w:t>
      </w:r>
      <w:r w:rsidRPr="005032A6">
        <w:rPr>
          <w:rFonts w:ascii="Garamond" w:hAnsi="Garamond"/>
        </w:rPr>
        <w:t>r</w:t>
      </w:r>
      <w:r w:rsidRPr="005032A6">
        <w:rPr>
          <w:rStyle w:val="s1"/>
          <w:rFonts w:ascii="Garamond" w:hAnsi="Garamond"/>
          <w:sz w:val="20"/>
          <w:szCs w:val="20"/>
        </w:rPr>
        <w:t>ē</w:t>
      </w:r>
      <w:r w:rsidRPr="005032A6">
        <w:rPr>
          <w:rFonts w:ascii="Garamond" w:hAnsi="Garamond"/>
        </w:rPr>
        <w:t>jo siltumt</w:t>
      </w:r>
      <w:r w:rsidRPr="005032A6">
        <w:rPr>
          <w:rStyle w:val="s1"/>
          <w:rFonts w:ascii="Garamond" w:hAnsi="Garamond"/>
          <w:sz w:val="20"/>
          <w:szCs w:val="20"/>
        </w:rPr>
        <w:t>ī</w:t>
      </w:r>
      <w:r w:rsidRPr="005032A6">
        <w:rPr>
          <w:rFonts w:ascii="Garamond" w:hAnsi="Garamond"/>
        </w:rPr>
        <w:t>klu Vecpiebalgā, Vecpiebalgas pagast</w:t>
      </w:r>
      <w:r w:rsidRPr="005032A6">
        <w:rPr>
          <w:rStyle w:val="s1"/>
          <w:rFonts w:ascii="Garamond" w:hAnsi="Garamond"/>
          <w:sz w:val="20"/>
          <w:szCs w:val="20"/>
        </w:rPr>
        <w:t>ā</w:t>
      </w:r>
      <w:r w:rsidRPr="005032A6">
        <w:rPr>
          <w:rFonts w:ascii="Garamond" w:hAnsi="Garamond"/>
        </w:rPr>
        <w:t>, C</w:t>
      </w:r>
      <w:r w:rsidRPr="005032A6">
        <w:rPr>
          <w:rStyle w:val="s1"/>
          <w:rFonts w:ascii="Garamond" w:hAnsi="Garamond"/>
          <w:sz w:val="20"/>
          <w:szCs w:val="20"/>
        </w:rPr>
        <w:t>ē</w:t>
      </w:r>
      <w:r w:rsidRPr="005032A6">
        <w:rPr>
          <w:rFonts w:ascii="Garamond" w:hAnsi="Garamond"/>
        </w:rPr>
        <w:t xml:space="preserve">su novadā </w:t>
      </w:r>
      <w:r w:rsidRPr="005032A6">
        <w:rPr>
          <w:rStyle w:val="s1"/>
          <w:rFonts w:ascii="Garamond" w:eastAsiaTheme="majorEastAsia" w:hAnsi="Garamond"/>
          <w:sz w:val="20"/>
          <w:szCs w:val="20"/>
        </w:rPr>
        <w:t>novērtējumu</w:t>
      </w:r>
    </w:p>
  </w:footnote>
  <w:footnote w:id="4">
    <w:p w14:paraId="21580134" w14:textId="45E5844B" w:rsidR="0020437E" w:rsidRPr="0020437E" w:rsidRDefault="0020437E" w:rsidP="0020437E">
      <w:pPr>
        <w:pStyle w:val="Vresteksts"/>
        <w:jc w:val="both"/>
        <w:rPr>
          <w:rFonts w:ascii="Garamond" w:hAnsi="Garamond"/>
          <w:sz w:val="18"/>
          <w:szCs w:val="18"/>
        </w:rPr>
      </w:pPr>
      <w:r w:rsidRPr="0020437E">
        <w:rPr>
          <w:rStyle w:val="Vresatsauce"/>
          <w:rFonts w:ascii="Garamond" w:hAnsi="Garamond"/>
          <w:sz w:val="18"/>
          <w:szCs w:val="18"/>
        </w:rPr>
        <w:footnoteRef/>
      </w:r>
      <w:r w:rsidRPr="0020437E">
        <w:rPr>
          <w:rFonts w:ascii="Garamond" w:hAnsi="Garamond"/>
          <w:sz w:val="18"/>
          <w:szCs w:val="18"/>
        </w:rPr>
        <w:t xml:space="preserve"> </w:t>
      </w:r>
      <w:r w:rsidR="001053BB" w:rsidRPr="001053BB">
        <w:rPr>
          <w:rFonts w:ascii="Garamond" w:hAnsi="Garamond"/>
          <w:sz w:val="18"/>
          <w:szCs w:val="18"/>
        </w:rPr>
        <w:t>Saskaņā ar sertificēta vērtētāja SIA “Interbaltija” 2026. gada 9. jūnijā sagatavoto kapitāla daļu tirgus vērtības novērtējumu SIA “Līgatnes komunālserviss” kapitāla daļu turētāja pārstāvis ir pieņēmis lēmumu par Sabiedrības pamatkapitāla samazināšanu, aktualizējot kapitāla daļu nominālvērtību atbilstoši noteiktajai tirgus vērtībai 500 000 EUR apmērā, un pamatkapitāla samazināšanas pirmā posma dokumenti ir iesniegti Latvijas Republikas Uzņēmumu reģistrā.</w:t>
      </w:r>
    </w:p>
  </w:footnote>
  <w:footnote w:id="5">
    <w:p w14:paraId="377F1044" w14:textId="34E19A51" w:rsidR="00A11F97" w:rsidRPr="00A11F97" w:rsidRDefault="00A11F97">
      <w:pPr>
        <w:pStyle w:val="Vresteksts"/>
        <w:rPr>
          <w:rFonts w:ascii="Garamond" w:hAnsi="Garamond"/>
          <w:sz w:val="18"/>
          <w:szCs w:val="18"/>
        </w:rPr>
      </w:pPr>
      <w:r w:rsidRPr="00A11F97">
        <w:rPr>
          <w:rStyle w:val="Vresatsauce"/>
          <w:rFonts w:ascii="Garamond" w:hAnsi="Garamond"/>
          <w:color w:val="auto"/>
          <w:sz w:val="18"/>
          <w:szCs w:val="18"/>
        </w:rPr>
        <w:footnoteRef/>
      </w:r>
      <w:r w:rsidRPr="00A11F97">
        <w:rPr>
          <w:rFonts w:ascii="Garamond" w:hAnsi="Garamond"/>
          <w:color w:val="auto"/>
          <w:sz w:val="18"/>
          <w:szCs w:val="18"/>
        </w:rPr>
        <w:t xml:space="preserve"> Nosacījums noteikts saskaņā ar Publisko iepirkumu likum</w:t>
      </w:r>
      <w:r>
        <w:rPr>
          <w:rFonts w:ascii="Garamond" w:hAnsi="Garamond"/>
          <w:color w:val="auto"/>
          <w:sz w:val="18"/>
          <w:szCs w:val="18"/>
        </w:rPr>
        <w:t>ā noteiktajiem terminiem.</w:t>
      </w:r>
      <w:r w:rsidRPr="00A11F97">
        <w:rPr>
          <w:rFonts w:ascii="Garamond" w:hAnsi="Garamond"/>
          <w:color w:val="auto"/>
          <w:sz w:val="18"/>
          <w:szCs w:val="18"/>
        </w:rPr>
        <w:t xml:space="preserve"> </w:t>
      </w:r>
    </w:p>
  </w:footnote>
  <w:footnote w:id="6">
    <w:p w14:paraId="7A9D443A" w14:textId="77777777" w:rsidR="00C8288F" w:rsidRDefault="00C8288F" w:rsidP="00C8288F">
      <w:pPr>
        <w:pStyle w:val="Vresteksts"/>
        <w:jc w:val="both"/>
      </w:pPr>
      <w:r>
        <w:rPr>
          <w:rStyle w:val="Vresatsauce"/>
        </w:rPr>
        <w:footnoteRef/>
      </w:r>
      <w:r>
        <w:t xml:space="preserve"> </w:t>
      </w:r>
      <w:r w:rsidRPr="0073234D">
        <w:t xml:space="preserve">  </w:t>
      </w:r>
      <w:r w:rsidRPr="00414AD2">
        <w:rPr>
          <w:rFonts w:ascii="Garamond" w:hAnsi="Garamond"/>
          <w:sz w:val="18"/>
          <w:szCs w:val="18"/>
        </w:rPr>
        <w:t>1930. gada Piespiedu darba konvencija (ILO konvencija Nr. 29); 1948. gada Konvencija par asociāciju brīvību un tiesību aizsardzību, apvienojoties organizācijās (ILO konvencija Nr. 87); 1949. gada Konvencija par tiesībām uz apvienošanos organizācijās un kolektīvo līgumu slēgšanu (ILO konvencija Nr. 98); 1951. gada Konvencija par vienlīdzīgu atlīdzību (ILO konvencija Nr. 100); 1957. gada Konvencija par piespiedu darba izskaušanu (ILO konvencija Nr. 105); 1958. gada Konvencija par diskrimināciju darba un nodarbošanās jomā (ILO konvencija Nr. 111); 1973. gada Minimālā vecuma konvencija (ILO konvencija Nr. 138); 1985. gada Vīnes konvencija par ozona slāņa aizsardzību un tās 1987. gada Monreālas protokols par ozona slāni noārdošām vielām; 1989. gada 22. marta Bāzeles Konvencija par kontroli pār kaitīgo atkritumu robežšķērsojošo transportēšanu un to aizvākšanu (Bāzeles konvencija); 1998. gada 10. septembra Roterdamas konvencija par procedūru, saskaņā ar kuru starptautiskajā tirdzniecībā dodama iepriekš norunāta piekrišana attiecībā uz dažām bīstamām ķīmiskām vielām un pesticīdiem (UNEP/FAO) (PIC konvencija) un tās trīs reģionālie protokoli; 1999. gada Bērnu darba ļaunāko formu konvencija (ILO konvencija Nr. 182). 2001. gada 22. maija Stokholmas Konvencija par noturīgajiem organiskajiem piesārņotājiem (Stokholmas konvencija).</w:t>
      </w:r>
    </w:p>
  </w:footnote>
  <w:footnote w:id="7">
    <w:p w14:paraId="779899F0" w14:textId="77777777" w:rsidR="005A4F11" w:rsidRDefault="005A4F11" w:rsidP="005A4F11">
      <w:pPr>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1">
        <w:r>
          <w:rPr>
            <w:rFonts w:ascii="Arial" w:eastAsia="Arial" w:hAnsi="Arial" w:cs="Arial"/>
            <w:color w:val="0000FF"/>
            <w:sz w:val="16"/>
            <w:szCs w:val="16"/>
            <w:u w:val="single"/>
          </w:rPr>
          <w:t>https://www.liaa.gov.lv/lv/programmas/noderigi/maza-videja-komersanta-statuss</w:t>
        </w:r>
      </w:hyperlink>
      <w:r>
        <w:rPr>
          <w:rFonts w:ascii="Arial" w:eastAsia="Arial" w:hAnsi="Arial" w:cs="Arial"/>
          <w:sz w:val="16"/>
          <w:szCs w:val="16"/>
        </w:rPr>
        <w:t xml:space="preserve">   </w:t>
      </w:r>
    </w:p>
  </w:footnote>
  <w:footnote w:id="8">
    <w:p w14:paraId="345690E3" w14:textId="77777777" w:rsidR="005A4F11" w:rsidRDefault="005A4F11" w:rsidP="005A4F11">
      <w:pPr>
        <w:rPr>
          <w:rFonts w:ascii="Arial" w:eastAsia="Arial" w:hAnsi="Arial" w:cs="Arial"/>
          <w:sz w:val="16"/>
          <w:szCs w:val="16"/>
        </w:rPr>
      </w:pPr>
      <w:r>
        <w:rPr>
          <w:vertAlign w:val="superscript"/>
        </w:rPr>
        <w:footnoteRef/>
      </w:r>
      <w:r>
        <w:rPr>
          <w:rFonts w:ascii="Arial" w:eastAsia="Arial" w:hAnsi="Arial" w:cs="Arial"/>
          <w:sz w:val="16"/>
          <w:szCs w:val="16"/>
        </w:rPr>
        <w:t xml:space="preserve"> </w:t>
      </w:r>
      <w:hyperlink r:id="rId2">
        <w:r>
          <w:rPr>
            <w:rFonts w:ascii="Arial" w:eastAsia="Arial" w:hAnsi="Arial" w:cs="Arial"/>
            <w:color w:val="0000FF"/>
            <w:sz w:val="16"/>
            <w:szCs w:val="16"/>
            <w:u w:val="single"/>
          </w:rPr>
          <w:t>https://www.csp.gov.lv/lv/klasifikacija/nace-2-red/nace-saimniecisko-darbibu-statistiska-klasifikacija-eiropas-kopiena-2-redakcija?utm_source=https%3A%2F%2Fwww.vid.gov.lv%2F</w:t>
        </w:r>
      </w:hyperlink>
      <w:r>
        <w:rPr>
          <w:rFonts w:ascii="Arial" w:eastAsia="Arial" w:hAnsi="Arial" w:cs="Arial"/>
          <w:sz w:val="16"/>
          <w:szCs w:val="16"/>
        </w:rPr>
        <w:t xml:space="preserve"> </w:t>
      </w:r>
    </w:p>
  </w:footnote>
  <w:footnote w:id="9">
    <w:p w14:paraId="1641B759" w14:textId="77777777" w:rsidR="009E1C93" w:rsidRDefault="005A4F11" w:rsidP="005A4F11">
      <w:pPr>
        <w:rPr>
          <w:rFonts w:ascii="Arial" w:eastAsia="Arial" w:hAnsi="Arial" w:cs="Arial"/>
          <w:sz w:val="16"/>
          <w:szCs w:val="16"/>
        </w:rPr>
      </w:pPr>
      <w:r>
        <w:rPr>
          <w:vertAlign w:val="superscript"/>
        </w:rPr>
        <w:footnoteRef/>
      </w:r>
      <w:r>
        <w:rPr>
          <w:rFonts w:ascii="Arial" w:eastAsia="Arial" w:hAnsi="Arial" w:cs="Arial"/>
          <w:sz w:val="16"/>
          <w:szCs w:val="16"/>
        </w:rPr>
        <w:t xml:space="preserve"> </w:t>
      </w:r>
      <w:r>
        <w:rPr>
          <w:rFonts w:ascii="Arial" w:eastAsia="Arial" w:hAnsi="Arial" w:cs="Arial"/>
          <w:b/>
          <w:sz w:val="16"/>
          <w:szCs w:val="16"/>
        </w:rPr>
        <w:t>Konfidencialitātes atruna</w:t>
      </w:r>
      <w:r w:rsidR="009E1C93">
        <w:rPr>
          <w:rFonts w:ascii="Arial" w:eastAsia="Arial" w:hAnsi="Arial" w:cs="Arial"/>
          <w:sz w:val="16"/>
          <w:szCs w:val="16"/>
        </w:rPr>
        <w:t>:</w:t>
      </w:r>
      <w:r>
        <w:rPr>
          <w:rFonts w:ascii="Arial" w:eastAsia="Arial" w:hAnsi="Arial" w:cs="Arial"/>
          <w:sz w:val="16"/>
          <w:szCs w:val="16"/>
        </w:rPr>
        <w:t xml:space="preserve"> informācija tiks izmantota </w:t>
      </w:r>
      <w:r w:rsidR="009E1C93">
        <w:rPr>
          <w:rFonts w:ascii="Arial" w:eastAsia="Arial" w:hAnsi="Arial" w:cs="Arial"/>
          <w:sz w:val="16"/>
          <w:szCs w:val="16"/>
        </w:rPr>
        <w:t>pieteikuma izsolei pat tiesībām piedalīties “Līgatnes</w:t>
      </w:r>
    </w:p>
    <w:p w14:paraId="78012250" w14:textId="2329D0F3" w:rsidR="005A4F11" w:rsidRDefault="009E1C93" w:rsidP="005A4F11">
      <w:pPr>
        <w:rPr>
          <w:rFonts w:ascii="Arial" w:eastAsia="Arial" w:hAnsi="Arial" w:cs="Arial"/>
          <w:sz w:val="16"/>
          <w:szCs w:val="16"/>
        </w:rPr>
      </w:pPr>
      <w:r>
        <w:rPr>
          <w:rFonts w:ascii="Arial" w:eastAsia="Arial" w:hAnsi="Arial" w:cs="Arial"/>
          <w:sz w:val="16"/>
          <w:szCs w:val="16"/>
        </w:rPr>
        <w:t xml:space="preserve"> komunālserviss” pamatkapitāla palielināšanas vērtēšanai</w:t>
      </w:r>
      <w:r w:rsidR="005A4F11">
        <w:rPr>
          <w:rFonts w:ascii="Arial" w:eastAsia="Arial" w:hAnsi="Arial" w:cs="Arial"/>
          <w:sz w:val="16"/>
          <w:szCs w:val="16"/>
        </w:rPr>
        <w:t>, tā nebūs pieejama publiski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765"/>
      <w:gridCol w:w="2765"/>
      <w:gridCol w:w="2765"/>
    </w:tblGrid>
    <w:tr w:rsidR="0A006FC0" w14:paraId="48FBEE74" w14:textId="77777777" w:rsidTr="0A006FC0">
      <w:trPr>
        <w:trHeight w:val="300"/>
      </w:trPr>
      <w:tc>
        <w:tcPr>
          <w:tcW w:w="2765" w:type="dxa"/>
        </w:tcPr>
        <w:p w14:paraId="59E043C4" w14:textId="51C9A77E" w:rsidR="0A006FC0" w:rsidRDefault="0A006FC0" w:rsidP="0A006FC0">
          <w:pPr>
            <w:pStyle w:val="Galvene"/>
            <w:ind w:left="-115"/>
          </w:pPr>
        </w:p>
      </w:tc>
      <w:tc>
        <w:tcPr>
          <w:tcW w:w="2765" w:type="dxa"/>
        </w:tcPr>
        <w:p w14:paraId="174CE9FC" w14:textId="3CEC21A2" w:rsidR="0A006FC0" w:rsidRDefault="0A006FC0" w:rsidP="0A006FC0">
          <w:pPr>
            <w:pStyle w:val="Galvene"/>
            <w:jc w:val="center"/>
          </w:pPr>
        </w:p>
      </w:tc>
      <w:tc>
        <w:tcPr>
          <w:tcW w:w="2765" w:type="dxa"/>
        </w:tcPr>
        <w:p w14:paraId="68A10A68" w14:textId="3FC25B61" w:rsidR="0A006FC0" w:rsidRDefault="0A006FC0" w:rsidP="0A006FC0">
          <w:pPr>
            <w:pStyle w:val="Galvene"/>
            <w:ind w:right="-115"/>
            <w:jc w:val="right"/>
          </w:pPr>
        </w:p>
      </w:tc>
    </w:tr>
  </w:tbl>
  <w:p w14:paraId="5C3808F4" w14:textId="34C7909D" w:rsidR="0A006FC0" w:rsidRDefault="0A006FC0" w:rsidP="0A006FC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23BD7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3CFF6D"/>
    <w:multiLevelType w:val="hybridMultilevel"/>
    <w:tmpl w:val="2D64A878"/>
    <w:lvl w:ilvl="0" w:tplc="91341712">
      <w:start w:val="1"/>
      <w:numFmt w:val="bullet"/>
      <w:lvlText w:val=""/>
      <w:lvlJc w:val="left"/>
      <w:pPr>
        <w:ind w:left="720" w:hanging="360"/>
      </w:pPr>
      <w:rPr>
        <w:rFonts w:ascii="Symbol" w:hAnsi="Symbol" w:hint="default"/>
      </w:rPr>
    </w:lvl>
    <w:lvl w:ilvl="1" w:tplc="56DC95B6">
      <w:start w:val="1"/>
      <w:numFmt w:val="bullet"/>
      <w:lvlText w:val="o"/>
      <w:lvlJc w:val="left"/>
      <w:pPr>
        <w:ind w:left="1440" w:hanging="360"/>
      </w:pPr>
      <w:rPr>
        <w:rFonts w:ascii="Courier New" w:hAnsi="Courier New" w:hint="default"/>
      </w:rPr>
    </w:lvl>
    <w:lvl w:ilvl="2" w:tplc="04E87788">
      <w:start w:val="1"/>
      <w:numFmt w:val="bullet"/>
      <w:lvlText w:val=""/>
      <w:lvlJc w:val="left"/>
      <w:pPr>
        <w:ind w:left="2160" w:hanging="360"/>
      </w:pPr>
      <w:rPr>
        <w:rFonts w:ascii="Wingdings" w:hAnsi="Wingdings" w:hint="default"/>
      </w:rPr>
    </w:lvl>
    <w:lvl w:ilvl="3" w:tplc="3BC67F64">
      <w:start w:val="1"/>
      <w:numFmt w:val="bullet"/>
      <w:lvlText w:val=""/>
      <w:lvlJc w:val="left"/>
      <w:pPr>
        <w:ind w:left="2880" w:hanging="360"/>
      </w:pPr>
      <w:rPr>
        <w:rFonts w:ascii="Symbol" w:hAnsi="Symbol" w:hint="default"/>
      </w:rPr>
    </w:lvl>
    <w:lvl w:ilvl="4" w:tplc="8CF64A2C">
      <w:start w:val="1"/>
      <w:numFmt w:val="bullet"/>
      <w:lvlText w:val="o"/>
      <w:lvlJc w:val="left"/>
      <w:pPr>
        <w:ind w:left="3600" w:hanging="360"/>
      </w:pPr>
      <w:rPr>
        <w:rFonts w:ascii="Courier New" w:hAnsi="Courier New" w:hint="default"/>
      </w:rPr>
    </w:lvl>
    <w:lvl w:ilvl="5" w:tplc="0BF87B36">
      <w:start w:val="1"/>
      <w:numFmt w:val="bullet"/>
      <w:lvlText w:val=""/>
      <w:lvlJc w:val="left"/>
      <w:pPr>
        <w:ind w:left="4320" w:hanging="360"/>
      </w:pPr>
      <w:rPr>
        <w:rFonts w:ascii="Wingdings" w:hAnsi="Wingdings" w:hint="default"/>
      </w:rPr>
    </w:lvl>
    <w:lvl w:ilvl="6" w:tplc="60925C96">
      <w:start w:val="1"/>
      <w:numFmt w:val="bullet"/>
      <w:lvlText w:val=""/>
      <w:lvlJc w:val="left"/>
      <w:pPr>
        <w:ind w:left="5040" w:hanging="360"/>
      </w:pPr>
      <w:rPr>
        <w:rFonts w:ascii="Symbol" w:hAnsi="Symbol" w:hint="default"/>
      </w:rPr>
    </w:lvl>
    <w:lvl w:ilvl="7" w:tplc="6074D164">
      <w:start w:val="1"/>
      <w:numFmt w:val="bullet"/>
      <w:lvlText w:val="o"/>
      <w:lvlJc w:val="left"/>
      <w:pPr>
        <w:ind w:left="5760" w:hanging="360"/>
      </w:pPr>
      <w:rPr>
        <w:rFonts w:ascii="Courier New" w:hAnsi="Courier New" w:hint="default"/>
      </w:rPr>
    </w:lvl>
    <w:lvl w:ilvl="8" w:tplc="61903AA0">
      <w:start w:val="1"/>
      <w:numFmt w:val="bullet"/>
      <w:lvlText w:val=""/>
      <w:lvlJc w:val="left"/>
      <w:pPr>
        <w:ind w:left="6480" w:hanging="360"/>
      </w:pPr>
      <w:rPr>
        <w:rFonts w:ascii="Wingdings" w:hAnsi="Wingdings" w:hint="default"/>
      </w:rPr>
    </w:lvl>
  </w:abstractNum>
  <w:abstractNum w:abstractNumId="2" w15:restartNumberingAfterBreak="0">
    <w:nsid w:val="08D03AA2"/>
    <w:multiLevelType w:val="hybridMultilevel"/>
    <w:tmpl w:val="BE5C834E"/>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 w15:restartNumberingAfterBreak="0">
    <w:nsid w:val="0C4852E4"/>
    <w:multiLevelType w:val="hybridMultilevel"/>
    <w:tmpl w:val="BE5C834E"/>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0FF67D4F"/>
    <w:multiLevelType w:val="multilevel"/>
    <w:tmpl w:val="B0DEBBBA"/>
    <w:lvl w:ilvl="0">
      <w:start w:val="1"/>
      <w:numFmt w:val="decimal"/>
      <w:lvlText w:val="%1."/>
      <w:lvlJc w:val="left"/>
      <w:pPr>
        <w:ind w:left="360" w:hanging="360"/>
      </w:pPr>
      <w:rPr>
        <w:b w:val="0"/>
        <w:bCs w:val="0"/>
        <w:i w:val="0"/>
        <w:iCs w:val="0"/>
        <w:smallCaps w:val="0"/>
        <w:strike w:val="0"/>
        <w:color w:val="000000"/>
        <w:spacing w:val="0"/>
        <w:w w:val="100"/>
        <w:position w:val="0"/>
        <w:sz w:val="23"/>
        <w:szCs w:val="23"/>
        <w:u w:val="none"/>
        <w:shd w:val="clear" w:color="auto" w:fil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86A5040"/>
    <w:multiLevelType w:val="hybridMultilevel"/>
    <w:tmpl w:val="C142A24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B64758"/>
    <w:multiLevelType w:val="multilevel"/>
    <w:tmpl w:val="9A38BB9A"/>
    <w:lvl w:ilvl="0">
      <w:start w:val="1"/>
      <w:numFmt w:val="decimal"/>
      <w:lvlText w:val="%1."/>
      <w:lvlJc w:val="left"/>
      <w:pPr>
        <w:ind w:left="360" w:hanging="360"/>
      </w:pPr>
      <w:rPr>
        <w:rFonts w:hint="default"/>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3"/>
        <w:szCs w:val="23"/>
        <w:u w:val="none"/>
        <w:shd w:val="clear" w:color="auto" w:fill="auto"/>
      </w:rPr>
    </w:lvl>
    <w:lvl w:ilvl="2">
      <w:start w:val="1"/>
      <w:numFmt w:val="decimal"/>
      <w:lvlText w:val="%1.%2.%3."/>
      <w:lvlJc w:val="left"/>
      <w:pPr>
        <w:ind w:left="1224" w:hanging="504"/>
      </w:pPr>
      <w:rPr>
        <w:rFonts w:hint="default"/>
        <w:b w:val="0"/>
        <w:bCs w:val="0"/>
        <w:i w:val="0"/>
        <w:iCs w:val="0"/>
        <w:smallCaps w:val="0"/>
        <w:strike w:val="0"/>
        <w:color w:val="000000"/>
        <w:spacing w:val="0"/>
        <w:w w:val="100"/>
        <w:position w:val="0"/>
        <w:sz w:val="23"/>
        <w:szCs w:val="23"/>
        <w:u w:val="none"/>
        <w:shd w:val="clear" w:color="auto" w:fill="auto"/>
      </w:rPr>
    </w:lvl>
    <w:lvl w:ilvl="3">
      <w:start w:val="1"/>
      <w:numFmt w:val="decimal"/>
      <w:lvlText w:val="%4)"/>
      <w:lvlJc w:val="left"/>
      <w:pPr>
        <w:ind w:left="1440" w:hanging="360"/>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A879C1"/>
    <w:multiLevelType w:val="multilevel"/>
    <w:tmpl w:val="0809001F"/>
    <w:lvl w:ilvl="0">
      <w:start w:val="1"/>
      <w:numFmt w:val="decimal"/>
      <w:lvlText w:val="%1."/>
      <w:lvlJc w:val="left"/>
      <w:pPr>
        <w:ind w:left="360" w:hanging="360"/>
      </w:pPr>
      <w:rPr>
        <w:rFonts w:hint="default"/>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3"/>
        <w:szCs w:val="23"/>
        <w:u w:val="none"/>
        <w:shd w:val="clear" w:color="auto" w:fill="auto"/>
      </w:rPr>
    </w:lvl>
    <w:lvl w:ilvl="2">
      <w:start w:val="1"/>
      <w:numFmt w:val="decimal"/>
      <w:lvlText w:val="%1.%2.%3."/>
      <w:lvlJc w:val="left"/>
      <w:pPr>
        <w:ind w:left="1224" w:hanging="504"/>
      </w:pPr>
      <w:rPr>
        <w:rFonts w:hint="default"/>
        <w:b w:val="0"/>
        <w:bCs w:val="0"/>
        <w:i w:val="0"/>
        <w:iCs w:val="0"/>
        <w:smallCaps w:val="0"/>
        <w:strike w:val="0"/>
        <w:color w:val="000000"/>
        <w:spacing w:val="0"/>
        <w:w w:val="100"/>
        <w:position w:val="0"/>
        <w:sz w:val="23"/>
        <w:szCs w:val="23"/>
        <w:u w:val="none"/>
        <w:shd w:val="clear" w:color="auto" w:fill="auto"/>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775C3F"/>
    <w:multiLevelType w:val="multilevel"/>
    <w:tmpl w:val="7D1C3ADC"/>
    <w:lvl w:ilvl="0">
      <w:start w:val="1"/>
      <w:numFmt w:val="decimal"/>
      <w:lvlText w:val="%1."/>
      <w:lvlJc w:val="left"/>
      <w:pPr>
        <w:ind w:left="360" w:hanging="360"/>
      </w:pPr>
      <w:rPr>
        <w:b w:val="0"/>
        <w:bCs w:val="0"/>
        <w:i w:val="0"/>
        <w:iCs w:val="0"/>
        <w:smallCaps w:val="0"/>
        <w:strike w:val="0"/>
        <w:color w:val="000000"/>
        <w:spacing w:val="0"/>
        <w:w w:val="100"/>
        <w:position w:val="0"/>
        <w:sz w:val="23"/>
        <w:szCs w:val="23"/>
        <w:u w:val="none"/>
        <w:shd w:val="clear" w:color="auto" w:fil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Garamond" w:eastAsia="Arial" w:hAnsi="Garamond"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0A21377"/>
    <w:multiLevelType w:val="multilevel"/>
    <w:tmpl w:val="9A38BB9A"/>
    <w:lvl w:ilvl="0">
      <w:start w:val="1"/>
      <w:numFmt w:val="decimal"/>
      <w:lvlText w:val="%1."/>
      <w:lvlJc w:val="left"/>
      <w:pPr>
        <w:ind w:left="360" w:hanging="360"/>
      </w:pPr>
      <w:rPr>
        <w:rFonts w:hint="default"/>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pPr>
        <w:ind w:left="792" w:hanging="432"/>
      </w:pPr>
      <w:rPr>
        <w:rFonts w:hint="default"/>
        <w:b w:val="0"/>
        <w:bCs w:val="0"/>
        <w:i w:val="0"/>
        <w:iCs w:val="0"/>
        <w:smallCaps w:val="0"/>
        <w:strike w:val="0"/>
        <w:color w:val="000000"/>
        <w:spacing w:val="0"/>
        <w:w w:val="100"/>
        <w:position w:val="0"/>
        <w:sz w:val="23"/>
        <w:szCs w:val="23"/>
        <w:u w:val="none"/>
        <w:shd w:val="clear" w:color="auto" w:fill="auto"/>
      </w:rPr>
    </w:lvl>
    <w:lvl w:ilvl="2">
      <w:start w:val="1"/>
      <w:numFmt w:val="decimal"/>
      <w:lvlText w:val="%1.%2.%3."/>
      <w:lvlJc w:val="left"/>
      <w:pPr>
        <w:ind w:left="1224" w:hanging="504"/>
      </w:pPr>
      <w:rPr>
        <w:rFonts w:hint="default"/>
        <w:b w:val="0"/>
        <w:bCs w:val="0"/>
        <w:i w:val="0"/>
        <w:iCs w:val="0"/>
        <w:smallCaps w:val="0"/>
        <w:strike w:val="0"/>
        <w:color w:val="000000"/>
        <w:spacing w:val="0"/>
        <w:w w:val="100"/>
        <w:position w:val="0"/>
        <w:sz w:val="23"/>
        <w:szCs w:val="23"/>
        <w:u w:val="none"/>
        <w:shd w:val="clear" w:color="auto" w:fill="auto"/>
      </w:rPr>
    </w:lvl>
    <w:lvl w:ilvl="3">
      <w:start w:val="1"/>
      <w:numFmt w:val="decimal"/>
      <w:lvlText w:val="%4)"/>
      <w:lvlJc w:val="left"/>
      <w:pPr>
        <w:ind w:left="1440" w:hanging="360"/>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25077A"/>
    <w:multiLevelType w:val="hybridMultilevel"/>
    <w:tmpl w:val="617648EE"/>
    <w:lvl w:ilvl="0" w:tplc="2B3AA658">
      <w:start w:val="1"/>
      <w:numFmt w:val="decimal"/>
      <w:lvlText w:val="%1."/>
      <w:lvlJc w:val="left"/>
      <w:pPr>
        <w:ind w:left="720" w:hanging="360"/>
      </w:pPr>
    </w:lvl>
    <w:lvl w:ilvl="1" w:tplc="F8F2F4F4">
      <w:start w:val="1"/>
      <w:numFmt w:val="lowerLetter"/>
      <w:lvlText w:val="%2."/>
      <w:lvlJc w:val="left"/>
      <w:pPr>
        <w:ind w:left="1440" w:hanging="360"/>
      </w:pPr>
    </w:lvl>
    <w:lvl w:ilvl="2" w:tplc="B86815EE">
      <w:start w:val="1"/>
      <w:numFmt w:val="lowerRoman"/>
      <w:lvlText w:val="%3."/>
      <w:lvlJc w:val="right"/>
      <w:pPr>
        <w:ind w:left="2160" w:hanging="180"/>
      </w:pPr>
    </w:lvl>
    <w:lvl w:ilvl="3" w:tplc="A268E2D0">
      <w:start w:val="1"/>
      <w:numFmt w:val="decimal"/>
      <w:lvlText w:val="%4."/>
      <w:lvlJc w:val="left"/>
      <w:pPr>
        <w:ind w:left="2880" w:hanging="360"/>
      </w:pPr>
    </w:lvl>
    <w:lvl w:ilvl="4" w:tplc="047085DC">
      <w:start w:val="1"/>
      <w:numFmt w:val="lowerLetter"/>
      <w:lvlText w:val="%5."/>
      <w:lvlJc w:val="left"/>
      <w:pPr>
        <w:ind w:left="3600" w:hanging="360"/>
      </w:pPr>
    </w:lvl>
    <w:lvl w:ilvl="5" w:tplc="A9E4122E">
      <w:start w:val="1"/>
      <w:numFmt w:val="lowerRoman"/>
      <w:lvlText w:val="%6."/>
      <w:lvlJc w:val="right"/>
      <w:pPr>
        <w:ind w:left="4320" w:hanging="180"/>
      </w:pPr>
    </w:lvl>
    <w:lvl w:ilvl="6" w:tplc="D100AB9C">
      <w:start w:val="1"/>
      <w:numFmt w:val="decimal"/>
      <w:lvlText w:val="%7."/>
      <w:lvlJc w:val="left"/>
      <w:pPr>
        <w:ind w:left="5040" w:hanging="360"/>
      </w:pPr>
    </w:lvl>
    <w:lvl w:ilvl="7" w:tplc="1A768958">
      <w:start w:val="1"/>
      <w:numFmt w:val="lowerLetter"/>
      <w:lvlText w:val="%8."/>
      <w:lvlJc w:val="left"/>
      <w:pPr>
        <w:ind w:left="5760" w:hanging="360"/>
      </w:pPr>
    </w:lvl>
    <w:lvl w:ilvl="8" w:tplc="59405A72">
      <w:start w:val="1"/>
      <w:numFmt w:val="lowerRoman"/>
      <w:lvlText w:val="%9."/>
      <w:lvlJc w:val="right"/>
      <w:pPr>
        <w:ind w:left="6480" w:hanging="180"/>
      </w:pPr>
    </w:lvl>
  </w:abstractNum>
  <w:abstractNum w:abstractNumId="11" w15:restartNumberingAfterBreak="0">
    <w:nsid w:val="259E6378"/>
    <w:multiLevelType w:val="hybridMultilevel"/>
    <w:tmpl w:val="5C626DD8"/>
    <w:lvl w:ilvl="0" w:tplc="08090017">
      <w:start w:val="1"/>
      <w:numFmt w:val="lowerLetter"/>
      <w:lvlText w:val="%1)"/>
      <w:lvlJc w:val="left"/>
      <w:pPr>
        <w:ind w:left="2138" w:hanging="360"/>
      </w:pPr>
    </w:lvl>
    <w:lvl w:ilvl="1" w:tplc="08090019">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2" w15:restartNumberingAfterBreak="0">
    <w:nsid w:val="286C6383"/>
    <w:multiLevelType w:val="hybridMultilevel"/>
    <w:tmpl w:val="3DF2B9DC"/>
    <w:lvl w:ilvl="0" w:tplc="08090017">
      <w:start w:val="1"/>
      <w:numFmt w:val="lowerLetter"/>
      <w:lvlText w:val="%1)"/>
      <w:lvlJc w:val="left"/>
      <w:pPr>
        <w:ind w:left="2858" w:hanging="360"/>
      </w:pPr>
    </w:lvl>
    <w:lvl w:ilvl="1" w:tplc="08090019" w:tentative="1">
      <w:start w:val="1"/>
      <w:numFmt w:val="lowerLetter"/>
      <w:lvlText w:val="%2."/>
      <w:lvlJc w:val="left"/>
      <w:pPr>
        <w:ind w:left="2007" w:hanging="360"/>
      </w:pPr>
    </w:lvl>
    <w:lvl w:ilvl="2" w:tplc="0809001B">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2E2915F6"/>
    <w:multiLevelType w:val="hybridMultilevel"/>
    <w:tmpl w:val="52FAAE42"/>
    <w:lvl w:ilvl="0" w:tplc="A68CEAE0">
      <w:start w:val="6"/>
      <w:numFmt w:val="bullet"/>
      <w:lvlText w:val="-"/>
      <w:lvlJc w:val="left"/>
      <w:pPr>
        <w:ind w:left="720" w:hanging="360"/>
      </w:pPr>
      <w:rPr>
        <w:rFonts w:ascii="Garamond" w:eastAsia="Courier New" w:hAnsi="Garamond"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1ED7B98"/>
    <w:multiLevelType w:val="multilevel"/>
    <w:tmpl w:val="5BEE2EEA"/>
    <w:lvl w:ilvl="0">
      <w:start w:val="1"/>
      <w:numFmt w:val="decimal"/>
      <w:lvlText w:val="%1."/>
      <w:lvlJc w:val="left"/>
      <w:pPr>
        <w:ind w:left="478" w:hanging="360"/>
      </w:pPr>
      <w:rPr>
        <w:b w:val="0"/>
      </w:rPr>
    </w:lvl>
    <w:lvl w:ilvl="1">
      <w:start w:val="1"/>
      <w:numFmt w:val="decimal"/>
      <w:lvlText w:val="%2)"/>
      <w:lvlJc w:val="left"/>
      <w:pPr>
        <w:ind w:left="928" w:hanging="360"/>
      </w:pPr>
    </w:lvl>
    <w:lvl w:ilvl="2">
      <w:start w:val="1"/>
      <w:numFmt w:val="decimal"/>
      <w:lvlText w:val="%1.%2.%3."/>
      <w:lvlJc w:val="left"/>
      <w:pPr>
        <w:ind w:left="838" w:hanging="720"/>
      </w:pPr>
    </w:lvl>
    <w:lvl w:ilvl="3">
      <w:start w:val="1"/>
      <w:numFmt w:val="decimal"/>
      <w:lvlText w:val="%1.%2.%3.%4."/>
      <w:lvlJc w:val="left"/>
      <w:pPr>
        <w:ind w:left="838" w:hanging="720"/>
      </w:pPr>
    </w:lvl>
    <w:lvl w:ilvl="4">
      <w:start w:val="1"/>
      <w:numFmt w:val="decimal"/>
      <w:lvlText w:val="%1.%2.%3.%4.%5."/>
      <w:lvlJc w:val="left"/>
      <w:pPr>
        <w:ind w:left="1198" w:hanging="1080"/>
      </w:pPr>
    </w:lvl>
    <w:lvl w:ilvl="5">
      <w:start w:val="1"/>
      <w:numFmt w:val="decimal"/>
      <w:lvlText w:val="%1.%2.%3.%4.%5.%6."/>
      <w:lvlJc w:val="left"/>
      <w:pPr>
        <w:ind w:left="1198" w:hanging="1080"/>
      </w:pPr>
    </w:lvl>
    <w:lvl w:ilvl="6">
      <w:start w:val="1"/>
      <w:numFmt w:val="decimal"/>
      <w:lvlText w:val="%1.%2.%3.%4.%5.%6.%7."/>
      <w:lvlJc w:val="left"/>
      <w:pPr>
        <w:ind w:left="1558" w:hanging="1440"/>
      </w:pPr>
    </w:lvl>
    <w:lvl w:ilvl="7">
      <w:start w:val="1"/>
      <w:numFmt w:val="decimal"/>
      <w:lvlText w:val="%1.%2.%3.%4.%5.%6.%7.%8."/>
      <w:lvlJc w:val="left"/>
      <w:pPr>
        <w:ind w:left="1558" w:hanging="1440"/>
      </w:pPr>
    </w:lvl>
    <w:lvl w:ilvl="8">
      <w:start w:val="1"/>
      <w:numFmt w:val="decimal"/>
      <w:lvlText w:val="%1.%2.%3.%4.%5.%6.%7.%8.%9."/>
      <w:lvlJc w:val="left"/>
      <w:pPr>
        <w:ind w:left="1918" w:hanging="1800"/>
      </w:pPr>
    </w:lvl>
  </w:abstractNum>
  <w:abstractNum w:abstractNumId="15" w15:restartNumberingAfterBreak="0">
    <w:nsid w:val="330E5CF1"/>
    <w:multiLevelType w:val="hybridMultilevel"/>
    <w:tmpl w:val="911C544E"/>
    <w:lvl w:ilvl="0" w:tplc="FFFFFFFF">
      <w:start w:val="1"/>
      <w:numFmt w:val="lowerLetter"/>
      <w:lvlText w:val="%1)"/>
      <w:lvlJc w:val="left"/>
      <w:pPr>
        <w:ind w:left="2138" w:hanging="360"/>
      </w:pPr>
    </w:lvl>
    <w:lvl w:ilvl="1" w:tplc="08090017">
      <w:start w:val="1"/>
      <w:numFmt w:val="lowerLetter"/>
      <w:lvlText w:val="%2)"/>
      <w:lvlJc w:val="left"/>
      <w:pPr>
        <w:ind w:left="2858" w:hanging="360"/>
      </w:p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16" w15:restartNumberingAfterBreak="0">
    <w:nsid w:val="4E2B1A44"/>
    <w:multiLevelType w:val="hybridMultilevel"/>
    <w:tmpl w:val="94089BEA"/>
    <w:lvl w:ilvl="0" w:tplc="67CEC140">
      <w:start w:val="1"/>
      <w:numFmt w:val="bullet"/>
      <w:lvlText w:val=""/>
      <w:lvlJc w:val="left"/>
      <w:pPr>
        <w:ind w:left="720" w:hanging="360"/>
      </w:pPr>
      <w:rPr>
        <w:rFonts w:ascii="Wingdings" w:hAnsi="Wingding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BF7B7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2095A92"/>
    <w:multiLevelType w:val="multilevel"/>
    <w:tmpl w:val="B0DEBBBA"/>
    <w:lvl w:ilvl="0">
      <w:start w:val="1"/>
      <w:numFmt w:val="decimal"/>
      <w:lvlText w:val="%1."/>
      <w:lvlJc w:val="left"/>
      <w:pPr>
        <w:ind w:left="360" w:hanging="360"/>
      </w:pPr>
      <w:rPr>
        <w:b w:val="0"/>
        <w:bCs w:val="0"/>
        <w:i w:val="0"/>
        <w:iCs w:val="0"/>
        <w:smallCaps w:val="0"/>
        <w:strike w:val="0"/>
        <w:color w:val="000000"/>
        <w:spacing w:val="0"/>
        <w:w w:val="100"/>
        <w:position w:val="0"/>
        <w:sz w:val="23"/>
        <w:szCs w:val="23"/>
        <w:u w:val="none"/>
        <w:shd w:val="clear" w:color="auto" w:fil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AC7461F"/>
    <w:multiLevelType w:val="multilevel"/>
    <w:tmpl w:val="2F0683FA"/>
    <w:lvl w:ilvl="0">
      <w:start w:val="1"/>
      <w:numFmt w:val="decimal"/>
      <w:lvlText w:val="%1."/>
      <w:lvlJc w:val="left"/>
      <w:pPr>
        <w:ind w:left="360" w:hanging="360"/>
      </w:pPr>
      <w:rPr>
        <w:rFonts w:hint="default"/>
        <w:b/>
        <w:bCs/>
        <w:i w:val="0"/>
        <w:iCs w:val="0"/>
        <w:smallCaps w:val="0"/>
        <w:strike w:val="0"/>
        <w:color w:val="000000"/>
        <w:spacing w:val="0"/>
        <w:w w:val="100"/>
        <w:position w:val="0"/>
        <w:sz w:val="22"/>
        <w:szCs w:val="22"/>
        <w:u w:val="none"/>
        <w:shd w:val="clear" w:color="auto" w:fill="FFFFFF"/>
      </w:rPr>
    </w:lvl>
    <w:lvl w:ilvl="1">
      <w:start w:val="1"/>
      <w:numFmt w:val="decimal"/>
      <w:lvlText w:val="%1.%2."/>
      <w:lvlJc w:val="left"/>
      <w:pPr>
        <w:ind w:left="792" w:hanging="432"/>
      </w:pPr>
      <w:rPr>
        <w:rFonts w:hint="default"/>
        <w:b/>
        <w:bCs/>
        <w:i w:val="0"/>
        <w:iCs w:val="0"/>
        <w:smallCaps w:val="0"/>
        <w:strike w:val="0"/>
        <w:color w:val="000000"/>
        <w:spacing w:val="0"/>
        <w:w w:val="100"/>
        <w:position w:val="0"/>
        <w:sz w:val="23"/>
        <w:szCs w:val="23"/>
        <w:u w:val="none"/>
        <w:shd w:val="clear" w:color="auto" w:fill="auto"/>
      </w:rPr>
    </w:lvl>
    <w:lvl w:ilvl="2">
      <w:start w:val="1"/>
      <w:numFmt w:val="decimal"/>
      <w:lvlText w:val="%1.%2.%3."/>
      <w:lvlJc w:val="left"/>
      <w:pPr>
        <w:ind w:left="1224" w:hanging="504"/>
      </w:pPr>
      <w:rPr>
        <w:rFonts w:hint="default"/>
        <w:b w:val="0"/>
        <w:bCs w:val="0"/>
        <w:i w:val="0"/>
        <w:iCs w:val="0"/>
        <w:smallCaps w:val="0"/>
        <w:strike w:val="0"/>
        <w:color w:val="000000"/>
        <w:spacing w:val="0"/>
        <w:w w:val="100"/>
        <w:position w:val="0"/>
        <w:sz w:val="23"/>
        <w:szCs w:val="23"/>
        <w:u w:val="none"/>
        <w:shd w:val="clear" w:color="auto" w:fill="auto"/>
      </w:rPr>
    </w:lvl>
    <w:lvl w:ilvl="3">
      <w:start w:val="1"/>
      <w:numFmt w:val="decimal"/>
      <w:lvlText w:val="%4)"/>
      <w:lvlJc w:val="left"/>
      <w:pPr>
        <w:ind w:left="1440" w:hanging="360"/>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CA31EDE"/>
    <w:multiLevelType w:val="hybridMultilevel"/>
    <w:tmpl w:val="BE5C834E"/>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1" w15:restartNumberingAfterBreak="0">
    <w:nsid w:val="5F6A1DEE"/>
    <w:multiLevelType w:val="hybridMultilevel"/>
    <w:tmpl w:val="B0B46566"/>
    <w:lvl w:ilvl="0" w:tplc="AC223AFE">
      <w:start w:val="1"/>
      <w:numFmt w:val="bullet"/>
      <w:lvlText w:val="-"/>
      <w:lvlJc w:val="left"/>
      <w:pPr>
        <w:ind w:left="1287" w:hanging="360"/>
      </w:pPr>
      <w:rPr>
        <w:rFonts w:ascii="Aptos" w:hAnsi="Apto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65D55B7C"/>
    <w:multiLevelType w:val="hybridMultilevel"/>
    <w:tmpl w:val="D9701508"/>
    <w:lvl w:ilvl="0" w:tplc="35A686DA">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6BBA7ABD"/>
    <w:multiLevelType w:val="hybridMultilevel"/>
    <w:tmpl w:val="B5A055CC"/>
    <w:lvl w:ilvl="0" w:tplc="08090011">
      <w:start w:val="1"/>
      <w:numFmt w:val="decimal"/>
      <w:lvlText w:val="%1)"/>
      <w:lvlJc w:val="left"/>
      <w:pPr>
        <w:ind w:left="1287" w:hanging="360"/>
      </w:pPr>
      <w:rPr>
        <w:rFonts w:hint="default"/>
      </w:rPr>
    </w:lvl>
    <w:lvl w:ilvl="1" w:tplc="D728B68C">
      <w:start w:val="1"/>
      <w:numFmt w:val="lowerLetter"/>
      <w:lvlText w:val="%2)"/>
      <w:lvlJc w:val="left"/>
      <w:pPr>
        <w:ind w:left="2007" w:hanging="360"/>
      </w:pPr>
      <w:rPr>
        <w:rFonts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6E3251D0"/>
    <w:multiLevelType w:val="multilevel"/>
    <w:tmpl w:val="A34078DA"/>
    <w:lvl w:ilvl="0">
      <w:start w:val="2"/>
      <w:numFmt w:val="upperRoman"/>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63661C8"/>
    <w:multiLevelType w:val="hybridMultilevel"/>
    <w:tmpl w:val="1EAE3E04"/>
    <w:lvl w:ilvl="0" w:tplc="AC223AFE">
      <w:start w:val="1"/>
      <w:numFmt w:val="bullet"/>
      <w:lvlText w:val="-"/>
      <w:lvlJc w:val="left"/>
      <w:pPr>
        <w:ind w:left="1584" w:hanging="360"/>
      </w:pPr>
      <w:rPr>
        <w:rFonts w:ascii="Aptos" w:hAnsi="Aptos" w:hint="default"/>
      </w:rPr>
    </w:lvl>
    <w:lvl w:ilvl="1" w:tplc="99AA95EA">
      <w:start w:val="1"/>
      <w:numFmt w:val="bullet"/>
      <w:lvlText w:val="o"/>
      <w:lvlJc w:val="left"/>
      <w:pPr>
        <w:ind w:left="2304" w:hanging="360"/>
      </w:pPr>
      <w:rPr>
        <w:rFonts w:ascii="Courier New" w:hAnsi="Courier New" w:hint="default"/>
      </w:rPr>
    </w:lvl>
    <w:lvl w:ilvl="2" w:tplc="99B657D8">
      <w:start w:val="1"/>
      <w:numFmt w:val="bullet"/>
      <w:lvlText w:val=""/>
      <w:lvlJc w:val="left"/>
      <w:pPr>
        <w:ind w:left="3024" w:hanging="360"/>
      </w:pPr>
      <w:rPr>
        <w:rFonts w:ascii="Wingdings" w:hAnsi="Wingdings" w:hint="default"/>
      </w:rPr>
    </w:lvl>
    <w:lvl w:ilvl="3" w:tplc="508A5402">
      <w:start w:val="1"/>
      <w:numFmt w:val="bullet"/>
      <w:lvlText w:val=""/>
      <w:lvlJc w:val="left"/>
      <w:pPr>
        <w:ind w:left="3744" w:hanging="360"/>
      </w:pPr>
      <w:rPr>
        <w:rFonts w:ascii="Symbol" w:hAnsi="Symbol" w:hint="default"/>
      </w:rPr>
    </w:lvl>
    <w:lvl w:ilvl="4" w:tplc="6758FE54">
      <w:start w:val="1"/>
      <w:numFmt w:val="bullet"/>
      <w:lvlText w:val="o"/>
      <w:lvlJc w:val="left"/>
      <w:pPr>
        <w:ind w:left="4464" w:hanging="360"/>
      </w:pPr>
      <w:rPr>
        <w:rFonts w:ascii="Courier New" w:hAnsi="Courier New" w:hint="default"/>
      </w:rPr>
    </w:lvl>
    <w:lvl w:ilvl="5" w:tplc="A44222BC">
      <w:start w:val="1"/>
      <w:numFmt w:val="bullet"/>
      <w:lvlText w:val=""/>
      <w:lvlJc w:val="left"/>
      <w:pPr>
        <w:ind w:left="5184" w:hanging="360"/>
      </w:pPr>
      <w:rPr>
        <w:rFonts w:ascii="Wingdings" w:hAnsi="Wingdings" w:hint="default"/>
      </w:rPr>
    </w:lvl>
    <w:lvl w:ilvl="6" w:tplc="07E67A0A">
      <w:start w:val="1"/>
      <w:numFmt w:val="bullet"/>
      <w:lvlText w:val=""/>
      <w:lvlJc w:val="left"/>
      <w:pPr>
        <w:ind w:left="5904" w:hanging="360"/>
      </w:pPr>
      <w:rPr>
        <w:rFonts w:ascii="Symbol" w:hAnsi="Symbol" w:hint="default"/>
      </w:rPr>
    </w:lvl>
    <w:lvl w:ilvl="7" w:tplc="677EC460">
      <w:start w:val="1"/>
      <w:numFmt w:val="bullet"/>
      <w:lvlText w:val="o"/>
      <w:lvlJc w:val="left"/>
      <w:pPr>
        <w:ind w:left="6624" w:hanging="360"/>
      </w:pPr>
      <w:rPr>
        <w:rFonts w:ascii="Courier New" w:hAnsi="Courier New" w:hint="default"/>
      </w:rPr>
    </w:lvl>
    <w:lvl w:ilvl="8" w:tplc="3F446098">
      <w:start w:val="1"/>
      <w:numFmt w:val="bullet"/>
      <w:lvlText w:val=""/>
      <w:lvlJc w:val="left"/>
      <w:pPr>
        <w:ind w:left="7344" w:hanging="360"/>
      </w:pPr>
      <w:rPr>
        <w:rFonts w:ascii="Wingdings" w:hAnsi="Wingdings" w:hint="default"/>
      </w:rPr>
    </w:lvl>
  </w:abstractNum>
  <w:abstractNum w:abstractNumId="26" w15:restartNumberingAfterBreak="0">
    <w:nsid w:val="79FA4720"/>
    <w:multiLevelType w:val="hybridMultilevel"/>
    <w:tmpl w:val="D5DC0CDA"/>
    <w:lvl w:ilvl="0" w:tplc="08090011">
      <w:start w:val="1"/>
      <w:numFmt w:val="decimal"/>
      <w:lvlText w:val="%1)"/>
      <w:lvlJc w:val="left"/>
      <w:pPr>
        <w:ind w:left="1512" w:hanging="360"/>
      </w:pPr>
    </w:lvl>
    <w:lvl w:ilvl="1" w:tplc="08090019">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27" w15:restartNumberingAfterBreak="0">
    <w:nsid w:val="7D545315"/>
    <w:multiLevelType w:val="hybridMultilevel"/>
    <w:tmpl w:val="BE5C834E"/>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16cid:durableId="205914216">
    <w:abstractNumId w:val="25"/>
  </w:num>
  <w:num w:numId="2" w16cid:durableId="928344694">
    <w:abstractNumId w:val="1"/>
  </w:num>
  <w:num w:numId="3" w16cid:durableId="2081521347">
    <w:abstractNumId w:val="10"/>
  </w:num>
  <w:num w:numId="4" w16cid:durableId="1416050863">
    <w:abstractNumId w:val="8"/>
  </w:num>
  <w:num w:numId="5" w16cid:durableId="965157835">
    <w:abstractNumId w:val="24"/>
  </w:num>
  <w:num w:numId="6" w16cid:durableId="604531962">
    <w:abstractNumId w:val="6"/>
  </w:num>
  <w:num w:numId="7" w16cid:durableId="1426881456">
    <w:abstractNumId w:val="18"/>
  </w:num>
  <w:num w:numId="8" w16cid:durableId="512302124">
    <w:abstractNumId w:val="4"/>
  </w:num>
  <w:num w:numId="9" w16cid:durableId="238371211">
    <w:abstractNumId w:val="12"/>
  </w:num>
  <w:num w:numId="10" w16cid:durableId="104538724">
    <w:abstractNumId w:val="5"/>
  </w:num>
  <w:num w:numId="11" w16cid:durableId="697897338">
    <w:abstractNumId w:val="2"/>
  </w:num>
  <w:num w:numId="12" w16cid:durableId="485785257">
    <w:abstractNumId w:val="27"/>
  </w:num>
  <w:num w:numId="13" w16cid:durableId="1608464450">
    <w:abstractNumId w:val="20"/>
  </w:num>
  <w:num w:numId="14" w16cid:durableId="710543514">
    <w:abstractNumId w:val="7"/>
  </w:num>
  <w:num w:numId="15" w16cid:durableId="158932015">
    <w:abstractNumId w:val="26"/>
  </w:num>
  <w:num w:numId="16" w16cid:durableId="1732658676">
    <w:abstractNumId w:val="17"/>
  </w:num>
  <w:num w:numId="17" w16cid:durableId="690883558">
    <w:abstractNumId w:val="14"/>
  </w:num>
  <w:num w:numId="18" w16cid:durableId="1285962380">
    <w:abstractNumId w:val="19"/>
  </w:num>
  <w:num w:numId="19" w16cid:durableId="1307319444">
    <w:abstractNumId w:val="3"/>
  </w:num>
  <w:num w:numId="20" w16cid:durableId="56053419">
    <w:abstractNumId w:val="16"/>
  </w:num>
  <w:num w:numId="21" w16cid:durableId="2126731828">
    <w:abstractNumId w:val="13"/>
  </w:num>
  <w:num w:numId="22" w16cid:durableId="1864977151">
    <w:abstractNumId w:val="0"/>
  </w:num>
  <w:num w:numId="23" w16cid:durableId="26179854">
    <w:abstractNumId w:val="21"/>
  </w:num>
  <w:num w:numId="24" w16cid:durableId="2050106834">
    <w:abstractNumId w:val="22"/>
  </w:num>
  <w:num w:numId="25" w16cid:durableId="1646543456">
    <w:abstractNumId w:val="9"/>
  </w:num>
  <w:num w:numId="26" w16cid:durableId="2086801651">
    <w:abstractNumId w:val="23"/>
  </w:num>
  <w:num w:numId="27" w16cid:durableId="1628856717">
    <w:abstractNumId w:val="11"/>
  </w:num>
  <w:num w:numId="28" w16cid:durableId="112592488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88F"/>
    <w:rsid w:val="0000071D"/>
    <w:rsid w:val="00000F08"/>
    <w:rsid w:val="00002C66"/>
    <w:rsid w:val="0000397A"/>
    <w:rsid w:val="00011600"/>
    <w:rsid w:val="00016F2E"/>
    <w:rsid w:val="00020B7D"/>
    <w:rsid w:val="00021D51"/>
    <w:rsid w:val="00023E24"/>
    <w:rsid w:val="0002467F"/>
    <w:rsid w:val="00025E49"/>
    <w:rsid w:val="000264BB"/>
    <w:rsid w:val="00026702"/>
    <w:rsid w:val="0002715E"/>
    <w:rsid w:val="00027572"/>
    <w:rsid w:val="0003274F"/>
    <w:rsid w:val="0003380C"/>
    <w:rsid w:val="0003383F"/>
    <w:rsid w:val="00037B6B"/>
    <w:rsid w:val="00045897"/>
    <w:rsid w:val="00046056"/>
    <w:rsid w:val="00050666"/>
    <w:rsid w:val="00051AEE"/>
    <w:rsid w:val="0005282B"/>
    <w:rsid w:val="00057435"/>
    <w:rsid w:val="000632E6"/>
    <w:rsid w:val="00066C7A"/>
    <w:rsid w:val="00072F92"/>
    <w:rsid w:val="00072FA1"/>
    <w:rsid w:val="00075C96"/>
    <w:rsid w:val="00085931"/>
    <w:rsid w:val="000875CD"/>
    <w:rsid w:val="00091AF1"/>
    <w:rsid w:val="00097757"/>
    <w:rsid w:val="000A01E4"/>
    <w:rsid w:val="000A2F7B"/>
    <w:rsid w:val="000B2799"/>
    <w:rsid w:val="000B2C76"/>
    <w:rsid w:val="000B4106"/>
    <w:rsid w:val="000B6193"/>
    <w:rsid w:val="000B6AEC"/>
    <w:rsid w:val="000B7815"/>
    <w:rsid w:val="000C23E1"/>
    <w:rsid w:val="000C2D9F"/>
    <w:rsid w:val="000C79AF"/>
    <w:rsid w:val="000D3934"/>
    <w:rsid w:val="000E3F93"/>
    <w:rsid w:val="000E4EC2"/>
    <w:rsid w:val="000E6BFA"/>
    <w:rsid w:val="000E7735"/>
    <w:rsid w:val="000F2BFB"/>
    <w:rsid w:val="000F4B60"/>
    <w:rsid w:val="000F56DF"/>
    <w:rsid w:val="000F5723"/>
    <w:rsid w:val="000F71D4"/>
    <w:rsid w:val="00100371"/>
    <w:rsid w:val="00100E26"/>
    <w:rsid w:val="00101A65"/>
    <w:rsid w:val="001053BB"/>
    <w:rsid w:val="00106679"/>
    <w:rsid w:val="00106A05"/>
    <w:rsid w:val="001077EC"/>
    <w:rsid w:val="00107947"/>
    <w:rsid w:val="0011207E"/>
    <w:rsid w:val="001128CF"/>
    <w:rsid w:val="001145C4"/>
    <w:rsid w:val="00117406"/>
    <w:rsid w:val="0013234B"/>
    <w:rsid w:val="00133B7F"/>
    <w:rsid w:val="00137CF7"/>
    <w:rsid w:val="00150862"/>
    <w:rsid w:val="001541C2"/>
    <w:rsid w:val="00154D85"/>
    <w:rsid w:val="00154DFB"/>
    <w:rsid w:val="00157C62"/>
    <w:rsid w:val="00164101"/>
    <w:rsid w:val="00166181"/>
    <w:rsid w:val="00171166"/>
    <w:rsid w:val="001743C9"/>
    <w:rsid w:val="00176925"/>
    <w:rsid w:val="00180996"/>
    <w:rsid w:val="00181984"/>
    <w:rsid w:val="00184335"/>
    <w:rsid w:val="001843A4"/>
    <w:rsid w:val="001869F2"/>
    <w:rsid w:val="0019073B"/>
    <w:rsid w:val="001920C3"/>
    <w:rsid w:val="0019347C"/>
    <w:rsid w:val="001970A4"/>
    <w:rsid w:val="001A202B"/>
    <w:rsid w:val="001A3760"/>
    <w:rsid w:val="001A3E1A"/>
    <w:rsid w:val="001B01A4"/>
    <w:rsid w:val="001B2252"/>
    <w:rsid w:val="001B2803"/>
    <w:rsid w:val="001B5026"/>
    <w:rsid w:val="001B589F"/>
    <w:rsid w:val="001B7448"/>
    <w:rsid w:val="001B747B"/>
    <w:rsid w:val="001C078B"/>
    <w:rsid w:val="001C2D22"/>
    <w:rsid w:val="001C3F67"/>
    <w:rsid w:val="001C7DD7"/>
    <w:rsid w:val="001D03C2"/>
    <w:rsid w:val="001D0492"/>
    <w:rsid w:val="001D4534"/>
    <w:rsid w:val="001D651D"/>
    <w:rsid w:val="001D6CA4"/>
    <w:rsid w:val="001E081D"/>
    <w:rsid w:val="001E5AEB"/>
    <w:rsid w:val="001E6B8C"/>
    <w:rsid w:val="001E74B2"/>
    <w:rsid w:val="001E7F48"/>
    <w:rsid w:val="001F5B9D"/>
    <w:rsid w:val="001F6751"/>
    <w:rsid w:val="002013DC"/>
    <w:rsid w:val="0020174E"/>
    <w:rsid w:val="0020437E"/>
    <w:rsid w:val="00206550"/>
    <w:rsid w:val="00211113"/>
    <w:rsid w:val="00220D57"/>
    <w:rsid w:val="0022125F"/>
    <w:rsid w:val="0022188F"/>
    <w:rsid w:val="002228AC"/>
    <w:rsid w:val="00230A5C"/>
    <w:rsid w:val="00233AA9"/>
    <w:rsid w:val="00235BA6"/>
    <w:rsid w:val="0023620E"/>
    <w:rsid w:val="00240007"/>
    <w:rsid w:val="00247EA0"/>
    <w:rsid w:val="002507B7"/>
    <w:rsid w:val="00260BBB"/>
    <w:rsid w:val="0026649C"/>
    <w:rsid w:val="00270C45"/>
    <w:rsid w:val="00274E05"/>
    <w:rsid w:val="002809F0"/>
    <w:rsid w:val="002827E5"/>
    <w:rsid w:val="00283415"/>
    <w:rsid w:val="00285AB4"/>
    <w:rsid w:val="00287AEC"/>
    <w:rsid w:val="0029134B"/>
    <w:rsid w:val="002939E1"/>
    <w:rsid w:val="00295AB7"/>
    <w:rsid w:val="00296312"/>
    <w:rsid w:val="002A3E87"/>
    <w:rsid w:val="002A432B"/>
    <w:rsid w:val="002A557C"/>
    <w:rsid w:val="002A5FE6"/>
    <w:rsid w:val="002A6579"/>
    <w:rsid w:val="002A6F6B"/>
    <w:rsid w:val="002B31B0"/>
    <w:rsid w:val="002B38D5"/>
    <w:rsid w:val="002B3BE1"/>
    <w:rsid w:val="002B496E"/>
    <w:rsid w:val="002B6C88"/>
    <w:rsid w:val="002B7C82"/>
    <w:rsid w:val="002C2B54"/>
    <w:rsid w:val="002C5144"/>
    <w:rsid w:val="002C77F0"/>
    <w:rsid w:val="002D173E"/>
    <w:rsid w:val="002D19E4"/>
    <w:rsid w:val="002D1F25"/>
    <w:rsid w:val="002D37AE"/>
    <w:rsid w:val="002D4287"/>
    <w:rsid w:val="002D4339"/>
    <w:rsid w:val="002D62D4"/>
    <w:rsid w:val="002E0AEA"/>
    <w:rsid w:val="002E0B77"/>
    <w:rsid w:val="002E3D2D"/>
    <w:rsid w:val="002F08CF"/>
    <w:rsid w:val="002F3851"/>
    <w:rsid w:val="002F49D3"/>
    <w:rsid w:val="002F72DE"/>
    <w:rsid w:val="0030452E"/>
    <w:rsid w:val="00305598"/>
    <w:rsid w:val="003064C4"/>
    <w:rsid w:val="003065A4"/>
    <w:rsid w:val="00310FD9"/>
    <w:rsid w:val="00311B86"/>
    <w:rsid w:val="00316DEF"/>
    <w:rsid w:val="0032208D"/>
    <w:rsid w:val="003224D3"/>
    <w:rsid w:val="003242B3"/>
    <w:rsid w:val="003257A4"/>
    <w:rsid w:val="003260AE"/>
    <w:rsid w:val="00327CFC"/>
    <w:rsid w:val="00332E7B"/>
    <w:rsid w:val="0033442E"/>
    <w:rsid w:val="003344CE"/>
    <w:rsid w:val="00335779"/>
    <w:rsid w:val="003368DD"/>
    <w:rsid w:val="0034145C"/>
    <w:rsid w:val="0034357A"/>
    <w:rsid w:val="00347070"/>
    <w:rsid w:val="00350425"/>
    <w:rsid w:val="00350F0C"/>
    <w:rsid w:val="0035168A"/>
    <w:rsid w:val="003519A3"/>
    <w:rsid w:val="00352215"/>
    <w:rsid w:val="00354C46"/>
    <w:rsid w:val="00363F6A"/>
    <w:rsid w:val="00363FE4"/>
    <w:rsid w:val="0036471C"/>
    <w:rsid w:val="003701B8"/>
    <w:rsid w:val="0037162E"/>
    <w:rsid w:val="003750C7"/>
    <w:rsid w:val="0037538E"/>
    <w:rsid w:val="003759CC"/>
    <w:rsid w:val="0037781B"/>
    <w:rsid w:val="00377F2E"/>
    <w:rsid w:val="00380F47"/>
    <w:rsid w:val="003822BD"/>
    <w:rsid w:val="00384532"/>
    <w:rsid w:val="00386DB9"/>
    <w:rsid w:val="00387426"/>
    <w:rsid w:val="00397B06"/>
    <w:rsid w:val="003A02E1"/>
    <w:rsid w:val="003A1F53"/>
    <w:rsid w:val="003A29F6"/>
    <w:rsid w:val="003A39E2"/>
    <w:rsid w:val="003A646E"/>
    <w:rsid w:val="003A6D58"/>
    <w:rsid w:val="003B0A6F"/>
    <w:rsid w:val="003B2E31"/>
    <w:rsid w:val="003B3767"/>
    <w:rsid w:val="003C2E3E"/>
    <w:rsid w:val="003C3EC7"/>
    <w:rsid w:val="003C5F8B"/>
    <w:rsid w:val="003C64E3"/>
    <w:rsid w:val="003C72DD"/>
    <w:rsid w:val="003D29FB"/>
    <w:rsid w:val="003E7E6E"/>
    <w:rsid w:val="003F0227"/>
    <w:rsid w:val="003F09EF"/>
    <w:rsid w:val="003F122F"/>
    <w:rsid w:val="003F2BB1"/>
    <w:rsid w:val="003F399C"/>
    <w:rsid w:val="003F3CF1"/>
    <w:rsid w:val="00400A49"/>
    <w:rsid w:val="00402918"/>
    <w:rsid w:val="00405B81"/>
    <w:rsid w:val="00406588"/>
    <w:rsid w:val="00406A50"/>
    <w:rsid w:val="00407222"/>
    <w:rsid w:val="0041128F"/>
    <w:rsid w:val="00412253"/>
    <w:rsid w:val="00412676"/>
    <w:rsid w:val="00421220"/>
    <w:rsid w:val="00421D75"/>
    <w:rsid w:val="004240A7"/>
    <w:rsid w:val="00425FEB"/>
    <w:rsid w:val="00430AEA"/>
    <w:rsid w:val="00432821"/>
    <w:rsid w:val="004351D2"/>
    <w:rsid w:val="00435CA1"/>
    <w:rsid w:val="00436E1D"/>
    <w:rsid w:val="00443BB9"/>
    <w:rsid w:val="00445F22"/>
    <w:rsid w:val="00446768"/>
    <w:rsid w:val="00447DF4"/>
    <w:rsid w:val="004522ED"/>
    <w:rsid w:val="004531EC"/>
    <w:rsid w:val="00456A6D"/>
    <w:rsid w:val="004570DB"/>
    <w:rsid w:val="004571E2"/>
    <w:rsid w:val="00466D0E"/>
    <w:rsid w:val="00467F31"/>
    <w:rsid w:val="00475C1F"/>
    <w:rsid w:val="00483453"/>
    <w:rsid w:val="004933E3"/>
    <w:rsid w:val="00495030"/>
    <w:rsid w:val="00495FAE"/>
    <w:rsid w:val="004979A2"/>
    <w:rsid w:val="004A0FBA"/>
    <w:rsid w:val="004A1C23"/>
    <w:rsid w:val="004A268A"/>
    <w:rsid w:val="004A7C13"/>
    <w:rsid w:val="004B0CE5"/>
    <w:rsid w:val="004B2165"/>
    <w:rsid w:val="004B3F89"/>
    <w:rsid w:val="004B4324"/>
    <w:rsid w:val="004B4DA3"/>
    <w:rsid w:val="004B5A6F"/>
    <w:rsid w:val="004B6DE9"/>
    <w:rsid w:val="004B720A"/>
    <w:rsid w:val="004B749E"/>
    <w:rsid w:val="004C61CE"/>
    <w:rsid w:val="004C7664"/>
    <w:rsid w:val="004D2DD0"/>
    <w:rsid w:val="004D4330"/>
    <w:rsid w:val="004E0C99"/>
    <w:rsid w:val="004E3B5F"/>
    <w:rsid w:val="004F0057"/>
    <w:rsid w:val="004F0183"/>
    <w:rsid w:val="004F22C5"/>
    <w:rsid w:val="004F7EAB"/>
    <w:rsid w:val="005011E3"/>
    <w:rsid w:val="00501B48"/>
    <w:rsid w:val="00501D83"/>
    <w:rsid w:val="005032A6"/>
    <w:rsid w:val="00510C99"/>
    <w:rsid w:val="00510E60"/>
    <w:rsid w:val="00514497"/>
    <w:rsid w:val="00514BFE"/>
    <w:rsid w:val="00517747"/>
    <w:rsid w:val="00525000"/>
    <w:rsid w:val="0052517C"/>
    <w:rsid w:val="0052720E"/>
    <w:rsid w:val="0053031C"/>
    <w:rsid w:val="00533F16"/>
    <w:rsid w:val="005349BE"/>
    <w:rsid w:val="00534E2D"/>
    <w:rsid w:val="005355DB"/>
    <w:rsid w:val="005402FC"/>
    <w:rsid w:val="00544416"/>
    <w:rsid w:val="00546605"/>
    <w:rsid w:val="00547078"/>
    <w:rsid w:val="005507C3"/>
    <w:rsid w:val="00551394"/>
    <w:rsid w:val="00553D0C"/>
    <w:rsid w:val="00554D16"/>
    <w:rsid w:val="00555121"/>
    <w:rsid w:val="00561010"/>
    <w:rsid w:val="00562CA3"/>
    <w:rsid w:val="0056608B"/>
    <w:rsid w:val="00570069"/>
    <w:rsid w:val="00570776"/>
    <w:rsid w:val="00570F5B"/>
    <w:rsid w:val="0057789C"/>
    <w:rsid w:val="00580DC4"/>
    <w:rsid w:val="0059011C"/>
    <w:rsid w:val="005A1712"/>
    <w:rsid w:val="005A4F11"/>
    <w:rsid w:val="005A5B7B"/>
    <w:rsid w:val="005A6B30"/>
    <w:rsid w:val="005A6DBA"/>
    <w:rsid w:val="005A713E"/>
    <w:rsid w:val="005A7974"/>
    <w:rsid w:val="005B07C5"/>
    <w:rsid w:val="005B0B4D"/>
    <w:rsid w:val="005B0BF4"/>
    <w:rsid w:val="005B166A"/>
    <w:rsid w:val="005B263A"/>
    <w:rsid w:val="005B3D6A"/>
    <w:rsid w:val="005C06B6"/>
    <w:rsid w:val="005C45D6"/>
    <w:rsid w:val="005C7BEB"/>
    <w:rsid w:val="005D035E"/>
    <w:rsid w:val="005D08E0"/>
    <w:rsid w:val="005D28FB"/>
    <w:rsid w:val="005D439A"/>
    <w:rsid w:val="005D56BE"/>
    <w:rsid w:val="005D75F8"/>
    <w:rsid w:val="005E229B"/>
    <w:rsid w:val="005E2FAC"/>
    <w:rsid w:val="005E6851"/>
    <w:rsid w:val="005E6892"/>
    <w:rsid w:val="005E6C8E"/>
    <w:rsid w:val="005F33BF"/>
    <w:rsid w:val="005F498B"/>
    <w:rsid w:val="00603675"/>
    <w:rsid w:val="006044BE"/>
    <w:rsid w:val="0061332E"/>
    <w:rsid w:val="006174BF"/>
    <w:rsid w:val="006175CD"/>
    <w:rsid w:val="00617A80"/>
    <w:rsid w:val="00620008"/>
    <w:rsid w:val="0062228A"/>
    <w:rsid w:val="00630A3B"/>
    <w:rsid w:val="00631768"/>
    <w:rsid w:val="00632B59"/>
    <w:rsid w:val="006352DC"/>
    <w:rsid w:val="006443A6"/>
    <w:rsid w:val="00644C72"/>
    <w:rsid w:val="00646477"/>
    <w:rsid w:val="00651B5F"/>
    <w:rsid w:val="0065437E"/>
    <w:rsid w:val="00654FB2"/>
    <w:rsid w:val="00662EE2"/>
    <w:rsid w:val="00665078"/>
    <w:rsid w:val="0066674E"/>
    <w:rsid w:val="00672DCA"/>
    <w:rsid w:val="00683362"/>
    <w:rsid w:val="00686CAA"/>
    <w:rsid w:val="006870E4"/>
    <w:rsid w:val="00687AED"/>
    <w:rsid w:val="00687C02"/>
    <w:rsid w:val="0069380D"/>
    <w:rsid w:val="00695E71"/>
    <w:rsid w:val="0069696A"/>
    <w:rsid w:val="006A00CE"/>
    <w:rsid w:val="006A2006"/>
    <w:rsid w:val="006A6197"/>
    <w:rsid w:val="006A6FB9"/>
    <w:rsid w:val="006B24DF"/>
    <w:rsid w:val="006B32B3"/>
    <w:rsid w:val="006B4A76"/>
    <w:rsid w:val="006B5CA8"/>
    <w:rsid w:val="006C01D9"/>
    <w:rsid w:val="006C01EF"/>
    <w:rsid w:val="006C0CF2"/>
    <w:rsid w:val="006C1CB0"/>
    <w:rsid w:val="006C1EF1"/>
    <w:rsid w:val="006C58CD"/>
    <w:rsid w:val="006D54F6"/>
    <w:rsid w:val="006D71AF"/>
    <w:rsid w:val="006E0FB5"/>
    <w:rsid w:val="006E16CC"/>
    <w:rsid w:val="006E2991"/>
    <w:rsid w:val="006F0804"/>
    <w:rsid w:val="006F1AD1"/>
    <w:rsid w:val="006F241A"/>
    <w:rsid w:val="006F2783"/>
    <w:rsid w:val="006F5D6C"/>
    <w:rsid w:val="006F7965"/>
    <w:rsid w:val="00700E77"/>
    <w:rsid w:val="0070175D"/>
    <w:rsid w:val="007017AA"/>
    <w:rsid w:val="00704EB4"/>
    <w:rsid w:val="00706594"/>
    <w:rsid w:val="00707DAA"/>
    <w:rsid w:val="0071623D"/>
    <w:rsid w:val="0071643A"/>
    <w:rsid w:val="007168CE"/>
    <w:rsid w:val="00717A7F"/>
    <w:rsid w:val="00720761"/>
    <w:rsid w:val="0072217A"/>
    <w:rsid w:val="00726923"/>
    <w:rsid w:val="00726EF2"/>
    <w:rsid w:val="00734A4D"/>
    <w:rsid w:val="0074424A"/>
    <w:rsid w:val="0074502F"/>
    <w:rsid w:val="007459B5"/>
    <w:rsid w:val="00745B38"/>
    <w:rsid w:val="00750215"/>
    <w:rsid w:val="00753356"/>
    <w:rsid w:val="00753726"/>
    <w:rsid w:val="007551A2"/>
    <w:rsid w:val="00764674"/>
    <w:rsid w:val="007646FD"/>
    <w:rsid w:val="007666F8"/>
    <w:rsid w:val="00766E46"/>
    <w:rsid w:val="00767DCB"/>
    <w:rsid w:val="00770927"/>
    <w:rsid w:val="00772B12"/>
    <w:rsid w:val="007746C5"/>
    <w:rsid w:val="00774E01"/>
    <w:rsid w:val="007814AC"/>
    <w:rsid w:val="00781F18"/>
    <w:rsid w:val="007835BB"/>
    <w:rsid w:val="0079155E"/>
    <w:rsid w:val="00795F3F"/>
    <w:rsid w:val="007967EC"/>
    <w:rsid w:val="007A35B7"/>
    <w:rsid w:val="007A7AEA"/>
    <w:rsid w:val="007B067E"/>
    <w:rsid w:val="007B2929"/>
    <w:rsid w:val="007B3768"/>
    <w:rsid w:val="007B57C8"/>
    <w:rsid w:val="007B6BC3"/>
    <w:rsid w:val="007B765B"/>
    <w:rsid w:val="007B7905"/>
    <w:rsid w:val="007C308B"/>
    <w:rsid w:val="007C4D29"/>
    <w:rsid w:val="007C746F"/>
    <w:rsid w:val="007C7AD3"/>
    <w:rsid w:val="007D42FE"/>
    <w:rsid w:val="007D7EFB"/>
    <w:rsid w:val="007E0866"/>
    <w:rsid w:val="007E2E42"/>
    <w:rsid w:val="007E3132"/>
    <w:rsid w:val="007E5337"/>
    <w:rsid w:val="007E5D46"/>
    <w:rsid w:val="007E6FF7"/>
    <w:rsid w:val="007F2D64"/>
    <w:rsid w:val="007F2F54"/>
    <w:rsid w:val="007F6D04"/>
    <w:rsid w:val="007F6DBA"/>
    <w:rsid w:val="00800709"/>
    <w:rsid w:val="00801112"/>
    <w:rsid w:val="00804736"/>
    <w:rsid w:val="00804B68"/>
    <w:rsid w:val="00810643"/>
    <w:rsid w:val="008110E1"/>
    <w:rsid w:val="00813FBD"/>
    <w:rsid w:val="008155DE"/>
    <w:rsid w:val="00816258"/>
    <w:rsid w:val="008176DD"/>
    <w:rsid w:val="008224D1"/>
    <w:rsid w:val="00827F74"/>
    <w:rsid w:val="00831300"/>
    <w:rsid w:val="00831436"/>
    <w:rsid w:val="00833232"/>
    <w:rsid w:val="00833A96"/>
    <w:rsid w:val="008403A9"/>
    <w:rsid w:val="00840626"/>
    <w:rsid w:val="00842389"/>
    <w:rsid w:val="00842EEE"/>
    <w:rsid w:val="00847279"/>
    <w:rsid w:val="00847DE4"/>
    <w:rsid w:val="00847FC3"/>
    <w:rsid w:val="0085056A"/>
    <w:rsid w:val="0085668A"/>
    <w:rsid w:val="008569C1"/>
    <w:rsid w:val="00856ABB"/>
    <w:rsid w:val="00856C80"/>
    <w:rsid w:val="00862327"/>
    <w:rsid w:val="008636B3"/>
    <w:rsid w:val="008649AE"/>
    <w:rsid w:val="00872F7A"/>
    <w:rsid w:val="00873FE0"/>
    <w:rsid w:val="00876D96"/>
    <w:rsid w:val="00882C33"/>
    <w:rsid w:val="008843A8"/>
    <w:rsid w:val="008934A1"/>
    <w:rsid w:val="00896930"/>
    <w:rsid w:val="00897F99"/>
    <w:rsid w:val="008A38C6"/>
    <w:rsid w:val="008A460A"/>
    <w:rsid w:val="008A4CA5"/>
    <w:rsid w:val="008A5C9C"/>
    <w:rsid w:val="008B3C90"/>
    <w:rsid w:val="008B3D78"/>
    <w:rsid w:val="008B62DE"/>
    <w:rsid w:val="008C0FB1"/>
    <w:rsid w:val="008C5B78"/>
    <w:rsid w:val="008D3293"/>
    <w:rsid w:val="008D3A85"/>
    <w:rsid w:val="008D3AD0"/>
    <w:rsid w:val="008D6F13"/>
    <w:rsid w:val="008E5716"/>
    <w:rsid w:val="008E5CA7"/>
    <w:rsid w:val="008E6CE5"/>
    <w:rsid w:val="008F08B8"/>
    <w:rsid w:val="008F5AB2"/>
    <w:rsid w:val="008F687B"/>
    <w:rsid w:val="008F7CEC"/>
    <w:rsid w:val="008F7FB3"/>
    <w:rsid w:val="00907A71"/>
    <w:rsid w:val="00911782"/>
    <w:rsid w:val="00913818"/>
    <w:rsid w:val="00913F8E"/>
    <w:rsid w:val="00914908"/>
    <w:rsid w:val="00914EFE"/>
    <w:rsid w:val="00923FD6"/>
    <w:rsid w:val="00924221"/>
    <w:rsid w:val="00925F6B"/>
    <w:rsid w:val="0092661F"/>
    <w:rsid w:val="009271A9"/>
    <w:rsid w:val="0093054E"/>
    <w:rsid w:val="00932FF0"/>
    <w:rsid w:val="0093451C"/>
    <w:rsid w:val="00934E51"/>
    <w:rsid w:val="00934E9C"/>
    <w:rsid w:val="009354C8"/>
    <w:rsid w:val="00937AB0"/>
    <w:rsid w:val="00940420"/>
    <w:rsid w:val="009437AD"/>
    <w:rsid w:val="00950088"/>
    <w:rsid w:val="00953E54"/>
    <w:rsid w:val="00960ADD"/>
    <w:rsid w:val="00962B80"/>
    <w:rsid w:val="009640E9"/>
    <w:rsid w:val="00966C54"/>
    <w:rsid w:val="00966F1E"/>
    <w:rsid w:val="009705F6"/>
    <w:rsid w:val="00970F59"/>
    <w:rsid w:val="009716D3"/>
    <w:rsid w:val="00971771"/>
    <w:rsid w:val="0097230C"/>
    <w:rsid w:val="0097415A"/>
    <w:rsid w:val="00975900"/>
    <w:rsid w:val="00975D24"/>
    <w:rsid w:val="009768F0"/>
    <w:rsid w:val="00976BF9"/>
    <w:rsid w:val="00980A0F"/>
    <w:rsid w:val="009815B9"/>
    <w:rsid w:val="009824DC"/>
    <w:rsid w:val="009844FD"/>
    <w:rsid w:val="00986F5B"/>
    <w:rsid w:val="00995724"/>
    <w:rsid w:val="009A1143"/>
    <w:rsid w:val="009A4D46"/>
    <w:rsid w:val="009A77CE"/>
    <w:rsid w:val="009B10E3"/>
    <w:rsid w:val="009B1C75"/>
    <w:rsid w:val="009B3EF8"/>
    <w:rsid w:val="009B79F2"/>
    <w:rsid w:val="009C02EE"/>
    <w:rsid w:val="009C1FF4"/>
    <w:rsid w:val="009C506E"/>
    <w:rsid w:val="009C5FB1"/>
    <w:rsid w:val="009C78D6"/>
    <w:rsid w:val="009D154C"/>
    <w:rsid w:val="009D238D"/>
    <w:rsid w:val="009D33A9"/>
    <w:rsid w:val="009D5258"/>
    <w:rsid w:val="009D53D5"/>
    <w:rsid w:val="009E1C93"/>
    <w:rsid w:val="009E30FC"/>
    <w:rsid w:val="009E4C35"/>
    <w:rsid w:val="009E62D9"/>
    <w:rsid w:val="009E698C"/>
    <w:rsid w:val="009F0213"/>
    <w:rsid w:val="009F1671"/>
    <w:rsid w:val="009F54B5"/>
    <w:rsid w:val="009F59B1"/>
    <w:rsid w:val="00A00EA5"/>
    <w:rsid w:val="00A114CA"/>
    <w:rsid w:val="00A11F97"/>
    <w:rsid w:val="00A1262F"/>
    <w:rsid w:val="00A16CE7"/>
    <w:rsid w:val="00A2207B"/>
    <w:rsid w:val="00A220B3"/>
    <w:rsid w:val="00A25366"/>
    <w:rsid w:val="00A33CA5"/>
    <w:rsid w:val="00A36687"/>
    <w:rsid w:val="00A36B27"/>
    <w:rsid w:val="00A425A7"/>
    <w:rsid w:val="00A44142"/>
    <w:rsid w:val="00A44E8D"/>
    <w:rsid w:val="00A50B04"/>
    <w:rsid w:val="00A54C61"/>
    <w:rsid w:val="00A57615"/>
    <w:rsid w:val="00A605D2"/>
    <w:rsid w:val="00A66A56"/>
    <w:rsid w:val="00A73F43"/>
    <w:rsid w:val="00A74406"/>
    <w:rsid w:val="00A747E9"/>
    <w:rsid w:val="00A76A9D"/>
    <w:rsid w:val="00A77A4B"/>
    <w:rsid w:val="00A81207"/>
    <w:rsid w:val="00A831B8"/>
    <w:rsid w:val="00A84C0C"/>
    <w:rsid w:val="00A865F7"/>
    <w:rsid w:val="00A95AFB"/>
    <w:rsid w:val="00AA0703"/>
    <w:rsid w:val="00AA202C"/>
    <w:rsid w:val="00AA2868"/>
    <w:rsid w:val="00AA54D4"/>
    <w:rsid w:val="00AB49D7"/>
    <w:rsid w:val="00AB52E1"/>
    <w:rsid w:val="00AB59F7"/>
    <w:rsid w:val="00AC0F62"/>
    <w:rsid w:val="00AC26F0"/>
    <w:rsid w:val="00AC2A10"/>
    <w:rsid w:val="00AC47F1"/>
    <w:rsid w:val="00AD01D5"/>
    <w:rsid w:val="00AD06CF"/>
    <w:rsid w:val="00AD14C2"/>
    <w:rsid w:val="00AD1CE6"/>
    <w:rsid w:val="00AD3A8F"/>
    <w:rsid w:val="00AE04ED"/>
    <w:rsid w:val="00AE48B9"/>
    <w:rsid w:val="00AE7D88"/>
    <w:rsid w:val="00AF0217"/>
    <w:rsid w:val="00AF1E75"/>
    <w:rsid w:val="00AF24F2"/>
    <w:rsid w:val="00AF2CE2"/>
    <w:rsid w:val="00AF3989"/>
    <w:rsid w:val="00B01096"/>
    <w:rsid w:val="00B034D7"/>
    <w:rsid w:val="00B05880"/>
    <w:rsid w:val="00B0687A"/>
    <w:rsid w:val="00B1150A"/>
    <w:rsid w:val="00B12CB0"/>
    <w:rsid w:val="00B1795F"/>
    <w:rsid w:val="00B20E1E"/>
    <w:rsid w:val="00B2419F"/>
    <w:rsid w:val="00B25793"/>
    <w:rsid w:val="00B25DEA"/>
    <w:rsid w:val="00B26BB0"/>
    <w:rsid w:val="00B27D35"/>
    <w:rsid w:val="00B37D12"/>
    <w:rsid w:val="00B408FA"/>
    <w:rsid w:val="00B40E30"/>
    <w:rsid w:val="00B41077"/>
    <w:rsid w:val="00B47D1A"/>
    <w:rsid w:val="00B554FC"/>
    <w:rsid w:val="00B5612A"/>
    <w:rsid w:val="00B60D40"/>
    <w:rsid w:val="00B75826"/>
    <w:rsid w:val="00B848A8"/>
    <w:rsid w:val="00B85020"/>
    <w:rsid w:val="00B87A1C"/>
    <w:rsid w:val="00B90972"/>
    <w:rsid w:val="00B91976"/>
    <w:rsid w:val="00B94A0F"/>
    <w:rsid w:val="00B96FAB"/>
    <w:rsid w:val="00BA1072"/>
    <w:rsid w:val="00BA27A7"/>
    <w:rsid w:val="00BA2D01"/>
    <w:rsid w:val="00BA3F08"/>
    <w:rsid w:val="00BA5024"/>
    <w:rsid w:val="00BA5E03"/>
    <w:rsid w:val="00BA70BB"/>
    <w:rsid w:val="00BB559A"/>
    <w:rsid w:val="00BB6DCE"/>
    <w:rsid w:val="00BC1744"/>
    <w:rsid w:val="00BD0273"/>
    <w:rsid w:val="00BD04F1"/>
    <w:rsid w:val="00BE397C"/>
    <w:rsid w:val="00BE5968"/>
    <w:rsid w:val="00BE64D4"/>
    <w:rsid w:val="00BE6635"/>
    <w:rsid w:val="00BF1357"/>
    <w:rsid w:val="00BF1FE0"/>
    <w:rsid w:val="00BF3138"/>
    <w:rsid w:val="00BF33C5"/>
    <w:rsid w:val="00BF6E81"/>
    <w:rsid w:val="00BF71E1"/>
    <w:rsid w:val="00C0068A"/>
    <w:rsid w:val="00C01902"/>
    <w:rsid w:val="00C0282A"/>
    <w:rsid w:val="00C04DBB"/>
    <w:rsid w:val="00C04DF3"/>
    <w:rsid w:val="00C0605C"/>
    <w:rsid w:val="00C10FA0"/>
    <w:rsid w:val="00C11404"/>
    <w:rsid w:val="00C16276"/>
    <w:rsid w:val="00C16AA8"/>
    <w:rsid w:val="00C211CF"/>
    <w:rsid w:val="00C23065"/>
    <w:rsid w:val="00C25C8F"/>
    <w:rsid w:val="00C27818"/>
    <w:rsid w:val="00C27BF8"/>
    <w:rsid w:val="00C33B73"/>
    <w:rsid w:val="00C345DC"/>
    <w:rsid w:val="00C3648A"/>
    <w:rsid w:val="00C41460"/>
    <w:rsid w:val="00C43828"/>
    <w:rsid w:val="00C52FD9"/>
    <w:rsid w:val="00C536AD"/>
    <w:rsid w:val="00C60A9B"/>
    <w:rsid w:val="00C6246A"/>
    <w:rsid w:val="00C630D6"/>
    <w:rsid w:val="00C653DC"/>
    <w:rsid w:val="00C6B0F4"/>
    <w:rsid w:val="00C701F2"/>
    <w:rsid w:val="00C72C23"/>
    <w:rsid w:val="00C752FC"/>
    <w:rsid w:val="00C8288F"/>
    <w:rsid w:val="00C87A09"/>
    <w:rsid w:val="00C91758"/>
    <w:rsid w:val="00C92079"/>
    <w:rsid w:val="00C929E1"/>
    <w:rsid w:val="00C92E37"/>
    <w:rsid w:val="00C93CD9"/>
    <w:rsid w:val="00C93D8A"/>
    <w:rsid w:val="00C966A7"/>
    <w:rsid w:val="00CA0D24"/>
    <w:rsid w:val="00CA2F75"/>
    <w:rsid w:val="00CA3C8C"/>
    <w:rsid w:val="00CA6290"/>
    <w:rsid w:val="00CA6414"/>
    <w:rsid w:val="00CA6854"/>
    <w:rsid w:val="00CA6A9A"/>
    <w:rsid w:val="00CA79E5"/>
    <w:rsid w:val="00CA7B94"/>
    <w:rsid w:val="00CB2F3F"/>
    <w:rsid w:val="00CB497F"/>
    <w:rsid w:val="00CB6783"/>
    <w:rsid w:val="00CC4990"/>
    <w:rsid w:val="00CC51BA"/>
    <w:rsid w:val="00CC673B"/>
    <w:rsid w:val="00CD1B0E"/>
    <w:rsid w:val="00CD2C09"/>
    <w:rsid w:val="00CD5BE6"/>
    <w:rsid w:val="00CD5FA3"/>
    <w:rsid w:val="00CD6472"/>
    <w:rsid w:val="00CD71E9"/>
    <w:rsid w:val="00CE011A"/>
    <w:rsid w:val="00CE632B"/>
    <w:rsid w:val="00CE7F62"/>
    <w:rsid w:val="00CF0EA3"/>
    <w:rsid w:val="00CF30C6"/>
    <w:rsid w:val="00CF3A14"/>
    <w:rsid w:val="00CF49A0"/>
    <w:rsid w:val="00D02089"/>
    <w:rsid w:val="00D067B5"/>
    <w:rsid w:val="00D078A3"/>
    <w:rsid w:val="00D20C13"/>
    <w:rsid w:val="00D210B3"/>
    <w:rsid w:val="00D25CBA"/>
    <w:rsid w:val="00D271C9"/>
    <w:rsid w:val="00D30B0C"/>
    <w:rsid w:val="00D31CFB"/>
    <w:rsid w:val="00D32237"/>
    <w:rsid w:val="00D32DFB"/>
    <w:rsid w:val="00D46E83"/>
    <w:rsid w:val="00D5135F"/>
    <w:rsid w:val="00D51B78"/>
    <w:rsid w:val="00D5739A"/>
    <w:rsid w:val="00D652FF"/>
    <w:rsid w:val="00D7317A"/>
    <w:rsid w:val="00D7433E"/>
    <w:rsid w:val="00D80812"/>
    <w:rsid w:val="00D83195"/>
    <w:rsid w:val="00D83A4A"/>
    <w:rsid w:val="00D84BF9"/>
    <w:rsid w:val="00D87EEC"/>
    <w:rsid w:val="00D90366"/>
    <w:rsid w:val="00D91C98"/>
    <w:rsid w:val="00D95956"/>
    <w:rsid w:val="00D97F2D"/>
    <w:rsid w:val="00DA136B"/>
    <w:rsid w:val="00DA436F"/>
    <w:rsid w:val="00DA4789"/>
    <w:rsid w:val="00DB11EB"/>
    <w:rsid w:val="00DB1B3A"/>
    <w:rsid w:val="00DB4B42"/>
    <w:rsid w:val="00DB57B2"/>
    <w:rsid w:val="00DC0FDF"/>
    <w:rsid w:val="00DC569C"/>
    <w:rsid w:val="00DC6CBA"/>
    <w:rsid w:val="00DD3721"/>
    <w:rsid w:val="00DD3B9F"/>
    <w:rsid w:val="00DE1931"/>
    <w:rsid w:val="00DE50D1"/>
    <w:rsid w:val="00DE6FB8"/>
    <w:rsid w:val="00DF1046"/>
    <w:rsid w:val="00DF52D1"/>
    <w:rsid w:val="00DF7032"/>
    <w:rsid w:val="00E0239E"/>
    <w:rsid w:val="00E02421"/>
    <w:rsid w:val="00E03A83"/>
    <w:rsid w:val="00E05F61"/>
    <w:rsid w:val="00E06A65"/>
    <w:rsid w:val="00E11979"/>
    <w:rsid w:val="00E1258D"/>
    <w:rsid w:val="00E143B4"/>
    <w:rsid w:val="00E20D64"/>
    <w:rsid w:val="00E20E33"/>
    <w:rsid w:val="00E24A7D"/>
    <w:rsid w:val="00E25967"/>
    <w:rsid w:val="00E266E7"/>
    <w:rsid w:val="00E26B0E"/>
    <w:rsid w:val="00E323E8"/>
    <w:rsid w:val="00E326AC"/>
    <w:rsid w:val="00E34989"/>
    <w:rsid w:val="00E34EE0"/>
    <w:rsid w:val="00E42236"/>
    <w:rsid w:val="00E45443"/>
    <w:rsid w:val="00E46EB8"/>
    <w:rsid w:val="00E51246"/>
    <w:rsid w:val="00E55112"/>
    <w:rsid w:val="00E55508"/>
    <w:rsid w:val="00E576C4"/>
    <w:rsid w:val="00E63FC2"/>
    <w:rsid w:val="00E64D01"/>
    <w:rsid w:val="00E655D4"/>
    <w:rsid w:val="00E70DAA"/>
    <w:rsid w:val="00E7150D"/>
    <w:rsid w:val="00E73177"/>
    <w:rsid w:val="00E80316"/>
    <w:rsid w:val="00E86EDA"/>
    <w:rsid w:val="00E875F2"/>
    <w:rsid w:val="00E91BA2"/>
    <w:rsid w:val="00E962AB"/>
    <w:rsid w:val="00E97DDC"/>
    <w:rsid w:val="00EA1E1A"/>
    <w:rsid w:val="00EA1F2B"/>
    <w:rsid w:val="00EA27C0"/>
    <w:rsid w:val="00EA7E39"/>
    <w:rsid w:val="00EB215C"/>
    <w:rsid w:val="00EB2637"/>
    <w:rsid w:val="00EB28A7"/>
    <w:rsid w:val="00EB45F7"/>
    <w:rsid w:val="00EC006A"/>
    <w:rsid w:val="00EC0A92"/>
    <w:rsid w:val="00EC13D5"/>
    <w:rsid w:val="00EC255C"/>
    <w:rsid w:val="00EC4842"/>
    <w:rsid w:val="00EC62E2"/>
    <w:rsid w:val="00ED63B4"/>
    <w:rsid w:val="00EE24E5"/>
    <w:rsid w:val="00EE6901"/>
    <w:rsid w:val="00EF2147"/>
    <w:rsid w:val="00EF3AC4"/>
    <w:rsid w:val="00EF7CCC"/>
    <w:rsid w:val="00F00209"/>
    <w:rsid w:val="00F00A9D"/>
    <w:rsid w:val="00F025FB"/>
    <w:rsid w:val="00F03B48"/>
    <w:rsid w:val="00F04471"/>
    <w:rsid w:val="00F0598E"/>
    <w:rsid w:val="00F12E36"/>
    <w:rsid w:val="00F1670B"/>
    <w:rsid w:val="00F173A8"/>
    <w:rsid w:val="00F1EF82"/>
    <w:rsid w:val="00F216AF"/>
    <w:rsid w:val="00F22485"/>
    <w:rsid w:val="00F22F8F"/>
    <w:rsid w:val="00F27B7E"/>
    <w:rsid w:val="00F331DB"/>
    <w:rsid w:val="00F33813"/>
    <w:rsid w:val="00F33EE4"/>
    <w:rsid w:val="00F417CA"/>
    <w:rsid w:val="00F41EEA"/>
    <w:rsid w:val="00F42A55"/>
    <w:rsid w:val="00F4681D"/>
    <w:rsid w:val="00F46B94"/>
    <w:rsid w:val="00F46BD0"/>
    <w:rsid w:val="00F47FA0"/>
    <w:rsid w:val="00F51A35"/>
    <w:rsid w:val="00F5254E"/>
    <w:rsid w:val="00F559DD"/>
    <w:rsid w:val="00F61E46"/>
    <w:rsid w:val="00F6573D"/>
    <w:rsid w:val="00F67811"/>
    <w:rsid w:val="00F718C4"/>
    <w:rsid w:val="00F71D29"/>
    <w:rsid w:val="00F74D0A"/>
    <w:rsid w:val="00F75C58"/>
    <w:rsid w:val="00F76978"/>
    <w:rsid w:val="00F81A94"/>
    <w:rsid w:val="00F84350"/>
    <w:rsid w:val="00F84A2E"/>
    <w:rsid w:val="00F9522F"/>
    <w:rsid w:val="00F9751E"/>
    <w:rsid w:val="00F978CA"/>
    <w:rsid w:val="00F97FEA"/>
    <w:rsid w:val="00FA180F"/>
    <w:rsid w:val="00FA208C"/>
    <w:rsid w:val="00FB2238"/>
    <w:rsid w:val="00FB3428"/>
    <w:rsid w:val="00FB45C0"/>
    <w:rsid w:val="00FB57A6"/>
    <w:rsid w:val="00FB59BE"/>
    <w:rsid w:val="00FC1FD4"/>
    <w:rsid w:val="00FC2EA0"/>
    <w:rsid w:val="00FC3E8B"/>
    <w:rsid w:val="00FC55FE"/>
    <w:rsid w:val="00FD135E"/>
    <w:rsid w:val="00FD5A1B"/>
    <w:rsid w:val="00FE1477"/>
    <w:rsid w:val="00FE3AE2"/>
    <w:rsid w:val="00FE3E55"/>
    <w:rsid w:val="00FE4558"/>
    <w:rsid w:val="00FE478F"/>
    <w:rsid w:val="00FE7674"/>
    <w:rsid w:val="00FF0115"/>
    <w:rsid w:val="00FF2C31"/>
    <w:rsid w:val="00FF4499"/>
    <w:rsid w:val="00FF4EE9"/>
    <w:rsid w:val="00FF6394"/>
    <w:rsid w:val="0166C006"/>
    <w:rsid w:val="01A7359E"/>
    <w:rsid w:val="020FE3A7"/>
    <w:rsid w:val="025CC0A7"/>
    <w:rsid w:val="02BAA79A"/>
    <w:rsid w:val="030D2D5D"/>
    <w:rsid w:val="034A5196"/>
    <w:rsid w:val="03725348"/>
    <w:rsid w:val="03FFA82E"/>
    <w:rsid w:val="0430AAEC"/>
    <w:rsid w:val="0485866E"/>
    <w:rsid w:val="04902684"/>
    <w:rsid w:val="0499E3BD"/>
    <w:rsid w:val="04C770FF"/>
    <w:rsid w:val="05783632"/>
    <w:rsid w:val="05CA179C"/>
    <w:rsid w:val="05CB93FF"/>
    <w:rsid w:val="06D61D9D"/>
    <w:rsid w:val="070BDECD"/>
    <w:rsid w:val="0734E94F"/>
    <w:rsid w:val="0849EE9E"/>
    <w:rsid w:val="08DD12FF"/>
    <w:rsid w:val="0931FD76"/>
    <w:rsid w:val="0933EFA4"/>
    <w:rsid w:val="096A20B1"/>
    <w:rsid w:val="09707D8E"/>
    <w:rsid w:val="09B497AB"/>
    <w:rsid w:val="0A006FC0"/>
    <w:rsid w:val="0A1727F7"/>
    <w:rsid w:val="0A298B4D"/>
    <w:rsid w:val="0A6C2138"/>
    <w:rsid w:val="0AA96549"/>
    <w:rsid w:val="0E6F9FCC"/>
    <w:rsid w:val="0E919B8C"/>
    <w:rsid w:val="0F084365"/>
    <w:rsid w:val="0FD72DBC"/>
    <w:rsid w:val="1057DC3B"/>
    <w:rsid w:val="1084B0FC"/>
    <w:rsid w:val="108CF649"/>
    <w:rsid w:val="1101ED19"/>
    <w:rsid w:val="111F0264"/>
    <w:rsid w:val="116D8777"/>
    <w:rsid w:val="130DFA13"/>
    <w:rsid w:val="133FB13C"/>
    <w:rsid w:val="137CB4DC"/>
    <w:rsid w:val="147ABDBF"/>
    <w:rsid w:val="14A3BC5D"/>
    <w:rsid w:val="14C4837F"/>
    <w:rsid w:val="15196C79"/>
    <w:rsid w:val="15A3AE2F"/>
    <w:rsid w:val="1648E001"/>
    <w:rsid w:val="17132DCD"/>
    <w:rsid w:val="17A27E10"/>
    <w:rsid w:val="1808A0F9"/>
    <w:rsid w:val="182111E6"/>
    <w:rsid w:val="184D6BC9"/>
    <w:rsid w:val="18F02FF2"/>
    <w:rsid w:val="192CDF20"/>
    <w:rsid w:val="1935E5C7"/>
    <w:rsid w:val="19829EB6"/>
    <w:rsid w:val="19F3CB65"/>
    <w:rsid w:val="19F60C89"/>
    <w:rsid w:val="1A45CAF7"/>
    <w:rsid w:val="1A48D0BB"/>
    <w:rsid w:val="1AA507D5"/>
    <w:rsid w:val="1AFB0384"/>
    <w:rsid w:val="1B25F5EA"/>
    <w:rsid w:val="1B311F6B"/>
    <w:rsid w:val="1C25FF4D"/>
    <w:rsid w:val="1CC1F25A"/>
    <w:rsid w:val="1D808D4D"/>
    <w:rsid w:val="1E1DE3DF"/>
    <w:rsid w:val="1E7BF5C7"/>
    <w:rsid w:val="1ED40E3B"/>
    <w:rsid w:val="1F892FE7"/>
    <w:rsid w:val="1FB6C7F3"/>
    <w:rsid w:val="1FC67429"/>
    <w:rsid w:val="207617EA"/>
    <w:rsid w:val="21219556"/>
    <w:rsid w:val="2124E251"/>
    <w:rsid w:val="2135458F"/>
    <w:rsid w:val="21581376"/>
    <w:rsid w:val="21B0B154"/>
    <w:rsid w:val="2266906E"/>
    <w:rsid w:val="22D4CF7B"/>
    <w:rsid w:val="25175109"/>
    <w:rsid w:val="252CCC94"/>
    <w:rsid w:val="252D066F"/>
    <w:rsid w:val="25C82C35"/>
    <w:rsid w:val="25D2290D"/>
    <w:rsid w:val="25DBAA51"/>
    <w:rsid w:val="2623E395"/>
    <w:rsid w:val="26755CC4"/>
    <w:rsid w:val="26F406ED"/>
    <w:rsid w:val="278E98A6"/>
    <w:rsid w:val="27B419D1"/>
    <w:rsid w:val="280A74F9"/>
    <w:rsid w:val="28384B2F"/>
    <w:rsid w:val="2931E71C"/>
    <w:rsid w:val="2C7D1601"/>
    <w:rsid w:val="2C842532"/>
    <w:rsid w:val="2CCFF9E1"/>
    <w:rsid w:val="2D1083D8"/>
    <w:rsid w:val="2D3C181E"/>
    <w:rsid w:val="2D3CCF0E"/>
    <w:rsid w:val="2D953356"/>
    <w:rsid w:val="2E11A8AC"/>
    <w:rsid w:val="2E18EBF0"/>
    <w:rsid w:val="2EFE5440"/>
    <w:rsid w:val="2F6160BD"/>
    <w:rsid w:val="2F9437FF"/>
    <w:rsid w:val="2FE08549"/>
    <w:rsid w:val="302297BE"/>
    <w:rsid w:val="30C10FEB"/>
    <w:rsid w:val="32551DE6"/>
    <w:rsid w:val="329F3BB9"/>
    <w:rsid w:val="3312591C"/>
    <w:rsid w:val="3363080C"/>
    <w:rsid w:val="3369CB53"/>
    <w:rsid w:val="33ACF249"/>
    <w:rsid w:val="33B817A7"/>
    <w:rsid w:val="33DBAC96"/>
    <w:rsid w:val="341F86DC"/>
    <w:rsid w:val="34BC6504"/>
    <w:rsid w:val="36092865"/>
    <w:rsid w:val="3668A1AC"/>
    <w:rsid w:val="36EA0564"/>
    <w:rsid w:val="375EB1C4"/>
    <w:rsid w:val="379D8A03"/>
    <w:rsid w:val="37DF635E"/>
    <w:rsid w:val="382A5901"/>
    <w:rsid w:val="38914FB0"/>
    <w:rsid w:val="38955E6F"/>
    <w:rsid w:val="38B6C48D"/>
    <w:rsid w:val="38ED54D1"/>
    <w:rsid w:val="39145F64"/>
    <w:rsid w:val="3925D738"/>
    <w:rsid w:val="39380F8F"/>
    <w:rsid w:val="3ABC451E"/>
    <w:rsid w:val="3B0CF6F1"/>
    <w:rsid w:val="3B6BA805"/>
    <w:rsid w:val="3BCA91A1"/>
    <w:rsid w:val="3BD9FABB"/>
    <w:rsid w:val="3C06E50D"/>
    <w:rsid w:val="3D39CF25"/>
    <w:rsid w:val="3D7F8E3F"/>
    <w:rsid w:val="3E008EA3"/>
    <w:rsid w:val="3F0265A3"/>
    <w:rsid w:val="3F31F299"/>
    <w:rsid w:val="40385C6D"/>
    <w:rsid w:val="404410AA"/>
    <w:rsid w:val="4201C91C"/>
    <w:rsid w:val="430933CF"/>
    <w:rsid w:val="434A23EF"/>
    <w:rsid w:val="434C848D"/>
    <w:rsid w:val="43B0DC2D"/>
    <w:rsid w:val="44245134"/>
    <w:rsid w:val="445C0C62"/>
    <w:rsid w:val="446D1FA1"/>
    <w:rsid w:val="45D1EE02"/>
    <w:rsid w:val="45E7F2CF"/>
    <w:rsid w:val="45FB1FD7"/>
    <w:rsid w:val="46A4385B"/>
    <w:rsid w:val="46CAB183"/>
    <w:rsid w:val="4715FE84"/>
    <w:rsid w:val="471B6587"/>
    <w:rsid w:val="474037B7"/>
    <w:rsid w:val="4762FD21"/>
    <w:rsid w:val="47FD1980"/>
    <w:rsid w:val="48031A66"/>
    <w:rsid w:val="4819BC72"/>
    <w:rsid w:val="48591E70"/>
    <w:rsid w:val="489F1788"/>
    <w:rsid w:val="491022B6"/>
    <w:rsid w:val="49154BAF"/>
    <w:rsid w:val="495DDA68"/>
    <w:rsid w:val="496BD978"/>
    <w:rsid w:val="498C3B8C"/>
    <w:rsid w:val="4A419416"/>
    <w:rsid w:val="4A9A23ED"/>
    <w:rsid w:val="4AC1D18F"/>
    <w:rsid w:val="4B0668F0"/>
    <w:rsid w:val="4B321ED5"/>
    <w:rsid w:val="4C0B257F"/>
    <w:rsid w:val="4C21A5D4"/>
    <w:rsid w:val="4C2F1B4F"/>
    <w:rsid w:val="4C8DF6D8"/>
    <w:rsid w:val="4CCDD13C"/>
    <w:rsid w:val="4DA8BC34"/>
    <w:rsid w:val="4DB244F0"/>
    <w:rsid w:val="4E9C47E8"/>
    <w:rsid w:val="4EF9134C"/>
    <w:rsid w:val="4EFE5338"/>
    <w:rsid w:val="4F5039AC"/>
    <w:rsid w:val="4F7A6479"/>
    <w:rsid w:val="4F865494"/>
    <w:rsid w:val="5002BBB5"/>
    <w:rsid w:val="50AA2E01"/>
    <w:rsid w:val="5121B6F3"/>
    <w:rsid w:val="514BEF58"/>
    <w:rsid w:val="526F827B"/>
    <w:rsid w:val="528084ED"/>
    <w:rsid w:val="52EA5020"/>
    <w:rsid w:val="52EAA6A8"/>
    <w:rsid w:val="5340E801"/>
    <w:rsid w:val="534E1523"/>
    <w:rsid w:val="5498238E"/>
    <w:rsid w:val="54FBC6F3"/>
    <w:rsid w:val="574CA763"/>
    <w:rsid w:val="5761D3B3"/>
    <w:rsid w:val="579F79A7"/>
    <w:rsid w:val="57E04B10"/>
    <w:rsid w:val="589A3230"/>
    <w:rsid w:val="59665509"/>
    <w:rsid w:val="5A2427F3"/>
    <w:rsid w:val="5A2B48CF"/>
    <w:rsid w:val="5A3662ED"/>
    <w:rsid w:val="5A556780"/>
    <w:rsid w:val="5B09DB8D"/>
    <w:rsid w:val="5B4A33EF"/>
    <w:rsid w:val="5BAF09A6"/>
    <w:rsid w:val="5BDAFC12"/>
    <w:rsid w:val="5BF0ACA9"/>
    <w:rsid w:val="5C1BE67A"/>
    <w:rsid w:val="5C2961D9"/>
    <w:rsid w:val="5C5E8ADB"/>
    <w:rsid w:val="5C5EC43A"/>
    <w:rsid w:val="5C74A352"/>
    <w:rsid w:val="5CA84483"/>
    <w:rsid w:val="5CE3D435"/>
    <w:rsid w:val="5CE62E8C"/>
    <w:rsid w:val="5D4D91C1"/>
    <w:rsid w:val="5E1030F7"/>
    <w:rsid w:val="5F656FE5"/>
    <w:rsid w:val="5F6A3875"/>
    <w:rsid w:val="600B2C27"/>
    <w:rsid w:val="60420F26"/>
    <w:rsid w:val="60B2CB4F"/>
    <w:rsid w:val="60F91A52"/>
    <w:rsid w:val="61140028"/>
    <w:rsid w:val="61BF6B39"/>
    <w:rsid w:val="61DAD327"/>
    <w:rsid w:val="62287062"/>
    <w:rsid w:val="62A9175D"/>
    <w:rsid w:val="635EE250"/>
    <w:rsid w:val="63621CCB"/>
    <w:rsid w:val="64B2041B"/>
    <w:rsid w:val="64DC10F6"/>
    <w:rsid w:val="64F088EB"/>
    <w:rsid w:val="6654455C"/>
    <w:rsid w:val="666B2C2C"/>
    <w:rsid w:val="66DEA12E"/>
    <w:rsid w:val="67521785"/>
    <w:rsid w:val="68689A7E"/>
    <w:rsid w:val="6880F822"/>
    <w:rsid w:val="68A40D95"/>
    <w:rsid w:val="6A100A54"/>
    <w:rsid w:val="6A310EB8"/>
    <w:rsid w:val="6AD1833E"/>
    <w:rsid w:val="6AF427E0"/>
    <w:rsid w:val="6B2E32F3"/>
    <w:rsid w:val="6C85201D"/>
    <w:rsid w:val="6C96DBF1"/>
    <w:rsid w:val="6CB36A63"/>
    <w:rsid w:val="6CC9E8BC"/>
    <w:rsid w:val="6CD22AEB"/>
    <w:rsid w:val="6D214F82"/>
    <w:rsid w:val="6D52A1E5"/>
    <w:rsid w:val="6DF0A5A7"/>
    <w:rsid w:val="6EAC3F81"/>
    <w:rsid w:val="6EAD51B9"/>
    <w:rsid w:val="6EB5931D"/>
    <w:rsid w:val="6EC4C940"/>
    <w:rsid w:val="6EC9D074"/>
    <w:rsid w:val="6EDFB359"/>
    <w:rsid w:val="6EEC11AF"/>
    <w:rsid w:val="6F6752EC"/>
    <w:rsid w:val="704E03A4"/>
    <w:rsid w:val="705D2661"/>
    <w:rsid w:val="709AD11C"/>
    <w:rsid w:val="70EE3B5C"/>
    <w:rsid w:val="71632551"/>
    <w:rsid w:val="717DF9B8"/>
    <w:rsid w:val="7188364F"/>
    <w:rsid w:val="71F6F9AC"/>
    <w:rsid w:val="71FCDD93"/>
    <w:rsid w:val="72034901"/>
    <w:rsid w:val="726711FD"/>
    <w:rsid w:val="72863E21"/>
    <w:rsid w:val="728F0484"/>
    <w:rsid w:val="72B730BE"/>
    <w:rsid w:val="733C895C"/>
    <w:rsid w:val="735CAF05"/>
    <w:rsid w:val="73703689"/>
    <w:rsid w:val="74CF53DA"/>
    <w:rsid w:val="74E08E9A"/>
    <w:rsid w:val="7571039D"/>
    <w:rsid w:val="75A2C174"/>
    <w:rsid w:val="75F337A8"/>
    <w:rsid w:val="76D4D682"/>
    <w:rsid w:val="770CBE84"/>
    <w:rsid w:val="78037D5E"/>
    <w:rsid w:val="7814EFA6"/>
    <w:rsid w:val="783C86E5"/>
    <w:rsid w:val="785653F3"/>
    <w:rsid w:val="7A60A1C4"/>
    <w:rsid w:val="7B0A9682"/>
    <w:rsid w:val="7B367EE2"/>
    <w:rsid w:val="7B62BFFE"/>
    <w:rsid w:val="7B680191"/>
    <w:rsid w:val="7BFF207E"/>
    <w:rsid w:val="7C49E595"/>
    <w:rsid w:val="7CEEDF06"/>
    <w:rsid w:val="7E50D77F"/>
    <w:rsid w:val="7E805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AE70D"/>
  <w15:chartTrackingRefBased/>
  <w15:docId w15:val="{D90C94EB-6E4E-4A23-8F33-99CBF65D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8288F"/>
    <w:pPr>
      <w:widowControl w:val="0"/>
      <w:spacing w:after="0" w:line="240" w:lineRule="auto"/>
    </w:pPr>
    <w:rPr>
      <w:rFonts w:ascii="Courier New" w:eastAsia="Courier New" w:hAnsi="Courier New" w:cs="Courier New"/>
      <w:color w:val="000000"/>
      <w:kern w:val="0"/>
      <w:sz w:val="24"/>
      <w:szCs w:val="24"/>
      <w:lang w:val="lv-LV" w:eastAsia="lv-LV" w:bidi="lv-LV"/>
      <w14:ligatures w14:val="none"/>
    </w:rPr>
  </w:style>
  <w:style w:type="paragraph" w:styleId="Virsraksts1">
    <w:name w:val="heading 1"/>
    <w:basedOn w:val="Parasts"/>
    <w:next w:val="Parasts"/>
    <w:link w:val="Virsraksts1Rakstz"/>
    <w:uiPriority w:val="9"/>
    <w:qFormat/>
    <w:rsid w:val="00C828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unhideWhenUsed/>
    <w:qFormat/>
    <w:rsid w:val="00C828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C8288F"/>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C8288F"/>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C8288F"/>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C8288F"/>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8288F"/>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8288F"/>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8288F"/>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8288F"/>
    <w:rPr>
      <w:rFonts w:asciiTheme="majorHAnsi" w:eastAsiaTheme="majorEastAsia" w:hAnsiTheme="majorHAnsi" w:cstheme="majorBidi"/>
      <w:color w:val="2F5496" w:themeColor="accent1" w:themeShade="BF"/>
      <w:sz w:val="40"/>
      <w:szCs w:val="40"/>
      <w:lang w:val="lv-LV"/>
    </w:rPr>
  </w:style>
  <w:style w:type="character" w:customStyle="1" w:styleId="Virsraksts2Rakstz">
    <w:name w:val="Virsraksts 2 Rakstz."/>
    <w:basedOn w:val="Noklusjumarindkopasfonts"/>
    <w:link w:val="Virsraksts2"/>
    <w:uiPriority w:val="9"/>
    <w:rsid w:val="00C8288F"/>
    <w:rPr>
      <w:rFonts w:asciiTheme="majorHAnsi" w:eastAsiaTheme="majorEastAsia" w:hAnsiTheme="majorHAnsi" w:cstheme="majorBidi"/>
      <w:color w:val="2F5496" w:themeColor="accent1" w:themeShade="BF"/>
      <w:sz w:val="32"/>
      <w:szCs w:val="32"/>
      <w:lang w:val="lv-LV"/>
    </w:rPr>
  </w:style>
  <w:style w:type="character" w:customStyle="1" w:styleId="Virsraksts3Rakstz">
    <w:name w:val="Virsraksts 3 Rakstz."/>
    <w:basedOn w:val="Noklusjumarindkopasfonts"/>
    <w:link w:val="Virsraksts3"/>
    <w:uiPriority w:val="9"/>
    <w:semiHidden/>
    <w:rsid w:val="00C8288F"/>
    <w:rPr>
      <w:rFonts w:eastAsiaTheme="majorEastAsia" w:cstheme="majorBidi"/>
      <w:color w:val="2F5496" w:themeColor="accent1" w:themeShade="BF"/>
      <w:sz w:val="28"/>
      <w:szCs w:val="28"/>
      <w:lang w:val="lv-LV"/>
    </w:rPr>
  </w:style>
  <w:style w:type="character" w:customStyle="1" w:styleId="Virsraksts4Rakstz">
    <w:name w:val="Virsraksts 4 Rakstz."/>
    <w:basedOn w:val="Noklusjumarindkopasfonts"/>
    <w:link w:val="Virsraksts4"/>
    <w:uiPriority w:val="9"/>
    <w:semiHidden/>
    <w:rsid w:val="00C8288F"/>
    <w:rPr>
      <w:rFonts w:eastAsiaTheme="majorEastAsia" w:cstheme="majorBidi"/>
      <w:i/>
      <w:iCs/>
      <w:color w:val="2F5496" w:themeColor="accent1" w:themeShade="BF"/>
      <w:lang w:val="lv-LV"/>
    </w:rPr>
  </w:style>
  <w:style w:type="character" w:customStyle="1" w:styleId="Virsraksts5Rakstz">
    <w:name w:val="Virsraksts 5 Rakstz."/>
    <w:basedOn w:val="Noklusjumarindkopasfonts"/>
    <w:link w:val="Virsraksts5"/>
    <w:uiPriority w:val="9"/>
    <w:semiHidden/>
    <w:rsid w:val="00C8288F"/>
    <w:rPr>
      <w:rFonts w:eastAsiaTheme="majorEastAsia" w:cstheme="majorBidi"/>
      <w:color w:val="2F5496" w:themeColor="accent1" w:themeShade="BF"/>
      <w:lang w:val="lv-LV"/>
    </w:rPr>
  </w:style>
  <w:style w:type="character" w:customStyle="1" w:styleId="Virsraksts6Rakstz">
    <w:name w:val="Virsraksts 6 Rakstz."/>
    <w:basedOn w:val="Noklusjumarindkopasfonts"/>
    <w:link w:val="Virsraksts6"/>
    <w:uiPriority w:val="9"/>
    <w:semiHidden/>
    <w:rsid w:val="00C8288F"/>
    <w:rPr>
      <w:rFonts w:ascii="Courier New" w:eastAsiaTheme="majorEastAsia" w:hAnsi="Courier New" w:cstheme="majorBidi"/>
      <w:i/>
      <w:iCs/>
      <w:color w:val="595959" w:themeColor="text1" w:themeTint="A6"/>
      <w:kern w:val="0"/>
      <w:sz w:val="24"/>
      <w:szCs w:val="24"/>
      <w:lang w:val="lv-LV" w:eastAsia="lv-LV" w:bidi="lv-LV"/>
      <w14:ligatures w14:val="none"/>
    </w:rPr>
  </w:style>
  <w:style w:type="character" w:customStyle="1" w:styleId="Virsraksts7Rakstz">
    <w:name w:val="Virsraksts 7 Rakstz."/>
    <w:basedOn w:val="Noklusjumarindkopasfonts"/>
    <w:link w:val="Virsraksts7"/>
    <w:uiPriority w:val="9"/>
    <w:semiHidden/>
    <w:rsid w:val="00C8288F"/>
    <w:rPr>
      <w:rFonts w:ascii="Courier New" w:eastAsiaTheme="majorEastAsia" w:hAnsi="Courier New" w:cstheme="majorBidi"/>
      <w:color w:val="595959" w:themeColor="text1" w:themeTint="A6"/>
      <w:kern w:val="0"/>
      <w:sz w:val="24"/>
      <w:szCs w:val="24"/>
      <w:lang w:val="lv-LV" w:eastAsia="lv-LV" w:bidi="lv-LV"/>
      <w14:ligatures w14:val="none"/>
    </w:rPr>
  </w:style>
  <w:style w:type="character" w:customStyle="1" w:styleId="Virsraksts8Rakstz">
    <w:name w:val="Virsraksts 8 Rakstz."/>
    <w:basedOn w:val="Noklusjumarindkopasfonts"/>
    <w:link w:val="Virsraksts8"/>
    <w:uiPriority w:val="9"/>
    <w:semiHidden/>
    <w:rsid w:val="00C8288F"/>
    <w:rPr>
      <w:rFonts w:ascii="Courier New" w:eastAsiaTheme="majorEastAsia" w:hAnsi="Courier New" w:cstheme="majorBidi"/>
      <w:i/>
      <w:iCs/>
      <w:color w:val="272727" w:themeColor="text1" w:themeTint="D8"/>
      <w:kern w:val="0"/>
      <w:sz w:val="24"/>
      <w:szCs w:val="24"/>
      <w:lang w:val="lv-LV" w:eastAsia="lv-LV" w:bidi="lv-LV"/>
      <w14:ligatures w14:val="none"/>
    </w:rPr>
  </w:style>
  <w:style w:type="character" w:customStyle="1" w:styleId="Virsraksts9Rakstz">
    <w:name w:val="Virsraksts 9 Rakstz."/>
    <w:basedOn w:val="Noklusjumarindkopasfonts"/>
    <w:link w:val="Virsraksts9"/>
    <w:uiPriority w:val="9"/>
    <w:semiHidden/>
    <w:rsid w:val="00C8288F"/>
    <w:rPr>
      <w:rFonts w:ascii="Courier New" w:eastAsiaTheme="majorEastAsia" w:hAnsi="Courier New" w:cstheme="majorBidi"/>
      <w:color w:val="272727" w:themeColor="text1" w:themeTint="D8"/>
      <w:kern w:val="0"/>
      <w:sz w:val="24"/>
      <w:szCs w:val="24"/>
      <w:lang w:val="lv-LV" w:eastAsia="lv-LV" w:bidi="lv-LV"/>
      <w14:ligatures w14:val="none"/>
    </w:rPr>
  </w:style>
  <w:style w:type="paragraph" w:styleId="Nosaukums">
    <w:name w:val="Title"/>
    <w:basedOn w:val="Parasts"/>
    <w:next w:val="Parasts"/>
    <w:link w:val="NosaukumsRakstz"/>
    <w:uiPriority w:val="10"/>
    <w:qFormat/>
    <w:rsid w:val="00C8288F"/>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8288F"/>
    <w:rPr>
      <w:rFonts w:asciiTheme="majorHAnsi" w:eastAsiaTheme="majorEastAsia" w:hAnsiTheme="majorHAnsi" w:cstheme="majorBidi"/>
      <w:color w:val="000000"/>
      <w:spacing w:val="-10"/>
      <w:kern w:val="28"/>
      <w:sz w:val="56"/>
      <w:szCs w:val="56"/>
      <w:lang w:val="lv-LV" w:eastAsia="lv-LV" w:bidi="lv-LV"/>
      <w14:ligatures w14:val="none"/>
    </w:rPr>
  </w:style>
  <w:style w:type="paragraph" w:styleId="Apakvirsraksts">
    <w:name w:val="Subtitle"/>
    <w:basedOn w:val="Parasts"/>
    <w:next w:val="Parasts"/>
    <w:link w:val="ApakvirsrakstsRakstz"/>
    <w:uiPriority w:val="11"/>
    <w:qFormat/>
    <w:rsid w:val="00C8288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8288F"/>
    <w:rPr>
      <w:rFonts w:eastAsiaTheme="majorEastAsia" w:cstheme="majorBidi"/>
      <w:color w:val="595959" w:themeColor="text1" w:themeTint="A6"/>
      <w:spacing w:val="15"/>
      <w:sz w:val="28"/>
      <w:szCs w:val="28"/>
      <w:lang w:val="lv-LV"/>
    </w:rPr>
  </w:style>
  <w:style w:type="paragraph" w:styleId="Citts">
    <w:name w:val="Quote"/>
    <w:basedOn w:val="Parasts"/>
    <w:next w:val="Parasts"/>
    <w:link w:val="CittsRakstz"/>
    <w:uiPriority w:val="29"/>
    <w:qFormat/>
    <w:rsid w:val="00C8288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8288F"/>
    <w:rPr>
      <w:i/>
      <w:iCs/>
      <w:color w:val="404040" w:themeColor="text1" w:themeTint="BF"/>
      <w:lang w:val="lv-LV"/>
    </w:rPr>
  </w:style>
  <w:style w:type="paragraph" w:styleId="Sarakstarindkopa">
    <w:name w:val="List Paragraph"/>
    <w:basedOn w:val="Parasts"/>
    <w:uiPriority w:val="34"/>
    <w:qFormat/>
    <w:rsid w:val="00C8288F"/>
    <w:pPr>
      <w:ind w:left="720"/>
      <w:contextualSpacing/>
    </w:pPr>
  </w:style>
  <w:style w:type="character" w:styleId="Intensvsizclums">
    <w:name w:val="Intense Emphasis"/>
    <w:basedOn w:val="Noklusjumarindkopasfonts"/>
    <w:uiPriority w:val="21"/>
    <w:qFormat/>
    <w:rsid w:val="00C8288F"/>
    <w:rPr>
      <w:i/>
      <w:iCs/>
      <w:color w:val="2F5496" w:themeColor="accent1" w:themeShade="BF"/>
    </w:rPr>
  </w:style>
  <w:style w:type="paragraph" w:styleId="Intensvscitts">
    <w:name w:val="Intense Quote"/>
    <w:basedOn w:val="Parasts"/>
    <w:next w:val="Parasts"/>
    <w:link w:val="IntensvscittsRakstz"/>
    <w:uiPriority w:val="30"/>
    <w:qFormat/>
    <w:rsid w:val="00C828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C8288F"/>
    <w:rPr>
      <w:i/>
      <w:iCs/>
      <w:color w:val="2F5496" w:themeColor="accent1" w:themeShade="BF"/>
      <w:lang w:val="lv-LV"/>
    </w:rPr>
  </w:style>
  <w:style w:type="character" w:styleId="Intensvaatsauce">
    <w:name w:val="Intense Reference"/>
    <w:basedOn w:val="Noklusjumarindkopasfonts"/>
    <w:uiPriority w:val="32"/>
    <w:qFormat/>
    <w:rsid w:val="00C8288F"/>
    <w:rPr>
      <w:b/>
      <w:bCs/>
      <w:smallCaps/>
      <w:color w:val="2F5496" w:themeColor="accent1" w:themeShade="BF"/>
      <w:spacing w:val="5"/>
    </w:rPr>
  </w:style>
  <w:style w:type="character" w:customStyle="1" w:styleId="Footnote">
    <w:name w:val="Footnote_"/>
    <w:basedOn w:val="Noklusjumarindkopasfonts"/>
    <w:link w:val="Footnote0"/>
    <w:rsid w:val="00C8288F"/>
    <w:rPr>
      <w:rFonts w:ascii="Arial" w:eastAsia="Arial" w:hAnsi="Arial" w:cs="Arial"/>
      <w:sz w:val="20"/>
      <w:szCs w:val="20"/>
    </w:rPr>
  </w:style>
  <w:style w:type="character" w:customStyle="1" w:styleId="PamattekstsRakstz">
    <w:name w:val="Pamatteksts Rakstz."/>
    <w:basedOn w:val="Noklusjumarindkopasfonts"/>
    <w:link w:val="Pamatteksts"/>
    <w:rsid w:val="00C8288F"/>
    <w:rPr>
      <w:rFonts w:ascii="Arial" w:eastAsia="Arial" w:hAnsi="Arial" w:cs="Arial"/>
      <w:sz w:val="20"/>
      <w:szCs w:val="20"/>
    </w:rPr>
  </w:style>
  <w:style w:type="character" w:customStyle="1" w:styleId="Bodytext4">
    <w:name w:val="Body text (4)_"/>
    <w:basedOn w:val="Noklusjumarindkopasfonts"/>
    <w:link w:val="Bodytext40"/>
    <w:rsid w:val="00C8288F"/>
    <w:rPr>
      <w:rFonts w:ascii="Arial" w:eastAsia="Arial" w:hAnsi="Arial" w:cs="Arial"/>
      <w:b/>
      <w:bCs/>
      <w:i/>
      <w:iCs/>
      <w:sz w:val="40"/>
      <w:szCs w:val="40"/>
    </w:rPr>
  </w:style>
  <w:style w:type="character" w:customStyle="1" w:styleId="Other">
    <w:name w:val="Other_"/>
    <w:basedOn w:val="Noklusjumarindkopasfonts"/>
    <w:link w:val="Other0"/>
    <w:rsid w:val="00C8288F"/>
    <w:rPr>
      <w:rFonts w:ascii="Arial" w:eastAsia="Arial" w:hAnsi="Arial" w:cs="Arial"/>
      <w:sz w:val="20"/>
      <w:szCs w:val="20"/>
    </w:rPr>
  </w:style>
  <w:style w:type="character" w:customStyle="1" w:styleId="Tablecaption">
    <w:name w:val="Table caption_"/>
    <w:basedOn w:val="Noklusjumarindkopasfonts"/>
    <w:link w:val="Tablecaption0"/>
    <w:rsid w:val="00C8288F"/>
    <w:rPr>
      <w:rFonts w:ascii="Times New Roman" w:eastAsia="Times New Roman" w:hAnsi="Times New Roman" w:cs="Times New Roman"/>
      <w:sz w:val="17"/>
      <w:szCs w:val="17"/>
    </w:rPr>
  </w:style>
  <w:style w:type="character" w:customStyle="1" w:styleId="Headerorfooter2">
    <w:name w:val="Header or footer (2)_"/>
    <w:basedOn w:val="Noklusjumarindkopasfonts"/>
    <w:link w:val="Headerorfooter20"/>
    <w:rsid w:val="00C8288F"/>
    <w:rPr>
      <w:rFonts w:ascii="Times New Roman" w:eastAsia="Times New Roman" w:hAnsi="Times New Roman" w:cs="Times New Roman"/>
      <w:sz w:val="20"/>
      <w:szCs w:val="20"/>
    </w:rPr>
  </w:style>
  <w:style w:type="character" w:customStyle="1" w:styleId="Tableofcontents">
    <w:name w:val="Table of contents_"/>
    <w:basedOn w:val="Noklusjumarindkopasfonts"/>
    <w:link w:val="Tableofcontents0"/>
    <w:rsid w:val="00C8288F"/>
    <w:rPr>
      <w:rFonts w:ascii="Arial" w:eastAsia="Arial" w:hAnsi="Arial" w:cs="Arial"/>
      <w:sz w:val="20"/>
      <w:szCs w:val="20"/>
    </w:rPr>
  </w:style>
  <w:style w:type="character" w:customStyle="1" w:styleId="Heading3">
    <w:name w:val="Heading #3_"/>
    <w:basedOn w:val="Noklusjumarindkopasfonts"/>
    <w:link w:val="Heading30"/>
    <w:rsid w:val="00C8288F"/>
    <w:rPr>
      <w:rFonts w:ascii="Arial" w:eastAsia="Arial" w:hAnsi="Arial" w:cs="Arial"/>
      <w:b/>
      <w:bCs/>
      <w:sz w:val="20"/>
      <w:szCs w:val="20"/>
    </w:rPr>
  </w:style>
  <w:style w:type="character" w:customStyle="1" w:styleId="Bodytext2">
    <w:name w:val="Body text (2)_"/>
    <w:basedOn w:val="Noklusjumarindkopasfonts"/>
    <w:link w:val="Bodytext20"/>
    <w:rsid w:val="00C8288F"/>
    <w:rPr>
      <w:rFonts w:ascii="Times New Roman" w:eastAsia="Times New Roman" w:hAnsi="Times New Roman" w:cs="Times New Roman"/>
      <w:sz w:val="19"/>
      <w:szCs w:val="19"/>
    </w:rPr>
  </w:style>
  <w:style w:type="character" w:customStyle="1" w:styleId="Bodytext3">
    <w:name w:val="Body text (3)_"/>
    <w:basedOn w:val="Noklusjumarindkopasfonts"/>
    <w:link w:val="Bodytext30"/>
    <w:rsid w:val="00C8288F"/>
    <w:rPr>
      <w:rFonts w:ascii="Times New Roman" w:eastAsia="Times New Roman" w:hAnsi="Times New Roman" w:cs="Times New Roman"/>
      <w:sz w:val="17"/>
      <w:szCs w:val="17"/>
    </w:rPr>
  </w:style>
  <w:style w:type="character" w:customStyle="1" w:styleId="Heading2">
    <w:name w:val="Heading #2_"/>
    <w:basedOn w:val="Noklusjumarindkopasfonts"/>
    <w:link w:val="Heading20"/>
    <w:rsid w:val="00C8288F"/>
    <w:rPr>
      <w:rFonts w:ascii="Cambria" w:eastAsia="Cambria" w:hAnsi="Cambria" w:cs="Cambria"/>
      <w:b/>
      <w:bCs/>
      <w:sz w:val="40"/>
      <w:szCs w:val="40"/>
    </w:rPr>
  </w:style>
  <w:style w:type="character" w:customStyle="1" w:styleId="Picturecaption">
    <w:name w:val="Picture caption_"/>
    <w:basedOn w:val="Noklusjumarindkopasfonts"/>
    <w:link w:val="Picturecaption0"/>
    <w:rsid w:val="00C8288F"/>
    <w:rPr>
      <w:rFonts w:ascii="Times New Roman" w:eastAsia="Times New Roman" w:hAnsi="Times New Roman" w:cs="Times New Roman"/>
      <w:sz w:val="19"/>
      <w:szCs w:val="19"/>
    </w:rPr>
  </w:style>
  <w:style w:type="character" w:customStyle="1" w:styleId="Bodytext9">
    <w:name w:val="Body text (9)_"/>
    <w:basedOn w:val="Noklusjumarindkopasfonts"/>
    <w:link w:val="Bodytext90"/>
    <w:rsid w:val="00C8288F"/>
    <w:rPr>
      <w:rFonts w:ascii="Times New Roman" w:eastAsia="Times New Roman" w:hAnsi="Times New Roman" w:cs="Times New Roman"/>
      <w:b/>
      <w:bCs/>
    </w:rPr>
  </w:style>
  <w:style w:type="character" w:customStyle="1" w:styleId="Bodytext7">
    <w:name w:val="Body text (7)_"/>
    <w:basedOn w:val="Noklusjumarindkopasfonts"/>
    <w:link w:val="Bodytext70"/>
    <w:rsid w:val="00C8288F"/>
    <w:rPr>
      <w:rFonts w:ascii="Arial" w:eastAsia="Arial" w:hAnsi="Arial" w:cs="Arial"/>
      <w:sz w:val="18"/>
      <w:szCs w:val="18"/>
    </w:rPr>
  </w:style>
  <w:style w:type="character" w:customStyle="1" w:styleId="Headerorfooter">
    <w:name w:val="Header or footer_"/>
    <w:basedOn w:val="Noklusjumarindkopasfonts"/>
    <w:link w:val="Headerorfooter0"/>
    <w:rsid w:val="00C8288F"/>
    <w:rPr>
      <w:rFonts w:ascii="Times New Roman" w:eastAsia="Times New Roman" w:hAnsi="Times New Roman" w:cs="Times New Roman"/>
      <w:sz w:val="19"/>
      <w:szCs w:val="19"/>
    </w:rPr>
  </w:style>
  <w:style w:type="character" w:customStyle="1" w:styleId="Bodytext8">
    <w:name w:val="Body text (8)_"/>
    <w:basedOn w:val="Noklusjumarindkopasfonts"/>
    <w:link w:val="Bodytext80"/>
    <w:rsid w:val="00C8288F"/>
    <w:rPr>
      <w:rFonts w:ascii="Arial" w:eastAsia="Arial" w:hAnsi="Arial" w:cs="Arial"/>
      <w:color w:val="999999"/>
      <w:sz w:val="13"/>
      <w:szCs w:val="13"/>
    </w:rPr>
  </w:style>
  <w:style w:type="character" w:customStyle="1" w:styleId="Heading1">
    <w:name w:val="Heading #1_"/>
    <w:basedOn w:val="Noklusjumarindkopasfonts"/>
    <w:link w:val="Heading10"/>
    <w:rsid w:val="00C8288F"/>
    <w:rPr>
      <w:rFonts w:ascii="Lucida Sans Unicode" w:eastAsia="Lucida Sans Unicode" w:hAnsi="Lucida Sans Unicode" w:cs="Lucida Sans Unicode"/>
      <w:color w:val="00338D"/>
      <w:w w:val="60"/>
      <w:sz w:val="64"/>
      <w:szCs w:val="64"/>
    </w:rPr>
  </w:style>
  <w:style w:type="paragraph" w:customStyle="1" w:styleId="Footnote0">
    <w:name w:val="Footnote"/>
    <w:basedOn w:val="Parasts"/>
    <w:link w:val="Footnote"/>
    <w:rsid w:val="00C8288F"/>
    <w:pPr>
      <w:spacing w:line="264" w:lineRule="auto"/>
      <w:jc w:val="center"/>
    </w:pPr>
    <w:rPr>
      <w:rFonts w:ascii="Arial" w:eastAsia="Arial" w:hAnsi="Arial" w:cs="Arial"/>
      <w:color w:val="auto"/>
      <w:kern w:val="2"/>
      <w:sz w:val="20"/>
      <w:szCs w:val="20"/>
      <w:lang w:val="en-GB" w:eastAsia="en-US" w:bidi="ar-SA"/>
      <w14:ligatures w14:val="standardContextual"/>
    </w:rPr>
  </w:style>
  <w:style w:type="paragraph" w:styleId="Pamatteksts">
    <w:name w:val="Body Text"/>
    <w:basedOn w:val="Parasts"/>
    <w:link w:val="PamattekstsRakstz"/>
    <w:qFormat/>
    <w:rsid w:val="00C8288F"/>
    <w:pPr>
      <w:spacing w:after="240" w:line="283" w:lineRule="auto"/>
    </w:pPr>
    <w:rPr>
      <w:rFonts w:ascii="Arial" w:eastAsia="Arial" w:hAnsi="Arial" w:cs="Arial"/>
      <w:color w:val="auto"/>
      <w:kern w:val="2"/>
      <w:sz w:val="20"/>
      <w:szCs w:val="20"/>
      <w:lang w:val="en-GB" w:eastAsia="en-US" w:bidi="ar-SA"/>
      <w14:ligatures w14:val="standardContextual"/>
    </w:rPr>
  </w:style>
  <w:style w:type="character" w:customStyle="1" w:styleId="BodyTextChar1">
    <w:name w:val="Body Text Char1"/>
    <w:basedOn w:val="Noklusjumarindkopasfonts"/>
    <w:uiPriority w:val="99"/>
    <w:semiHidden/>
    <w:rsid w:val="00C8288F"/>
    <w:rPr>
      <w:rFonts w:ascii="Courier New" w:eastAsia="Courier New" w:hAnsi="Courier New" w:cs="Courier New"/>
      <w:color w:val="000000"/>
      <w:kern w:val="0"/>
      <w:sz w:val="24"/>
      <w:szCs w:val="24"/>
      <w:lang w:val="lv-LV" w:eastAsia="lv-LV" w:bidi="lv-LV"/>
      <w14:ligatures w14:val="none"/>
    </w:rPr>
  </w:style>
  <w:style w:type="paragraph" w:customStyle="1" w:styleId="Bodytext40">
    <w:name w:val="Body text (4)"/>
    <w:basedOn w:val="Parasts"/>
    <w:link w:val="Bodytext4"/>
    <w:rsid w:val="00C8288F"/>
    <w:pPr>
      <w:spacing w:after="2190"/>
      <w:jc w:val="center"/>
    </w:pPr>
    <w:rPr>
      <w:rFonts w:ascii="Arial" w:eastAsia="Arial" w:hAnsi="Arial" w:cs="Arial"/>
      <w:b/>
      <w:bCs/>
      <w:i/>
      <w:iCs/>
      <w:color w:val="auto"/>
      <w:kern w:val="2"/>
      <w:sz w:val="40"/>
      <w:szCs w:val="40"/>
      <w:lang w:val="en-GB" w:eastAsia="en-US" w:bidi="ar-SA"/>
      <w14:ligatures w14:val="standardContextual"/>
    </w:rPr>
  </w:style>
  <w:style w:type="paragraph" w:customStyle="1" w:styleId="Other0">
    <w:name w:val="Other"/>
    <w:basedOn w:val="Parasts"/>
    <w:link w:val="Other"/>
    <w:rsid w:val="00C8288F"/>
    <w:pPr>
      <w:spacing w:after="240" w:line="283" w:lineRule="auto"/>
    </w:pPr>
    <w:rPr>
      <w:rFonts w:ascii="Arial" w:eastAsia="Arial" w:hAnsi="Arial" w:cs="Arial"/>
      <w:color w:val="auto"/>
      <w:kern w:val="2"/>
      <w:sz w:val="20"/>
      <w:szCs w:val="20"/>
      <w:lang w:val="en-GB" w:eastAsia="en-US" w:bidi="ar-SA"/>
      <w14:ligatures w14:val="standardContextual"/>
    </w:rPr>
  </w:style>
  <w:style w:type="paragraph" w:customStyle="1" w:styleId="Tablecaption0">
    <w:name w:val="Table caption"/>
    <w:basedOn w:val="Parasts"/>
    <w:link w:val="Tablecaption"/>
    <w:rsid w:val="00C8288F"/>
    <w:pPr>
      <w:spacing w:line="247" w:lineRule="auto"/>
    </w:pPr>
    <w:rPr>
      <w:rFonts w:ascii="Times New Roman" w:eastAsia="Times New Roman" w:hAnsi="Times New Roman" w:cs="Times New Roman"/>
      <w:color w:val="auto"/>
      <w:kern w:val="2"/>
      <w:sz w:val="17"/>
      <w:szCs w:val="17"/>
      <w:lang w:val="en-GB" w:eastAsia="en-US" w:bidi="ar-SA"/>
      <w14:ligatures w14:val="standardContextual"/>
    </w:rPr>
  </w:style>
  <w:style w:type="paragraph" w:customStyle="1" w:styleId="Headerorfooter20">
    <w:name w:val="Header or footer (2)"/>
    <w:basedOn w:val="Parasts"/>
    <w:link w:val="Headerorfooter2"/>
    <w:rsid w:val="00C8288F"/>
    <w:rPr>
      <w:rFonts w:ascii="Times New Roman" w:eastAsia="Times New Roman" w:hAnsi="Times New Roman" w:cs="Times New Roman"/>
      <w:color w:val="auto"/>
      <w:kern w:val="2"/>
      <w:sz w:val="20"/>
      <w:szCs w:val="20"/>
      <w:lang w:val="en-GB" w:eastAsia="en-US" w:bidi="ar-SA"/>
      <w14:ligatures w14:val="standardContextual"/>
    </w:rPr>
  </w:style>
  <w:style w:type="paragraph" w:customStyle="1" w:styleId="Tableofcontents0">
    <w:name w:val="Table of contents"/>
    <w:basedOn w:val="Parasts"/>
    <w:link w:val="Tableofcontents"/>
    <w:rsid w:val="00C8288F"/>
    <w:pPr>
      <w:spacing w:line="264" w:lineRule="auto"/>
    </w:pPr>
    <w:rPr>
      <w:rFonts w:ascii="Arial" w:eastAsia="Arial" w:hAnsi="Arial" w:cs="Arial"/>
      <w:color w:val="auto"/>
      <w:kern w:val="2"/>
      <w:sz w:val="20"/>
      <w:szCs w:val="20"/>
      <w:lang w:val="en-GB" w:eastAsia="en-US" w:bidi="ar-SA"/>
      <w14:ligatures w14:val="standardContextual"/>
    </w:rPr>
  </w:style>
  <w:style w:type="paragraph" w:customStyle="1" w:styleId="Heading30">
    <w:name w:val="Heading #3"/>
    <w:basedOn w:val="Parasts"/>
    <w:link w:val="Heading3"/>
    <w:rsid w:val="00C8288F"/>
    <w:pPr>
      <w:spacing w:after="120" w:line="264" w:lineRule="auto"/>
      <w:outlineLvl w:val="2"/>
    </w:pPr>
    <w:rPr>
      <w:rFonts w:ascii="Arial" w:eastAsia="Arial" w:hAnsi="Arial" w:cs="Arial"/>
      <w:b/>
      <w:bCs/>
      <w:color w:val="auto"/>
      <w:kern w:val="2"/>
      <w:sz w:val="20"/>
      <w:szCs w:val="20"/>
      <w:lang w:val="en-GB" w:eastAsia="en-US" w:bidi="ar-SA"/>
      <w14:ligatures w14:val="standardContextual"/>
    </w:rPr>
  </w:style>
  <w:style w:type="paragraph" w:customStyle="1" w:styleId="Bodytext20">
    <w:name w:val="Body text (2)"/>
    <w:basedOn w:val="Parasts"/>
    <w:link w:val="Bodytext2"/>
    <w:rsid w:val="00C8288F"/>
    <w:pPr>
      <w:spacing w:line="245" w:lineRule="auto"/>
      <w:ind w:firstLine="800"/>
    </w:pPr>
    <w:rPr>
      <w:rFonts w:ascii="Times New Roman" w:eastAsia="Times New Roman" w:hAnsi="Times New Roman" w:cs="Times New Roman"/>
      <w:color w:val="auto"/>
      <w:kern w:val="2"/>
      <w:sz w:val="19"/>
      <w:szCs w:val="19"/>
      <w:lang w:val="en-GB" w:eastAsia="en-US" w:bidi="ar-SA"/>
      <w14:ligatures w14:val="standardContextual"/>
    </w:rPr>
  </w:style>
  <w:style w:type="paragraph" w:customStyle="1" w:styleId="Bodytext30">
    <w:name w:val="Body text (3)"/>
    <w:basedOn w:val="Parasts"/>
    <w:link w:val="Bodytext3"/>
    <w:rsid w:val="00C8288F"/>
    <w:pPr>
      <w:spacing w:line="252" w:lineRule="auto"/>
      <w:ind w:firstLine="720"/>
    </w:pPr>
    <w:rPr>
      <w:rFonts w:ascii="Times New Roman" w:eastAsia="Times New Roman" w:hAnsi="Times New Roman" w:cs="Times New Roman"/>
      <w:color w:val="auto"/>
      <w:kern w:val="2"/>
      <w:sz w:val="17"/>
      <w:szCs w:val="17"/>
      <w:lang w:val="en-GB" w:eastAsia="en-US" w:bidi="ar-SA"/>
      <w14:ligatures w14:val="standardContextual"/>
    </w:rPr>
  </w:style>
  <w:style w:type="paragraph" w:customStyle="1" w:styleId="Heading20">
    <w:name w:val="Heading #2"/>
    <w:basedOn w:val="Parasts"/>
    <w:link w:val="Heading2"/>
    <w:rsid w:val="00C8288F"/>
    <w:pPr>
      <w:spacing w:after="520"/>
      <w:jc w:val="center"/>
      <w:outlineLvl w:val="1"/>
    </w:pPr>
    <w:rPr>
      <w:rFonts w:ascii="Cambria" w:eastAsia="Cambria" w:hAnsi="Cambria" w:cs="Cambria"/>
      <w:b/>
      <w:bCs/>
      <w:color w:val="auto"/>
      <w:kern w:val="2"/>
      <w:sz w:val="40"/>
      <w:szCs w:val="40"/>
      <w:lang w:val="en-GB" w:eastAsia="en-US" w:bidi="ar-SA"/>
      <w14:ligatures w14:val="standardContextual"/>
    </w:rPr>
  </w:style>
  <w:style w:type="paragraph" w:customStyle="1" w:styleId="Picturecaption0">
    <w:name w:val="Picture caption"/>
    <w:basedOn w:val="Parasts"/>
    <w:link w:val="Picturecaption"/>
    <w:rsid w:val="00C8288F"/>
    <w:rPr>
      <w:rFonts w:ascii="Times New Roman" w:eastAsia="Times New Roman" w:hAnsi="Times New Roman" w:cs="Times New Roman"/>
      <w:color w:val="auto"/>
      <w:kern w:val="2"/>
      <w:sz w:val="19"/>
      <w:szCs w:val="19"/>
      <w:lang w:val="en-GB" w:eastAsia="en-US" w:bidi="ar-SA"/>
      <w14:ligatures w14:val="standardContextual"/>
    </w:rPr>
  </w:style>
  <w:style w:type="paragraph" w:customStyle="1" w:styleId="Bodytext90">
    <w:name w:val="Body text (9)"/>
    <w:basedOn w:val="Parasts"/>
    <w:link w:val="Bodytext9"/>
    <w:rsid w:val="00C8288F"/>
    <w:pPr>
      <w:spacing w:after="260"/>
      <w:jc w:val="center"/>
    </w:pPr>
    <w:rPr>
      <w:rFonts w:ascii="Times New Roman" w:eastAsia="Times New Roman" w:hAnsi="Times New Roman" w:cs="Times New Roman"/>
      <w:b/>
      <w:bCs/>
      <w:color w:val="auto"/>
      <w:kern w:val="2"/>
      <w:sz w:val="22"/>
      <w:szCs w:val="22"/>
      <w:lang w:val="en-GB" w:eastAsia="en-US" w:bidi="ar-SA"/>
      <w14:ligatures w14:val="standardContextual"/>
    </w:rPr>
  </w:style>
  <w:style w:type="paragraph" w:customStyle="1" w:styleId="Bodytext70">
    <w:name w:val="Body text (7)"/>
    <w:basedOn w:val="Parasts"/>
    <w:link w:val="Bodytext7"/>
    <w:rsid w:val="00C8288F"/>
    <w:pPr>
      <w:spacing w:after="160"/>
    </w:pPr>
    <w:rPr>
      <w:rFonts w:ascii="Arial" w:eastAsia="Arial" w:hAnsi="Arial" w:cs="Arial"/>
      <w:color w:val="auto"/>
      <w:kern w:val="2"/>
      <w:sz w:val="18"/>
      <w:szCs w:val="18"/>
      <w:lang w:val="en-GB" w:eastAsia="en-US" w:bidi="ar-SA"/>
      <w14:ligatures w14:val="standardContextual"/>
    </w:rPr>
  </w:style>
  <w:style w:type="paragraph" w:customStyle="1" w:styleId="Headerorfooter0">
    <w:name w:val="Header or footer"/>
    <w:basedOn w:val="Parasts"/>
    <w:link w:val="Headerorfooter"/>
    <w:rsid w:val="00C8288F"/>
    <w:pPr>
      <w:jc w:val="center"/>
    </w:pPr>
    <w:rPr>
      <w:rFonts w:ascii="Times New Roman" w:eastAsia="Times New Roman" w:hAnsi="Times New Roman" w:cs="Times New Roman"/>
      <w:color w:val="auto"/>
      <w:kern w:val="2"/>
      <w:sz w:val="19"/>
      <w:szCs w:val="19"/>
      <w:shd w:val="clear" w:color="auto" w:fill="FFFFFF"/>
      <w:lang w:val="en-GB" w:eastAsia="en-US" w:bidi="ar-SA"/>
      <w14:ligatures w14:val="standardContextual"/>
    </w:rPr>
  </w:style>
  <w:style w:type="paragraph" w:customStyle="1" w:styleId="Bodytext80">
    <w:name w:val="Body text (8)"/>
    <w:basedOn w:val="Parasts"/>
    <w:link w:val="Bodytext8"/>
    <w:rsid w:val="00C8288F"/>
    <w:rPr>
      <w:rFonts w:ascii="Arial" w:eastAsia="Arial" w:hAnsi="Arial" w:cs="Arial"/>
      <w:color w:val="999999"/>
      <w:kern w:val="2"/>
      <w:sz w:val="13"/>
      <w:szCs w:val="13"/>
      <w:lang w:val="en-GB" w:eastAsia="en-US" w:bidi="ar-SA"/>
      <w14:ligatures w14:val="standardContextual"/>
    </w:rPr>
  </w:style>
  <w:style w:type="paragraph" w:customStyle="1" w:styleId="Heading10">
    <w:name w:val="Heading #1"/>
    <w:basedOn w:val="Parasts"/>
    <w:link w:val="Heading1"/>
    <w:rsid w:val="00C8288F"/>
    <w:pPr>
      <w:spacing w:line="182" w:lineRule="auto"/>
      <w:outlineLvl w:val="0"/>
    </w:pPr>
    <w:rPr>
      <w:rFonts w:ascii="Lucida Sans Unicode" w:eastAsia="Lucida Sans Unicode" w:hAnsi="Lucida Sans Unicode" w:cs="Lucida Sans Unicode"/>
      <w:color w:val="00338D"/>
      <w:w w:val="60"/>
      <w:kern w:val="2"/>
      <w:sz w:val="64"/>
      <w:szCs w:val="64"/>
      <w:lang w:val="en-GB" w:eastAsia="en-US" w:bidi="ar-SA"/>
      <w14:ligatures w14:val="standardContextual"/>
    </w:rPr>
  </w:style>
  <w:style w:type="character" w:styleId="Izteiksmgs">
    <w:name w:val="Strong"/>
    <w:basedOn w:val="Noklusjumarindkopasfonts"/>
    <w:uiPriority w:val="22"/>
    <w:qFormat/>
    <w:rsid w:val="00C8288F"/>
    <w:rPr>
      <w:b/>
      <w:bCs/>
    </w:rPr>
  </w:style>
  <w:style w:type="table" w:styleId="Reatabula">
    <w:name w:val="Table Grid"/>
    <w:basedOn w:val="Parastatabula"/>
    <w:uiPriority w:val="39"/>
    <w:rsid w:val="00C8288F"/>
    <w:pPr>
      <w:widowControl w:val="0"/>
      <w:spacing w:after="0" w:line="240" w:lineRule="auto"/>
    </w:pPr>
    <w:rPr>
      <w:rFonts w:ascii="Courier New" w:eastAsia="Courier New" w:hAnsi="Courier New" w:cs="Courier New"/>
      <w:kern w:val="0"/>
      <w:sz w:val="24"/>
      <w:szCs w:val="24"/>
      <w:lang w:val="lv-LV" w:eastAsia="lv-LV" w:bidi="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C8288F"/>
    <w:rPr>
      <w:sz w:val="20"/>
      <w:szCs w:val="20"/>
    </w:rPr>
  </w:style>
  <w:style w:type="character" w:customStyle="1" w:styleId="VrestekstsRakstz">
    <w:name w:val="Vēres teksts Rakstz."/>
    <w:basedOn w:val="Noklusjumarindkopasfonts"/>
    <w:link w:val="Vresteksts"/>
    <w:uiPriority w:val="99"/>
    <w:semiHidden/>
    <w:rsid w:val="00C8288F"/>
    <w:rPr>
      <w:rFonts w:ascii="Courier New" w:eastAsia="Courier New" w:hAnsi="Courier New" w:cs="Courier New"/>
      <w:color w:val="000000"/>
      <w:kern w:val="0"/>
      <w:sz w:val="20"/>
      <w:szCs w:val="20"/>
      <w:lang w:val="lv-LV" w:eastAsia="lv-LV" w:bidi="lv-LV"/>
      <w14:ligatures w14:val="none"/>
    </w:rPr>
  </w:style>
  <w:style w:type="character" w:styleId="Vresatsauce">
    <w:name w:val="footnote reference"/>
    <w:basedOn w:val="Noklusjumarindkopasfonts"/>
    <w:uiPriority w:val="99"/>
    <w:semiHidden/>
    <w:unhideWhenUsed/>
    <w:rsid w:val="00C8288F"/>
    <w:rPr>
      <w:vertAlign w:val="superscript"/>
    </w:rPr>
  </w:style>
  <w:style w:type="character" w:styleId="Komentraatsauce">
    <w:name w:val="annotation reference"/>
    <w:basedOn w:val="Noklusjumarindkopasfonts"/>
    <w:uiPriority w:val="99"/>
    <w:semiHidden/>
    <w:unhideWhenUsed/>
    <w:rsid w:val="00C8288F"/>
    <w:rPr>
      <w:sz w:val="16"/>
      <w:szCs w:val="16"/>
    </w:rPr>
  </w:style>
  <w:style w:type="paragraph" w:styleId="Komentrateksts">
    <w:name w:val="annotation text"/>
    <w:basedOn w:val="Parasts"/>
    <w:link w:val="KomentratekstsRakstz"/>
    <w:uiPriority w:val="99"/>
    <w:unhideWhenUsed/>
    <w:rsid w:val="00C8288F"/>
    <w:rPr>
      <w:sz w:val="20"/>
      <w:szCs w:val="20"/>
    </w:rPr>
  </w:style>
  <w:style w:type="character" w:customStyle="1" w:styleId="KomentratekstsRakstz">
    <w:name w:val="Komentāra teksts Rakstz."/>
    <w:basedOn w:val="Noklusjumarindkopasfonts"/>
    <w:link w:val="Komentrateksts"/>
    <w:uiPriority w:val="99"/>
    <w:rsid w:val="00C8288F"/>
    <w:rPr>
      <w:rFonts w:ascii="Courier New" w:eastAsia="Courier New" w:hAnsi="Courier New" w:cs="Courier New"/>
      <w:color w:val="000000"/>
      <w:kern w:val="0"/>
      <w:sz w:val="20"/>
      <w:szCs w:val="20"/>
      <w:lang w:val="lv-LV" w:eastAsia="lv-LV" w:bidi="lv-LV"/>
      <w14:ligatures w14:val="none"/>
    </w:rPr>
  </w:style>
  <w:style w:type="paragraph" w:styleId="Komentratma">
    <w:name w:val="annotation subject"/>
    <w:basedOn w:val="Komentrateksts"/>
    <w:next w:val="Komentrateksts"/>
    <w:link w:val="KomentratmaRakstz"/>
    <w:uiPriority w:val="99"/>
    <w:semiHidden/>
    <w:unhideWhenUsed/>
    <w:rsid w:val="00C8288F"/>
    <w:rPr>
      <w:b/>
      <w:bCs/>
    </w:rPr>
  </w:style>
  <w:style w:type="character" w:customStyle="1" w:styleId="KomentratmaRakstz">
    <w:name w:val="Komentāra tēma Rakstz."/>
    <w:basedOn w:val="KomentratekstsRakstz"/>
    <w:link w:val="Komentratma"/>
    <w:uiPriority w:val="99"/>
    <w:semiHidden/>
    <w:rsid w:val="00C8288F"/>
    <w:rPr>
      <w:rFonts w:ascii="Courier New" w:eastAsia="Courier New" w:hAnsi="Courier New" w:cs="Courier New"/>
      <w:b/>
      <w:bCs/>
      <w:color w:val="000000"/>
      <w:kern w:val="0"/>
      <w:sz w:val="20"/>
      <w:szCs w:val="20"/>
      <w:lang w:val="lv-LV" w:eastAsia="lv-LV" w:bidi="lv-LV"/>
      <w14:ligatures w14:val="none"/>
    </w:rPr>
  </w:style>
  <w:style w:type="character" w:styleId="Hipersaite">
    <w:name w:val="Hyperlink"/>
    <w:basedOn w:val="Noklusjumarindkopasfonts"/>
    <w:uiPriority w:val="99"/>
    <w:unhideWhenUsed/>
    <w:rsid w:val="00C8288F"/>
    <w:rPr>
      <w:color w:val="0563C1" w:themeColor="hyperlink"/>
      <w:u w:val="single"/>
    </w:rPr>
  </w:style>
  <w:style w:type="character" w:styleId="Neatrisintapieminana">
    <w:name w:val="Unresolved Mention"/>
    <w:basedOn w:val="Noklusjumarindkopasfonts"/>
    <w:uiPriority w:val="99"/>
    <w:semiHidden/>
    <w:unhideWhenUsed/>
    <w:rsid w:val="00C8288F"/>
    <w:rPr>
      <w:color w:val="605E5C"/>
      <w:shd w:val="clear" w:color="auto" w:fill="E1DFDD"/>
    </w:rPr>
  </w:style>
  <w:style w:type="character" w:customStyle="1" w:styleId="5">
    <w:name w:val="Заголовок №5_"/>
    <w:link w:val="50"/>
    <w:rsid w:val="00C8288F"/>
    <w:rPr>
      <w:rFonts w:ascii="Arial" w:eastAsia="Arial" w:hAnsi="Arial" w:cs="Arial"/>
      <w:b/>
      <w:bCs/>
      <w:shd w:val="clear" w:color="auto" w:fill="FFFFFF"/>
    </w:rPr>
  </w:style>
  <w:style w:type="paragraph" w:customStyle="1" w:styleId="50">
    <w:name w:val="Заголовок №5"/>
    <w:basedOn w:val="Parasts"/>
    <w:link w:val="5"/>
    <w:rsid w:val="00C8288F"/>
    <w:pPr>
      <w:shd w:val="clear" w:color="auto" w:fill="FFFFFF"/>
      <w:spacing w:after="300" w:line="0" w:lineRule="atLeast"/>
      <w:jc w:val="both"/>
      <w:outlineLvl w:val="4"/>
    </w:pPr>
    <w:rPr>
      <w:rFonts w:ascii="Arial" w:eastAsia="Arial" w:hAnsi="Arial" w:cs="Arial"/>
      <w:b/>
      <w:bCs/>
      <w:color w:val="auto"/>
      <w:kern w:val="2"/>
      <w:sz w:val="22"/>
      <w:szCs w:val="22"/>
      <w:lang w:val="en-GB" w:eastAsia="en-US" w:bidi="ar-SA"/>
      <w14:ligatures w14:val="standardContextual"/>
    </w:rPr>
  </w:style>
  <w:style w:type="paragraph" w:styleId="Galvene">
    <w:name w:val="header"/>
    <w:basedOn w:val="Parasts"/>
    <w:link w:val="GalveneRakstz"/>
    <w:uiPriority w:val="99"/>
    <w:unhideWhenUsed/>
    <w:rsid w:val="00C8288F"/>
    <w:pPr>
      <w:tabs>
        <w:tab w:val="center" w:pos="4153"/>
        <w:tab w:val="right" w:pos="8306"/>
      </w:tabs>
    </w:pPr>
  </w:style>
  <w:style w:type="character" w:customStyle="1" w:styleId="GalveneRakstz">
    <w:name w:val="Galvene Rakstz."/>
    <w:basedOn w:val="Noklusjumarindkopasfonts"/>
    <w:link w:val="Galvene"/>
    <w:uiPriority w:val="99"/>
    <w:rsid w:val="00C8288F"/>
    <w:rPr>
      <w:rFonts w:ascii="Courier New" w:eastAsia="Courier New" w:hAnsi="Courier New" w:cs="Courier New"/>
      <w:color w:val="000000"/>
      <w:kern w:val="0"/>
      <w:sz w:val="24"/>
      <w:szCs w:val="24"/>
      <w:lang w:val="lv-LV" w:eastAsia="lv-LV" w:bidi="lv-LV"/>
      <w14:ligatures w14:val="none"/>
    </w:rPr>
  </w:style>
  <w:style w:type="paragraph" w:styleId="Kjene">
    <w:name w:val="footer"/>
    <w:basedOn w:val="Parasts"/>
    <w:link w:val="KjeneRakstz"/>
    <w:uiPriority w:val="99"/>
    <w:unhideWhenUsed/>
    <w:rsid w:val="00C8288F"/>
    <w:pPr>
      <w:tabs>
        <w:tab w:val="center" w:pos="4153"/>
        <w:tab w:val="right" w:pos="8306"/>
      </w:tabs>
    </w:pPr>
  </w:style>
  <w:style w:type="character" w:customStyle="1" w:styleId="KjeneRakstz">
    <w:name w:val="Kājene Rakstz."/>
    <w:basedOn w:val="Noklusjumarindkopasfonts"/>
    <w:link w:val="Kjene"/>
    <w:uiPriority w:val="99"/>
    <w:rsid w:val="00C8288F"/>
    <w:rPr>
      <w:rFonts w:ascii="Courier New" w:eastAsia="Courier New" w:hAnsi="Courier New" w:cs="Courier New"/>
      <w:color w:val="000000"/>
      <w:kern w:val="0"/>
      <w:sz w:val="24"/>
      <w:szCs w:val="24"/>
      <w:lang w:val="lv-LV" w:eastAsia="lv-LV" w:bidi="lv-LV"/>
      <w14:ligatures w14:val="none"/>
    </w:rPr>
  </w:style>
  <w:style w:type="paragraph" w:styleId="Paraststmeklis">
    <w:name w:val="Normal (Web)"/>
    <w:basedOn w:val="Parasts"/>
    <w:uiPriority w:val="99"/>
    <w:semiHidden/>
    <w:unhideWhenUsed/>
    <w:rsid w:val="00C8288F"/>
    <w:pPr>
      <w:widowControl/>
      <w:spacing w:before="100" w:beforeAutospacing="1" w:after="100" w:afterAutospacing="1"/>
    </w:pPr>
    <w:rPr>
      <w:rFonts w:ascii="Times New Roman" w:eastAsia="Times New Roman" w:hAnsi="Times New Roman" w:cs="Times New Roman"/>
      <w:color w:val="auto"/>
      <w:lang w:val="en-GB" w:eastAsia="en-GB" w:bidi="ar-SA"/>
    </w:rPr>
  </w:style>
  <w:style w:type="paragraph" w:customStyle="1" w:styleId="tv213">
    <w:name w:val="tv213"/>
    <w:basedOn w:val="Parasts"/>
    <w:rsid w:val="00C8288F"/>
    <w:pPr>
      <w:widowControl/>
      <w:spacing w:before="100" w:beforeAutospacing="1" w:after="100" w:afterAutospacing="1"/>
    </w:pPr>
    <w:rPr>
      <w:rFonts w:ascii="Times New Roman" w:eastAsia="Times New Roman" w:hAnsi="Times New Roman" w:cs="Times New Roman"/>
      <w:color w:val="auto"/>
      <w:lang w:eastAsia="en-GB" w:bidi="ar-SA"/>
    </w:rPr>
  </w:style>
  <w:style w:type="character" w:customStyle="1" w:styleId="apple-converted-space">
    <w:name w:val="apple-converted-space"/>
    <w:basedOn w:val="Noklusjumarindkopasfonts"/>
    <w:rsid w:val="00C8288F"/>
  </w:style>
  <w:style w:type="paragraph" w:customStyle="1" w:styleId="Default">
    <w:name w:val="Default"/>
    <w:rsid w:val="00C8288F"/>
    <w:pPr>
      <w:autoSpaceDE w:val="0"/>
      <w:autoSpaceDN w:val="0"/>
      <w:adjustRightInd w:val="0"/>
      <w:spacing w:after="0" w:line="240" w:lineRule="auto"/>
    </w:pPr>
    <w:rPr>
      <w:rFonts w:ascii="Times New Roman" w:eastAsia="Courier New" w:hAnsi="Times New Roman" w:cs="Times New Roman"/>
      <w:color w:val="000000"/>
      <w:kern w:val="0"/>
      <w:sz w:val="24"/>
      <w:szCs w:val="24"/>
      <w:lang w:eastAsia="lv-LV"/>
      <w14:ligatures w14:val="none"/>
    </w:rPr>
  </w:style>
  <w:style w:type="character" w:styleId="Lappusesnumurs">
    <w:name w:val="page number"/>
    <w:basedOn w:val="Noklusjumarindkopasfonts"/>
    <w:uiPriority w:val="99"/>
    <w:semiHidden/>
    <w:unhideWhenUsed/>
    <w:rsid w:val="00C8288F"/>
  </w:style>
  <w:style w:type="paragraph" w:styleId="Prskatjums">
    <w:name w:val="Revision"/>
    <w:hidden/>
    <w:uiPriority w:val="99"/>
    <w:semiHidden/>
    <w:rsid w:val="00FE1477"/>
    <w:pPr>
      <w:spacing w:after="0" w:line="240" w:lineRule="auto"/>
    </w:pPr>
    <w:rPr>
      <w:rFonts w:ascii="Courier New" w:eastAsia="Courier New" w:hAnsi="Courier New" w:cs="Courier New"/>
      <w:color w:val="000000"/>
      <w:kern w:val="0"/>
      <w:sz w:val="24"/>
      <w:szCs w:val="24"/>
      <w:lang w:val="lv-LV" w:eastAsia="lv-LV" w:bidi="lv-LV"/>
      <w14:ligatures w14:val="none"/>
    </w:rPr>
  </w:style>
  <w:style w:type="paragraph" w:customStyle="1" w:styleId="p1">
    <w:name w:val="p1"/>
    <w:basedOn w:val="Parasts"/>
    <w:rsid w:val="006C0CF2"/>
    <w:pPr>
      <w:widowControl/>
    </w:pPr>
    <w:rPr>
      <w:rFonts w:ascii="Times New Roman" w:eastAsia="Times New Roman" w:hAnsi="Times New Roman" w:cs="Times New Roman"/>
      <w:sz w:val="33"/>
      <w:szCs w:val="33"/>
      <w:lang w:eastAsia="en-GB" w:bidi="ar-SA"/>
    </w:rPr>
  </w:style>
  <w:style w:type="character" w:customStyle="1" w:styleId="s1">
    <w:name w:val="s1"/>
    <w:basedOn w:val="Noklusjumarindkopasfonts"/>
    <w:rsid w:val="006C0CF2"/>
    <w:rPr>
      <w:rFonts w:ascii="Helvetica" w:hAnsi="Helvetica" w:hint="default"/>
      <w:sz w:val="33"/>
      <w:szCs w:val="33"/>
    </w:rPr>
  </w:style>
  <w:style w:type="character" w:styleId="Izmantotahipersaite">
    <w:name w:val="FollowedHyperlink"/>
    <w:basedOn w:val="Noklusjumarindkopasfonts"/>
    <w:uiPriority w:val="99"/>
    <w:semiHidden/>
    <w:unhideWhenUsed/>
    <w:rsid w:val="00B010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esis.lv/lv" TargetMode="External"/><Relationship Id="rId18" Type="http://schemas.openxmlformats.org/officeDocument/2006/relationships/hyperlink" Target="https://www.cesis.l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esis.lv/lv" TargetMode="External"/><Relationship Id="rId17" Type="http://schemas.openxmlformats.org/officeDocument/2006/relationships/hyperlink" Target="https://www.sanctionsmap.eu/" TargetMode="External"/><Relationship Id="rId2" Type="http://schemas.openxmlformats.org/officeDocument/2006/relationships/customXml" Target="../customXml/item2.xml"/><Relationship Id="rId16" Type="http://schemas.openxmlformats.org/officeDocument/2006/relationships/hyperlink" Target="https://sanctionssearch.ofac.treas.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5490-komerclikums" TargetMode="External"/><Relationship Id="rId5" Type="http://schemas.openxmlformats.org/officeDocument/2006/relationships/numbering" Target="numbering.xml"/><Relationship Id="rId15" Type="http://schemas.openxmlformats.org/officeDocument/2006/relationships/hyperlink" Target="http://sankcijas.fid.gov.lv/"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tu-valmiera.lv"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sp.gov.lv/lv/klasifikacija/nace-2-red/nace-saimniecisko-darbibu-statistiska-klasifikacija-eiropas-kopiena-2-redakcija?utm_source=https%3A%2F%2Fwww.vid.gov.lv%2F" TargetMode="External"/><Relationship Id="rId1" Type="http://schemas.openxmlformats.org/officeDocument/2006/relationships/hyperlink" Target="https://www.liaa.gov.lv/lv/programmas/noderigi/maza-videja-komersanta-statu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660957-203b-4876-9ebc-aaa0ac43528f" xsi:nil="true"/>
    <lcf76f155ced4ddcb4097134ff3c332f xmlns="fb7cb557-a5ad-45d8-bc2b-fa52a8770a3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141C52C878B5458B54492601DEC1BF" ma:contentTypeVersion="13" ma:contentTypeDescription="Create a new document." ma:contentTypeScope="" ma:versionID="10ebff00dbca99dbb60b783aa7509b51">
  <xsd:schema xmlns:xsd="http://www.w3.org/2001/XMLSchema" xmlns:xs="http://www.w3.org/2001/XMLSchema" xmlns:p="http://schemas.microsoft.com/office/2006/metadata/properties" xmlns:ns2="fb7cb557-a5ad-45d8-bc2b-fa52a8770a33" xmlns:ns3="cb660957-203b-4876-9ebc-aaa0ac43528f" targetNamespace="http://schemas.microsoft.com/office/2006/metadata/properties" ma:root="true" ma:fieldsID="5efd176d0d7b6046e4f9ba028f846d14" ns2:_="" ns3:_="">
    <xsd:import namespace="fb7cb557-a5ad-45d8-bc2b-fa52a8770a33"/>
    <xsd:import namespace="cb660957-203b-4876-9ebc-aaa0ac4352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cb557-a5ad-45d8-bc2b-fa52a8770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252158-507a-4148-8ee3-c8fa849f7e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660957-203b-4876-9ebc-aaa0ac43528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41180a-3189-450f-aba1-37c9673eef86}" ma:internalName="TaxCatchAll" ma:showField="CatchAllData" ma:web="cb660957-203b-4876-9ebc-aaa0ac4352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2D8E68-4050-4FDF-8B90-24637C1711CB}">
  <ds:schemaRefs>
    <ds:schemaRef ds:uri="http://schemas.openxmlformats.org/officeDocument/2006/bibliography"/>
  </ds:schemaRefs>
</ds:datastoreItem>
</file>

<file path=customXml/itemProps2.xml><?xml version="1.0" encoding="utf-8"?>
<ds:datastoreItem xmlns:ds="http://schemas.openxmlformats.org/officeDocument/2006/customXml" ds:itemID="{C3F348DA-FBCB-4525-A273-D8DFC51F909D}">
  <ds:schemaRefs>
    <ds:schemaRef ds:uri="http://schemas.microsoft.com/sharepoint/v3/contenttype/forms"/>
  </ds:schemaRefs>
</ds:datastoreItem>
</file>

<file path=customXml/itemProps3.xml><?xml version="1.0" encoding="utf-8"?>
<ds:datastoreItem xmlns:ds="http://schemas.openxmlformats.org/officeDocument/2006/customXml" ds:itemID="{0117F960-BA6C-438D-A61B-431B9A3FDA1E}">
  <ds:schemaRefs>
    <ds:schemaRef ds:uri="http://schemas.microsoft.com/office/2006/metadata/properties"/>
    <ds:schemaRef ds:uri="http://schemas.microsoft.com/office/infopath/2007/PartnerControls"/>
    <ds:schemaRef ds:uri="cb660957-203b-4876-9ebc-aaa0ac43528f"/>
    <ds:schemaRef ds:uri="fb7cb557-a5ad-45d8-bc2b-fa52a8770a33"/>
  </ds:schemaRefs>
</ds:datastoreItem>
</file>

<file path=customXml/itemProps4.xml><?xml version="1.0" encoding="utf-8"?>
<ds:datastoreItem xmlns:ds="http://schemas.openxmlformats.org/officeDocument/2006/customXml" ds:itemID="{FCCAA13B-E615-4620-B043-98F04776C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cb557-a5ad-45d8-bc2b-fa52a8770a33"/>
    <ds:schemaRef ds:uri="cb660957-203b-4876-9ebc-aaa0ac435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59344</Words>
  <Characters>33827</Characters>
  <Application>Microsoft Office Word</Application>
  <DocSecurity>0</DocSecurity>
  <Lines>281</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Aigars Ķerpe</cp:lastModifiedBy>
  <cp:revision>2</cp:revision>
  <cp:lastPrinted>2026-06-09T13:18:00Z</cp:lastPrinted>
  <dcterms:created xsi:type="dcterms:W3CDTF">2026-10-01T12:35:00Z</dcterms:created>
  <dcterms:modified xsi:type="dcterms:W3CDTF">2026-10-01T12:35:00Z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0x0101007B141C52C878B5458B54492601DEC1BF</vt:lpwstr>
  </property>
  <property fmtid="{D5CDD505-2E9C-101B-9397-08002B2CF9AE}" pid="3" name="MediaServiceImageTags">
    <vt:lpwstr/>
  </property>
</Properties>
</file>