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51842" w:rsidRPr="00F32196" w:rsidRDefault="00B83A22" w:rsidP="000C5CF4">
      <w:pPr>
        <w:spacing w:after="0"/>
        <w:ind w:left="4111" w:right="-172"/>
        <w:jc w:val="right"/>
        <w:rPr>
          <w:rFonts w:cstheme="minorHAnsi"/>
          <w:caps/>
          <w:szCs w:val="20"/>
        </w:rPr>
      </w:pPr>
      <w:r w:rsidRPr="00F32196">
        <w:rPr>
          <w:rFonts w:cstheme="minorHAnsi"/>
          <w:b/>
          <w:caps/>
          <w:szCs w:val="20"/>
        </w:rPr>
        <w:t>Apstiprināts</w:t>
      </w:r>
    </w:p>
    <w:p w:rsidR="00651842" w:rsidRDefault="000C5CF4" w:rsidP="000C5CF4">
      <w:pPr>
        <w:spacing w:after="0"/>
        <w:ind w:left="4111" w:right="-172"/>
        <w:jc w:val="right"/>
        <w:rPr>
          <w:rFonts w:cstheme="minorHAnsi"/>
        </w:rPr>
      </w:pPr>
      <w:r>
        <w:rPr>
          <w:rFonts w:cstheme="minorHAnsi"/>
        </w:rPr>
        <w:t xml:space="preserve">ar </w:t>
      </w:r>
      <w:proofErr w:type="spellStart"/>
      <w:r w:rsidR="00651842" w:rsidRPr="00F32196">
        <w:rPr>
          <w:rFonts w:cstheme="minorHAnsi"/>
        </w:rPr>
        <w:t>Cēsu</w:t>
      </w:r>
      <w:proofErr w:type="spellEnd"/>
      <w:r w:rsidR="00651842" w:rsidRPr="00F32196">
        <w:rPr>
          <w:rFonts w:cstheme="minorHAnsi"/>
        </w:rPr>
        <w:t xml:space="preserve"> novada pašvaldības iestāžu vadītāju vai izpilddirektora vērtēšanas komisijas </w:t>
      </w:r>
      <w:r w:rsidR="004D083D">
        <w:rPr>
          <w:rFonts w:cstheme="minorHAnsi"/>
        </w:rPr>
        <w:t>20</w:t>
      </w:r>
      <w:r w:rsidR="007D04F1">
        <w:rPr>
          <w:rFonts w:cstheme="minorHAnsi"/>
        </w:rPr>
        <w:t>20</w:t>
      </w:r>
      <w:r w:rsidR="004D083D">
        <w:rPr>
          <w:rFonts w:cstheme="minorHAnsi"/>
        </w:rPr>
        <w:t>.</w:t>
      </w:r>
      <w:r>
        <w:rPr>
          <w:rFonts w:cstheme="minorHAnsi"/>
        </w:rPr>
        <w:t xml:space="preserve"> </w:t>
      </w:r>
      <w:r w:rsidR="004D083D">
        <w:rPr>
          <w:rFonts w:cstheme="minorHAnsi"/>
        </w:rPr>
        <w:t>gada</w:t>
      </w:r>
      <w:r>
        <w:rPr>
          <w:rFonts w:cstheme="minorHAnsi"/>
        </w:rPr>
        <w:t xml:space="preserve"> </w:t>
      </w:r>
      <w:r w:rsidR="007D04F1">
        <w:rPr>
          <w:rFonts w:cstheme="minorHAnsi"/>
        </w:rPr>
        <w:t>1.jūlija</w:t>
      </w:r>
      <w:r w:rsidR="004D083D">
        <w:rPr>
          <w:rFonts w:cstheme="minorHAnsi"/>
        </w:rPr>
        <w:t xml:space="preserve"> </w:t>
      </w:r>
      <w:r w:rsidR="00651842" w:rsidRPr="00F32196">
        <w:rPr>
          <w:rFonts w:cstheme="minorHAnsi"/>
        </w:rPr>
        <w:t>lēmumu</w:t>
      </w:r>
    </w:p>
    <w:p w:rsidR="000C5CF4" w:rsidRDefault="000C5CF4" w:rsidP="000C5CF4">
      <w:pPr>
        <w:spacing w:after="0"/>
        <w:ind w:left="5670" w:right="-172"/>
        <w:jc w:val="right"/>
        <w:rPr>
          <w:rFonts w:cstheme="minorHAnsi"/>
        </w:rPr>
      </w:pPr>
    </w:p>
    <w:p w:rsidR="00111297" w:rsidRDefault="00111297" w:rsidP="000C5CF4">
      <w:pPr>
        <w:spacing w:after="0"/>
        <w:ind w:left="5670" w:right="-172"/>
        <w:jc w:val="right"/>
        <w:rPr>
          <w:rFonts w:cstheme="minorHAnsi"/>
        </w:rPr>
      </w:pPr>
    </w:p>
    <w:p w:rsidR="00111297" w:rsidRPr="00111297" w:rsidRDefault="00111297" w:rsidP="00111297">
      <w:pPr>
        <w:spacing w:after="0"/>
        <w:ind w:left="5670" w:right="-172" w:hanging="425"/>
        <w:jc w:val="right"/>
        <w:rPr>
          <w:rFonts w:cstheme="minorHAnsi"/>
          <w:bCs/>
          <w:i/>
          <w:iCs/>
          <w:lang w:val="en-US"/>
        </w:rPr>
      </w:pPr>
      <w:proofErr w:type="spellStart"/>
      <w:r w:rsidRPr="00111297">
        <w:rPr>
          <w:rFonts w:cstheme="minorHAnsi"/>
          <w:bCs/>
          <w:i/>
          <w:iCs/>
          <w:lang w:val="en-US"/>
        </w:rPr>
        <w:t>Izdots</w:t>
      </w:r>
      <w:proofErr w:type="spellEnd"/>
      <w:r w:rsidRPr="00111297">
        <w:rPr>
          <w:rFonts w:cstheme="minorHAnsi"/>
          <w:bCs/>
          <w:i/>
          <w:iCs/>
          <w:lang w:val="en-US"/>
        </w:rPr>
        <w:t xml:space="preserve"> </w:t>
      </w:r>
      <w:proofErr w:type="spellStart"/>
      <w:r w:rsidRPr="00111297">
        <w:rPr>
          <w:rFonts w:cstheme="minorHAnsi"/>
          <w:bCs/>
          <w:i/>
          <w:iCs/>
          <w:lang w:val="en-US"/>
        </w:rPr>
        <w:t>saskaņā</w:t>
      </w:r>
      <w:proofErr w:type="spellEnd"/>
      <w:r w:rsidRPr="00111297">
        <w:rPr>
          <w:rFonts w:cstheme="minorHAnsi"/>
          <w:bCs/>
          <w:i/>
          <w:iCs/>
          <w:lang w:val="en-US"/>
        </w:rPr>
        <w:t xml:space="preserve"> </w:t>
      </w:r>
      <w:proofErr w:type="spellStart"/>
      <w:r w:rsidRPr="00111297">
        <w:rPr>
          <w:rFonts w:cstheme="minorHAnsi"/>
          <w:bCs/>
          <w:i/>
          <w:iCs/>
          <w:lang w:val="en-US"/>
        </w:rPr>
        <w:t>ar</w:t>
      </w:r>
      <w:proofErr w:type="spellEnd"/>
      <w:r w:rsidRPr="00111297">
        <w:rPr>
          <w:rFonts w:cstheme="minorHAnsi"/>
          <w:bCs/>
          <w:i/>
          <w:iCs/>
          <w:lang w:val="en-US"/>
        </w:rPr>
        <w:t xml:space="preserve"> </w:t>
      </w:r>
      <w:proofErr w:type="spellStart"/>
      <w:r w:rsidRPr="00111297">
        <w:rPr>
          <w:rFonts w:cstheme="minorHAnsi"/>
          <w:bCs/>
          <w:i/>
          <w:iCs/>
          <w:lang w:val="en-US"/>
        </w:rPr>
        <w:t>likuma</w:t>
      </w:r>
      <w:proofErr w:type="spellEnd"/>
      <w:r w:rsidRPr="00111297">
        <w:rPr>
          <w:rFonts w:cstheme="minorHAnsi"/>
          <w:bCs/>
          <w:i/>
          <w:iCs/>
          <w:lang w:val="en-US"/>
        </w:rPr>
        <w:t xml:space="preserve"> “Par </w:t>
      </w:r>
      <w:proofErr w:type="spellStart"/>
      <w:r w:rsidRPr="00111297">
        <w:rPr>
          <w:rFonts w:cstheme="minorHAnsi"/>
          <w:bCs/>
          <w:i/>
          <w:iCs/>
          <w:lang w:val="en-US"/>
        </w:rPr>
        <w:t>pašvaldībām</w:t>
      </w:r>
      <w:proofErr w:type="spellEnd"/>
      <w:r w:rsidRPr="00111297">
        <w:rPr>
          <w:rFonts w:cstheme="minorHAnsi"/>
          <w:bCs/>
          <w:i/>
          <w:iCs/>
          <w:lang w:val="en-US"/>
        </w:rPr>
        <w:t xml:space="preserve">” 21. </w:t>
      </w:r>
      <w:proofErr w:type="spellStart"/>
      <w:r w:rsidRPr="00111297">
        <w:rPr>
          <w:rFonts w:cstheme="minorHAnsi"/>
          <w:bCs/>
          <w:i/>
          <w:iCs/>
          <w:lang w:val="en-US"/>
        </w:rPr>
        <w:t>panta</w:t>
      </w:r>
      <w:proofErr w:type="spellEnd"/>
      <w:r w:rsidRPr="00111297">
        <w:rPr>
          <w:rFonts w:cstheme="minorHAnsi"/>
          <w:bCs/>
          <w:i/>
          <w:iCs/>
          <w:lang w:val="en-US"/>
        </w:rPr>
        <w:t xml:space="preserve"> </w:t>
      </w:r>
    </w:p>
    <w:p w:rsidR="00111297" w:rsidRPr="00111297" w:rsidRDefault="00111297" w:rsidP="00111297">
      <w:pPr>
        <w:spacing w:after="0"/>
        <w:ind w:left="5670" w:right="-172" w:hanging="425"/>
        <w:jc w:val="right"/>
        <w:rPr>
          <w:rFonts w:cstheme="minorHAnsi"/>
          <w:bCs/>
          <w:i/>
          <w:iCs/>
          <w:lang w:val="en-US"/>
        </w:rPr>
      </w:pPr>
      <w:proofErr w:type="spellStart"/>
      <w:r w:rsidRPr="00111297">
        <w:rPr>
          <w:rFonts w:cstheme="minorHAnsi"/>
          <w:bCs/>
          <w:i/>
          <w:iCs/>
          <w:lang w:val="en-US"/>
        </w:rPr>
        <w:t>pirmās</w:t>
      </w:r>
      <w:proofErr w:type="spellEnd"/>
      <w:r w:rsidRPr="00111297">
        <w:rPr>
          <w:rFonts w:cstheme="minorHAnsi"/>
          <w:bCs/>
          <w:i/>
          <w:iCs/>
          <w:lang w:val="en-US"/>
        </w:rPr>
        <w:t xml:space="preserve"> </w:t>
      </w:r>
      <w:proofErr w:type="spellStart"/>
      <w:r w:rsidRPr="00111297">
        <w:rPr>
          <w:rFonts w:cstheme="minorHAnsi"/>
          <w:bCs/>
          <w:i/>
          <w:iCs/>
          <w:lang w:val="en-US"/>
        </w:rPr>
        <w:t>daļas</w:t>
      </w:r>
      <w:proofErr w:type="spellEnd"/>
      <w:r w:rsidRPr="00111297">
        <w:rPr>
          <w:rFonts w:cstheme="minorHAnsi"/>
          <w:bCs/>
          <w:i/>
          <w:iCs/>
          <w:lang w:val="en-US"/>
        </w:rPr>
        <w:t xml:space="preserve"> </w:t>
      </w:r>
      <w:proofErr w:type="gramStart"/>
      <w:r w:rsidRPr="00111297">
        <w:rPr>
          <w:rFonts w:cstheme="minorHAnsi"/>
          <w:bCs/>
          <w:i/>
          <w:iCs/>
          <w:lang w:val="en-US"/>
        </w:rPr>
        <w:t>9.punktu</w:t>
      </w:r>
      <w:proofErr w:type="gramEnd"/>
      <w:r w:rsidRPr="00111297">
        <w:rPr>
          <w:rFonts w:cstheme="minorHAnsi"/>
          <w:bCs/>
          <w:i/>
          <w:iCs/>
          <w:lang w:val="en-US"/>
        </w:rPr>
        <w:t xml:space="preserve">, </w:t>
      </w:r>
      <w:proofErr w:type="spellStart"/>
      <w:r w:rsidRPr="00111297">
        <w:rPr>
          <w:rFonts w:cstheme="minorHAnsi"/>
          <w:bCs/>
          <w:i/>
          <w:iCs/>
          <w:lang w:val="en-US"/>
        </w:rPr>
        <w:t>Izglītības</w:t>
      </w:r>
      <w:proofErr w:type="spellEnd"/>
      <w:r w:rsidRPr="00111297">
        <w:rPr>
          <w:rFonts w:cstheme="minorHAnsi"/>
          <w:bCs/>
          <w:i/>
          <w:iCs/>
          <w:lang w:val="en-US"/>
        </w:rPr>
        <w:t xml:space="preserve"> </w:t>
      </w:r>
      <w:proofErr w:type="spellStart"/>
      <w:r w:rsidRPr="00111297">
        <w:rPr>
          <w:rFonts w:cstheme="minorHAnsi"/>
          <w:bCs/>
          <w:i/>
          <w:iCs/>
          <w:lang w:val="en-US"/>
        </w:rPr>
        <w:t>likuma</w:t>
      </w:r>
      <w:proofErr w:type="spellEnd"/>
      <w:r w:rsidRPr="00111297">
        <w:rPr>
          <w:rFonts w:cstheme="minorHAnsi"/>
          <w:bCs/>
          <w:i/>
          <w:iCs/>
          <w:lang w:val="en-US"/>
        </w:rPr>
        <w:t xml:space="preserve"> 17.panta </w:t>
      </w:r>
    </w:p>
    <w:p w:rsidR="00111297" w:rsidRPr="00111297" w:rsidRDefault="00111297" w:rsidP="00111297">
      <w:pPr>
        <w:spacing w:after="0"/>
        <w:ind w:left="5670" w:right="-172" w:hanging="425"/>
        <w:jc w:val="right"/>
        <w:rPr>
          <w:rFonts w:cstheme="minorHAnsi"/>
          <w:bCs/>
          <w:i/>
          <w:iCs/>
          <w:lang w:val="en-US"/>
        </w:rPr>
      </w:pPr>
      <w:proofErr w:type="spellStart"/>
      <w:r w:rsidRPr="00111297">
        <w:rPr>
          <w:rFonts w:cstheme="minorHAnsi"/>
          <w:bCs/>
          <w:i/>
          <w:iCs/>
          <w:lang w:val="en-US"/>
        </w:rPr>
        <w:t>trešās</w:t>
      </w:r>
      <w:proofErr w:type="spellEnd"/>
      <w:r w:rsidRPr="00111297">
        <w:rPr>
          <w:rFonts w:cstheme="minorHAnsi"/>
          <w:bCs/>
          <w:i/>
          <w:iCs/>
          <w:lang w:val="en-US"/>
        </w:rPr>
        <w:t xml:space="preserve"> </w:t>
      </w:r>
      <w:proofErr w:type="spellStart"/>
      <w:r w:rsidRPr="00111297">
        <w:rPr>
          <w:rFonts w:cstheme="minorHAnsi"/>
          <w:bCs/>
          <w:i/>
          <w:iCs/>
          <w:lang w:val="en-US"/>
        </w:rPr>
        <w:t>daļas</w:t>
      </w:r>
      <w:proofErr w:type="spellEnd"/>
      <w:r w:rsidRPr="00111297">
        <w:rPr>
          <w:rFonts w:cstheme="minorHAnsi"/>
          <w:bCs/>
          <w:i/>
          <w:iCs/>
          <w:lang w:val="en-US"/>
        </w:rPr>
        <w:t xml:space="preserve"> </w:t>
      </w:r>
      <w:proofErr w:type="gramStart"/>
      <w:r w:rsidRPr="00111297">
        <w:rPr>
          <w:rFonts w:cstheme="minorHAnsi"/>
          <w:bCs/>
          <w:i/>
          <w:iCs/>
          <w:lang w:val="en-US"/>
        </w:rPr>
        <w:t>2.punktu</w:t>
      </w:r>
      <w:proofErr w:type="gramEnd"/>
      <w:r w:rsidRPr="00111297">
        <w:rPr>
          <w:rFonts w:cstheme="minorHAnsi"/>
          <w:bCs/>
          <w:i/>
          <w:iCs/>
          <w:lang w:val="en-US"/>
        </w:rPr>
        <w:t xml:space="preserve">, </w:t>
      </w:r>
      <w:proofErr w:type="spellStart"/>
      <w:r w:rsidRPr="00111297">
        <w:rPr>
          <w:rFonts w:cstheme="minorHAnsi"/>
          <w:bCs/>
          <w:i/>
          <w:iCs/>
          <w:lang w:val="en-US"/>
        </w:rPr>
        <w:t>Ministru</w:t>
      </w:r>
      <w:proofErr w:type="spellEnd"/>
      <w:r w:rsidRPr="00111297">
        <w:rPr>
          <w:rFonts w:cstheme="minorHAnsi"/>
          <w:bCs/>
          <w:i/>
          <w:iCs/>
          <w:lang w:val="en-US"/>
        </w:rPr>
        <w:t xml:space="preserve"> </w:t>
      </w:r>
      <w:proofErr w:type="spellStart"/>
      <w:r w:rsidRPr="00111297">
        <w:rPr>
          <w:rFonts w:cstheme="minorHAnsi"/>
          <w:bCs/>
          <w:i/>
          <w:iCs/>
          <w:lang w:val="en-US"/>
        </w:rPr>
        <w:t>kabineta</w:t>
      </w:r>
      <w:proofErr w:type="spellEnd"/>
      <w:r w:rsidRPr="00111297">
        <w:rPr>
          <w:rFonts w:cstheme="minorHAnsi"/>
          <w:bCs/>
          <w:i/>
          <w:iCs/>
          <w:lang w:val="en-US"/>
        </w:rPr>
        <w:t xml:space="preserve"> </w:t>
      </w:r>
    </w:p>
    <w:p w:rsidR="00111297" w:rsidRPr="00111297" w:rsidRDefault="00111297" w:rsidP="00111297">
      <w:pPr>
        <w:spacing w:after="0"/>
        <w:ind w:left="5670" w:right="-172" w:hanging="425"/>
        <w:jc w:val="right"/>
        <w:rPr>
          <w:rFonts w:cstheme="minorHAnsi"/>
          <w:bCs/>
          <w:i/>
          <w:iCs/>
        </w:rPr>
      </w:pPr>
      <w:r w:rsidRPr="00111297">
        <w:rPr>
          <w:rFonts w:cstheme="minorHAnsi"/>
          <w:bCs/>
          <w:i/>
          <w:iCs/>
        </w:rPr>
        <w:t>2014. gada 19. augusta noteikumus Nr. 496</w:t>
      </w:r>
    </w:p>
    <w:p w:rsidR="00111297" w:rsidRPr="00111297" w:rsidRDefault="00111297" w:rsidP="00111297">
      <w:pPr>
        <w:spacing w:after="0"/>
        <w:ind w:left="5670" w:right="-172" w:hanging="425"/>
        <w:jc w:val="right"/>
        <w:rPr>
          <w:rFonts w:cstheme="minorHAnsi"/>
          <w:bCs/>
          <w:i/>
          <w:iCs/>
        </w:rPr>
      </w:pPr>
      <w:r w:rsidRPr="00111297">
        <w:rPr>
          <w:rFonts w:cstheme="minorHAnsi"/>
          <w:bCs/>
          <w:i/>
          <w:iCs/>
        </w:rPr>
        <w:t xml:space="preserve"> „Kārtība un vērtēšanas nosacījumi valsts un pašvaldību </w:t>
      </w:r>
    </w:p>
    <w:p w:rsidR="00111297" w:rsidRPr="00111297" w:rsidRDefault="00111297" w:rsidP="00111297">
      <w:pPr>
        <w:spacing w:after="0"/>
        <w:ind w:left="5670" w:right="-172" w:hanging="425"/>
        <w:jc w:val="right"/>
        <w:rPr>
          <w:rFonts w:cstheme="minorHAnsi"/>
          <w:bCs/>
          <w:i/>
          <w:iCs/>
        </w:rPr>
      </w:pPr>
      <w:r w:rsidRPr="00111297">
        <w:rPr>
          <w:rFonts w:cstheme="minorHAnsi"/>
          <w:bCs/>
          <w:i/>
          <w:iCs/>
        </w:rPr>
        <w:t>izglītības iestāžu (izņemot augstskolas un koledžas)</w:t>
      </w:r>
    </w:p>
    <w:p w:rsidR="00111297" w:rsidRPr="00111297" w:rsidRDefault="00111297" w:rsidP="00111297">
      <w:pPr>
        <w:spacing w:after="0"/>
        <w:ind w:left="5670" w:right="-172" w:hanging="425"/>
        <w:jc w:val="right"/>
        <w:rPr>
          <w:rFonts w:cstheme="minorHAnsi"/>
          <w:bCs/>
          <w:i/>
          <w:iCs/>
        </w:rPr>
      </w:pPr>
      <w:r w:rsidRPr="00111297">
        <w:rPr>
          <w:rFonts w:cstheme="minorHAnsi"/>
          <w:bCs/>
          <w:i/>
          <w:iCs/>
        </w:rPr>
        <w:t xml:space="preserve"> vadītāju un pašvaldību izglītības pārvalžu vadītāju </w:t>
      </w:r>
    </w:p>
    <w:p w:rsidR="00111297" w:rsidRPr="00111297" w:rsidRDefault="00111297" w:rsidP="00111297">
      <w:pPr>
        <w:spacing w:after="0"/>
        <w:ind w:left="5670" w:right="-172" w:hanging="425"/>
        <w:jc w:val="right"/>
        <w:rPr>
          <w:rFonts w:cstheme="minorHAnsi"/>
          <w:bCs/>
          <w:i/>
          <w:iCs/>
        </w:rPr>
      </w:pPr>
      <w:r w:rsidRPr="00111297">
        <w:rPr>
          <w:rFonts w:cstheme="minorHAnsi"/>
          <w:bCs/>
          <w:i/>
          <w:iCs/>
        </w:rPr>
        <w:t>amatu pretendentu atlasei”</w:t>
      </w:r>
    </w:p>
    <w:p w:rsidR="000C5CF4" w:rsidRPr="00F32196" w:rsidRDefault="000C5CF4" w:rsidP="00111297">
      <w:pPr>
        <w:spacing w:after="0"/>
        <w:ind w:right="-172"/>
        <w:rPr>
          <w:rFonts w:cstheme="minorHAnsi"/>
        </w:rPr>
      </w:pPr>
    </w:p>
    <w:p w:rsidR="00111297" w:rsidRDefault="00111297" w:rsidP="000C5CF4">
      <w:pPr>
        <w:spacing w:after="0"/>
        <w:ind w:left="1134" w:right="-172"/>
        <w:jc w:val="center"/>
        <w:rPr>
          <w:rFonts w:cstheme="minorHAnsi"/>
          <w:b/>
          <w:sz w:val="24"/>
          <w:szCs w:val="24"/>
        </w:rPr>
      </w:pPr>
    </w:p>
    <w:p w:rsidR="00B83A22" w:rsidRPr="00111297" w:rsidRDefault="00B83A22" w:rsidP="000C5CF4">
      <w:pPr>
        <w:spacing w:after="0"/>
        <w:ind w:left="1134" w:right="-172"/>
        <w:jc w:val="center"/>
        <w:rPr>
          <w:rFonts w:cstheme="minorHAnsi"/>
          <w:b/>
          <w:sz w:val="24"/>
          <w:szCs w:val="24"/>
        </w:rPr>
      </w:pPr>
      <w:r w:rsidRPr="00111297">
        <w:rPr>
          <w:rFonts w:cstheme="minorHAnsi"/>
          <w:b/>
          <w:sz w:val="24"/>
          <w:szCs w:val="24"/>
        </w:rPr>
        <w:t xml:space="preserve">Konkursa </w:t>
      </w:r>
    </w:p>
    <w:p w:rsidR="00B83A22" w:rsidRPr="00111297" w:rsidRDefault="00B83A22" w:rsidP="000C5CF4">
      <w:pPr>
        <w:spacing w:after="0"/>
        <w:ind w:left="1134" w:right="-172"/>
        <w:jc w:val="center"/>
        <w:rPr>
          <w:rFonts w:cstheme="minorHAnsi"/>
          <w:b/>
          <w:sz w:val="24"/>
          <w:szCs w:val="24"/>
        </w:rPr>
      </w:pPr>
      <w:r w:rsidRPr="00111297">
        <w:rPr>
          <w:rFonts w:cstheme="minorHAnsi"/>
          <w:b/>
          <w:sz w:val="24"/>
          <w:szCs w:val="24"/>
        </w:rPr>
        <w:t xml:space="preserve">uz </w:t>
      </w:r>
      <w:proofErr w:type="spellStart"/>
      <w:r w:rsidR="00DC3E45" w:rsidRPr="00111297">
        <w:rPr>
          <w:rFonts w:cstheme="minorHAnsi"/>
          <w:b/>
          <w:sz w:val="24"/>
          <w:szCs w:val="24"/>
        </w:rPr>
        <w:t>Cēsu</w:t>
      </w:r>
      <w:proofErr w:type="spellEnd"/>
      <w:r w:rsidR="00DC3E45" w:rsidRPr="00111297">
        <w:rPr>
          <w:rFonts w:cstheme="minorHAnsi"/>
          <w:b/>
          <w:sz w:val="24"/>
          <w:szCs w:val="24"/>
        </w:rPr>
        <w:t xml:space="preserve"> </w:t>
      </w:r>
      <w:r w:rsidR="007D04F1" w:rsidRPr="00111297">
        <w:rPr>
          <w:rFonts w:cstheme="minorHAnsi"/>
          <w:b/>
          <w:sz w:val="24"/>
          <w:szCs w:val="24"/>
        </w:rPr>
        <w:t xml:space="preserve">pilsētas </w:t>
      </w:r>
      <w:r w:rsidR="00AE10EE" w:rsidRPr="00111297">
        <w:rPr>
          <w:rFonts w:cstheme="minorHAnsi"/>
          <w:b/>
          <w:sz w:val="24"/>
          <w:szCs w:val="24"/>
        </w:rPr>
        <w:t>M</w:t>
      </w:r>
      <w:r w:rsidR="00551863" w:rsidRPr="00111297">
        <w:rPr>
          <w:rFonts w:cstheme="minorHAnsi"/>
          <w:b/>
          <w:sz w:val="24"/>
          <w:szCs w:val="24"/>
        </w:rPr>
        <w:t>ākslas skolas</w:t>
      </w:r>
      <w:r w:rsidR="00EE0230" w:rsidRPr="00111297">
        <w:rPr>
          <w:rFonts w:cstheme="minorHAnsi"/>
          <w:b/>
          <w:sz w:val="24"/>
          <w:szCs w:val="24"/>
        </w:rPr>
        <w:t xml:space="preserve"> </w:t>
      </w:r>
      <w:r w:rsidR="00651842" w:rsidRPr="00111297">
        <w:rPr>
          <w:rFonts w:cstheme="minorHAnsi"/>
          <w:b/>
          <w:sz w:val="24"/>
          <w:szCs w:val="24"/>
        </w:rPr>
        <w:t>direktora amatu</w:t>
      </w:r>
      <w:r w:rsidR="00DC3E45" w:rsidRPr="00111297">
        <w:rPr>
          <w:rFonts w:cstheme="minorHAnsi"/>
          <w:b/>
          <w:sz w:val="24"/>
          <w:szCs w:val="24"/>
        </w:rPr>
        <w:t xml:space="preserve"> </w:t>
      </w:r>
    </w:p>
    <w:p w:rsidR="00111297" w:rsidRPr="00111297" w:rsidRDefault="00B83A22" w:rsidP="00111297">
      <w:pPr>
        <w:spacing w:after="0"/>
        <w:ind w:left="1134" w:right="-172"/>
        <w:jc w:val="center"/>
        <w:rPr>
          <w:rFonts w:cstheme="minorHAnsi"/>
          <w:b/>
          <w:sz w:val="24"/>
          <w:szCs w:val="24"/>
        </w:rPr>
      </w:pPr>
      <w:r w:rsidRPr="00111297">
        <w:rPr>
          <w:rFonts w:cstheme="minorHAnsi"/>
          <w:b/>
          <w:sz w:val="24"/>
          <w:szCs w:val="24"/>
        </w:rPr>
        <w:t>nolikums</w:t>
      </w:r>
    </w:p>
    <w:p w:rsidR="00F83307" w:rsidRPr="00111297" w:rsidRDefault="00F83307" w:rsidP="00111297">
      <w:pPr>
        <w:spacing w:after="0"/>
        <w:ind w:right="-172"/>
        <w:rPr>
          <w:rFonts w:cstheme="minorHAnsi"/>
          <w:b/>
          <w:sz w:val="24"/>
          <w:szCs w:val="24"/>
        </w:rPr>
      </w:pPr>
    </w:p>
    <w:p w:rsidR="001C3ABF" w:rsidRPr="00111297" w:rsidRDefault="001C3ABF" w:rsidP="000C5CF4">
      <w:pPr>
        <w:spacing w:before="120" w:after="0"/>
        <w:ind w:left="1134" w:right="-170"/>
        <w:jc w:val="center"/>
        <w:rPr>
          <w:rFonts w:cstheme="minorHAnsi"/>
          <w:b/>
          <w:sz w:val="24"/>
          <w:szCs w:val="24"/>
        </w:rPr>
      </w:pPr>
      <w:r w:rsidRPr="00111297">
        <w:rPr>
          <w:rFonts w:cstheme="minorHAnsi"/>
          <w:b/>
          <w:sz w:val="24"/>
          <w:szCs w:val="24"/>
        </w:rPr>
        <w:t>I</w:t>
      </w:r>
      <w:r w:rsidR="00FF5FA9" w:rsidRPr="00111297">
        <w:rPr>
          <w:rFonts w:cstheme="minorHAnsi"/>
          <w:b/>
          <w:sz w:val="24"/>
          <w:szCs w:val="24"/>
        </w:rPr>
        <w:t>.</w:t>
      </w:r>
      <w:r w:rsidRPr="00111297">
        <w:rPr>
          <w:rFonts w:cstheme="minorHAnsi"/>
          <w:b/>
          <w:sz w:val="24"/>
          <w:szCs w:val="24"/>
        </w:rPr>
        <w:t xml:space="preserve"> Vispārīgie jautājumi</w:t>
      </w:r>
    </w:p>
    <w:p w:rsidR="00B83A22" w:rsidRPr="00111297" w:rsidRDefault="00B83A22" w:rsidP="000C5CF4">
      <w:pPr>
        <w:spacing w:after="0"/>
        <w:ind w:left="1134"/>
        <w:jc w:val="center"/>
        <w:rPr>
          <w:rFonts w:cstheme="minorHAnsi"/>
          <w:b/>
          <w:sz w:val="16"/>
          <w:szCs w:val="16"/>
        </w:rPr>
      </w:pPr>
    </w:p>
    <w:p w:rsidR="001C3ABF" w:rsidRPr="00111297" w:rsidRDefault="00B83A32" w:rsidP="000C5CF4">
      <w:pPr>
        <w:pStyle w:val="Sarakstarindkopa"/>
        <w:numPr>
          <w:ilvl w:val="0"/>
          <w:numId w:val="15"/>
        </w:numPr>
        <w:spacing w:after="0"/>
        <w:ind w:left="1134" w:hanging="426"/>
        <w:jc w:val="both"/>
        <w:rPr>
          <w:rFonts w:cstheme="minorHAnsi"/>
          <w:sz w:val="24"/>
          <w:szCs w:val="24"/>
        </w:rPr>
      </w:pPr>
      <w:r w:rsidRPr="00111297">
        <w:rPr>
          <w:rFonts w:cstheme="minorHAnsi"/>
          <w:sz w:val="24"/>
          <w:szCs w:val="24"/>
        </w:rPr>
        <w:t xml:space="preserve">Šis nolikums nosaka kārtību, kādā tiek organizēts un norisinās pretendentu atlase atklātā konkursā, lai izvēlētos </w:t>
      </w:r>
      <w:r w:rsidR="00C318A0" w:rsidRPr="00111297">
        <w:rPr>
          <w:rFonts w:cstheme="minorHAnsi"/>
          <w:sz w:val="24"/>
          <w:szCs w:val="24"/>
        </w:rPr>
        <w:t xml:space="preserve">atbilstošāko </w:t>
      </w:r>
      <w:r w:rsidR="00035C08" w:rsidRPr="00111297">
        <w:rPr>
          <w:rFonts w:cstheme="minorHAnsi"/>
          <w:sz w:val="24"/>
          <w:szCs w:val="24"/>
        </w:rPr>
        <w:t>pretendentu</w:t>
      </w:r>
      <w:r w:rsidR="00C318A0" w:rsidRPr="00111297">
        <w:rPr>
          <w:rFonts w:cstheme="minorHAnsi"/>
          <w:sz w:val="24"/>
          <w:szCs w:val="24"/>
        </w:rPr>
        <w:t xml:space="preserve"> </w:t>
      </w:r>
      <w:proofErr w:type="spellStart"/>
      <w:r w:rsidR="00651842" w:rsidRPr="00111297">
        <w:rPr>
          <w:rFonts w:cstheme="minorHAnsi"/>
          <w:b/>
          <w:sz w:val="24"/>
          <w:szCs w:val="24"/>
        </w:rPr>
        <w:t>Cēsu</w:t>
      </w:r>
      <w:proofErr w:type="spellEnd"/>
      <w:r w:rsidR="00651842" w:rsidRPr="00111297">
        <w:rPr>
          <w:rFonts w:cstheme="minorHAnsi"/>
          <w:b/>
          <w:sz w:val="24"/>
          <w:szCs w:val="24"/>
        </w:rPr>
        <w:t xml:space="preserve"> </w:t>
      </w:r>
      <w:r w:rsidR="007D04F1" w:rsidRPr="00111297">
        <w:rPr>
          <w:rFonts w:cstheme="minorHAnsi"/>
          <w:b/>
          <w:sz w:val="24"/>
          <w:szCs w:val="24"/>
        </w:rPr>
        <w:t xml:space="preserve">pilsētas </w:t>
      </w:r>
      <w:r w:rsidR="00AE10EE" w:rsidRPr="00111297">
        <w:rPr>
          <w:rFonts w:cstheme="minorHAnsi"/>
          <w:b/>
          <w:sz w:val="24"/>
          <w:szCs w:val="24"/>
        </w:rPr>
        <w:t>M</w:t>
      </w:r>
      <w:r w:rsidR="00551863" w:rsidRPr="00111297">
        <w:rPr>
          <w:rFonts w:cstheme="minorHAnsi"/>
          <w:b/>
          <w:sz w:val="24"/>
          <w:szCs w:val="24"/>
        </w:rPr>
        <w:t>ākslas skolas</w:t>
      </w:r>
      <w:r w:rsidR="00651842" w:rsidRPr="00111297">
        <w:rPr>
          <w:rFonts w:cstheme="minorHAnsi"/>
          <w:b/>
          <w:sz w:val="24"/>
          <w:szCs w:val="24"/>
        </w:rPr>
        <w:t xml:space="preserve"> direktora amat</w:t>
      </w:r>
      <w:r w:rsidR="00E36AA3" w:rsidRPr="00111297">
        <w:rPr>
          <w:rFonts w:cstheme="minorHAnsi"/>
          <w:b/>
          <w:sz w:val="24"/>
          <w:szCs w:val="24"/>
        </w:rPr>
        <w:t>am</w:t>
      </w:r>
      <w:r w:rsidR="00651842" w:rsidRPr="00111297">
        <w:rPr>
          <w:rFonts w:cstheme="minorHAnsi"/>
          <w:b/>
          <w:sz w:val="24"/>
          <w:szCs w:val="24"/>
        </w:rPr>
        <w:t xml:space="preserve"> </w:t>
      </w:r>
      <w:r w:rsidRPr="00111297">
        <w:rPr>
          <w:rFonts w:cstheme="minorHAnsi"/>
          <w:sz w:val="24"/>
          <w:szCs w:val="24"/>
        </w:rPr>
        <w:t>(turpmāk – konkurss)</w:t>
      </w:r>
      <w:r w:rsidR="00651842" w:rsidRPr="00111297">
        <w:rPr>
          <w:rFonts w:cstheme="minorHAnsi"/>
          <w:sz w:val="24"/>
          <w:szCs w:val="24"/>
        </w:rPr>
        <w:t>, ievērojot Latvijas Republikas Ministru kabineta 19.08.2014. noteikumus Nr. 496 „Kārtība un vērtēšanas nosacījumi valsts un pašvaldību izglītības iestāžu (izņemot augstskolas un koledžas) vadītāju un pašvaldību izglītības pārvalžu vadītāju amatu pretendentu atlasei”</w:t>
      </w:r>
      <w:r w:rsidRPr="00111297">
        <w:rPr>
          <w:rFonts w:cstheme="minorHAnsi"/>
          <w:sz w:val="24"/>
          <w:szCs w:val="24"/>
        </w:rPr>
        <w:t>.</w:t>
      </w:r>
    </w:p>
    <w:p w:rsidR="001C3ABF" w:rsidRPr="00111297" w:rsidRDefault="0055162E" w:rsidP="000C5CF4">
      <w:pPr>
        <w:pStyle w:val="Sarakstarindkopa"/>
        <w:numPr>
          <w:ilvl w:val="0"/>
          <w:numId w:val="15"/>
        </w:numPr>
        <w:spacing w:after="0"/>
        <w:ind w:left="1134" w:hanging="426"/>
        <w:jc w:val="both"/>
        <w:rPr>
          <w:rFonts w:cstheme="minorHAnsi"/>
          <w:sz w:val="24"/>
          <w:szCs w:val="24"/>
        </w:rPr>
      </w:pPr>
      <w:r w:rsidRPr="00111297">
        <w:rPr>
          <w:rFonts w:cstheme="minorHAnsi"/>
          <w:sz w:val="24"/>
          <w:szCs w:val="24"/>
        </w:rPr>
        <w:t>Konkursa mērķis: izvēl</w:t>
      </w:r>
      <w:r w:rsidR="00551863" w:rsidRPr="00111297">
        <w:rPr>
          <w:rFonts w:cstheme="minorHAnsi"/>
          <w:sz w:val="24"/>
          <w:szCs w:val="24"/>
        </w:rPr>
        <w:t>ē</w:t>
      </w:r>
      <w:r w:rsidRPr="00111297">
        <w:rPr>
          <w:rFonts w:cstheme="minorHAnsi"/>
          <w:sz w:val="24"/>
          <w:szCs w:val="24"/>
        </w:rPr>
        <w:t xml:space="preserve">ties atbilstošāko </w:t>
      </w:r>
      <w:r w:rsidR="00035C08" w:rsidRPr="00111297">
        <w:rPr>
          <w:rFonts w:cstheme="minorHAnsi"/>
          <w:sz w:val="24"/>
          <w:szCs w:val="24"/>
        </w:rPr>
        <w:t>pretendentu</w:t>
      </w:r>
      <w:r w:rsidR="00AE10EE" w:rsidRPr="00111297">
        <w:rPr>
          <w:rFonts w:cstheme="minorHAnsi"/>
          <w:sz w:val="24"/>
          <w:szCs w:val="24"/>
        </w:rPr>
        <w:t xml:space="preserve"> izglītības</w:t>
      </w:r>
      <w:r w:rsidR="00114535" w:rsidRPr="00111297">
        <w:rPr>
          <w:rFonts w:cstheme="minorHAnsi"/>
          <w:sz w:val="24"/>
          <w:szCs w:val="24"/>
        </w:rPr>
        <w:t xml:space="preserve"> </w:t>
      </w:r>
      <w:r w:rsidRPr="00111297">
        <w:rPr>
          <w:rFonts w:cstheme="minorHAnsi"/>
          <w:sz w:val="24"/>
          <w:szCs w:val="24"/>
        </w:rPr>
        <w:t>iestādes vadītāja amatam.</w:t>
      </w:r>
    </w:p>
    <w:p w:rsidR="00651842" w:rsidRPr="00111297" w:rsidRDefault="00651842" w:rsidP="000C5CF4">
      <w:pPr>
        <w:pStyle w:val="Sarakstarindkopa"/>
        <w:numPr>
          <w:ilvl w:val="0"/>
          <w:numId w:val="15"/>
        </w:numPr>
        <w:spacing w:after="0"/>
        <w:ind w:left="1134" w:hanging="426"/>
        <w:jc w:val="both"/>
        <w:rPr>
          <w:rFonts w:cstheme="minorHAnsi"/>
          <w:sz w:val="24"/>
          <w:szCs w:val="24"/>
        </w:rPr>
      </w:pPr>
      <w:r w:rsidRPr="00111297">
        <w:rPr>
          <w:rFonts w:cstheme="minorHAnsi"/>
          <w:sz w:val="24"/>
          <w:szCs w:val="24"/>
        </w:rPr>
        <w:t xml:space="preserve">Konkursu organizē: </w:t>
      </w:r>
      <w:proofErr w:type="spellStart"/>
      <w:r w:rsidRPr="00111297">
        <w:rPr>
          <w:rFonts w:cstheme="minorHAnsi"/>
          <w:sz w:val="24"/>
          <w:szCs w:val="24"/>
        </w:rPr>
        <w:t>Cēsu</w:t>
      </w:r>
      <w:proofErr w:type="spellEnd"/>
      <w:r w:rsidRPr="00111297">
        <w:rPr>
          <w:rFonts w:cstheme="minorHAnsi"/>
          <w:sz w:val="24"/>
          <w:szCs w:val="24"/>
        </w:rPr>
        <w:t xml:space="preserve"> novada pašvaldība (</w:t>
      </w:r>
      <w:proofErr w:type="spellStart"/>
      <w:r w:rsidRPr="00111297">
        <w:rPr>
          <w:rFonts w:cstheme="minorHAnsi"/>
          <w:sz w:val="24"/>
          <w:szCs w:val="24"/>
        </w:rPr>
        <w:t>Reģ</w:t>
      </w:r>
      <w:proofErr w:type="spellEnd"/>
      <w:r w:rsidRPr="00111297">
        <w:rPr>
          <w:rFonts w:cstheme="minorHAnsi"/>
          <w:sz w:val="24"/>
          <w:szCs w:val="24"/>
        </w:rPr>
        <w:t>. Nr. 90000031048, adrese</w:t>
      </w:r>
      <w:r w:rsidR="00551863" w:rsidRPr="00111297">
        <w:rPr>
          <w:rFonts w:cstheme="minorHAnsi"/>
          <w:sz w:val="24"/>
          <w:szCs w:val="24"/>
        </w:rPr>
        <w:t xml:space="preserve"> Raunas iela 4</w:t>
      </w:r>
      <w:r w:rsidRPr="00111297">
        <w:rPr>
          <w:rFonts w:cstheme="minorHAnsi"/>
          <w:sz w:val="24"/>
          <w:szCs w:val="24"/>
        </w:rPr>
        <w:t xml:space="preserve">, Cēsīs, </w:t>
      </w:r>
      <w:proofErr w:type="spellStart"/>
      <w:r w:rsidRPr="00111297">
        <w:rPr>
          <w:rFonts w:cstheme="minorHAnsi"/>
          <w:sz w:val="24"/>
          <w:szCs w:val="24"/>
        </w:rPr>
        <w:t>Cēsu</w:t>
      </w:r>
      <w:proofErr w:type="spellEnd"/>
      <w:r w:rsidRPr="00111297">
        <w:rPr>
          <w:rFonts w:cstheme="minorHAnsi"/>
          <w:sz w:val="24"/>
          <w:szCs w:val="24"/>
        </w:rPr>
        <w:t xml:space="preserve"> novads), kuras vārdā rīkojas komisija iestāžu vadītāju vai izpilddirektora vērtēšanai</w:t>
      </w:r>
      <w:r w:rsidR="004D083D" w:rsidRPr="00111297">
        <w:rPr>
          <w:rFonts w:cstheme="minorHAnsi"/>
          <w:sz w:val="24"/>
          <w:szCs w:val="24"/>
        </w:rPr>
        <w:t xml:space="preserve"> (turpmāk – Komisija)</w:t>
      </w:r>
      <w:r w:rsidRPr="00111297">
        <w:rPr>
          <w:rFonts w:cstheme="minorHAnsi"/>
          <w:sz w:val="24"/>
          <w:szCs w:val="24"/>
        </w:rPr>
        <w:t xml:space="preserve">, kas izveidota ar </w:t>
      </w:r>
      <w:proofErr w:type="spellStart"/>
      <w:r w:rsidRPr="00111297">
        <w:rPr>
          <w:rFonts w:cstheme="minorHAnsi"/>
          <w:sz w:val="24"/>
          <w:szCs w:val="24"/>
        </w:rPr>
        <w:t>Cēsu</w:t>
      </w:r>
      <w:proofErr w:type="spellEnd"/>
      <w:r w:rsidRPr="00111297">
        <w:rPr>
          <w:rFonts w:cstheme="minorHAnsi"/>
          <w:sz w:val="24"/>
          <w:szCs w:val="24"/>
        </w:rPr>
        <w:t xml:space="preserve"> novada domes </w:t>
      </w:r>
      <w:r w:rsidR="007D04F1" w:rsidRPr="00111297">
        <w:rPr>
          <w:rFonts w:cstheme="minorHAnsi"/>
          <w:sz w:val="24"/>
          <w:szCs w:val="24"/>
        </w:rPr>
        <w:t>13.07.2017.</w:t>
      </w:r>
      <w:r w:rsidRPr="00111297">
        <w:rPr>
          <w:rFonts w:cstheme="minorHAnsi"/>
          <w:sz w:val="24"/>
          <w:szCs w:val="24"/>
        </w:rPr>
        <w:t xml:space="preserve"> lēmumu Nr.</w:t>
      </w:r>
      <w:r w:rsidR="007D04F1" w:rsidRPr="00111297">
        <w:rPr>
          <w:rFonts w:cstheme="minorHAnsi"/>
          <w:sz w:val="24"/>
          <w:szCs w:val="24"/>
        </w:rPr>
        <w:t>170</w:t>
      </w:r>
      <w:r w:rsidRPr="00111297">
        <w:rPr>
          <w:rFonts w:cstheme="minorHAnsi"/>
          <w:sz w:val="24"/>
          <w:szCs w:val="24"/>
        </w:rPr>
        <w:t xml:space="preserve"> „Par </w:t>
      </w:r>
      <w:proofErr w:type="spellStart"/>
      <w:r w:rsidR="007D04F1" w:rsidRPr="00111297">
        <w:rPr>
          <w:rFonts w:cstheme="minorHAnsi"/>
          <w:sz w:val="24"/>
          <w:szCs w:val="24"/>
        </w:rPr>
        <w:t>Cēsu</w:t>
      </w:r>
      <w:proofErr w:type="spellEnd"/>
      <w:r w:rsidR="007D04F1" w:rsidRPr="00111297">
        <w:rPr>
          <w:rFonts w:cstheme="minorHAnsi"/>
          <w:sz w:val="24"/>
          <w:szCs w:val="24"/>
        </w:rPr>
        <w:t xml:space="preserve"> novada pašvaldības iestāžu vadītāju un izpilddirektora vērtēšanas komisijas izveidošanu</w:t>
      </w:r>
      <w:r w:rsidRPr="00111297">
        <w:rPr>
          <w:rFonts w:cstheme="minorHAnsi"/>
          <w:sz w:val="24"/>
          <w:szCs w:val="24"/>
        </w:rPr>
        <w:t>” šādā sastāvā:</w:t>
      </w:r>
    </w:p>
    <w:p w:rsidR="00651842" w:rsidRPr="00111297" w:rsidRDefault="00651842" w:rsidP="000C5CF4">
      <w:pPr>
        <w:spacing w:after="0"/>
        <w:ind w:left="1134"/>
        <w:jc w:val="both"/>
        <w:rPr>
          <w:rFonts w:cstheme="minorHAnsi"/>
          <w:sz w:val="24"/>
          <w:szCs w:val="24"/>
        </w:rPr>
      </w:pPr>
      <w:r w:rsidRPr="00111297">
        <w:rPr>
          <w:rFonts w:cstheme="minorHAnsi"/>
          <w:sz w:val="24"/>
          <w:szCs w:val="24"/>
        </w:rPr>
        <w:t xml:space="preserve">Komisijas priekšsēdētājs: </w:t>
      </w:r>
      <w:proofErr w:type="spellStart"/>
      <w:r w:rsidRPr="00111297">
        <w:rPr>
          <w:rFonts w:cstheme="minorHAnsi"/>
          <w:sz w:val="24"/>
          <w:szCs w:val="24"/>
        </w:rPr>
        <w:t>Cēsu</w:t>
      </w:r>
      <w:proofErr w:type="spellEnd"/>
      <w:r w:rsidRPr="00111297">
        <w:rPr>
          <w:rFonts w:cstheme="minorHAnsi"/>
          <w:sz w:val="24"/>
          <w:szCs w:val="24"/>
        </w:rPr>
        <w:t xml:space="preserve"> novada domes priekšsēdētājs</w:t>
      </w:r>
      <w:r w:rsidR="00114535" w:rsidRPr="00111297">
        <w:rPr>
          <w:rFonts w:cstheme="minorHAnsi"/>
          <w:sz w:val="24"/>
          <w:szCs w:val="24"/>
        </w:rPr>
        <w:t>;</w:t>
      </w:r>
    </w:p>
    <w:p w:rsidR="00651842" w:rsidRPr="00111297" w:rsidRDefault="00651842" w:rsidP="000C5CF4">
      <w:pPr>
        <w:spacing w:after="0"/>
        <w:ind w:left="1134"/>
        <w:jc w:val="both"/>
        <w:rPr>
          <w:rFonts w:cstheme="minorHAnsi"/>
          <w:sz w:val="24"/>
          <w:szCs w:val="24"/>
        </w:rPr>
      </w:pPr>
      <w:r w:rsidRPr="00111297">
        <w:rPr>
          <w:rFonts w:cstheme="minorHAnsi"/>
          <w:sz w:val="24"/>
          <w:szCs w:val="24"/>
        </w:rPr>
        <w:t>Komisijas priekšsēdētāja vietnieks:</w:t>
      </w:r>
      <w:r w:rsidR="00114535" w:rsidRPr="00111297">
        <w:rPr>
          <w:rFonts w:cstheme="minorHAnsi"/>
          <w:sz w:val="24"/>
          <w:szCs w:val="24"/>
        </w:rPr>
        <w:t xml:space="preserve"> </w:t>
      </w:r>
      <w:proofErr w:type="spellStart"/>
      <w:r w:rsidRPr="00111297">
        <w:rPr>
          <w:rFonts w:cstheme="minorHAnsi"/>
          <w:sz w:val="24"/>
          <w:szCs w:val="24"/>
        </w:rPr>
        <w:t>Cēsu</w:t>
      </w:r>
      <w:proofErr w:type="spellEnd"/>
      <w:r w:rsidRPr="00111297">
        <w:rPr>
          <w:rFonts w:cstheme="minorHAnsi"/>
          <w:sz w:val="24"/>
          <w:szCs w:val="24"/>
        </w:rPr>
        <w:t xml:space="preserve"> novada domes priekšsēdētāja vietnieks</w:t>
      </w:r>
      <w:r w:rsidR="00114535" w:rsidRPr="00111297">
        <w:rPr>
          <w:rFonts w:cstheme="minorHAnsi"/>
          <w:sz w:val="24"/>
          <w:szCs w:val="24"/>
        </w:rPr>
        <w:t>;</w:t>
      </w:r>
    </w:p>
    <w:p w:rsidR="00651842" w:rsidRPr="00111297" w:rsidRDefault="00651842" w:rsidP="000C5CF4">
      <w:pPr>
        <w:spacing w:after="0"/>
        <w:ind w:left="1134"/>
        <w:jc w:val="both"/>
        <w:rPr>
          <w:rFonts w:cstheme="minorHAnsi"/>
          <w:sz w:val="24"/>
          <w:szCs w:val="24"/>
        </w:rPr>
      </w:pPr>
      <w:r w:rsidRPr="00111297">
        <w:rPr>
          <w:rFonts w:cstheme="minorHAnsi"/>
          <w:sz w:val="24"/>
          <w:szCs w:val="24"/>
        </w:rPr>
        <w:t xml:space="preserve">Komisijas locekļi: </w:t>
      </w:r>
    </w:p>
    <w:p w:rsidR="00651842" w:rsidRPr="00111297" w:rsidRDefault="00651842" w:rsidP="000C5CF4">
      <w:pPr>
        <w:pStyle w:val="Sarakstarindkopa"/>
        <w:spacing w:after="0"/>
        <w:ind w:left="1134"/>
        <w:jc w:val="both"/>
        <w:rPr>
          <w:rFonts w:cstheme="minorHAnsi"/>
          <w:sz w:val="24"/>
          <w:szCs w:val="24"/>
        </w:rPr>
      </w:pPr>
      <w:proofErr w:type="spellStart"/>
      <w:r w:rsidRPr="00111297">
        <w:rPr>
          <w:rFonts w:cstheme="minorHAnsi"/>
          <w:sz w:val="24"/>
          <w:szCs w:val="24"/>
        </w:rPr>
        <w:t>Cēsu</w:t>
      </w:r>
      <w:proofErr w:type="spellEnd"/>
      <w:r w:rsidRPr="00111297">
        <w:rPr>
          <w:rFonts w:cstheme="minorHAnsi"/>
          <w:sz w:val="24"/>
          <w:szCs w:val="24"/>
        </w:rPr>
        <w:t xml:space="preserve"> novada domes Izglītības, kultūras un sporta komitejas priekšsēdētājs</w:t>
      </w:r>
      <w:r w:rsidR="00114535" w:rsidRPr="00111297">
        <w:rPr>
          <w:rFonts w:cstheme="minorHAnsi"/>
          <w:sz w:val="24"/>
          <w:szCs w:val="24"/>
        </w:rPr>
        <w:t>;</w:t>
      </w:r>
    </w:p>
    <w:p w:rsidR="00651842" w:rsidRPr="00111297" w:rsidRDefault="00651842" w:rsidP="000C5CF4">
      <w:pPr>
        <w:pStyle w:val="Sarakstarindkopa"/>
        <w:spacing w:after="0"/>
        <w:ind w:left="1134"/>
        <w:jc w:val="both"/>
        <w:rPr>
          <w:rFonts w:cstheme="minorHAnsi"/>
          <w:sz w:val="24"/>
          <w:szCs w:val="24"/>
        </w:rPr>
      </w:pPr>
      <w:proofErr w:type="spellStart"/>
      <w:r w:rsidRPr="00111297">
        <w:rPr>
          <w:rFonts w:cstheme="minorHAnsi"/>
          <w:sz w:val="24"/>
          <w:szCs w:val="24"/>
        </w:rPr>
        <w:t>Cēsu</w:t>
      </w:r>
      <w:proofErr w:type="spellEnd"/>
      <w:r w:rsidRPr="00111297">
        <w:rPr>
          <w:rFonts w:cstheme="minorHAnsi"/>
          <w:sz w:val="24"/>
          <w:szCs w:val="24"/>
        </w:rPr>
        <w:t xml:space="preserve"> </w:t>
      </w:r>
      <w:r w:rsidR="0091649E" w:rsidRPr="00111297">
        <w:rPr>
          <w:rFonts w:cstheme="minorHAnsi"/>
          <w:sz w:val="24"/>
          <w:szCs w:val="24"/>
        </w:rPr>
        <w:t xml:space="preserve">novada domes </w:t>
      </w:r>
      <w:r w:rsidRPr="00111297">
        <w:rPr>
          <w:rFonts w:cstheme="minorHAnsi"/>
          <w:sz w:val="24"/>
          <w:szCs w:val="24"/>
        </w:rPr>
        <w:t>Uzņēmējdarbības un attīstības komitejas priekšsēdētājs</w:t>
      </w:r>
      <w:r w:rsidR="00114535" w:rsidRPr="00111297">
        <w:rPr>
          <w:rFonts w:cstheme="minorHAnsi"/>
          <w:sz w:val="24"/>
          <w:szCs w:val="24"/>
        </w:rPr>
        <w:t>;</w:t>
      </w:r>
    </w:p>
    <w:p w:rsidR="00651842" w:rsidRPr="00111297" w:rsidRDefault="00651842" w:rsidP="000C5CF4">
      <w:pPr>
        <w:pStyle w:val="Sarakstarindkopa"/>
        <w:spacing w:after="0"/>
        <w:ind w:left="1134"/>
        <w:jc w:val="both"/>
        <w:rPr>
          <w:rFonts w:cstheme="minorHAnsi"/>
          <w:sz w:val="24"/>
          <w:szCs w:val="24"/>
        </w:rPr>
      </w:pPr>
      <w:proofErr w:type="spellStart"/>
      <w:r w:rsidRPr="00111297">
        <w:rPr>
          <w:rFonts w:cstheme="minorHAnsi"/>
          <w:sz w:val="24"/>
          <w:szCs w:val="24"/>
        </w:rPr>
        <w:t>Cēsu</w:t>
      </w:r>
      <w:proofErr w:type="spellEnd"/>
      <w:r w:rsidRPr="00111297">
        <w:rPr>
          <w:rFonts w:cstheme="minorHAnsi"/>
          <w:sz w:val="24"/>
          <w:szCs w:val="24"/>
        </w:rPr>
        <w:t xml:space="preserve"> novada domes Sociālo un veselības jautājumu komitejas priekšsēdētājs</w:t>
      </w:r>
      <w:r w:rsidR="007D04F1" w:rsidRPr="00111297">
        <w:rPr>
          <w:rFonts w:cstheme="minorHAnsi"/>
          <w:sz w:val="24"/>
          <w:szCs w:val="24"/>
        </w:rPr>
        <w:t>;</w:t>
      </w:r>
    </w:p>
    <w:p w:rsidR="00651842" w:rsidRPr="00111297" w:rsidRDefault="00651842" w:rsidP="000C5CF4">
      <w:pPr>
        <w:spacing w:after="0"/>
        <w:ind w:left="1134"/>
        <w:jc w:val="both"/>
        <w:rPr>
          <w:rFonts w:cstheme="minorHAnsi"/>
          <w:sz w:val="24"/>
          <w:szCs w:val="24"/>
        </w:rPr>
      </w:pPr>
      <w:r w:rsidRPr="00111297">
        <w:rPr>
          <w:rFonts w:cstheme="minorHAnsi"/>
          <w:sz w:val="24"/>
          <w:szCs w:val="24"/>
        </w:rPr>
        <w:t>Komisijas sekretār</w:t>
      </w:r>
      <w:r w:rsidR="00F83307" w:rsidRPr="00111297">
        <w:rPr>
          <w:rFonts w:cstheme="minorHAnsi"/>
          <w:sz w:val="24"/>
          <w:szCs w:val="24"/>
        </w:rPr>
        <w:t>s</w:t>
      </w:r>
      <w:r w:rsidRPr="00111297">
        <w:rPr>
          <w:rFonts w:cstheme="minorHAnsi"/>
          <w:sz w:val="24"/>
          <w:szCs w:val="24"/>
        </w:rPr>
        <w:t>:</w:t>
      </w:r>
    </w:p>
    <w:p w:rsidR="00651842" w:rsidRPr="00111297" w:rsidRDefault="00F6456F" w:rsidP="000C5CF4">
      <w:pPr>
        <w:pStyle w:val="Sarakstarindkopa"/>
        <w:tabs>
          <w:tab w:val="left" w:pos="426"/>
        </w:tabs>
        <w:spacing w:after="0"/>
        <w:ind w:left="1134"/>
        <w:jc w:val="both"/>
        <w:rPr>
          <w:rFonts w:cstheme="minorHAnsi"/>
          <w:sz w:val="24"/>
          <w:szCs w:val="24"/>
        </w:rPr>
      </w:pPr>
      <w:proofErr w:type="spellStart"/>
      <w:r w:rsidRPr="00111297">
        <w:rPr>
          <w:rFonts w:cstheme="minorHAnsi"/>
          <w:sz w:val="24"/>
          <w:szCs w:val="24"/>
        </w:rPr>
        <w:t>Cēsu</w:t>
      </w:r>
      <w:proofErr w:type="spellEnd"/>
      <w:r w:rsidRPr="00111297">
        <w:rPr>
          <w:rFonts w:cstheme="minorHAnsi"/>
          <w:sz w:val="24"/>
          <w:szCs w:val="24"/>
        </w:rPr>
        <w:t xml:space="preserve"> novada pašvaldības Administrācijas biroja </w:t>
      </w:r>
      <w:r w:rsidR="00651842" w:rsidRPr="00111297">
        <w:rPr>
          <w:rFonts w:cstheme="minorHAnsi"/>
          <w:sz w:val="24"/>
          <w:szCs w:val="24"/>
        </w:rPr>
        <w:t xml:space="preserve">personāla </w:t>
      </w:r>
      <w:r w:rsidR="009C6028" w:rsidRPr="00111297">
        <w:rPr>
          <w:rFonts w:cstheme="minorHAnsi"/>
          <w:sz w:val="24"/>
          <w:szCs w:val="24"/>
        </w:rPr>
        <w:t>vadītājs</w:t>
      </w:r>
      <w:r w:rsidR="007D04F1" w:rsidRPr="00111297">
        <w:rPr>
          <w:rFonts w:cstheme="minorHAnsi"/>
          <w:sz w:val="24"/>
          <w:szCs w:val="24"/>
        </w:rPr>
        <w:t>.</w:t>
      </w:r>
    </w:p>
    <w:p w:rsidR="00F83307" w:rsidRPr="00111297" w:rsidRDefault="00F83307" w:rsidP="000C5CF4">
      <w:pPr>
        <w:pStyle w:val="Sarakstarindkopa"/>
        <w:tabs>
          <w:tab w:val="left" w:pos="426"/>
        </w:tabs>
        <w:spacing w:after="0"/>
        <w:ind w:left="1134"/>
        <w:jc w:val="both"/>
        <w:rPr>
          <w:rFonts w:cstheme="minorHAnsi"/>
          <w:sz w:val="16"/>
          <w:szCs w:val="16"/>
        </w:rPr>
      </w:pPr>
    </w:p>
    <w:p w:rsidR="00224E95" w:rsidRPr="00111297" w:rsidRDefault="00224E95" w:rsidP="000C5CF4">
      <w:pPr>
        <w:pStyle w:val="Sarakstarindkopa"/>
        <w:numPr>
          <w:ilvl w:val="0"/>
          <w:numId w:val="16"/>
        </w:numPr>
        <w:spacing w:before="120" w:after="0"/>
        <w:ind w:left="1134" w:right="-170"/>
        <w:jc w:val="center"/>
        <w:rPr>
          <w:rFonts w:cstheme="minorHAnsi"/>
          <w:b/>
          <w:sz w:val="24"/>
          <w:szCs w:val="24"/>
        </w:rPr>
      </w:pPr>
      <w:r w:rsidRPr="00111297">
        <w:rPr>
          <w:rFonts w:cstheme="minorHAnsi"/>
          <w:b/>
          <w:sz w:val="24"/>
          <w:szCs w:val="24"/>
        </w:rPr>
        <w:t>Komisijas kompetence</w:t>
      </w:r>
      <w:r w:rsidR="00176C32" w:rsidRPr="00111297">
        <w:rPr>
          <w:rFonts w:cstheme="minorHAnsi"/>
          <w:b/>
          <w:sz w:val="24"/>
          <w:szCs w:val="24"/>
        </w:rPr>
        <w:t xml:space="preserve"> un konkursa norise</w:t>
      </w:r>
    </w:p>
    <w:p w:rsidR="001C3ABF" w:rsidRPr="00111297" w:rsidRDefault="00BE3D96" w:rsidP="000C5CF4">
      <w:pPr>
        <w:pStyle w:val="Sarakstarindkopa"/>
        <w:numPr>
          <w:ilvl w:val="0"/>
          <w:numId w:val="15"/>
        </w:numPr>
        <w:spacing w:after="0"/>
        <w:ind w:left="1134" w:right="-172" w:hanging="426"/>
        <w:jc w:val="both"/>
        <w:rPr>
          <w:rFonts w:cstheme="minorHAnsi"/>
          <w:sz w:val="24"/>
          <w:szCs w:val="24"/>
        </w:rPr>
      </w:pPr>
      <w:r w:rsidRPr="00111297">
        <w:rPr>
          <w:rFonts w:cstheme="minorHAnsi"/>
          <w:sz w:val="24"/>
          <w:szCs w:val="24"/>
        </w:rPr>
        <w:t xml:space="preserve">Konkursu organizē </w:t>
      </w:r>
      <w:proofErr w:type="spellStart"/>
      <w:r w:rsidR="00AE10EE" w:rsidRPr="00111297">
        <w:rPr>
          <w:rFonts w:cstheme="minorHAnsi"/>
          <w:sz w:val="24"/>
          <w:szCs w:val="24"/>
        </w:rPr>
        <w:t>Cēsu</w:t>
      </w:r>
      <w:proofErr w:type="spellEnd"/>
      <w:r w:rsidR="00AE10EE" w:rsidRPr="00111297">
        <w:rPr>
          <w:rFonts w:cstheme="minorHAnsi"/>
          <w:sz w:val="24"/>
          <w:szCs w:val="24"/>
        </w:rPr>
        <w:t xml:space="preserve"> novada pašvaldības </w:t>
      </w:r>
      <w:r w:rsidR="007E0D3B" w:rsidRPr="00111297">
        <w:rPr>
          <w:rFonts w:cstheme="minorHAnsi"/>
          <w:sz w:val="24"/>
          <w:szCs w:val="24"/>
        </w:rPr>
        <w:t xml:space="preserve">atlases komisija, kuru vada </w:t>
      </w:r>
      <w:proofErr w:type="spellStart"/>
      <w:r w:rsidR="007E0D3B" w:rsidRPr="00111297">
        <w:rPr>
          <w:rFonts w:cstheme="minorHAnsi"/>
          <w:sz w:val="24"/>
          <w:szCs w:val="24"/>
        </w:rPr>
        <w:t>Cēsu</w:t>
      </w:r>
      <w:proofErr w:type="spellEnd"/>
      <w:r w:rsidR="007E0D3B" w:rsidRPr="00111297">
        <w:rPr>
          <w:rFonts w:cstheme="minorHAnsi"/>
          <w:sz w:val="24"/>
          <w:szCs w:val="24"/>
        </w:rPr>
        <w:t xml:space="preserve"> novada pašvaldības administrācijas vadītāj</w:t>
      </w:r>
      <w:r w:rsidR="007D04F1" w:rsidRPr="00111297">
        <w:rPr>
          <w:rFonts w:cstheme="minorHAnsi"/>
          <w:sz w:val="24"/>
          <w:szCs w:val="24"/>
        </w:rPr>
        <w:t>s</w:t>
      </w:r>
      <w:r w:rsidR="00AE10EE" w:rsidRPr="00111297">
        <w:rPr>
          <w:rFonts w:cstheme="minorHAnsi"/>
          <w:sz w:val="24"/>
          <w:szCs w:val="24"/>
        </w:rPr>
        <w:t xml:space="preserve"> </w:t>
      </w:r>
      <w:r w:rsidR="007E0D3B" w:rsidRPr="00111297">
        <w:rPr>
          <w:rFonts w:cstheme="minorHAnsi"/>
          <w:sz w:val="24"/>
          <w:szCs w:val="24"/>
        </w:rPr>
        <w:t xml:space="preserve">un kuras uzdevums ir </w:t>
      </w:r>
      <w:r w:rsidR="0055162E" w:rsidRPr="00111297">
        <w:rPr>
          <w:rFonts w:cstheme="minorHAnsi"/>
          <w:sz w:val="24"/>
          <w:szCs w:val="24"/>
        </w:rPr>
        <w:t xml:space="preserve">izvērtēt </w:t>
      </w:r>
      <w:r w:rsidR="00224E95" w:rsidRPr="00111297">
        <w:rPr>
          <w:rFonts w:cstheme="minorHAnsi"/>
          <w:sz w:val="24"/>
          <w:szCs w:val="24"/>
        </w:rPr>
        <w:t>pretendentu</w:t>
      </w:r>
      <w:r w:rsidR="00176C32" w:rsidRPr="00111297">
        <w:rPr>
          <w:rFonts w:cstheme="minorHAnsi"/>
          <w:sz w:val="24"/>
          <w:szCs w:val="24"/>
        </w:rPr>
        <w:t xml:space="preserve"> </w:t>
      </w:r>
      <w:r w:rsidR="0055162E" w:rsidRPr="00111297">
        <w:rPr>
          <w:rFonts w:cstheme="minorHAnsi"/>
          <w:sz w:val="24"/>
          <w:szCs w:val="24"/>
        </w:rPr>
        <w:t xml:space="preserve">atbilstību </w:t>
      </w:r>
      <w:r w:rsidR="00176C32" w:rsidRPr="00111297">
        <w:rPr>
          <w:rFonts w:cstheme="minorHAnsi"/>
          <w:sz w:val="24"/>
          <w:szCs w:val="24"/>
        </w:rPr>
        <w:t>amatam</w:t>
      </w:r>
      <w:r w:rsidR="0055162E" w:rsidRPr="00111297">
        <w:rPr>
          <w:rFonts w:cstheme="minorHAnsi"/>
          <w:sz w:val="24"/>
          <w:szCs w:val="24"/>
        </w:rPr>
        <w:t xml:space="preserve"> un atrast atbilstošāko pretendentu</w:t>
      </w:r>
      <w:r w:rsidR="00C52FB0" w:rsidRPr="00111297">
        <w:rPr>
          <w:rFonts w:cstheme="minorHAnsi"/>
          <w:sz w:val="24"/>
          <w:szCs w:val="24"/>
        </w:rPr>
        <w:t>, novērtējot pretendenta pieredzi</w:t>
      </w:r>
      <w:r w:rsidR="00F83307" w:rsidRPr="00111297">
        <w:rPr>
          <w:rFonts w:cstheme="minorHAnsi"/>
          <w:sz w:val="24"/>
          <w:szCs w:val="24"/>
        </w:rPr>
        <w:t xml:space="preserve"> un zināšanas </w:t>
      </w:r>
      <w:r w:rsidR="00F83307" w:rsidRPr="00111297">
        <w:rPr>
          <w:rFonts w:cstheme="minorHAnsi"/>
          <w:sz w:val="24"/>
          <w:szCs w:val="24"/>
        </w:rPr>
        <w:lastRenderedPageBreak/>
        <w:t>izglītības un vadīšanas jomā</w:t>
      </w:r>
      <w:r w:rsidR="00C52FB0" w:rsidRPr="00111297">
        <w:rPr>
          <w:rFonts w:cstheme="minorHAnsi"/>
          <w:sz w:val="24"/>
          <w:szCs w:val="24"/>
        </w:rPr>
        <w:t>, personisko īpašību atbilstību izglītības iestādes vadītāja kompetencēm</w:t>
      </w:r>
      <w:r w:rsidR="00F83307" w:rsidRPr="00111297">
        <w:rPr>
          <w:rFonts w:cstheme="minorHAnsi"/>
          <w:sz w:val="24"/>
          <w:szCs w:val="24"/>
        </w:rPr>
        <w:t>, motivāciju darbam attiecīgā izglītības iestādē, atsauksmes par pretendenta darba sniegumu</w:t>
      </w:r>
      <w:r w:rsidR="001C3ABF" w:rsidRPr="00111297">
        <w:rPr>
          <w:rFonts w:cstheme="minorHAnsi"/>
          <w:sz w:val="24"/>
          <w:szCs w:val="24"/>
        </w:rPr>
        <w:t>.</w:t>
      </w:r>
    </w:p>
    <w:p w:rsidR="00C52FB0" w:rsidRPr="00111297" w:rsidRDefault="001C3ABF" w:rsidP="000C5CF4">
      <w:pPr>
        <w:pStyle w:val="Sarakstarindkopa"/>
        <w:numPr>
          <w:ilvl w:val="0"/>
          <w:numId w:val="15"/>
        </w:numPr>
        <w:spacing w:after="0"/>
        <w:ind w:left="1134" w:right="-172" w:hanging="426"/>
        <w:jc w:val="both"/>
        <w:rPr>
          <w:rFonts w:cstheme="minorHAnsi"/>
          <w:sz w:val="24"/>
          <w:szCs w:val="24"/>
        </w:rPr>
      </w:pPr>
      <w:r w:rsidRPr="00111297">
        <w:rPr>
          <w:rFonts w:cstheme="minorHAnsi"/>
          <w:sz w:val="24"/>
          <w:szCs w:val="24"/>
        </w:rPr>
        <w:t>K</w:t>
      </w:r>
      <w:r w:rsidR="00176C32" w:rsidRPr="00111297">
        <w:rPr>
          <w:rFonts w:cstheme="minorHAnsi"/>
          <w:sz w:val="24"/>
          <w:szCs w:val="24"/>
        </w:rPr>
        <w:t xml:space="preserve">onkursa norise </w:t>
      </w:r>
      <w:r w:rsidR="005B2EF5" w:rsidRPr="00111297">
        <w:rPr>
          <w:rFonts w:cstheme="minorHAnsi"/>
          <w:sz w:val="24"/>
          <w:szCs w:val="24"/>
        </w:rPr>
        <w:t xml:space="preserve">notiek </w:t>
      </w:r>
      <w:r w:rsidR="003B0AD5" w:rsidRPr="00111297">
        <w:rPr>
          <w:rFonts w:cstheme="minorHAnsi"/>
          <w:sz w:val="24"/>
          <w:szCs w:val="24"/>
        </w:rPr>
        <w:t xml:space="preserve">3 </w:t>
      </w:r>
      <w:r w:rsidR="005B2EF5" w:rsidRPr="00111297">
        <w:rPr>
          <w:rFonts w:cstheme="minorHAnsi"/>
          <w:sz w:val="24"/>
          <w:szCs w:val="24"/>
        </w:rPr>
        <w:t xml:space="preserve">kārtās: </w:t>
      </w:r>
    </w:p>
    <w:p w:rsidR="001C3ABF" w:rsidRPr="00111297" w:rsidRDefault="007D04F1" w:rsidP="003B0AD5">
      <w:pPr>
        <w:pStyle w:val="Sarakstarindkopa"/>
        <w:numPr>
          <w:ilvl w:val="1"/>
          <w:numId w:val="15"/>
        </w:numPr>
        <w:spacing w:after="0"/>
        <w:ind w:left="1418" w:hanging="284"/>
        <w:jc w:val="both"/>
        <w:rPr>
          <w:rFonts w:cstheme="minorHAnsi"/>
          <w:sz w:val="24"/>
          <w:szCs w:val="24"/>
        </w:rPr>
      </w:pPr>
      <w:r w:rsidRPr="00111297">
        <w:rPr>
          <w:rFonts w:cstheme="minorHAnsi"/>
          <w:sz w:val="24"/>
          <w:szCs w:val="24"/>
        </w:rPr>
        <w:t xml:space="preserve">1. kārta: </w:t>
      </w:r>
      <w:r w:rsidR="005B2EF5" w:rsidRPr="00111297">
        <w:rPr>
          <w:rFonts w:cstheme="minorHAnsi"/>
          <w:sz w:val="24"/>
          <w:szCs w:val="24"/>
        </w:rPr>
        <w:t>pretendentu kvalifikācijas atlase</w:t>
      </w:r>
      <w:r w:rsidR="009C6028" w:rsidRPr="00111297">
        <w:rPr>
          <w:rFonts w:cstheme="minorHAnsi"/>
          <w:sz w:val="24"/>
          <w:szCs w:val="24"/>
        </w:rPr>
        <w:t xml:space="preserve">, </w:t>
      </w:r>
      <w:r w:rsidRPr="00111297">
        <w:rPr>
          <w:rFonts w:cstheme="minorHAnsi"/>
          <w:sz w:val="24"/>
          <w:szCs w:val="24"/>
        </w:rPr>
        <w:t xml:space="preserve">pamatojoties uz pretendenta sniegto informāciju, </w:t>
      </w:r>
      <w:r w:rsidR="009C6028" w:rsidRPr="00111297">
        <w:rPr>
          <w:rFonts w:cstheme="minorHAnsi"/>
          <w:sz w:val="24"/>
          <w:szCs w:val="24"/>
        </w:rPr>
        <w:t xml:space="preserve">ko veic </w:t>
      </w:r>
      <w:r w:rsidR="00155635" w:rsidRPr="00111297">
        <w:rPr>
          <w:rFonts w:cstheme="minorHAnsi"/>
          <w:sz w:val="24"/>
          <w:szCs w:val="24"/>
        </w:rPr>
        <w:t>personāla vadītājs</w:t>
      </w:r>
      <w:r w:rsidRPr="00111297">
        <w:rPr>
          <w:rFonts w:cstheme="minorHAnsi"/>
          <w:sz w:val="24"/>
          <w:szCs w:val="24"/>
        </w:rPr>
        <w:t>.</w:t>
      </w:r>
    </w:p>
    <w:p w:rsidR="00AC5D24" w:rsidRDefault="001C3ABF" w:rsidP="000761F9">
      <w:pPr>
        <w:pStyle w:val="Sarakstarindkopa"/>
        <w:numPr>
          <w:ilvl w:val="1"/>
          <w:numId w:val="15"/>
        </w:numPr>
        <w:spacing w:after="0"/>
        <w:ind w:left="1418" w:hanging="284"/>
        <w:jc w:val="both"/>
        <w:rPr>
          <w:rFonts w:cstheme="minorHAnsi"/>
          <w:sz w:val="24"/>
          <w:szCs w:val="24"/>
        </w:rPr>
      </w:pPr>
      <w:r w:rsidRPr="00AC5D24">
        <w:rPr>
          <w:rFonts w:cstheme="minorHAnsi"/>
          <w:sz w:val="24"/>
          <w:szCs w:val="24"/>
        </w:rPr>
        <w:t>2</w:t>
      </w:r>
      <w:r w:rsidR="00EE0230" w:rsidRPr="00AC5D24">
        <w:rPr>
          <w:rFonts w:cstheme="minorHAnsi"/>
          <w:sz w:val="24"/>
          <w:szCs w:val="24"/>
        </w:rPr>
        <w:t>.kārta:</w:t>
      </w:r>
      <w:r w:rsidR="007B6D2C" w:rsidRPr="00AC5D24">
        <w:rPr>
          <w:rFonts w:cstheme="minorHAnsi"/>
          <w:sz w:val="24"/>
          <w:szCs w:val="24"/>
        </w:rPr>
        <w:t xml:space="preserve"> </w:t>
      </w:r>
      <w:r w:rsidR="00832A94" w:rsidRPr="00AC5D24">
        <w:rPr>
          <w:rFonts w:cstheme="minorHAnsi"/>
          <w:sz w:val="24"/>
          <w:szCs w:val="24"/>
        </w:rPr>
        <w:t xml:space="preserve">klātienes </w:t>
      </w:r>
      <w:r w:rsidR="00A63C7C" w:rsidRPr="00AC5D24">
        <w:rPr>
          <w:rFonts w:cstheme="minorHAnsi"/>
          <w:sz w:val="24"/>
          <w:szCs w:val="24"/>
        </w:rPr>
        <w:t xml:space="preserve">intervija </w:t>
      </w:r>
      <w:r w:rsidR="00224E95" w:rsidRPr="00AC5D24">
        <w:rPr>
          <w:rFonts w:cstheme="minorHAnsi"/>
          <w:sz w:val="24"/>
          <w:szCs w:val="24"/>
        </w:rPr>
        <w:t>ar</w:t>
      </w:r>
      <w:r w:rsidR="00C055E6" w:rsidRPr="00AC5D24">
        <w:rPr>
          <w:rFonts w:cstheme="minorHAnsi"/>
          <w:sz w:val="24"/>
          <w:szCs w:val="24"/>
        </w:rPr>
        <w:t xml:space="preserve"> </w:t>
      </w:r>
      <w:r w:rsidR="00224E95" w:rsidRPr="00AC5D24">
        <w:rPr>
          <w:rFonts w:cstheme="minorHAnsi"/>
          <w:sz w:val="24"/>
          <w:szCs w:val="24"/>
        </w:rPr>
        <w:t>pretendent</w:t>
      </w:r>
      <w:r w:rsidR="00C055E6" w:rsidRPr="00AC5D24">
        <w:rPr>
          <w:rFonts w:cstheme="minorHAnsi"/>
          <w:sz w:val="24"/>
          <w:szCs w:val="24"/>
        </w:rPr>
        <w:t>iem, kuri</w:t>
      </w:r>
      <w:r w:rsidR="00FF0C51" w:rsidRPr="00AC5D24">
        <w:rPr>
          <w:rFonts w:cstheme="minorHAnsi"/>
          <w:sz w:val="24"/>
          <w:szCs w:val="24"/>
        </w:rPr>
        <w:t xml:space="preserve"> atbilst </w:t>
      </w:r>
      <w:r w:rsidR="002C79A1" w:rsidRPr="00AC5D24">
        <w:rPr>
          <w:rFonts w:cstheme="minorHAnsi"/>
          <w:sz w:val="24"/>
          <w:szCs w:val="24"/>
        </w:rPr>
        <w:t>kvalifikācijas atlases pamatnosacījumiem</w:t>
      </w:r>
      <w:r w:rsidR="00CD1335" w:rsidRPr="00AC5D24">
        <w:rPr>
          <w:rFonts w:cstheme="minorHAnsi"/>
          <w:sz w:val="24"/>
          <w:szCs w:val="24"/>
        </w:rPr>
        <w:t xml:space="preserve">. Intervijā piedalās </w:t>
      </w:r>
      <w:proofErr w:type="spellStart"/>
      <w:r w:rsidR="004D083D" w:rsidRPr="00AC5D24">
        <w:rPr>
          <w:rFonts w:cstheme="minorHAnsi"/>
          <w:sz w:val="24"/>
          <w:szCs w:val="24"/>
        </w:rPr>
        <w:t>Cēsu</w:t>
      </w:r>
      <w:proofErr w:type="spellEnd"/>
      <w:r w:rsidR="004D083D" w:rsidRPr="00AC5D24">
        <w:rPr>
          <w:rFonts w:cstheme="minorHAnsi"/>
          <w:sz w:val="24"/>
          <w:szCs w:val="24"/>
        </w:rPr>
        <w:t xml:space="preserve"> novada pašvaldības administrācijas vadītāj</w:t>
      </w:r>
      <w:r w:rsidR="002C79A1" w:rsidRPr="00AC5D24">
        <w:rPr>
          <w:rFonts w:cstheme="minorHAnsi"/>
          <w:sz w:val="24"/>
          <w:szCs w:val="24"/>
        </w:rPr>
        <w:t>s</w:t>
      </w:r>
      <w:r w:rsidR="004D083D" w:rsidRPr="00AC5D24">
        <w:rPr>
          <w:rFonts w:cstheme="minorHAnsi"/>
          <w:sz w:val="24"/>
          <w:szCs w:val="24"/>
        </w:rPr>
        <w:t xml:space="preserve">, </w:t>
      </w:r>
      <w:r w:rsidR="002C79A1" w:rsidRPr="00AC5D24">
        <w:rPr>
          <w:rFonts w:cstheme="minorHAnsi"/>
          <w:sz w:val="24"/>
          <w:szCs w:val="24"/>
        </w:rPr>
        <w:t>Izglītības pārvaldes vadītājs</w:t>
      </w:r>
      <w:r w:rsidR="00CD1335" w:rsidRPr="00AC5D24">
        <w:rPr>
          <w:rFonts w:cstheme="minorHAnsi"/>
          <w:sz w:val="24"/>
          <w:szCs w:val="24"/>
        </w:rPr>
        <w:t xml:space="preserve">, </w:t>
      </w:r>
      <w:r w:rsidR="002C79A1" w:rsidRPr="00AC5D24">
        <w:rPr>
          <w:rFonts w:cstheme="minorHAnsi"/>
          <w:sz w:val="24"/>
          <w:szCs w:val="24"/>
        </w:rPr>
        <w:t>Administrācijas biroja personāla vadītājs</w:t>
      </w:r>
      <w:r w:rsidR="00AC5D24" w:rsidRPr="00AC5D24">
        <w:rPr>
          <w:rFonts w:cstheme="minorHAnsi"/>
          <w:sz w:val="24"/>
          <w:szCs w:val="24"/>
        </w:rPr>
        <w:t xml:space="preserve"> (turpmāk - 2.kārtas komisija)</w:t>
      </w:r>
      <w:r w:rsidR="00AE10EE" w:rsidRPr="00AC5D24">
        <w:rPr>
          <w:rFonts w:cstheme="minorHAnsi"/>
          <w:sz w:val="24"/>
          <w:szCs w:val="24"/>
        </w:rPr>
        <w:t>.</w:t>
      </w:r>
      <w:r w:rsidR="00AC5D24" w:rsidRPr="00AC5D24">
        <w:rPr>
          <w:rFonts w:cstheme="minorHAnsi"/>
          <w:sz w:val="24"/>
          <w:szCs w:val="24"/>
        </w:rPr>
        <w:t xml:space="preserve"> Komisijas sastāvam ir tiesības pieaicināt citus </w:t>
      </w:r>
      <w:r w:rsidR="00AC5D24">
        <w:rPr>
          <w:rFonts w:cstheme="minorHAnsi"/>
          <w:sz w:val="24"/>
          <w:szCs w:val="24"/>
        </w:rPr>
        <w:t>Iestādes “</w:t>
      </w:r>
      <w:proofErr w:type="spellStart"/>
      <w:r w:rsidR="00AC5D24">
        <w:rPr>
          <w:rFonts w:cstheme="minorHAnsi"/>
          <w:sz w:val="24"/>
          <w:szCs w:val="24"/>
        </w:rPr>
        <w:t>Cēsu</w:t>
      </w:r>
      <w:proofErr w:type="spellEnd"/>
      <w:r w:rsidR="00AC5D24">
        <w:rPr>
          <w:rFonts w:cstheme="minorHAnsi"/>
          <w:sz w:val="24"/>
          <w:szCs w:val="24"/>
        </w:rPr>
        <w:t xml:space="preserve"> novada pašvaldība” vai </w:t>
      </w:r>
      <w:r w:rsidR="00AC5D24" w:rsidRPr="00AC5D24">
        <w:rPr>
          <w:rFonts w:cstheme="minorHAnsi"/>
          <w:sz w:val="24"/>
          <w:szCs w:val="24"/>
        </w:rPr>
        <w:t xml:space="preserve"> </w:t>
      </w:r>
      <w:proofErr w:type="spellStart"/>
      <w:r w:rsidR="00AC5D24">
        <w:rPr>
          <w:rFonts w:cstheme="minorHAnsi"/>
          <w:sz w:val="24"/>
          <w:szCs w:val="24"/>
        </w:rPr>
        <w:t>Cēsu</w:t>
      </w:r>
      <w:proofErr w:type="spellEnd"/>
      <w:r w:rsidR="00AC5D24">
        <w:rPr>
          <w:rFonts w:cstheme="minorHAnsi"/>
          <w:sz w:val="24"/>
          <w:szCs w:val="24"/>
        </w:rPr>
        <w:t xml:space="preserve"> novada pašvaldības Iestāžu darbiniekus 2. kārtas pretendentu interviju vērtēšanā.</w:t>
      </w:r>
    </w:p>
    <w:p w:rsidR="0091649E" w:rsidRPr="00AC5D24" w:rsidRDefault="0091649E" w:rsidP="000761F9">
      <w:pPr>
        <w:pStyle w:val="Sarakstarindkopa"/>
        <w:numPr>
          <w:ilvl w:val="1"/>
          <w:numId w:val="15"/>
        </w:numPr>
        <w:spacing w:after="0"/>
        <w:ind w:left="1418" w:hanging="284"/>
        <w:jc w:val="both"/>
        <w:rPr>
          <w:rFonts w:cstheme="minorHAnsi"/>
          <w:sz w:val="24"/>
          <w:szCs w:val="24"/>
        </w:rPr>
      </w:pPr>
      <w:r w:rsidRPr="00AC5D24">
        <w:rPr>
          <w:rFonts w:cstheme="minorHAnsi"/>
          <w:sz w:val="24"/>
          <w:szCs w:val="24"/>
        </w:rPr>
        <w:t>3.kārta</w:t>
      </w:r>
      <w:r w:rsidR="00CD1335" w:rsidRPr="00AC5D24">
        <w:rPr>
          <w:rFonts w:cstheme="minorHAnsi"/>
          <w:sz w:val="24"/>
          <w:szCs w:val="24"/>
        </w:rPr>
        <w:t xml:space="preserve">: </w:t>
      </w:r>
      <w:proofErr w:type="spellStart"/>
      <w:r w:rsidR="00FF0C51" w:rsidRPr="00AC5D24">
        <w:rPr>
          <w:rFonts w:cstheme="minorHAnsi"/>
          <w:sz w:val="24"/>
          <w:szCs w:val="24"/>
        </w:rPr>
        <w:t>Cēsu</w:t>
      </w:r>
      <w:proofErr w:type="spellEnd"/>
      <w:r w:rsidR="00FF0C51" w:rsidRPr="00AC5D24">
        <w:rPr>
          <w:rFonts w:cstheme="minorHAnsi"/>
          <w:sz w:val="24"/>
          <w:szCs w:val="24"/>
        </w:rPr>
        <w:t xml:space="preserve"> novada pašvaldības iestāžu vadītāju vai izpilddirektora vērtēšanas komisijas </w:t>
      </w:r>
      <w:r w:rsidR="004D083D" w:rsidRPr="00AC5D24">
        <w:rPr>
          <w:rFonts w:cstheme="minorHAnsi"/>
          <w:sz w:val="24"/>
          <w:szCs w:val="24"/>
        </w:rPr>
        <w:t xml:space="preserve">noslēguma </w:t>
      </w:r>
      <w:r w:rsidRPr="00AC5D24">
        <w:rPr>
          <w:rFonts w:cstheme="minorHAnsi"/>
          <w:sz w:val="24"/>
          <w:szCs w:val="24"/>
        </w:rPr>
        <w:t>intervija ar</w:t>
      </w:r>
      <w:r w:rsidR="00114535" w:rsidRPr="00AC5D24">
        <w:rPr>
          <w:rFonts w:cstheme="minorHAnsi"/>
          <w:sz w:val="24"/>
          <w:szCs w:val="24"/>
        </w:rPr>
        <w:t xml:space="preserve"> </w:t>
      </w:r>
      <w:r w:rsidRPr="00AC5D24">
        <w:rPr>
          <w:rFonts w:cstheme="minorHAnsi"/>
          <w:sz w:val="24"/>
          <w:szCs w:val="24"/>
        </w:rPr>
        <w:t>2</w:t>
      </w:r>
      <w:r w:rsidR="004D083D" w:rsidRPr="00AC5D24">
        <w:rPr>
          <w:rFonts w:cstheme="minorHAnsi"/>
          <w:sz w:val="24"/>
          <w:szCs w:val="24"/>
        </w:rPr>
        <w:t>-</w:t>
      </w:r>
      <w:r w:rsidR="00AE10EE" w:rsidRPr="00AC5D24">
        <w:rPr>
          <w:rFonts w:cstheme="minorHAnsi"/>
          <w:sz w:val="24"/>
          <w:szCs w:val="24"/>
        </w:rPr>
        <w:t>3</w:t>
      </w:r>
      <w:r w:rsidRPr="00AC5D24">
        <w:rPr>
          <w:rFonts w:cstheme="minorHAnsi"/>
          <w:sz w:val="24"/>
          <w:szCs w:val="24"/>
        </w:rPr>
        <w:t xml:space="preserve"> otrajā kārtā izraudzītajiem pretendentiem.</w:t>
      </w:r>
    </w:p>
    <w:p w:rsidR="001C3ABF" w:rsidRDefault="001C3ABF" w:rsidP="000C5CF4">
      <w:pPr>
        <w:pStyle w:val="Sarakstarindkopa"/>
        <w:numPr>
          <w:ilvl w:val="0"/>
          <w:numId w:val="15"/>
        </w:numPr>
        <w:spacing w:after="0"/>
        <w:ind w:left="1134" w:right="-172" w:hanging="426"/>
        <w:jc w:val="both"/>
        <w:rPr>
          <w:rFonts w:cstheme="minorHAnsi"/>
          <w:sz w:val="24"/>
          <w:szCs w:val="24"/>
        </w:rPr>
      </w:pPr>
      <w:r w:rsidRPr="00111297">
        <w:rPr>
          <w:rFonts w:cstheme="minorHAnsi"/>
          <w:sz w:val="24"/>
          <w:szCs w:val="24"/>
        </w:rPr>
        <w:t>Komisija vērtēšanas darbu veic slēgtās sēdēs.</w:t>
      </w:r>
    </w:p>
    <w:p w:rsidR="004F33E9" w:rsidRPr="004F33E9" w:rsidRDefault="004F33E9" w:rsidP="004F33E9">
      <w:pPr>
        <w:pStyle w:val="Sarakstarindkopa"/>
        <w:numPr>
          <w:ilvl w:val="0"/>
          <w:numId w:val="15"/>
        </w:numPr>
        <w:ind w:left="1134" w:hanging="425"/>
        <w:jc w:val="both"/>
        <w:rPr>
          <w:rFonts w:cstheme="minorHAnsi"/>
          <w:sz w:val="24"/>
          <w:szCs w:val="24"/>
        </w:rPr>
      </w:pPr>
      <w:r w:rsidRPr="004F33E9">
        <w:rPr>
          <w:rFonts w:cstheme="minorHAnsi"/>
          <w:sz w:val="24"/>
          <w:szCs w:val="24"/>
        </w:rPr>
        <w:t xml:space="preserve">Darba intervija var norisināties klātienē vai arī tiešsaistes vidē videokonferences veidā, izmantojot MS </w:t>
      </w:r>
      <w:proofErr w:type="spellStart"/>
      <w:r w:rsidRPr="004F33E9">
        <w:rPr>
          <w:rFonts w:cstheme="minorHAnsi"/>
          <w:sz w:val="24"/>
          <w:szCs w:val="24"/>
        </w:rPr>
        <w:t>Teams</w:t>
      </w:r>
      <w:proofErr w:type="spellEnd"/>
      <w:r w:rsidRPr="004F33E9">
        <w:rPr>
          <w:rFonts w:cstheme="minorHAnsi"/>
          <w:sz w:val="24"/>
          <w:szCs w:val="24"/>
        </w:rPr>
        <w:t xml:space="preserve"> risinājumu, iepriekš par to informējot kandidātu.</w:t>
      </w:r>
    </w:p>
    <w:p w:rsidR="001C3ABF" w:rsidRPr="00111297" w:rsidRDefault="001C3ABF" w:rsidP="000C5CF4">
      <w:pPr>
        <w:pStyle w:val="Sarakstarindkopa"/>
        <w:numPr>
          <w:ilvl w:val="0"/>
          <w:numId w:val="15"/>
        </w:numPr>
        <w:spacing w:after="0"/>
        <w:ind w:left="1134" w:right="-172" w:hanging="426"/>
        <w:jc w:val="both"/>
        <w:rPr>
          <w:rFonts w:cstheme="minorHAnsi"/>
          <w:sz w:val="24"/>
          <w:szCs w:val="24"/>
        </w:rPr>
      </w:pPr>
      <w:r w:rsidRPr="00111297">
        <w:rPr>
          <w:rFonts w:cstheme="minorHAnsi"/>
          <w:sz w:val="24"/>
          <w:szCs w:val="24"/>
        </w:rPr>
        <w:t>Komisija ir lemttiesīga, ja sēdē piedalās vismaz puse no komisijas locekļiem.</w:t>
      </w:r>
    </w:p>
    <w:p w:rsidR="001C3ABF" w:rsidRPr="00111297" w:rsidRDefault="001C3ABF" w:rsidP="000C5CF4">
      <w:pPr>
        <w:pStyle w:val="Sarakstarindkopa"/>
        <w:numPr>
          <w:ilvl w:val="0"/>
          <w:numId w:val="15"/>
        </w:numPr>
        <w:spacing w:after="0"/>
        <w:ind w:left="1134" w:right="-172" w:hanging="426"/>
        <w:jc w:val="both"/>
        <w:rPr>
          <w:rFonts w:cstheme="minorHAnsi"/>
          <w:sz w:val="24"/>
          <w:szCs w:val="24"/>
        </w:rPr>
      </w:pPr>
      <w:r w:rsidRPr="00111297">
        <w:rPr>
          <w:rFonts w:cstheme="minorHAnsi"/>
          <w:sz w:val="24"/>
          <w:szCs w:val="24"/>
        </w:rPr>
        <w:t>Komisija lēmumus pieņem ar vienkāršu balsu vairākumu. Gadījumā, ja balsu sadalījums ir vienāds, izšķirošā ir komisijas priekšsēdētāja balss.</w:t>
      </w:r>
    </w:p>
    <w:p w:rsidR="001C3ABF" w:rsidRPr="00111297" w:rsidRDefault="001C3ABF" w:rsidP="000C5CF4">
      <w:pPr>
        <w:pStyle w:val="Sarakstarindkopa"/>
        <w:numPr>
          <w:ilvl w:val="0"/>
          <w:numId w:val="15"/>
        </w:numPr>
        <w:spacing w:after="0"/>
        <w:ind w:left="1134" w:right="-172" w:hanging="426"/>
        <w:jc w:val="both"/>
        <w:rPr>
          <w:rFonts w:cstheme="minorHAnsi"/>
          <w:sz w:val="24"/>
          <w:szCs w:val="24"/>
        </w:rPr>
      </w:pPr>
      <w:r w:rsidRPr="00111297">
        <w:rPr>
          <w:rFonts w:cstheme="minorHAnsi"/>
          <w:sz w:val="24"/>
          <w:szCs w:val="24"/>
        </w:rPr>
        <w:t>P</w:t>
      </w:r>
      <w:r w:rsidR="005B2EF5" w:rsidRPr="00111297">
        <w:rPr>
          <w:rFonts w:cstheme="minorHAnsi"/>
          <w:sz w:val="24"/>
          <w:szCs w:val="24"/>
        </w:rPr>
        <w:t xml:space="preserve">ēc rezultātu apkopošanas </w:t>
      </w:r>
      <w:r w:rsidR="000C5CF4" w:rsidRPr="00111297">
        <w:rPr>
          <w:rFonts w:cstheme="minorHAnsi"/>
          <w:sz w:val="24"/>
          <w:szCs w:val="24"/>
        </w:rPr>
        <w:t>K</w:t>
      </w:r>
      <w:r w:rsidR="005B2EF5" w:rsidRPr="00111297">
        <w:rPr>
          <w:rFonts w:cstheme="minorHAnsi"/>
          <w:sz w:val="24"/>
          <w:szCs w:val="24"/>
        </w:rPr>
        <w:t>omisija izvēlas izvirzītajām prasībām atbilstošā</w:t>
      </w:r>
      <w:r w:rsidR="002C79A1" w:rsidRPr="00111297">
        <w:rPr>
          <w:rFonts w:cstheme="minorHAnsi"/>
          <w:sz w:val="24"/>
          <w:szCs w:val="24"/>
        </w:rPr>
        <w:t>ko</w:t>
      </w:r>
      <w:r w:rsidR="005B2EF5" w:rsidRPr="00111297">
        <w:rPr>
          <w:rFonts w:cstheme="minorHAnsi"/>
          <w:sz w:val="24"/>
          <w:szCs w:val="24"/>
        </w:rPr>
        <w:t xml:space="preserve"> pretendentu un sagatavo pamatotu ierosinājumu </w:t>
      </w:r>
      <w:proofErr w:type="spellStart"/>
      <w:r w:rsidR="005B2EF5" w:rsidRPr="00111297">
        <w:rPr>
          <w:rFonts w:cstheme="minorHAnsi"/>
          <w:sz w:val="24"/>
          <w:szCs w:val="24"/>
        </w:rPr>
        <w:t>Cēsu</w:t>
      </w:r>
      <w:proofErr w:type="spellEnd"/>
      <w:r w:rsidR="005B2EF5" w:rsidRPr="00111297">
        <w:rPr>
          <w:rFonts w:cstheme="minorHAnsi"/>
          <w:sz w:val="24"/>
          <w:szCs w:val="24"/>
        </w:rPr>
        <w:t xml:space="preserve"> novada domei par pretendenta pieņemšanu darbā</w:t>
      </w:r>
      <w:r w:rsidRPr="00111297">
        <w:rPr>
          <w:rFonts w:cstheme="minorHAnsi"/>
          <w:sz w:val="24"/>
          <w:szCs w:val="24"/>
        </w:rPr>
        <w:t>.</w:t>
      </w:r>
    </w:p>
    <w:p w:rsidR="001C3ABF" w:rsidRPr="00111297" w:rsidRDefault="001C3ABF" w:rsidP="000C5CF4">
      <w:pPr>
        <w:pStyle w:val="Sarakstarindkopa"/>
        <w:numPr>
          <w:ilvl w:val="0"/>
          <w:numId w:val="15"/>
        </w:numPr>
        <w:spacing w:after="0"/>
        <w:ind w:left="1134" w:right="-172" w:hanging="426"/>
        <w:jc w:val="both"/>
        <w:rPr>
          <w:rFonts w:cstheme="minorHAnsi"/>
          <w:sz w:val="24"/>
          <w:szCs w:val="24"/>
        </w:rPr>
      </w:pPr>
      <w:r w:rsidRPr="00111297">
        <w:rPr>
          <w:rFonts w:cstheme="minorHAnsi"/>
          <w:sz w:val="24"/>
          <w:szCs w:val="24"/>
        </w:rPr>
        <w:t>G</w:t>
      </w:r>
      <w:r w:rsidR="005B2EF5" w:rsidRPr="00111297">
        <w:rPr>
          <w:rFonts w:cstheme="minorHAnsi"/>
          <w:sz w:val="24"/>
          <w:szCs w:val="24"/>
        </w:rPr>
        <w:t>ala lēmumu</w:t>
      </w:r>
      <w:r w:rsidR="005112FC" w:rsidRPr="00111297">
        <w:rPr>
          <w:rFonts w:cstheme="minorHAnsi"/>
          <w:sz w:val="24"/>
          <w:szCs w:val="24"/>
        </w:rPr>
        <w:t xml:space="preserve">, iepriekš saņemot </w:t>
      </w:r>
      <w:r w:rsidR="00CD1335" w:rsidRPr="00111297">
        <w:rPr>
          <w:rFonts w:cstheme="minorHAnsi"/>
          <w:sz w:val="24"/>
          <w:szCs w:val="24"/>
        </w:rPr>
        <w:t>Kultūras</w:t>
      </w:r>
      <w:r w:rsidR="005112FC" w:rsidRPr="00111297">
        <w:rPr>
          <w:rFonts w:cstheme="minorHAnsi"/>
          <w:sz w:val="24"/>
          <w:szCs w:val="24"/>
        </w:rPr>
        <w:t xml:space="preserve"> ministrijas saskaņojumu</w:t>
      </w:r>
      <w:r w:rsidR="00B734D4" w:rsidRPr="00111297">
        <w:rPr>
          <w:rFonts w:cstheme="minorHAnsi"/>
          <w:sz w:val="24"/>
          <w:szCs w:val="24"/>
        </w:rPr>
        <w:t xml:space="preserve">, pieņem </w:t>
      </w:r>
      <w:proofErr w:type="spellStart"/>
      <w:r w:rsidR="00B734D4" w:rsidRPr="00111297">
        <w:rPr>
          <w:rFonts w:cstheme="minorHAnsi"/>
          <w:sz w:val="24"/>
          <w:szCs w:val="24"/>
        </w:rPr>
        <w:t>Cēsu</w:t>
      </w:r>
      <w:proofErr w:type="spellEnd"/>
      <w:r w:rsidR="00B734D4" w:rsidRPr="00111297">
        <w:rPr>
          <w:rFonts w:cstheme="minorHAnsi"/>
          <w:sz w:val="24"/>
          <w:szCs w:val="24"/>
        </w:rPr>
        <w:t xml:space="preserve"> novada dome</w:t>
      </w:r>
      <w:r w:rsidRPr="00111297">
        <w:rPr>
          <w:rFonts w:cstheme="minorHAnsi"/>
          <w:sz w:val="24"/>
          <w:szCs w:val="24"/>
        </w:rPr>
        <w:t>.</w:t>
      </w:r>
    </w:p>
    <w:p w:rsidR="001C3ABF" w:rsidRPr="00111297" w:rsidRDefault="001C3ABF" w:rsidP="000C5CF4">
      <w:pPr>
        <w:pStyle w:val="Sarakstarindkopa"/>
        <w:numPr>
          <w:ilvl w:val="0"/>
          <w:numId w:val="15"/>
        </w:numPr>
        <w:spacing w:after="0"/>
        <w:ind w:left="1134" w:right="-172" w:hanging="426"/>
        <w:jc w:val="both"/>
        <w:rPr>
          <w:rFonts w:cstheme="minorHAnsi"/>
          <w:sz w:val="24"/>
          <w:szCs w:val="24"/>
        </w:rPr>
      </w:pPr>
      <w:r w:rsidRPr="00111297">
        <w:rPr>
          <w:rFonts w:cstheme="minorHAnsi"/>
          <w:sz w:val="24"/>
          <w:szCs w:val="24"/>
        </w:rPr>
        <w:t>A</w:t>
      </w:r>
      <w:r w:rsidR="005B2EF5" w:rsidRPr="00111297">
        <w:rPr>
          <w:rFonts w:cstheme="minorHAnsi"/>
          <w:sz w:val="24"/>
          <w:szCs w:val="24"/>
        </w:rPr>
        <w:t xml:space="preserve">tbilde par konkursa rezultātiem tiek sniegta visiem pretendentiem, kuri pieteikušies konkursā. Atbildi </w:t>
      </w:r>
      <w:r w:rsidR="00E179CB" w:rsidRPr="00111297">
        <w:rPr>
          <w:rFonts w:cstheme="minorHAnsi"/>
          <w:sz w:val="24"/>
          <w:szCs w:val="24"/>
        </w:rPr>
        <w:t xml:space="preserve">sniedz atbilstoši </w:t>
      </w:r>
      <w:r w:rsidR="005B2EF5" w:rsidRPr="00111297">
        <w:rPr>
          <w:rFonts w:cstheme="minorHAnsi"/>
          <w:sz w:val="24"/>
          <w:szCs w:val="24"/>
        </w:rPr>
        <w:t>pretendenta norādīt</w:t>
      </w:r>
      <w:r w:rsidR="00E179CB" w:rsidRPr="00111297">
        <w:rPr>
          <w:rFonts w:cstheme="minorHAnsi"/>
          <w:sz w:val="24"/>
          <w:szCs w:val="24"/>
        </w:rPr>
        <w:t>ajam</w:t>
      </w:r>
      <w:r w:rsidR="005B2EF5" w:rsidRPr="00111297">
        <w:rPr>
          <w:rFonts w:cstheme="minorHAnsi"/>
          <w:sz w:val="24"/>
          <w:szCs w:val="24"/>
        </w:rPr>
        <w:t xml:space="preserve"> saziņas līdzekli</w:t>
      </w:r>
      <w:r w:rsidR="00E179CB" w:rsidRPr="00111297">
        <w:rPr>
          <w:rFonts w:cstheme="minorHAnsi"/>
          <w:sz w:val="24"/>
          <w:szCs w:val="24"/>
        </w:rPr>
        <w:t>m</w:t>
      </w:r>
      <w:r w:rsidR="00C055E6" w:rsidRPr="00111297">
        <w:rPr>
          <w:rFonts w:cstheme="minorHAnsi"/>
          <w:sz w:val="24"/>
          <w:szCs w:val="24"/>
        </w:rPr>
        <w:t>. Kvalifikācijas prasībām neatbilstošajiem uzreiz</w:t>
      </w:r>
      <w:r w:rsidR="00CF1DA7" w:rsidRPr="00111297">
        <w:rPr>
          <w:rFonts w:cstheme="minorHAnsi"/>
          <w:sz w:val="24"/>
          <w:szCs w:val="24"/>
        </w:rPr>
        <w:t xml:space="preserve"> pēc pieteikumu iesniegšanas termiņa, pieteikuma izvērtēšanas</w:t>
      </w:r>
      <w:r w:rsidR="00C055E6" w:rsidRPr="00111297">
        <w:rPr>
          <w:rFonts w:cstheme="minorHAnsi"/>
          <w:sz w:val="24"/>
          <w:szCs w:val="24"/>
        </w:rPr>
        <w:t xml:space="preserve">, atbilstošajiem </w:t>
      </w:r>
      <w:r w:rsidR="00920057" w:rsidRPr="00111297">
        <w:rPr>
          <w:rFonts w:cstheme="minorHAnsi"/>
          <w:sz w:val="24"/>
          <w:szCs w:val="24"/>
        </w:rPr>
        <w:t xml:space="preserve">– </w:t>
      </w:r>
      <w:r w:rsidR="00B143C9" w:rsidRPr="00111297">
        <w:rPr>
          <w:rFonts w:cstheme="minorHAnsi"/>
          <w:sz w:val="24"/>
          <w:szCs w:val="24"/>
        </w:rPr>
        <w:t xml:space="preserve">pēc </w:t>
      </w:r>
      <w:r w:rsidR="00C055E6" w:rsidRPr="00111297">
        <w:rPr>
          <w:rFonts w:cstheme="minorHAnsi"/>
          <w:sz w:val="24"/>
          <w:szCs w:val="24"/>
        </w:rPr>
        <w:t>intervijas.</w:t>
      </w:r>
    </w:p>
    <w:p w:rsidR="0018706A" w:rsidRPr="00111297" w:rsidRDefault="0018706A" w:rsidP="000C5CF4">
      <w:pPr>
        <w:pStyle w:val="Sarakstarindkopa"/>
        <w:numPr>
          <w:ilvl w:val="0"/>
          <w:numId w:val="15"/>
        </w:numPr>
        <w:spacing w:after="0"/>
        <w:ind w:left="1134" w:right="-172" w:hanging="426"/>
        <w:jc w:val="both"/>
        <w:rPr>
          <w:rFonts w:cstheme="minorHAnsi"/>
          <w:sz w:val="24"/>
          <w:szCs w:val="24"/>
        </w:rPr>
      </w:pPr>
      <w:r w:rsidRPr="00111297">
        <w:rPr>
          <w:rFonts w:cstheme="minorHAnsi"/>
          <w:sz w:val="24"/>
          <w:szCs w:val="24"/>
        </w:rPr>
        <w:t xml:space="preserve">Ja konkursā nav pieteicies neviens pretendents </w:t>
      </w:r>
      <w:r w:rsidR="00792A58" w:rsidRPr="00111297">
        <w:rPr>
          <w:rFonts w:cstheme="minorHAnsi"/>
          <w:sz w:val="24"/>
          <w:szCs w:val="24"/>
        </w:rPr>
        <w:t xml:space="preserve">vai </w:t>
      </w:r>
      <w:r w:rsidRPr="00111297">
        <w:rPr>
          <w:rFonts w:cstheme="minorHAnsi"/>
          <w:sz w:val="24"/>
          <w:szCs w:val="24"/>
        </w:rPr>
        <w:t xml:space="preserve">neviens pretendents neatbilst izvirzītajām prasībām, </w:t>
      </w:r>
      <w:proofErr w:type="spellStart"/>
      <w:r w:rsidRPr="00111297">
        <w:rPr>
          <w:rFonts w:cstheme="minorHAnsi"/>
          <w:sz w:val="24"/>
          <w:szCs w:val="24"/>
        </w:rPr>
        <w:t>Cēsu</w:t>
      </w:r>
      <w:proofErr w:type="spellEnd"/>
      <w:r w:rsidRPr="00111297">
        <w:rPr>
          <w:rFonts w:cstheme="minorHAnsi"/>
          <w:sz w:val="24"/>
          <w:szCs w:val="24"/>
        </w:rPr>
        <w:t xml:space="preserve"> novada dome neatbalsta </w:t>
      </w:r>
      <w:r w:rsidR="000C5CF4" w:rsidRPr="00111297">
        <w:rPr>
          <w:rFonts w:cstheme="minorHAnsi"/>
          <w:sz w:val="24"/>
          <w:szCs w:val="24"/>
        </w:rPr>
        <w:t>K</w:t>
      </w:r>
      <w:r w:rsidRPr="00111297">
        <w:rPr>
          <w:rFonts w:cstheme="minorHAnsi"/>
          <w:sz w:val="24"/>
          <w:szCs w:val="24"/>
        </w:rPr>
        <w:t xml:space="preserve">omisijas konkursā izvēlēto pretendentu vai ministrija nesaskaņo konkursā izvēlēto pretendentu, tiek sludināts atkārtots konkurss. </w:t>
      </w:r>
    </w:p>
    <w:p w:rsidR="005361A7" w:rsidRPr="00111297" w:rsidRDefault="005361A7" w:rsidP="000C5CF4">
      <w:pPr>
        <w:pStyle w:val="Sarakstarindkopa"/>
        <w:spacing w:after="0"/>
        <w:ind w:left="1134" w:right="-172"/>
        <w:jc w:val="both"/>
        <w:rPr>
          <w:rFonts w:cstheme="minorHAnsi"/>
          <w:sz w:val="16"/>
          <w:szCs w:val="16"/>
        </w:rPr>
      </w:pPr>
    </w:p>
    <w:p w:rsidR="00E616CC" w:rsidRPr="00111297" w:rsidRDefault="00BE3D96" w:rsidP="000C5CF4">
      <w:pPr>
        <w:pStyle w:val="Sarakstarindkopa"/>
        <w:numPr>
          <w:ilvl w:val="0"/>
          <w:numId w:val="16"/>
        </w:numPr>
        <w:spacing w:after="0"/>
        <w:ind w:left="1134" w:right="-172"/>
        <w:jc w:val="center"/>
        <w:rPr>
          <w:rFonts w:cstheme="minorHAnsi"/>
          <w:sz w:val="24"/>
          <w:szCs w:val="24"/>
        </w:rPr>
      </w:pPr>
      <w:r w:rsidRPr="00111297">
        <w:rPr>
          <w:rFonts w:cstheme="minorHAnsi"/>
          <w:b/>
          <w:sz w:val="24"/>
          <w:szCs w:val="24"/>
        </w:rPr>
        <w:t>Konkursa izsludināšana un p</w:t>
      </w:r>
      <w:r w:rsidR="005B2EF5" w:rsidRPr="00111297">
        <w:rPr>
          <w:rFonts w:cstheme="minorHAnsi"/>
          <w:b/>
          <w:sz w:val="24"/>
          <w:szCs w:val="24"/>
        </w:rPr>
        <w:t xml:space="preserve">ieteikuma iesniegšana </w:t>
      </w:r>
    </w:p>
    <w:p w:rsidR="00BE3D96" w:rsidRPr="00111297" w:rsidRDefault="00BE3D96" w:rsidP="000C5CF4">
      <w:pPr>
        <w:pStyle w:val="Sarakstarindkopa"/>
        <w:numPr>
          <w:ilvl w:val="0"/>
          <w:numId w:val="15"/>
        </w:numPr>
        <w:spacing w:after="0"/>
        <w:ind w:left="1134" w:right="-172" w:hanging="426"/>
        <w:jc w:val="both"/>
        <w:rPr>
          <w:rFonts w:cstheme="minorHAnsi"/>
          <w:sz w:val="24"/>
          <w:szCs w:val="24"/>
        </w:rPr>
      </w:pPr>
      <w:r w:rsidRPr="00111297">
        <w:rPr>
          <w:rFonts w:cstheme="minorHAnsi"/>
          <w:sz w:val="24"/>
          <w:szCs w:val="24"/>
        </w:rPr>
        <w:t>Informāciju par</w:t>
      </w:r>
      <w:r w:rsidR="009E09F9" w:rsidRPr="00111297">
        <w:rPr>
          <w:rFonts w:cstheme="minorHAnsi"/>
          <w:sz w:val="24"/>
          <w:szCs w:val="24"/>
        </w:rPr>
        <w:t xml:space="preserve"> amata konkursu publicē </w:t>
      </w:r>
      <w:r w:rsidRPr="00111297">
        <w:rPr>
          <w:rFonts w:cstheme="minorHAnsi"/>
          <w:sz w:val="24"/>
          <w:szCs w:val="24"/>
        </w:rPr>
        <w:t>pašvaldības interneta mājas lapā (</w:t>
      </w:r>
      <w:hyperlink r:id="rId8" w:history="1">
        <w:r w:rsidRPr="00111297">
          <w:rPr>
            <w:rStyle w:val="Hipersaite"/>
            <w:rFonts w:cstheme="minorHAnsi"/>
            <w:sz w:val="24"/>
            <w:szCs w:val="24"/>
          </w:rPr>
          <w:t>www.cesis.lv</w:t>
        </w:r>
      </w:hyperlink>
      <w:r w:rsidRPr="00111297">
        <w:rPr>
          <w:rFonts w:cstheme="minorHAnsi"/>
          <w:sz w:val="24"/>
          <w:szCs w:val="24"/>
        </w:rPr>
        <w:t>)</w:t>
      </w:r>
      <w:r w:rsidR="00C63F68" w:rsidRPr="00111297">
        <w:rPr>
          <w:rFonts w:cstheme="minorHAnsi"/>
          <w:sz w:val="24"/>
          <w:szCs w:val="24"/>
        </w:rPr>
        <w:t>, Nodarbinātības valsts aģentūras interneta mājas lapas vakanču portālā (</w:t>
      </w:r>
      <w:hyperlink r:id="rId9" w:history="1">
        <w:r w:rsidR="00C63F68" w:rsidRPr="00111297">
          <w:rPr>
            <w:rStyle w:val="Hipersaite"/>
            <w:rFonts w:cstheme="minorHAnsi"/>
            <w:sz w:val="24"/>
            <w:szCs w:val="24"/>
          </w:rPr>
          <w:t>www.nva.gov.lv</w:t>
        </w:r>
      </w:hyperlink>
      <w:r w:rsidR="00C63F68" w:rsidRPr="00111297">
        <w:rPr>
          <w:rFonts w:cstheme="minorHAnsi"/>
          <w:sz w:val="24"/>
          <w:szCs w:val="24"/>
        </w:rPr>
        <w:t>.)</w:t>
      </w:r>
      <w:r w:rsidR="009E09F9" w:rsidRPr="00111297">
        <w:rPr>
          <w:rFonts w:cstheme="minorHAnsi"/>
          <w:sz w:val="24"/>
          <w:szCs w:val="24"/>
        </w:rPr>
        <w:t xml:space="preserve">, </w:t>
      </w:r>
      <w:r w:rsidR="00933D45" w:rsidRPr="00111297">
        <w:rPr>
          <w:rFonts w:cstheme="minorHAnsi"/>
          <w:sz w:val="24"/>
          <w:szCs w:val="24"/>
        </w:rPr>
        <w:t>vietējā laikrakstā “Druva”</w:t>
      </w:r>
      <w:r w:rsidRPr="00111297">
        <w:rPr>
          <w:rFonts w:cstheme="minorHAnsi"/>
          <w:sz w:val="24"/>
          <w:szCs w:val="24"/>
        </w:rPr>
        <w:t>.</w:t>
      </w:r>
    </w:p>
    <w:p w:rsidR="001C3ABF" w:rsidRPr="00111297" w:rsidRDefault="00E616CC" w:rsidP="000C5CF4">
      <w:pPr>
        <w:pStyle w:val="Sarakstarindkopa"/>
        <w:numPr>
          <w:ilvl w:val="0"/>
          <w:numId w:val="15"/>
        </w:numPr>
        <w:spacing w:after="0"/>
        <w:ind w:left="1134" w:right="-172" w:hanging="426"/>
        <w:jc w:val="both"/>
        <w:rPr>
          <w:rFonts w:cstheme="minorHAnsi"/>
          <w:sz w:val="24"/>
          <w:szCs w:val="24"/>
        </w:rPr>
      </w:pPr>
      <w:r w:rsidRPr="00111297">
        <w:rPr>
          <w:rFonts w:cstheme="minorHAnsi"/>
          <w:sz w:val="24"/>
          <w:szCs w:val="24"/>
        </w:rPr>
        <w:t xml:space="preserve">Pretendents </w:t>
      </w:r>
      <w:r w:rsidRPr="00111297">
        <w:rPr>
          <w:rFonts w:cstheme="minorHAnsi"/>
          <w:b/>
          <w:sz w:val="24"/>
          <w:szCs w:val="24"/>
        </w:rPr>
        <w:t>līdz 20</w:t>
      </w:r>
      <w:r w:rsidR="00933D45" w:rsidRPr="00111297">
        <w:rPr>
          <w:rFonts w:cstheme="minorHAnsi"/>
          <w:b/>
          <w:sz w:val="24"/>
          <w:szCs w:val="24"/>
        </w:rPr>
        <w:t>20</w:t>
      </w:r>
      <w:r w:rsidRPr="00111297">
        <w:rPr>
          <w:rFonts w:cstheme="minorHAnsi"/>
          <w:b/>
          <w:sz w:val="24"/>
          <w:szCs w:val="24"/>
        </w:rPr>
        <w:t>.</w:t>
      </w:r>
      <w:r w:rsidR="00FF0C51" w:rsidRPr="00111297">
        <w:rPr>
          <w:rFonts w:cstheme="minorHAnsi"/>
          <w:b/>
          <w:sz w:val="24"/>
          <w:szCs w:val="24"/>
        </w:rPr>
        <w:t xml:space="preserve"> </w:t>
      </w:r>
      <w:r w:rsidRPr="00111297">
        <w:rPr>
          <w:rFonts w:cstheme="minorHAnsi"/>
          <w:b/>
          <w:sz w:val="24"/>
          <w:szCs w:val="24"/>
        </w:rPr>
        <w:t xml:space="preserve">gada </w:t>
      </w:r>
      <w:r w:rsidR="00933D45" w:rsidRPr="00111297">
        <w:rPr>
          <w:rFonts w:cstheme="minorHAnsi"/>
          <w:b/>
          <w:sz w:val="24"/>
          <w:szCs w:val="24"/>
        </w:rPr>
        <w:t>21.jūlijam</w:t>
      </w:r>
      <w:r w:rsidR="00FF0C51" w:rsidRPr="00111297">
        <w:rPr>
          <w:rFonts w:cstheme="minorHAnsi"/>
          <w:b/>
          <w:sz w:val="24"/>
          <w:szCs w:val="24"/>
        </w:rPr>
        <w:t xml:space="preserve"> iesniedz</w:t>
      </w:r>
      <w:r w:rsidR="00176C32" w:rsidRPr="00111297">
        <w:rPr>
          <w:rFonts w:cstheme="minorHAnsi"/>
          <w:b/>
          <w:sz w:val="24"/>
          <w:szCs w:val="24"/>
        </w:rPr>
        <w:t xml:space="preserve"> </w:t>
      </w:r>
      <w:r w:rsidR="00035C08" w:rsidRPr="00111297">
        <w:rPr>
          <w:rFonts w:cstheme="minorHAnsi"/>
          <w:sz w:val="24"/>
          <w:szCs w:val="24"/>
        </w:rPr>
        <w:t xml:space="preserve">(elektroniski) </w:t>
      </w:r>
      <w:r w:rsidR="00176C32" w:rsidRPr="00111297">
        <w:rPr>
          <w:rFonts w:cstheme="minorHAnsi"/>
          <w:b/>
          <w:sz w:val="24"/>
          <w:szCs w:val="24"/>
        </w:rPr>
        <w:t>pieteikum</w:t>
      </w:r>
      <w:r w:rsidR="00FF0C51" w:rsidRPr="00111297">
        <w:rPr>
          <w:rFonts w:cstheme="minorHAnsi"/>
          <w:b/>
          <w:sz w:val="24"/>
          <w:szCs w:val="24"/>
        </w:rPr>
        <w:t>u</w:t>
      </w:r>
      <w:r w:rsidR="00176C32" w:rsidRPr="00111297">
        <w:rPr>
          <w:rFonts w:cstheme="minorHAnsi"/>
          <w:b/>
          <w:sz w:val="24"/>
          <w:szCs w:val="24"/>
        </w:rPr>
        <w:t xml:space="preserve"> uz amatu</w:t>
      </w:r>
      <w:r w:rsidR="00176C32" w:rsidRPr="00111297">
        <w:rPr>
          <w:rFonts w:cstheme="minorHAnsi"/>
          <w:sz w:val="24"/>
          <w:szCs w:val="24"/>
        </w:rPr>
        <w:t>, kas sastāv no</w:t>
      </w:r>
      <w:r w:rsidRPr="00111297">
        <w:rPr>
          <w:rFonts w:cstheme="minorHAnsi"/>
          <w:sz w:val="24"/>
          <w:szCs w:val="24"/>
        </w:rPr>
        <w:t>:</w:t>
      </w:r>
    </w:p>
    <w:p w:rsidR="001C3ABF" w:rsidRPr="00111297" w:rsidRDefault="00A0358A" w:rsidP="003B0AD5">
      <w:pPr>
        <w:pStyle w:val="Sarakstarindkopa"/>
        <w:numPr>
          <w:ilvl w:val="1"/>
          <w:numId w:val="15"/>
        </w:numPr>
        <w:spacing w:after="0"/>
        <w:ind w:left="1429" w:hanging="295"/>
        <w:jc w:val="both"/>
        <w:rPr>
          <w:rFonts w:cstheme="minorHAnsi"/>
          <w:sz w:val="24"/>
          <w:szCs w:val="24"/>
        </w:rPr>
      </w:pPr>
      <w:r w:rsidRPr="00111297">
        <w:rPr>
          <w:rFonts w:cstheme="minorHAnsi"/>
          <w:sz w:val="24"/>
          <w:szCs w:val="24"/>
        </w:rPr>
        <w:t>P</w:t>
      </w:r>
      <w:r w:rsidR="003559D3" w:rsidRPr="00111297">
        <w:rPr>
          <w:rFonts w:cstheme="minorHAnsi"/>
          <w:sz w:val="24"/>
          <w:szCs w:val="24"/>
        </w:rPr>
        <w:t>ieteikum</w:t>
      </w:r>
      <w:r w:rsidR="00035C08" w:rsidRPr="00111297">
        <w:rPr>
          <w:rFonts w:cstheme="minorHAnsi"/>
          <w:sz w:val="24"/>
          <w:szCs w:val="24"/>
        </w:rPr>
        <w:t>a</w:t>
      </w:r>
      <w:r w:rsidRPr="00111297">
        <w:rPr>
          <w:rFonts w:cstheme="minorHAnsi"/>
          <w:sz w:val="24"/>
          <w:szCs w:val="24"/>
        </w:rPr>
        <w:t xml:space="preserve"> anketas</w:t>
      </w:r>
      <w:r w:rsidR="00456414" w:rsidRPr="00111297">
        <w:rPr>
          <w:rFonts w:cstheme="minorHAnsi"/>
          <w:sz w:val="24"/>
          <w:szCs w:val="24"/>
        </w:rPr>
        <w:t xml:space="preserve"> </w:t>
      </w:r>
      <w:r w:rsidR="00933D45" w:rsidRPr="00111297">
        <w:rPr>
          <w:rFonts w:cstheme="minorHAnsi"/>
          <w:sz w:val="24"/>
          <w:szCs w:val="24"/>
        </w:rPr>
        <w:t xml:space="preserve">(elektroniskā formā pieejama </w:t>
      </w:r>
      <w:hyperlink r:id="rId10" w:history="1">
        <w:r w:rsidR="00933D45" w:rsidRPr="00111297">
          <w:rPr>
            <w:rStyle w:val="Hipersaite"/>
            <w:rFonts w:cstheme="minorHAnsi"/>
            <w:sz w:val="24"/>
            <w:szCs w:val="24"/>
          </w:rPr>
          <w:t>www.cesis.lv</w:t>
        </w:r>
      </w:hyperlink>
      <w:r w:rsidR="00933D45" w:rsidRPr="00111297">
        <w:rPr>
          <w:rFonts w:cstheme="minorHAnsi"/>
          <w:sz w:val="24"/>
          <w:szCs w:val="24"/>
        </w:rPr>
        <w:t xml:space="preserve">, sadaļa Pašvaldība – Vakances – </w:t>
      </w:r>
      <w:proofErr w:type="spellStart"/>
      <w:r w:rsidR="00933D45" w:rsidRPr="00111297">
        <w:rPr>
          <w:rFonts w:cstheme="minorHAnsi"/>
          <w:sz w:val="24"/>
          <w:szCs w:val="24"/>
        </w:rPr>
        <w:t>Cēsu</w:t>
      </w:r>
      <w:proofErr w:type="spellEnd"/>
      <w:r w:rsidR="00933D45" w:rsidRPr="00111297">
        <w:rPr>
          <w:rFonts w:cstheme="minorHAnsi"/>
          <w:sz w:val="24"/>
          <w:szCs w:val="24"/>
        </w:rPr>
        <w:t xml:space="preserve"> novada pašvaldības vakances - </w:t>
      </w:r>
      <w:proofErr w:type="spellStart"/>
      <w:r w:rsidR="00111297" w:rsidRPr="00111297">
        <w:rPr>
          <w:rFonts w:cstheme="minorHAnsi"/>
          <w:bCs/>
          <w:sz w:val="24"/>
          <w:szCs w:val="24"/>
        </w:rPr>
        <w:t>Cēsu</w:t>
      </w:r>
      <w:proofErr w:type="spellEnd"/>
      <w:r w:rsidR="00111297" w:rsidRPr="00111297">
        <w:rPr>
          <w:rFonts w:cstheme="minorHAnsi"/>
          <w:bCs/>
          <w:sz w:val="24"/>
          <w:szCs w:val="24"/>
        </w:rPr>
        <w:t xml:space="preserve"> pilsētas Mākslas skolas direktora</w:t>
      </w:r>
      <w:r w:rsidR="00111297" w:rsidRPr="00111297">
        <w:rPr>
          <w:rFonts w:cstheme="minorHAnsi"/>
          <w:b/>
          <w:sz w:val="24"/>
          <w:szCs w:val="24"/>
        </w:rPr>
        <w:t xml:space="preserve"> </w:t>
      </w:r>
      <w:r w:rsidR="00933D45" w:rsidRPr="00111297">
        <w:rPr>
          <w:rFonts w:cstheme="minorHAnsi"/>
          <w:sz w:val="24"/>
          <w:szCs w:val="24"/>
        </w:rPr>
        <w:t>vakances pielikums)</w:t>
      </w:r>
      <w:r w:rsidR="00456414" w:rsidRPr="00111297">
        <w:rPr>
          <w:rFonts w:cstheme="minorHAnsi"/>
          <w:sz w:val="24"/>
          <w:szCs w:val="24"/>
        </w:rPr>
        <w:t>;</w:t>
      </w:r>
    </w:p>
    <w:p w:rsidR="005361A7" w:rsidRDefault="00176C32" w:rsidP="003B0AD5">
      <w:pPr>
        <w:pStyle w:val="Sarakstarindkopa"/>
        <w:numPr>
          <w:ilvl w:val="1"/>
          <w:numId w:val="15"/>
        </w:numPr>
        <w:spacing w:after="0"/>
        <w:ind w:left="1429" w:hanging="295"/>
        <w:jc w:val="both"/>
        <w:rPr>
          <w:rFonts w:cstheme="minorHAnsi"/>
          <w:sz w:val="24"/>
          <w:szCs w:val="24"/>
        </w:rPr>
      </w:pPr>
      <w:r w:rsidRPr="00111297">
        <w:rPr>
          <w:rFonts w:cstheme="minorHAnsi"/>
          <w:sz w:val="24"/>
          <w:szCs w:val="24"/>
        </w:rPr>
        <w:t>pretendenta kvalifikāciju apliecinoš</w:t>
      </w:r>
      <w:r w:rsidR="00FF0C51" w:rsidRPr="00111297">
        <w:rPr>
          <w:rFonts w:cstheme="minorHAnsi"/>
          <w:sz w:val="24"/>
          <w:szCs w:val="24"/>
        </w:rPr>
        <w:t>u</w:t>
      </w:r>
      <w:r w:rsidRPr="00111297">
        <w:rPr>
          <w:rFonts w:cstheme="minorHAnsi"/>
          <w:sz w:val="24"/>
          <w:szCs w:val="24"/>
        </w:rPr>
        <w:t xml:space="preserve"> izglītības dokument</w:t>
      </w:r>
      <w:r w:rsidR="00A63C7C" w:rsidRPr="00111297">
        <w:rPr>
          <w:rFonts w:cstheme="minorHAnsi"/>
          <w:sz w:val="24"/>
          <w:szCs w:val="24"/>
        </w:rPr>
        <w:t>u</w:t>
      </w:r>
      <w:r w:rsidRPr="00111297">
        <w:rPr>
          <w:rFonts w:cstheme="minorHAnsi"/>
          <w:sz w:val="24"/>
          <w:szCs w:val="24"/>
        </w:rPr>
        <w:t xml:space="preserve"> kopij</w:t>
      </w:r>
      <w:r w:rsidR="00FF0C51" w:rsidRPr="00111297">
        <w:rPr>
          <w:rFonts w:cstheme="minorHAnsi"/>
          <w:sz w:val="24"/>
          <w:szCs w:val="24"/>
        </w:rPr>
        <w:t>ām</w:t>
      </w:r>
      <w:r w:rsidR="00F62DE7">
        <w:rPr>
          <w:rFonts w:cstheme="minorHAnsi"/>
          <w:sz w:val="24"/>
          <w:szCs w:val="24"/>
        </w:rPr>
        <w:t>;</w:t>
      </w:r>
    </w:p>
    <w:p w:rsidR="00F62DE7" w:rsidRPr="00111297" w:rsidRDefault="00F62DE7" w:rsidP="003B0AD5">
      <w:pPr>
        <w:pStyle w:val="Sarakstarindkopa"/>
        <w:numPr>
          <w:ilvl w:val="1"/>
          <w:numId w:val="15"/>
        </w:numPr>
        <w:spacing w:after="0"/>
        <w:ind w:left="1429" w:hanging="295"/>
        <w:jc w:val="both"/>
        <w:rPr>
          <w:rFonts w:cstheme="minorHAnsi"/>
          <w:sz w:val="24"/>
          <w:szCs w:val="24"/>
        </w:rPr>
      </w:pPr>
      <w:r w:rsidRPr="00F62DE7">
        <w:rPr>
          <w:rFonts w:cstheme="minorHAnsi"/>
          <w:sz w:val="24"/>
          <w:szCs w:val="24"/>
        </w:rPr>
        <w:t>skolas attīstības vīziju uz 1 A4 lpp</w:t>
      </w:r>
      <w:r>
        <w:rPr>
          <w:rFonts w:cstheme="minorHAnsi"/>
          <w:sz w:val="24"/>
          <w:szCs w:val="24"/>
        </w:rPr>
        <w:t>.</w:t>
      </w:r>
    </w:p>
    <w:p w:rsidR="001C3ABF" w:rsidRPr="00111297" w:rsidRDefault="00114EB1" w:rsidP="000C5CF4">
      <w:pPr>
        <w:pStyle w:val="Sarakstarindkopa"/>
        <w:numPr>
          <w:ilvl w:val="0"/>
          <w:numId w:val="15"/>
        </w:numPr>
        <w:spacing w:after="0"/>
        <w:ind w:left="1134" w:right="-172" w:hanging="426"/>
        <w:jc w:val="both"/>
        <w:rPr>
          <w:rFonts w:cstheme="minorHAnsi"/>
          <w:sz w:val="24"/>
          <w:szCs w:val="24"/>
        </w:rPr>
      </w:pPr>
      <w:r w:rsidRPr="00111297">
        <w:rPr>
          <w:rFonts w:cstheme="minorHAnsi"/>
          <w:sz w:val="24"/>
          <w:szCs w:val="24"/>
        </w:rPr>
        <w:t>Iesniedzot pieteikumu un tam pievienotos dokumentus, pretendents apliecina, ka piekritis konkursa noteikumiem.</w:t>
      </w:r>
    </w:p>
    <w:p w:rsidR="001C3ABF" w:rsidRPr="00F62DE7" w:rsidRDefault="00E616CC" w:rsidP="00F62DE7">
      <w:pPr>
        <w:pStyle w:val="Sarakstarindkopa"/>
        <w:numPr>
          <w:ilvl w:val="0"/>
          <w:numId w:val="15"/>
        </w:numPr>
        <w:spacing w:after="0"/>
        <w:ind w:left="1134" w:right="-172" w:hanging="426"/>
        <w:jc w:val="both"/>
        <w:rPr>
          <w:rFonts w:cstheme="minorHAnsi"/>
          <w:sz w:val="24"/>
          <w:szCs w:val="24"/>
        </w:rPr>
      </w:pPr>
      <w:r w:rsidRPr="00111297">
        <w:rPr>
          <w:rFonts w:cstheme="minorHAnsi"/>
          <w:sz w:val="24"/>
          <w:szCs w:val="24"/>
        </w:rPr>
        <w:lastRenderedPageBreak/>
        <w:t>Dokumentu oriģinālus, kas apliecina pretendenta pieteikumā norādītās informācijas patiesumu un atbilstību, pretendentam jāuzrāda intervijas</w:t>
      </w:r>
      <w:r w:rsidR="00654973" w:rsidRPr="00111297">
        <w:rPr>
          <w:rFonts w:cstheme="minorHAnsi"/>
          <w:sz w:val="24"/>
          <w:szCs w:val="24"/>
        </w:rPr>
        <w:t xml:space="preserve"> dienā</w:t>
      </w:r>
      <w:r w:rsidRPr="00111297">
        <w:rPr>
          <w:rFonts w:cstheme="minorHAnsi"/>
          <w:sz w:val="24"/>
          <w:szCs w:val="24"/>
        </w:rPr>
        <w:t>, ja pretendents būs izturējis kvalifikācijas pārbaudi un</w:t>
      </w:r>
      <w:r w:rsidR="00167955" w:rsidRPr="00111297">
        <w:rPr>
          <w:rFonts w:cstheme="minorHAnsi"/>
          <w:sz w:val="24"/>
          <w:szCs w:val="24"/>
        </w:rPr>
        <w:t xml:space="preserve"> tiks uzaicināts</w:t>
      </w:r>
      <w:r w:rsidRPr="00111297">
        <w:rPr>
          <w:rFonts w:cstheme="minorHAnsi"/>
          <w:sz w:val="24"/>
          <w:szCs w:val="24"/>
        </w:rPr>
        <w:t xml:space="preserve"> uz </w:t>
      </w:r>
      <w:r w:rsidR="00654973" w:rsidRPr="00111297">
        <w:rPr>
          <w:rFonts w:cstheme="minorHAnsi"/>
          <w:sz w:val="24"/>
          <w:szCs w:val="24"/>
        </w:rPr>
        <w:t>interviju</w:t>
      </w:r>
      <w:r w:rsidR="004F33E9">
        <w:rPr>
          <w:rFonts w:cstheme="minorHAnsi"/>
          <w:sz w:val="24"/>
          <w:szCs w:val="24"/>
        </w:rPr>
        <w:t xml:space="preserve">, </w:t>
      </w:r>
      <w:r w:rsidR="004F33E9" w:rsidRPr="004F33E9">
        <w:rPr>
          <w:rFonts w:cstheme="minorHAnsi"/>
          <w:sz w:val="24"/>
          <w:szCs w:val="24"/>
        </w:rPr>
        <w:t xml:space="preserve">arī, ja intervija noris tiešsaistē ar video rīka palīdzību. </w:t>
      </w:r>
    </w:p>
    <w:p w:rsidR="001C3ABF" w:rsidRPr="00111297" w:rsidRDefault="00A0358A" w:rsidP="000C5CF4">
      <w:pPr>
        <w:pStyle w:val="Sarakstarindkopa"/>
        <w:numPr>
          <w:ilvl w:val="0"/>
          <w:numId w:val="15"/>
        </w:numPr>
        <w:spacing w:after="0"/>
        <w:ind w:left="1134" w:right="-172" w:hanging="426"/>
        <w:jc w:val="both"/>
        <w:rPr>
          <w:rFonts w:cstheme="minorHAnsi"/>
          <w:sz w:val="24"/>
          <w:szCs w:val="24"/>
        </w:rPr>
      </w:pPr>
      <w:r w:rsidRPr="00111297">
        <w:rPr>
          <w:rFonts w:cstheme="minorHAnsi"/>
          <w:sz w:val="24"/>
          <w:szCs w:val="24"/>
        </w:rPr>
        <w:t>Pretendenta</w:t>
      </w:r>
      <w:r w:rsidR="00186D2F" w:rsidRPr="00111297">
        <w:rPr>
          <w:rFonts w:cstheme="minorHAnsi"/>
          <w:sz w:val="24"/>
          <w:szCs w:val="24"/>
        </w:rPr>
        <w:t xml:space="preserve"> </w:t>
      </w:r>
      <w:r w:rsidR="00CC7D79" w:rsidRPr="00111297">
        <w:rPr>
          <w:rFonts w:cstheme="minorHAnsi"/>
          <w:sz w:val="24"/>
          <w:szCs w:val="24"/>
        </w:rPr>
        <w:t xml:space="preserve">pieteikums </w:t>
      </w:r>
      <w:r w:rsidR="00186D2F" w:rsidRPr="00111297">
        <w:rPr>
          <w:rFonts w:cstheme="minorHAnsi"/>
          <w:sz w:val="24"/>
          <w:szCs w:val="24"/>
        </w:rPr>
        <w:t xml:space="preserve">tiek iesniegts </w:t>
      </w:r>
      <w:r w:rsidRPr="00111297">
        <w:rPr>
          <w:rFonts w:cstheme="minorHAnsi"/>
          <w:sz w:val="24"/>
          <w:szCs w:val="24"/>
        </w:rPr>
        <w:t>elektroniski</w:t>
      </w:r>
      <w:r w:rsidR="000C5CF4" w:rsidRPr="00111297">
        <w:rPr>
          <w:rFonts w:cstheme="minorHAnsi"/>
          <w:sz w:val="24"/>
          <w:szCs w:val="24"/>
        </w:rPr>
        <w:t>, nosūtot uz e-pasta adresi</w:t>
      </w:r>
      <w:r w:rsidRPr="00111297">
        <w:rPr>
          <w:rFonts w:cstheme="minorHAnsi"/>
          <w:sz w:val="24"/>
          <w:szCs w:val="24"/>
        </w:rPr>
        <w:t xml:space="preserve"> </w:t>
      </w:r>
      <w:hyperlink r:id="rId11" w:history="1">
        <w:r w:rsidR="00735F9C" w:rsidRPr="00111297">
          <w:rPr>
            <w:rStyle w:val="Hipersaite"/>
            <w:rFonts w:cstheme="minorHAnsi"/>
            <w:sz w:val="24"/>
            <w:szCs w:val="24"/>
          </w:rPr>
          <w:t>vakances@cesis.lv</w:t>
        </w:r>
      </w:hyperlink>
      <w:r w:rsidR="00735F9C" w:rsidRPr="00111297">
        <w:rPr>
          <w:rFonts w:cstheme="minorHAnsi"/>
          <w:sz w:val="24"/>
          <w:szCs w:val="24"/>
        </w:rPr>
        <w:t xml:space="preserve">. </w:t>
      </w:r>
    </w:p>
    <w:p w:rsidR="00F83307" w:rsidRPr="00111297" w:rsidRDefault="00CC7D79" w:rsidP="001C5F01">
      <w:pPr>
        <w:pStyle w:val="Sarakstarindkopa"/>
        <w:numPr>
          <w:ilvl w:val="0"/>
          <w:numId w:val="15"/>
        </w:numPr>
        <w:spacing w:after="0"/>
        <w:ind w:left="1134" w:right="-172" w:hanging="426"/>
        <w:jc w:val="both"/>
        <w:rPr>
          <w:rFonts w:cstheme="minorHAnsi"/>
          <w:sz w:val="24"/>
          <w:szCs w:val="24"/>
        </w:rPr>
      </w:pPr>
      <w:r w:rsidRPr="00111297">
        <w:rPr>
          <w:rFonts w:cstheme="minorHAnsi"/>
          <w:sz w:val="24"/>
          <w:szCs w:val="24"/>
        </w:rPr>
        <w:t>Pretendenta pieteikums ir spēkā 2 mēnešus no konkursa izsludināšanas dienas (derīguma termiņš). Šajā laikā Komisija nodrošina pretendenta pieteikuma glabāšanu.</w:t>
      </w:r>
      <w:r w:rsidR="001C3ABF" w:rsidRPr="00111297">
        <w:rPr>
          <w:rFonts w:cstheme="minorHAnsi"/>
          <w:sz w:val="24"/>
          <w:szCs w:val="24"/>
        </w:rPr>
        <w:t xml:space="preserve"> </w:t>
      </w:r>
    </w:p>
    <w:p w:rsidR="00920057" w:rsidRPr="00111297" w:rsidRDefault="00920057" w:rsidP="00735F9C">
      <w:pPr>
        <w:spacing w:after="0"/>
        <w:ind w:right="-172"/>
        <w:jc w:val="both"/>
        <w:rPr>
          <w:rFonts w:cstheme="minorHAnsi"/>
          <w:sz w:val="16"/>
          <w:szCs w:val="16"/>
        </w:rPr>
      </w:pPr>
    </w:p>
    <w:p w:rsidR="00B83A22" w:rsidRPr="00111297" w:rsidRDefault="00B83A22" w:rsidP="000C5CF4">
      <w:pPr>
        <w:pStyle w:val="Sarakstarindkopa"/>
        <w:numPr>
          <w:ilvl w:val="0"/>
          <w:numId w:val="16"/>
        </w:numPr>
        <w:spacing w:after="0"/>
        <w:ind w:left="1134" w:right="-172"/>
        <w:jc w:val="center"/>
        <w:rPr>
          <w:rFonts w:cstheme="minorHAnsi"/>
          <w:sz w:val="24"/>
          <w:szCs w:val="24"/>
        </w:rPr>
      </w:pPr>
      <w:r w:rsidRPr="00111297">
        <w:rPr>
          <w:rFonts w:cstheme="minorHAnsi"/>
          <w:b/>
          <w:sz w:val="24"/>
          <w:szCs w:val="24"/>
        </w:rPr>
        <w:t>Kvalifikācijas prasības pretendentam</w:t>
      </w:r>
    </w:p>
    <w:p w:rsidR="001C3ABF" w:rsidRPr="00111297" w:rsidRDefault="001C3ABF" w:rsidP="000C5CF4">
      <w:pPr>
        <w:pStyle w:val="Sarakstarindkopa"/>
        <w:numPr>
          <w:ilvl w:val="0"/>
          <w:numId w:val="15"/>
        </w:numPr>
        <w:spacing w:before="40" w:after="0"/>
        <w:ind w:left="1134" w:hanging="426"/>
        <w:jc w:val="both"/>
        <w:rPr>
          <w:rFonts w:cstheme="minorHAnsi"/>
          <w:sz w:val="24"/>
          <w:szCs w:val="24"/>
        </w:rPr>
      </w:pPr>
      <w:r w:rsidRPr="00111297">
        <w:rPr>
          <w:rFonts w:cstheme="minorHAnsi"/>
          <w:sz w:val="24"/>
          <w:szCs w:val="24"/>
        </w:rPr>
        <w:t>Pretendents atbilst šādām prasībām:</w:t>
      </w:r>
    </w:p>
    <w:p w:rsidR="000C5CF4" w:rsidRPr="00111297" w:rsidRDefault="000C5CF4" w:rsidP="003B0AD5">
      <w:pPr>
        <w:pStyle w:val="Sarakstarindkopa"/>
        <w:numPr>
          <w:ilvl w:val="1"/>
          <w:numId w:val="15"/>
        </w:numPr>
        <w:spacing w:before="40" w:after="0"/>
        <w:ind w:left="1418" w:hanging="284"/>
        <w:jc w:val="both"/>
        <w:rPr>
          <w:rFonts w:cstheme="minorHAnsi"/>
          <w:sz w:val="24"/>
          <w:szCs w:val="24"/>
        </w:rPr>
      </w:pPr>
      <w:r w:rsidRPr="00111297">
        <w:rPr>
          <w:rFonts w:cstheme="minorHAnsi"/>
          <w:sz w:val="24"/>
          <w:szCs w:val="24"/>
          <w:shd w:val="clear" w:color="auto" w:fill="F1F1F1"/>
        </w:rPr>
        <w:t>i</w:t>
      </w:r>
      <w:r w:rsidRPr="00111297">
        <w:rPr>
          <w:rFonts w:cstheme="minorHAnsi"/>
          <w:sz w:val="24"/>
          <w:szCs w:val="24"/>
        </w:rPr>
        <w:t>r Izglītības likumā un Ministru kabineta noteikumos par pedagogiem noteiktā izglītība, profesionālā kvalifikācija un profesionālā pilnveide</w:t>
      </w:r>
      <w:r w:rsidR="00735F9C" w:rsidRPr="00111297">
        <w:rPr>
          <w:rFonts w:cstheme="minorHAnsi"/>
          <w:sz w:val="24"/>
          <w:szCs w:val="24"/>
        </w:rPr>
        <w:t xml:space="preserve"> (augstākā izglītība mākslas nozarē tiks uzskatīta par priekšrocību)</w:t>
      </w:r>
      <w:r w:rsidRPr="00111297">
        <w:rPr>
          <w:rFonts w:cstheme="minorHAnsi"/>
          <w:sz w:val="24"/>
          <w:szCs w:val="24"/>
        </w:rPr>
        <w:t>;</w:t>
      </w:r>
    </w:p>
    <w:p w:rsidR="001C3ABF" w:rsidRPr="00111297" w:rsidRDefault="001C3ABF" w:rsidP="003B0AD5">
      <w:pPr>
        <w:pStyle w:val="Sarakstarindkopa"/>
        <w:numPr>
          <w:ilvl w:val="1"/>
          <w:numId w:val="15"/>
        </w:numPr>
        <w:spacing w:before="40" w:after="0"/>
        <w:ind w:left="1418" w:hanging="284"/>
        <w:jc w:val="both"/>
        <w:rPr>
          <w:rFonts w:cstheme="minorHAnsi"/>
          <w:sz w:val="24"/>
          <w:szCs w:val="24"/>
        </w:rPr>
      </w:pPr>
      <w:r w:rsidRPr="00111297">
        <w:rPr>
          <w:rFonts w:cstheme="minorHAnsi"/>
          <w:sz w:val="24"/>
          <w:szCs w:val="24"/>
        </w:rPr>
        <w:t>n</w:t>
      </w:r>
      <w:r w:rsidR="00651842" w:rsidRPr="00111297">
        <w:rPr>
          <w:rFonts w:cstheme="minorHAnsi"/>
          <w:sz w:val="24"/>
          <w:szCs w:val="24"/>
        </w:rPr>
        <w:t>av Izglītības likumā un Bērnu tiesību aizsardzības likumā noteiktie ierobežojumi strādāt par pedagogu</w:t>
      </w:r>
      <w:r w:rsidRPr="00111297">
        <w:rPr>
          <w:rFonts w:cstheme="minorHAnsi"/>
          <w:sz w:val="24"/>
          <w:szCs w:val="24"/>
          <w:shd w:val="clear" w:color="auto" w:fill="F1F1F1"/>
        </w:rPr>
        <w:t>;</w:t>
      </w:r>
    </w:p>
    <w:p w:rsidR="001C3ABF" w:rsidRPr="00111297" w:rsidRDefault="00651842" w:rsidP="003B0AD5">
      <w:pPr>
        <w:pStyle w:val="Sarakstarindkopa"/>
        <w:numPr>
          <w:ilvl w:val="1"/>
          <w:numId w:val="15"/>
        </w:numPr>
        <w:spacing w:before="40" w:after="0"/>
        <w:ind w:left="1418" w:hanging="284"/>
        <w:jc w:val="both"/>
        <w:rPr>
          <w:rFonts w:cstheme="minorHAnsi"/>
          <w:sz w:val="24"/>
          <w:szCs w:val="24"/>
        </w:rPr>
      </w:pPr>
      <w:r w:rsidRPr="00111297">
        <w:rPr>
          <w:rFonts w:cstheme="minorHAnsi"/>
          <w:sz w:val="24"/>
          <w:szCs w:val="24"/>
        </w:rPr>
        <w:t>valsts valodas prasmes augstākajā līmenī atbilstoši</w:t>
      </w:r>
      <w:r w:rsidR="001C3ABF" w:rsidRPr="00111297">
        <w:rPr>
          <w:rFonts w:cstheme="minorHAnsi"/>
          <w:sz w:val="24"/>
          <w:szCs w:val="24"/>
        </w:rPr>
        <w:t xml:space="preserve"> Valsts valodas likuma prasībām</w:t>
      </w:r>
      <w:r w:rsidR="00735F9C" w:rsidRPr="00111297">
        <w:rPr>
          <w:rFonts w:eastAsiaTheme="minorHAnsi" w:cstheme="minorHAnsi"/>
          <w:sz w:val="24"/>
          <w:szCs w:val="24"/>
        </w:rPr>
        <w:t xml:space="preserve"> </w:t>
      </w:r>
      <w:r w:rsidR="00735F9C" w:rsidRPr="00111297">
        <w:rPr>
          <w:rFonts w:cstheme="minorHAnsi"/>
          <w:sz w:val="24"/>
          <w:szCs w:val="24"/>
        </w:rPr>
        <w:t>un vismaz vienas ES oficiālās valodas prasmes profesionālajai darbībai nepieciešamajā apjomā</w:t>
      </w:r>
      <w:r w:rsidR="001C3ABF" w:rsidRPr="00111297">
        <w:rPr>
          <w:rFonts w:cstheme="minorHAnsi"/>
          <w:sz w:val="24"/>
          <w:szCs w:val="24"/>
        </w:rPr>
        <w:t>;</w:t>
      </w:r>
    </w:p>
    <w:p w:rsidR="00BA3F4E" w:rsidRDefault="00BA3F4E" w:rsidP="003B0AD5">
      <w:pPr>
        <w:pStyle w:val="Sarakstarindkopa"/>
        <w:numPr>
          <w:ilvl w:val="1"/>
          <w:numId w:val="15"/>
        </w:numPr>
        <w:ind w:left="1418" w:hanging="284"/>
        <w:jc w:val="both"/>
        <w:rPr>
          <w:rFonts w:cstheme="minorHAnsi"/>
          <w:sz w:val="24"/>
          <w:szCs w:val="24"/>
        </w:rPr>
      </w:pPr>
      <w:r w:rsidRPr="00111297">
        <w:rPr>
          <w:rFonts w:cstheme="minorHAnsi"/>
          <w:sz w:val="24"/>
          <w:szCs w:val="24"/>
        </w:rPr>
        <w:t>vismaz 3 gadu pedagoģiskā darba pieredze izglītības jomā un / vai izglītības vadības darbā, kas iegūta pēdējo 10 gadu laikā (izglītības iestādes vadītājs vai izglītības iestādes vadītāja vietnieks, izglītības iestādes metodiķis vai Izglītības pārvaldes nodaļas darbinieks, kura amata pienākumos ietilpa izglītības iestāžu darba organizēšana, metodiskais atbalsts vai kontrole);</w:t>
      </w:r>
    </w:p>
    <w:p w:rsidR="00F62DE7" w:rsidRPr="00F62DE7" w:rsidRDefault="00F62DE7" w:rsidP="00F62DE7">
      <w:pPr>
        <w:pStyle w:val="Sarakstarindkopa"/>
        <w:numPr>
          <w:ilvl w:val="1"/>
          <w:numId w:val="15"/>
        </w:numPr>
        <w:ind w:left="1418" w:hanging="284"/>
        <w:rPr>
          <w:rFonts w:cstheme="minorHAnsi"/>
          <w:sz w:val="24"/>
          <w:szCs w:val="24"/>
        </w:rPr>
      </w:pPr>
      <w:r w:rsidRPr="00F62DE7">
        <w:rPr>
          <w:rFonts w:cstheme="minorHAnsi"/>
          <w:sz w:val="24"/>
          <w:szCs w:val="24"/>
        </w:rPr>
        <w:t>pieredze kultūras projektu vadībā un / vai ar kultūras izglītību saistītās jomās tiks uzskatīta par priekšrocību;</w:t>
      </w:r>
    </w:p>
    <w:p w:rsidR="001C3ABF" w:rsidRPr="00111297" w:rsidRDefault="001C3ABF" w:rsidP="003B0AD5">
      <w:pPr>
        <w:pStyle w:val="Sarakstarindkopa"/>
        <w:numPr>
          <w:ilvl w:val="1"/>
          <w:numId w:val="15"/>
        </w:numPr>
        <w:spacing w:before="40" w:after="0"/>
        <w:ind w:left="1418" w:hanging="284"/>
        <w:jc w:val="both"/>
        <w:rPr>
          <w:rFonts w:cstheme="minorHAnsi"/>
          <w:sz w:val="24"/>
          <w:szCs w:val="24"/>
        </w:rPr>
      </w:pPr>
      <w:r w:rsidRPr="00111297">
        <w:rPr>
          <w:rFonts w:cstheme="minorHAnsi"/>
          <w:sz w:val="24"/>
          <w:szCs w:val="24"/>
        </w:rPr>
        <w:t>n</w:t>
      </w:r>
      <w:r w:rsidR="00651842" w:rsidRPr="00111297">
        <w:rPr>
          <w:rFonts w:cstheme="minorHAnsi"/>
          <w:sz w:val="24"/>
          <w:szCs w:val="24"/>
        </w:rPr>
        <w:t>av fiksēti p</w:t>
      </w:r>
      <w:r w:rsidRPr="00111297">
        <w:rPr>
          <w:rFonts w:cstheme="minorHAnsi"/>
          <w:sz w:val="24"/>
          <w:szCs w:val="24"/>
        </w:rPr>
        <w:t>rofesionālās darbības pārkāpumi;</w:t>
      </w:r>
    </w:p>
    <w:p w:rsidR="00BA3F4E" w:rsidRPr="00111297" w:rsidRDefault="00E33C7E" w:rsidP="003B0AD5">
      <w:pPr>
        <w:pStyle w:val="Sarakstarindkopa"/>
        <w:numPr>
          <w:ilvl w:val="1"/>
          <w:numId w:val="15"/>
        </w:numPr>
        <w:spacing w:before="40" w:after="0"/>
        <w:ind w:left="1418" w:hanging="284"/>
        <w:jc w:val="both"/>
        <w:rPr>
          <w:rFonts w:cstheme="minorHAnsi"/>
          <w:sz w:val="24"/>
          <w:szCs w:val="24"/>
        </w:rPr>
      </w:pPr>
      <w:r w:rsidRPr="00111297">
        <w:rPr>
          <w:rFonts w:cstheme="minorHAnsi"/>
          <w:sz w:val="24"/>
          <w:szCs w:val="24"/>
        </w:rPr>
        <w:t>rīcībspēja nav ierobežota normatīvajos aktos noteiktajā kārtībā, t.sk., ar tiesas lēmumu nav atņemtas</w:t>
      </w:r>
      <w:r w:rsidR="00FF5FA9" w:rsidRPr="00111297">
        <w:rPr>
          <w:rFonts w:cstheme="minorHAnsi"/>
          <w:sz w:val="24"/>
          <w:szCs w:val="24"/>
        </w:rPr>
        <w:t xml:space="preserve"> </w:t>
      </w:r>
      <w:r w:rsidRPr="00111297">
        <w:rPr>
          <w:rFonts w:cstheme="minorHAnsi"/>
          <w:sz w:val="24"/>
          <w:szCs w:val="24"/>
        </w:rPr>
        <w:t>aizgādības tiesības;</w:t>
      </w:r>
    </w:p>
    <w:p w:rsidR="00BA3F4E" w:rsidRPr="00111297" w:rsidRDefault="00BA3F4E" w:rsidP="003B0AD5">
      <w:pPr>
        <w:pStyle w:val="Sarakstarindkopa"/>
        <w:numPr>
          <w:ilvl w:val="1"/>
          <w:numId w:val="15"/>
        </w:numPr>
        <w:spacing w:before="40" w:after="0"/>
        <w:ind w:left="1418" w:hanging="284"/>
        <w:jc w:val="both"/>
        <w:rPr>
          <w:rFonts w:cstheme="minorHAnsi"/>
          <w:sz w:val="24"/>
          <w:szCs w:val="24"/>
        </w:rPr>
      </w:pPr>
      <w:r w:rsidRPr="00111297">
        <w:rPr>
          <w:rFonts w:cstheme="minorHAnsi"/>
          <w:sz w:val="24"/>
          <w:szCs w:val="24"/>
        </w:rPr>
        <w:t>zināšanas un pieredze izglītības iestāžu finansēšanas jautājumos, budžeta plānošanā, iepirkumos un projektu ieviešanā;</w:t>
      </w:r>
    </w:p>
    <w:p w:rsidR="00BA3F4E" w:rsidRPr="00111297" w:rsidRDefault="00BA3F4E" w:rsidP="003B0AD5">
      <w:pPr>
        <w:pStyle w:val="Sarakstarindkopa"/>
        <w:numPr>
          <w:ilvl w:val="1"/>
          <w:numId w:val="15"/>
        </w:numPr>
        <w:spacing w:before="40" w:after="0"/>
        <w:ind w:left="1418" w:hanging="284"/>
        <w:jc w:val="both"/>
        <w:rPr>
          <w:rFonts w:cstheme="minorHAnsi"/>
          <w:sz w:val="24"/>
          <w:szCs w:val="24"/>
        </w:rPr>
      </w:pPr>
      <w:r w:rsidRPr="00111297">
        <w:rPr>
          <w:rFonts w:cstheme="minorHAnsi"/>
          <w:sz w:val="24"/>
          <w:szCs w:val="24"/>
        </w:rPr>
        <w:t>zināšanas un pieredze izglītības iestādes lietvedības kārtošanā un darba tiesisko attiecību jomu reglamentējošo normatīvo aktu piemērošanā;</w:t>
      </w:r>
    </w:p>
    <w:p w:rsidR="00701B8F" w:rsidRPr="00111297" w:rsidRDefault="00701B8F" w:rsidP="003B0AD5">
      <w:pPr>
        <w:pStyle w:val="Sarakstarindkopa"/>
        <w:numPr>
          <w:ilvl w:val="1"/>
          <w:numId w:val="15"/>
        </w:numPr>
        <w:spacing w:before="40" w:after="0"/>
        <w:ind w:left="1418" w:hanging="284"/>
        <w:jc w:val="both"/>
        <w:rPr>
          <w:rFonts w:cstheme="minorHAnsi"/>
          <w:sz w:val="24"/>
          <w:szCs w:val="24"/>
        </w:rPr>
      </w:pPr>
      <w:r w:rsidRPr="00111297">
        <w:rPr>
          <w:rFonts w:cstheme="minorHAnsi"/>
          <w:sz w:val="24"/>
          <w:szCs w:val="24"/>
        </w:rPr>
        <w:t>vadības prasmes, spēja motivēt darbiniekus strādāt komandā, organizēt darbu, lai sasniegtu iestādes mērķus un veicinātu mācīšanos;</w:t>
      </w:r>
    </w:p>
    <w:p w:rsidR="00BA3F4E" w:rsidRPr="00111297" w:rsidRDefault="00BA3F4E" w:rsidP="003B0AD5">
      <w:pPr>
        <w:pStyle w:val="Sarakstarindkopa"/>
        <w:numPr>
          <w:ilvl w:val="1"/>
          <w:numId w:val="15"/>
        </w:numPr>
        <w:spacing w:before="40" w:after="0"/>
        <w:ind w:left="1418" w:hanging="284"/>
        <w:jc w:val="both"/>
        <w:rPr>
          <w:rFonts w:cstheme="minorHAnsi"/>
          <w:sz w:val="24"/>
          <w:szCs w:val="24"/>
        </w:rPr>
      </w:pPr>
      <w:r w:rsidRPr="00111297">
        <w:rPr>
          <w:rFonts w:cstheme="minorHAnsi"/>
          <w:sz w:val="24"/>
          <w:szCs w:val="24"/>
        </w:rPr>
        <w:t>labas prasmes darbā ar informācijas un komunikācijas tehnoloģijām, t.sk. darbā ar datoru pieredzējuša lietotāja līmenī.</w:t>
      </w:r>
    </w:p>
    <w:p w:rsidR="00132A2C" w:rsidRPr="00111297" w:rsidRDefault="00132A2C" w:rsidP="00111297">
      <w:pPr>
        <w:spacing w:before="40" w:after="0"/>
        <w:jc w:val="both"/>
        <w:rPr>
          <w:rFonts w:cstheme="minorHAnsi"/>
          <w:sz w:val="16"/>
          <w:szCs w:val="16"/>
        </w:rPr>
      </w:pPr>
    </w:p>
    <w:p w:rsidR="00B83A22" w:rsidRPr="00111297" w:rsidRDefault="00B83A22" w:rsidP="000C5CF4">
      <w:pPr>
        <w:pStyle w:val="Sarakstarindkopa"/>
        <w:numPr>
          <w:ilvl w:val="0"/>
          <w:numId w:val="16"/>
        </w:numPr>
        <w:spacing w:after="0"/>
        <w:ind w:left="1134" w:right="-172"/>
        <w:jc w:val="center"/>
        <w:rPr>
          <w:rFonts w:cstheme="minorHAnsi"/>
          <w:sz w:val="24"/>
          <w:szCs w:val="24"/>
        </w:rPr>
      </w:pPr>
      <w:r w:rsidRPr="00111297">
        <w:rPr>
          <w:rFonts w:cstheme="minorHAnsi"/>
          <w:b/>
          <w:sz w:val="24"/>
          <w:szCs w:val="24"/>
        </w:rPr>
        <w:t>Pretendentu vērtēšana</w:t>
      </w:r>
    </w:p>
    <w:p w:rsidR="003B0AD5" w:rsidRPr="00111297" w:rsidRDefault="00701B8F" w:rsidP="000C5CF4">
      <w:pPr>
        <w:pStyle w:val="Sarakstarindkopa"/>
        <w:numPr>
          <w:ilvl w:val="0"/>
          <w:numId w:val="15"/>
        </w:numPr>
        <w:spacing w:after="0"/>
        <w:ind w:left="1134" w:right="-172" w:hanging="426"/>
        <w:jc w:val="both"/>
        <w:rPr>
          <w:rFonts w:cstheme="minorHAnsi"/>
          <w:sz w:val="24"/>
          <w:szCs w:val="24"/>
        </w:rPr>
      </w:pPr>
      <w:r w:rsidRPr="00111297">
        <w:rPr>
          <w:rFonts w:cstheme="minorHAnsi"/>
          <w:sz w:val="24"/>
          <w:szCs w:val="24"/>
        </w:rPr>
        <w:t>1.kārta - p</w:t>
      </w:r>
      <w:r w:rsidR="00C823F6" w:rsidRPr="00111297">
        <w:rPr>
          <w:rFonts w:cstheme="minorHAnsi"/>
          <w:sz w:val="24"/>
          <w:szCs w:val="24"/>
        </w:rPr>
        <w:t>retendentu atlase</w:t>
      </w:r>
      <w:r w:rsidR="003B0AD5" w:rsidRPr="00111297">
        <w:rPr>
          <w:rFonts w:cstheme="minorHAnsi"/>
          <w:sz w:val="24"/>
          <w:szCs w:val="24"/>
        </w:rPr>
        <w:t>.</w:t>
      </w:r>
    </w:p>
    <w:p w:rsidR="001C3ABF" w:rsidRPr="00111297" w:rsidRDefault="003B0AD5" w:rsidP="003B0AD5">
      <w:pPr>
        <w:spacing w:after="0"/>
        <w:ind w:left="1134" w:right="-172"/>
        <w:jc w:val="both"/>
        <w:rPr>
          <w:rFonts w:cstheme="minorHAnsi"/>
          <w:sz w:val="24"/>
          <w:szCs w:val="24"/>
        </w:rPr>
      </w:pPr>
      <w:r w:rsidRPr="00111297">
        <w:rPr>
          <w:rFonts w:cstheme="minorHAnsi"/>
          <w:sz w:val="24"/>
          <w:szCs w:val="24"/>
        </w:rPr>
        <w:t>P</w:t>
      </w:r>
      <w:r w:rsidR="000C5CF4" w:rsidRPr="00111297">
        <w:rPr>
          <w:rFonts w:cstheme="minorHAnsi"/>
          <w:sz w:val="24"/>
          <w:szCs w:val="24"/>
        </w:rPr>
        <w:t xml:space="preserve">ersonāla vadītājs </w:t>
      </w:r>
      <w:r w:rsidR="00C823F6" w:rsidRPr="00111297">
        <w:rPr>
          <w:rFonts w:cstheme="minorHAnsi"/>
          <w:sz w:val="24"/>
          <w:szCs w:val="24"/>
        </w:rPr>
        <w:t>pārbauda</w:t>
      </w:r>
      <w:r w:rsidR="000C5CF4" w:rsidRPr="00111297">
        <w:rPr>
          <w:rFonts w:cstheme="minorHAnsi"/>
          <w:sz w:val="24"/>
          <w:szCs w:val="24"/>
        </w:rPr>
        <w:t>,</w:t>
      </w:r>
      <w:r w:rsidR="00C823F6" w:rsidRPr="00111297">
        <w:rPr>
          <w:rFonts w:cstheme="minorHAnsi"/>
          <w:sz w:val="24"/>
          <w:szCs w:val="24"/>
        </w:rPr>
        <w:t xml:space="preserve"> vai pretendenti, kuri pieteikušies konkursā, atbilst Latvijas Republikā spēkā esošajos normatīvajos aktos </w:t>
      </w:r>
      <w:r w:rsidR="00BA3F4E" w:rsidRPr="00111297">
        <w:rPr>
          <w:rFonts w:cstheme="minorHAnsi"/>
          <w:sz w:val="24"/>
          <w:szCs w:val="24"/>
        </w:rPr>
        <w:t xml:space="preserve">un konkursā noteiktajām obligātajām </w:t>
      </w:r>
      <w:r w:rsidR="00C055E6" w:rsidRPr="00111297">
        <w:rPr>
          <w:rFonts w:cstheme="minorHAnsi"/>
          <w:sz w:val="24"/>
          <w:szCs w:val="24"/>
        </w:rPr>
        <w:t xml:space="preserve">kvalifikācijas </w:t>
      </w:r>
      <w:r w:rsidR="00C823F6" w:rsidRPr="00111297">
        <w:rPr>
          <w:rFonts w:cstheme="minorHAnsi"/>
          <w:sz w:val="24"/>
          <w:szCs w:val="24"/>
        </w:rPr>
        <w:t>prasībām, kas izvirzītas izglītības iestādes vadītājam</w:t>
      </w:r>
      <w:r w:rsidR="000A4A28" w:rsidRPr="00111297">
        <w:rPr>
          <w:rFonts w:cstheme="minorHAnsi"/>
          <w:sz w:val="24"/>
          <w:szCs w:val="24"/>
        </w:rPr>
        <w:t xml:space="preserve"> </w:t>
      </w:r>
      <w:bookmarkStart w:id="0" w:name="_Hlk44492013"/>
      <w:r w:rsidR="000A4A28" w:rsidRPr="00111297">
        <w:rPr>
          <w:rFonts w:cstheme="minorHAnsi"/>
          <w:sz w:val="24"/>
          <w:szCs w:val="24"/>
        </w:rPr>
        <w:t xml:space="preserve">(atbilstoši nolikuma IV </w:t>
      </w:r>
      <w:r w:rsidR="00F3244D">
        <w:rPr>
          <w:rFonts w:cstheme="minorHAnsi"/>
          <w:sz w:val="24"/>
          <w:szCs w:val="24"/>
        </w:rPr>
        <w:t>daļas</w:t>
      </w:r>
      <w:r w:rsidR="000A4A28" w:rsidRPr="00111297">
        <w:rPr>
          <w:rFonts w:cstheme="minorHAnsi"/>
          <w:sz w:val="24"/>
          <w:szCs w:val="24"/>
        </w:rPr>
        <w:t xml:space="preserve"> </w:t>
      </w:r>
      <w:r w:rsidR="00F62DE7">
        <w:rPr>
          <w:rFonts w:cstheme="minorHAnsi"/>
          <w:sz w:val="24"/>
          <w:szCs w:val="24"/>
        </w:rPr>
        <w:t>20</w:t>
      </w:r>
      <w:r w:rsidR="000A4A28" w:rsidRPr="00111297">
        <w:rPr>
          <w:rFonts w:cstheme="minorHAnsi"/>
          <w:sz w:val="24"/>
          <w:szCs w:val="24"/>
        </w:rPr>
        <w:t>.1.,</w:t>
      </w:r>
      <w:r w:rsidR="00F62DE7">
        <w:rPr>
          <w:rFonts w:cstheme="minorHAnsi"/>
          <w:sz w:val="24"/>
          <w:szCs w:val="24"/>
        </w:rPr>
        <w:t>20</w:t>
      </w:r>
      <w:r w:rsidR="000A4A28" w:rsidRPr="00111297">
        <w:rPr>
          <w:rFonts w:cstheme="minorHAnsi"/>
          <w:sz w:val="24"/>
          <w:szCs w:val="24"/>
        </w:rPr>
        <w:t xml:space="preserve">.3. un </w:t>
      </w:r>
      <w:r w:rsidR="00F62DE7">
        <w:rPr>
          <w:rFonts w:cstheme="minorHAnsi"/>
          <w:sz w:val="24"/>
          <w:szCs w:val="24"/>
        </w:rPr>
        <w:t>20</w:t>
      </w:r>
      <w:r w:rsidR="000A4A28" w:rsidRPr="00111297">
        <w:rPr>
          <w:rFonts w:cstheme="minorHAnsi"/>
          <w:sz w:val="24"/>
          <w:szCs w:val="24"/>
        </w:rPr>
        <w:t xml:space="preserve">.4. </w:t>
      </w:r>
      <w:r w:rsidR="00F3244D">
        <w:rPr>
          <w:rFonts w:cstheme="minorHAnsi"/>
          <w:sz w:val="24"/>
          <w:szCs w:val="24"/>
        </w:rPr>
        <w:t>punktu</w:t>
      </w:r>
      <w:r w:rsidR="000A4A28" w:rsidRPr="00111297">
        <w:rPr>
          <w:rFonts w:cstheme="minorHAnsi"/>
          <w:sz w:val="24"/>
          <w:szCs w:val="24"/>
        </w:rPr>
        <w:t>)</w:t>
      </w:r>
      <w:bookmarkEnd w:id="0"/>
      <w:r w:rsidR="001C3ABF" w:rsidRPr="00111297">
        <w:rPr>
          <w:rFonts w:cstheme="minorHAnsi"/>
          <w:sz w:val="24"/>
          <w:szCs w:val="24"/>
        </w:rPr>
        <w:t>.</w:t>
      </w:r>
    </w:p>
    <w:p w:rsidR="003B0AD5" w:rsidRPr="00111297" w:rsidRDefault="00701B8F" w:rsidP="003B0AD5">
      <w:pPr>
        <w:pStyle w:val="Sarakstarindkopa"/>
        <w:numPr>
          <w:ilvl w:val="0"/>
          <w:numId w:val="15"/>
        </w:numPr>
        <w:spacing w:after="0"/>
        <w:ind w:left="1134" w:right="-172" w:hanging="426"/>
        <w:jc w:val="both"/>
        <w:rPr>
          <w:rFonts w:cstheme="minorHAnsi"/>
          <w:sz w:val="24"/>
          <w:szCs w:val="24"/>
        </w:rPr>
      </w:pPr>
      <w:r w:rsidRPr="00111297">
        <w:rPr>
          <w:rFonts w:cstheme="minorHAnsi"/>
          <w:sz w:val="24"/>
          <w:szCs w:val="24"/>
        </w:rPr>
        <w:t>2.kārta</w:t>
      </w:r>
      <w:r w:rsidR="003B0AD5" w:rsidRPr="00111297">
        <w:rPr>
          <w:rFonts w:cstheme="minorHAnsi"/>
          <w:sz w:val="24"/>
          <w:szCs w:val="24"/>
        </w:rPr>
        <w:t xml:space="preserve"> – intervijas.</w:t>
      </w:r>
    </w:p>
    <w:p w:rsidR="00AB1BD5" w:rsidRPr="00111297" w:rsidRDefault="003B0AD5" w:rsidP="003B0AD5">
      <w:pPr>
        <w:spacing w:after="0"/>
        <w:ind w:left="1134" w:right="-172"/>
        <w:jc w:val="both"/>
        <w:rPr>
          <w:rFonts w:cstheme="minorHAnsi"/>
          <w:sz w:val="24"/>
          <w:szCs w:val="24"/>
        </w:rPr>
      </w:pPr>
      <w:r w:rsidRPr="00111297">
        <w:rPr>
          <w:rFonts w:cstheme="minorHAnsi"/>
          <w:sz w:val="24"/>
          <w:szCs w:val="24"/>
        </w:rPr>
        <w:t>P</w:t>
      </w:r>
      <w:r w:rsidR="00C055E6" w:rsidRPr="00111297">
        <w:rPr>
          <w:rFonts w:cstheme="minorHAnsi"/>
          <w:sz w:val="24"/>
          <w:szCs w:val="24"/>
        </w:rPr>
        <w:t>retendenti, kuri atbilst kvalifikācijas prasībām, tiek aici</w:t>
      </w:r>
      <w:r w:rsidR="00A0358A" w:rsidRPr="00111297">
        <w:rPr>
          <w:rFonts w:cstheme="minorHAnsi"/>
          <w:sz w:val="24"/>
          <w:szCs w:val="24"/>
        </w:rPr>
        <w:t>nāti</w:t>
      </w:r>
      <w:r w:rsidR="00FF5FA9" w:rsidRPr="00111297">
        <w:rPr>
          <w:rFonts w:cstheme="minorHAnsi"/>
          <w:sz w:val="24"/>
          <w:szCs w:val="24"/>
        </w:rPr>
        <w:t xml:space="preserve"> </w:t>
      </w:r>
      <w:r w:rsidR="00A0358A" w:rsidRPr="00111297">
        <w:rPr>
          <w:rFonts w:cstheme="minorHAnsi"/>
          <w:sz w:val="24"/>
          <w:szCs w:val="24"/>
        </w:rPr>
        <w:t>uz intervij</w:t>
      </w:r>
      <w:r w:rsidR="00F62DE7">
        <w:rPr>
          <w:rFonts w:cstheme="minorHAnsi"/>
          <w:sz w:val="24"/>
          <w:szCs w:val="24"/>
        </w:rPr>
        <w:t>u</w:t>
      </w:r>
      <w:r w:rsidRPr="00111297">
        <w:rPr>
          <w:rFonts w:cstheme="minorHAnsi"/>
          <w:sz w:val="24"/>
          <w:szCs w:val="24"/>
        </w:rPr>
        <w:t>. Komisija vērtē</w:t>
      </w:r>
      <w:r w:rsidR="00C823F6" w:rsidRPr="00111297">
        <w:rPr>
          <w:rFonts w:cstheme="minorHAnsi"/>
          <w:sz w:val="24"/>
          <w:szCs w:val="24"/>
        </w:rPr>
        <w:t xml:space="preserve"> pretendent</w:t>
      </w:r>
      <w:r w:rsidRPr="00111297">
        <w:rPr>
          <w:rFonts w:cstheme="minorHAnsi"/>
          <w:sz w:val="24"/>
          <w:szCs w:val="24"/>
        </w:rPr>
        <w:t>u</w:t>
      </w:r>
      <w:r w:rsidR="00C823F6" w:rsidRPr="00111297">
        <w:rPr>
          <w:rFonts w:cstheme="minorHAnsi"/>
          <w:sz w:val="24"/>
          <w:szCs w:val="24"/>
        </w:rPr>
        <w:t xml:space="preserve"> </w:t>
      </w:r>
      <w:r w:rsidR="009733BF" w:rsidRPr="00111297">
        <w:rPr>
          <w:rFonts w:cstheme="minorHAnsi"/>
          <w:sz w:val="24"/>
          <w:szCs w:val="24"/>
        </w:rPr>
        <w:t>atbilstīb</w:t>
      </w:r>
      <w:r w:rsidRPr="00111297">
        <w:rPr>
          <w:rFonts w:cstheme="minorHAnsi"/>
          <w:sz w:val="24"/>
          <w:szCs w:val="24"/>
        </w:rPr>
        <w:t>u</w:t>
      </w:r>
      <w:r w:rsidR="009733BF" w:rsidRPr="00111297">
        <w:rPr>
          <w:rFonts w:cstheme="minorHAnsi"/>
          <w:sz w:val="24"/>
          <w:szCs w:val="24"/>
        </w:rPr>
        <w:t xml:space="preserve"> un </w:t>
      </w:r>
      <w:r w:rsidR="007021AC" w:rsidRPr="00111297">
        <w:rPr>
          <w:rFonts w:cstheme="minorHAnsi"/>
          <w:sz w:val="24"/>
          <w:szCs w:val="24"/>
        </w:rPr>
        <w:t>profesionāl</w:t>
      </w:r>
      <w:r w:rsidRPr="00111297">
        <w:rPr>
          <w:rFonts w:cstheme="minorHAnsi"/>
          <w:sz w:val="24"/>
          <w:szCs w:val="24"/>
        </w:rPr>
        <w:t xml:space="preserve">o </w:t>
      </w:r>
      <w:r w:rsidR="007021AC" w:rsidRPr="00111297">
        <w:rPr>
          <w:rFonts w:cstheme="minorHAnsi"/>
          <w:sz w:val="24"/>
          <w:szCs w:val="24"/>
        </w:rPr>
        <w:t>sagatavotīb</w:t>
      </w:r>
      <w:r w:rsidRPr="00111297">
        <w:rPr>
          <w:rFonts w:cstheme="minorHAnsi"/>
          <w:sz w:val="24"/>
          <w:szCs w:val="24"/>
        </w:rPr>
        <w:t xml:space="preserve">u atbilstoši </w:t>
      </w:r>
      <w:r w:rsidR="00C055E6" w:rsidRPr="00111297">
        <w:rPr>
          <w:rFonts w:cstheme="minorHAnsi"/>
          <w:sz w:val="24"/>
          <w:szCs w:val="24"/>
        </w:rPr>
        <w:t>amatam izvirzītajām prasībām</w:t>
      </w:r>
      <w:r w:rsidR="00701B8F" w:rsidRPr="00111297">
        <w:rPr>
          <w:rFonts w:cstheme="minorHAnsi"/>
          <w:sz w:val="24"/>
          <w:szCs w:val="24"/>
        </w:rPr>
        <w:t xml:space="preserve"> </w:t>
      </w:r>
      <w:r w:rsidR="00701B8F" w:rsidRPr="00111297">
        <w:rPr>
          <w:rFonts w:cstheme="minorHAnsi"/>
          <w:sz w:val="24"/>
          <w:szCs w:val="24"/>
        </w:rPr>
        <w:lastRenderedPageBreak/>
        <w:t xml:space="preserve">(atbilstoši nolikuma IV </w:t>
      </w:r>
      <w:r w:rsidR="00F3244D">
        <w:rPr>
          <w:rFonts w:cstheme="minorHAnsi"/>
          <w:sz w:val="24"/>
          <w:szCs w:val="24"/>
        </w:rPr>
        <w:t>daļas</w:t>
      </w:r>
      <w:r w:rsidR="00701B8F" w:rsidRPr="00111297">
        <w:rPr>
          <w:rFonts w:cstheme="minorHAnsi"/>
          <w:sz w:val="24"/>
          <w:szCs w:val="24"/>
        </w:rPr>
        <w:t xml:space="preserve"> </w:t>
      </w:r>
      <w:r w:rsidR="00F62DE7">
        <w:rPr>
          <w:rFonts w:cstheme="minorHAnsi"/>
          <w:sz w:val="24"/>
          <w:szCs w:val="24"/>
        </w:rPr>
        <w:t>20.5., 20</w:t>
      </w:r>
      <w:r w:rsidR="00701B8F" w:rsidRPr="00111297">
        <w:rPr>
          <w:rFonts w:cstheme="minorHAnsi"/>
          <w:sz w:val="24"/>
          <w:szCs w:val="24"/>
        </w:rPr>
        <w:t>.</w:t>
      </w:r>
      <w:r w:rsidR="00F62DE7">
        <w:rPr>
          <w:rFonts w:cstheme="minorHAnsi"/>
          <w:sz w:val="24"/>
          <w:szCs w:val="24"/>
        </w:rPr>
        <w:t>8</w:t>
      </w:r>
      <w:r w:rsidR="00701B8F" w:rsidRPr="00111297">
        <w:rPr>
          <w:rFonts w:cstheme="minorHAnsi"/>
          <w:sz w:val="24"/>
          <w:szCs w:val="24"/>
        </w:rPr>
        <w:t xml:space="preserve">., </w:t>
      </w:r>
      <w:r w:rsidR="00F62DE7">
        <w:rPr>
          <w:rFonts w:cstheme="minorHAnsi"/>
          <w:sz w:val="24"/>
          <w:szCs w:val="24"/>
        </w:rPr>
        <w:t>20</w:t>
      </w:r>
      <w:r w:rsidR="00701B8F" w:rsidRPr="00111297">
        <w:rPr>
          <w:rFonts w:cstheme="minorHAnsi"/>
          <w:sz w:val="24"/>
          <w:szCs w:val="24"/>
        </w:rPr>
        <w:t>.</w:t>
      </w:r>
      <w:r w:rsidR="00F62DE7">
        <w:rPr>
          <w:rFonts w:cstheme="minorHAnsi"/>
          <w:sz w:val="24"/>
          <w:szCs w:val="24"/>
        </w:rPr>
        <w:t>9</w:t>
      </w:r>
      <w:r w:rsidR="00701B8F" w:rsidRPr="00111297">
        <w:rPr>
          <w:rFonts w:cstheme="minorHAnsi"/>
          <w:sz w:val="24"/>
          <w:szCs w:val="24"/>
        </w:rPr>
        <w:t xml:space="preserve">., </w:t>
      </w:r>
      <w:r w:rsidR="00F62DE7">
        <w:rPr>
          <w:rFonts w:cstheme="minorHAnsi"/>
          <w:sz w:val="24"/>
          <w:szCs w:val="24"/>
        </w:rPr>
        <w:t>20.10.</w:t>
      </w:r>
      <w:r w:rsidR="00701B8F" w:rsidRPr="00111297">
        <w:rPr>
          <w:rFonts w:cstheme="minorHAnsi"/>
          <w:sz w:val="24"/>
          <w:szCs w:val="24"/>
        </w:rPr>
        <w:t>,</w:t>
      </w:r>
      <w:r w:rsidR="00F62DE7">
        <w:rPr>
          <w:rFonts w:cstheme="minorHAnsi"/>
          <w:sz w:val="24"/>
          <w:szCs w:val="24"/>
        </w:rPr>
        <w:t>20.11.</w:t>
      </w:r>
      <w:r w:rsidR="00701B8F" w:rsidRPr="00111297">
        <w:rPr>
          <w:rFonts w:cstheme="minorHAnsi"/>
          <w:sz w:val="24"/>
          <w:szCs w:val="24"/>
        </w:rPr>
        <w:t xml:space="preserve"> </w:t>
      </w:r>
      <w:r w:rsidR="00F3244D">
        <w:rPr>
          <w:rFonts w:cstheme="minorHAnsi"/>
          <w:sz w:val="24"/>
          <w:szCs w:val="24"/>
        </w:rPr>
        <w:t>punktu</w:t>
      </w:r>
      <w:r w:rsidR="00701B8F" w:rsidRPr="00111297">
        <w:rPr>
          <w:rFonts w:cstheme="minorHAnsi"/>
          <w:sz w:val="24"/>
          <w:szCs w:val="24"/>
        </w:rPr>
        <w:t>).</w:t>
      </w:r>
      <w:r w:rsidRPr="00111297">
        <w:rPr>
          <w:rFonts w:cstheme="minorHAnsi"/>
          <w:sz w:val="24"/>
          <w:szCs w:val="24"/>
        </w:rPr>
        <w:t xml:space="preserve"> D</w:t>
      </w:r>
      <w:r w:rsidR="00CF3075" w:rsidRPr="00111297">
        <w:rPr>
          <w:rFonts w:cstheme="minorHAnsi"/>
          <w:sz w:val="24"/>
          <w:szCs w:val="24"/>
        </w:rPr>
        <w:t>arba intervija</w:t>
      </w:r>
      <w:r w:rsidR="006E5A2C" w:rsidRPr="00111297">
        <w:rPr>
          <w:rFonts w:cstheme="minorHAnsi"/>
          <w:sz w:val="24"/>
          <w:szCs w:val="24"/>
        </w:rPr>
        <w:t>s</w:t>
      </w:r>
      <w:r w:rsidR="00CF3075" w:rsidRPr="00111297">
        <w:rPr>
          <w:rFonts w:cstheme="minorHAnsi"/>
          <w:sz w:val="24"/>
          <w:szCs w:val="24"/>
        </w:rPr>
        <w:t xml:space="preserve"> notiks </w:t>
      </w:r>
      <w:r w:rsidR="006E5A2C" w:rsidRPr="00111297">
        <w:rPr>
          <w:rFonts w:cstheme="minorHAnsi"/>
          <w:sz w:val="24"/>
          <w:szCs w:val="24"/>
        </w:rPr>
        <w:t>laikā līdz 20</w:t>
      </w:r>
      <w:r w:rsidR="00701B8F" w:rsidRPr="00111297">
        <w:rPr>
          <w:rFonts w:cstheme="minorHAnsi"/>
          <w:sz w:val="24"/>
          <w:szCs w:val="24"/>
        </w:rPr>
        <w:t>20</w:t>
      </w:r>
      <w:r w:rsidR="006E5A2C" w:rsidRPr="00111297">
        <w:rPr>
          <w:rFonts w:cstheme="minorHAnsi"/>
          <w:sz w:val="24"/>
          <w:szCs w:val="24"/>
        </w:rPr>
        <w:t xml:space="preserve">.gada </w:t>
      </w:r>
      <w:r w:rsidR="00701B8F" w:rsidRPr="00111297">
        <w:rPr>
          <w:rFonts w:cstheme="minorHAnsi"/>
          <w:sz w:val="24"/>
          <w:szCs w:val="24"/>
        </w:rPr>
        <w:t>27.jūlijam</w:t>
      </w:r>
      <w:r w:rsidR="00EB155A" w:rsidRPr="00111297">
        <w:rPr>
          <w:rFonts w:cstheme="minorHAnsi"/>
          <w:sz w:val="24"/>
          <w:szCs w:val="24"/>
        </w:rPr>
        <w:t>.</w:t>
      </w:r>
      <w:r w:rsidR="008071CB" w:rsidRPr="00111297">
        <w:rPr>
          <w:rFonts w:cstheme="minorHAnsi"/>
          <w:sz w:val="24"/>
          <w:szCs w:val="24"/>
        </w:rPr>
        <w:t xml:space="preserve"> </w:t>
      </w:r>
    </w:p>
    <w:p w:rsidR="003B0AD5" w:rsidRPr="00111297" w:rsidRDefault="00701B8F" w:rsidP="00A90B97">
      <w:pPr>
        <w:pStyle w:val="Sarakstarindkopa"/>
        <w:numPr>
          <w:ilvl w:val="0"/>
          <w:numId w:val="15"/>
        </w:numPr>
        <w:spacing w:after="0"/>
        <w:ind w:left="1134" w:right="-172" w:hanging="426"/>
        <w:jc w:val="both"/>
        <w:rPr>
          <w:rFonts w:cstheme="minorHAnsi"/>
          <w:sz w:val="24"/>
          <w:szCs w:val="24"/>
        </w:rPr>
      </w:pPr>
      <w:r w:rsidRPr="00111297">
        <w:rPr>
          <w:rFonts w:cstheme="minorHAnsi"/>
          <w:sz w:val="24"/>
          <w:szCs w:val="24"/>
        </w:rPr>
        <w:t>3.kārta</w:t>
      </w:r>
      <w:r w:rsidR="003B0AD5" w:rsidRPr="00111297">
        <w:rPr>
          <w:rFonts w:cstheme="minorHAnsi"/>
          <w:sz w:val="24"/>
          <w:szCs w:val="24"/>
        </w:rPr>
        <w:t xml:space="preserve"> – noslēguma </w:t>
      </w:r>
      <w:r w:rsidR="0031367E" w:rsidRPr="00111297">
        <w:rPr>
          <w:rFonts w:cstheme="minorHAnsi"/>
          <w:sz w:val="24"/>
          <w:szCs w:val="24"/>
        </w:rPr>
        <w:t>intervija</w:t>
      </w:r>
      <w:r w:rsidR="006E5A2C" w:rsidRPr="00111297">
        <w:rPr>
          <w:rFonts w:cstheme="minorHAnsi"/>
          <w:sz w:val="24"/>
          <w:szCs w:val="24"/>
        </w:rPr>
        <w:t>s</w:t>
      </w:r>
      <w:r w:rsidR="003B0AD5" w:rsidRPr="00111297">
        <w:rPr>
          <w:rFonts w:cstheme="minorHAnsi"/>
          <w:sz w:val="24"/>
          <w:szCs w:val="24"/>
        </w:rPr>
        <w:t>.</w:t>
      </w:r>
    </w:p>
    <w:p w:rsidR="007B6D2C" w:rsidRPr="00111297" w:rsidRDefault="003B0AD5" w:rsidP="003B0AD5">
      <w:pPr>
        <w:spacing w:after="0"/>
        <w:ind w:left="1134" w:right="-172"/>
        <w:jc w:val="both"/>
        <w:rPr>
          <w:rFonts w:cstheme="minorHAnsi"/>
          <w:sz w:val="24"/>
          <w:szCs w:val="24"/>
        </w:rPr>
      </w:pPr>
      <w:r w:rsidRPr="00111297">
        <w:rPr>
          <w:rFonts w:cstheme="minorHAnsi"/>
          <w:sz w:val="24"/>
          <w:szCs w:val="24"/>
        </w:rPr>
        <w:t>K</w:t>
      </w:r>
      <w:r w:rsidR="006E5A2C" w:rsidRPr="00111297">
        <w:rPr>
          <w:rFonts w:cstheme="minorHAnsi"/>
          <w:sz w:val="24"/>
          <w:szCs w:val="24"/>
        </w:rPr>
        <w:t xml:space="preserve">omisija uzklausa 2 līdz </w:t>
      </w:r>
      <w:r w:rsidR="004174EC" w:rsidRPr="00111297">
        <w:rPr>
          <w:rFonts w:cstheme="minorHAnsi"/>
          <w:sz w:val="24"/>
          <w:szCs w:val="24"/>
        </w:rPr>
        <w:t>3</w:t>
      </w:r>
      <w:r w:rsidR="0031367E" w:rsidRPr="00111297">
        <w:rPr>
          <w:rFonts w:cstheme="minorHAnsi"/>
          <w:sz w:val="24"/>
          <w:szCs w:val="24"/>
        </w:rPr>
        <w:t xml:space="preserve"> piemērotāk</w:t>
      </w:r>
      <w:r w:rsidR="004174EC" w:rsidRPr="00111297">
        <w:rPr>
          <w:rFonts w:cstheme="minorHAnsi"/>
          <w:sz w:val="24"/>
          <w:szCs w:val="24"/>
        </w:rPr>
        <w:t>os</w:t>
      </w:r>
      <w:r w:rsidR="0031367E" w:rsidRPr="00111297">
        <w:rPr>
          <w:rFonts w:cstheme="minorHAnsi"/>
          <w:sz w:val="24"/>
          <w:szCs w:val="24"/>
        </w:rPr>
        <w:t xml:space="preserve"> pretenden</w:t>
      </w:r>
      <w:r w:rsidR="00302584" w:rsidRPr="00111297">
        <w:rPr>
          <w:rFonts w:cstheme="minorHAnsi"/>
          <w:sz w:val="24"/>
          <w:szCs w:val="24"/>
        </w:rPr>
        <w:t>tus</w:t>
      </w:r>
      <w:r w:rsidR="0031367E" w:rsidRPr="00111297">
        <w:rPr>
          <w:rFonts w:cstheme="minorHAnsi"/>
          <w:sz w:val="24"/>
          <w:szCs w:val="24"/>
        </w:rPr>
        <w:t xml:space="preserve">, lai noskaidrotu viņu motivāciju veikt amata pienākumus un iepazītos ar viņu piedāvāto vīziju par iespējamajiem iestādes attīstības virzieniem un darba organizāciju. </w:t>
      </w:r>
      <w:r w:rsidRPr="00111297">
        <w:rPr>
          <w:rFonts w:cstheme="minorHAnsi"/>
          <w:sz w:val="24"/>
          <w:szCs w:val="24"/>
        </w:rPr>
        <w:t xml:space="preserve">Noslēguma intervijas notiks laikā līdz </w:t>
      </w:r>
      <w:r w:rsidR="004F33E9">
        <w:rPr>
          <w:rFonts w:cstheme="minorHAnsi"/>
          <w:sz w:val="24"/>
          <w:szCs w:val="24"/>
        </w:rPr>
        <w:t>3.augustam</w:t>
      </w:r>
      <w:r w:rsidRPr="00111297">
        <w:rPr>
          <w:rFonts w:cstheme="minorHAnsi"/>
          <w:sz w:val="24"/>
          <w:szCs w:val="24"/>
        </w:rPr>
        <w:t>.</w:t>
      </w:r>
    </w:p>
    <w:p w:rsidR="00B52183" w:rsidRPr="00111297" w:rsidRDefault="00B52183" w:rsidP="000C5CF4">
      <w:pPr>
        <w:pStyle w:val="Sarakstarindkopa"/>
        <w:spacing w:after="120"/>
        <w:ind w:left="1134"/>
        <w:jc w:val="both"/>
        <w:rPr>
          <w:rFonts w:cstheme="minorHAnsi"/>
          <w:sz w:val="16"/>
          <w:szCs w:val="16"/>
        </w:rPr>
      </w:pPr>
    </w:p>
    <w:p w:rsidR="00132A2C" w:rsidRPr="00111297" w:rsidRDefault="00AB1BD5" w:rsidP="00111297">
      <w:pPr>
        <w:pStyle w:val="Sarakstarindkopa"/>
        <w:numPr>
          <w:ilvl w:val="0"/>
          <w:numId w:val="16"/>
        </w:numPr>
        <w:spacing w:after="0"/>
        <w:ind w:left="1134" w:right="-172" w:firstLine="54"/>
        <w:jc w:val="center"/>
        <w:rPr>
          <w:rFonts w:cstheme="minorHAnsi"/>
          <w:b/>
          <w:sz w:val="24"/>
          <w:szCs w:val="24"/>
        </w:rPr>
      </w:pPr>
      <w:r w:rsidRPr="00111297">
        <w:rPr>
          <w:rFonts w:cstheme="minorHAnsi"/>
          <w:b/>
          <w:sz w:val="24"/>
          <w:szCs w:val="24"/>
        </w:rPr>
        <w:t>Noslēguma jautājumi</w:t>
      </w:r>
    </w:p>
    <w:p w:rsidR="00AB1BD5" w:rsidRPr="00111297" w:rsidRDefault="00793080" w:rsidP="000C5CF4">
      <w:pPr>
        <w:pStyle w:val="Sarakstarindkopa"/>
        <w:numPr>
          <w:ilvl w:val="0"/>
          <w:numId w:val="15"/>
        </w:numPr>
        <w:spacing w:after="0"/>
        <w:ind w:left="1134" w:right="-172" w:hanging="426"/>
        <w:jc w:val="both"/>
        <w:rPr>
          <w:rFonts w:cstheme="minorHAnsi"/>
          <w:sz w:val="24"/>
          <w:szCs w:val="24"/>
        </w:rPr>
      </w:pPr>
      <w:r w:rsidRPr="00111297">
        <w:rPr>
          <w:rFonts w:cstheme="minorHAnsi"/>
          <w:sz w:val="24"/>
          <w:szCs w:val="24"/>
        </w:rPr>
        <w:t>Pretendentam</w:t>
      </w:r>
      <w:r w:rsidR="000C5CF4" w:rsidRPr="00111297">
        <w:rPr>
          <w:rFonts w:cstheme="minorHAnsi"/>
          <w:sz w:val="24"/>
          <w:szCs w:val="24"/>
        </w:rPr>
        <w:t xml:space="preserve"> </w:t>
      </w:r>
      <w:proofErr w:type="spellStart"/>
      <w:r w:rsidR="000C5CF4" w:rsidRPr="00111297">
        <w:rPr>
          <w:rFonts w:cstheme="minorHAnsi"/>
          <w:sz w:val="24"/>
          <w:szCs w:val="24"/>
        </w:rPr>
        <w:t>Cēsu</w:t>
      </w:r>
      <w:proofErr w:type="spellEnd"/>
      <w:r w:rsidR="000C5CF4" w:rsidRPr="00111297">
        <w:rPr>
          <w:rFonts w:cstheme="minorHAnsi"/>
          <w:sz w:val="24"/>
          <w:szCs w:val="24"/>
        </w:rPr>
        <w:t xml:space="preserve"> mākslas skolas mājas lapā</w:t>
      </w:r>
      <w:r w:rsidR="00EB155A" w:rsidRPr="00111297">
        <w:rPr>
          <w:rFonts w:cstheme="minorHAnsi"/>
          <w:sz w:val="24"/>
          <w:szCs w:val="24"/>
        </w:rPr>
        <w:t xml:space="preserve"> (</w:t>
      </w:r>
      <w:hyperlink r:id="rId12" w:history="1">
        <w:r w:rsidR="003B0AD5" w:rsidRPr="00111297">
          <w:rPr>
            <w:rStyle w:val="Hipersaite"/>
            <w:rFonts w:cstheme="minorHAnsi"/>
            <w:sz w:val="24"/>
            <w:szCs w:val="24"/>
          </w:rPr>
          <w:t>www.cesumakslasskola.lv</w:t>
        </w:r>
      </w:hyperlink>
      <w:r w:rsidR="003B0AD5" w:rsidRPr="00111297">
        <w:rPr>
          <w:rFonts w:cstheme="minorHAnsi"/>
          <w:sz w:val="24"/>
          <w:szCs w:val="24"/>
        </w:rPr>
        <w:t>)</w:t>
      </w:r>
      <w:r w:rsidRPr="00111297">
        <w:rPr>
          <w:rFonts w:cstheme="minorHAnsi"/>
          <w:sz w:val="24"/>
          <w:szCs w:val="24"/>
        </w:rPr>
        <w:t xml:space="preserve"> </w:t>
      </w:r>
      <w:r w:rsidR="001F6EFD" w:rsidRPr="00111297">
        <w:rPr>
          <w:rFonts w:cstheme="minorHAnsi"/>
          <w:sz w:val="24"/>
          <w:szCs w:val="24"/>
        </w:rPr>
        <w:t>ir iespēja iepazīties</w:t>
      </w:r>
      <w:r w:rsidR="00132A2C" w:rsidRPr="00111297">
        <w:rPr>
          <w:rFonts w:cstheme="minorHAnsi"/>
          <w:sz w:val="24"/>
          <w:szCs w:val="24"/>
        </w:rPr>
        <w:t xml:space="preserve"> </w:t>
      </w:r>
      <w:r w:rsidR="00950932" w:rsidRPr="00111297">
        <w:rPr>
          <w:rFonts w:cstheme="minorHAnsi"/>
          <w:sz w:val="24"/>
          <w:szCs w:val="24"/>
        </w:rPr>
        <w:t>ar informāciju par izglītības iestādi</w:t>
      </w:r>
      <w:r w:rsidR="001F6EFD" w:rsidRPr="00111297">
        <w:rPr>
          <w:rFonts w:cstheme="minorHAnsi"/>
          <w:sz w:val="24"/>
          <w:szCs w:val="24"/>
        </w:rPr>
        <w:t>.</w:t>
      </w:r>
    </w:p>
    <w:p w:rsidR="00AB1BD5" w:rsidRPr="00111297" w:rsidRDefault="00386306" w:rsidP="000C5CF4">
      <w:pPr>
        <w:pStyle w:val="Sarakstarindkopa"/>
        <w:numPr>
          <w:ilvl w:val="0"/>
          <w:numId w:val="15"/>
        </w:numPr>
        <w:spacing w:after="0"/>
        <w:ind w:left="1134" w:right="-172" w:hanging="426"/>
        <w:jc w:val="both"/>
        <w:rPr>
          <w:rFonts w:cstheme="minorHAnsi"/>
          <w:sz w:val="24"/>
          <w:szCs w:val="24"/>
        </w:rPr>
      </w:pPr>
      <w:r w:rsidRPr="00111297">
        <w:rPr>
          <w:rFonts w:cstheme="minorHAnsi"/>
          <w:sz w:val="24"/>
          <w:szCs w:val="24"/>
        </w:rPr>
        <w:t>Ņemot vērā Pedagoģisko darbinieku darba samaksas noteikumus un noslodzi iestādē, pieļaujams pedagoģiskais darbs.</w:t>
      </w:r>
    </w:p>
    <w:p w:rsidR="00AB1BD5" w:rsidRPr="00111297" w:rsidRDefault="00E616CC" w:rsidP="000C5CF4">
      <w:pPr>
        <w:pStyle w:val="Sarakstarindkopa"/>
        <w:numPr>
          <w:ilvl w:val="0"/>
          <w:numId w:val="15"/>
        </w:numPr>
        <w:spacing w:after="0"/>
        <w:ind w:left="1134" w:right="-172" w:hanging="426"/>
        <w:jc w:val="both"/>
        <w:rPr>
          <w:rFonts w:cstheme="minorHAnsi"/>
          <w:sz w:val="24"/>
          <w:szCs w:val="24"/>
        </w:rPr>
      </w:pPr>
      <w:r w:rsidRPr="00111297">
        <w:rPr>
          <w:rFonts w:cstheme="minorHAnsi"/>
          <w:sz w:val="24"/>
          <w:szCs w:val="24"/>
        </w:rPr>
        <w:t>Ar pretendentu, kurš tiks atzīts par uzvarētāju</w:t>
      </w:r>
      <w:r w:rsidR="001F0B25" w:rsidRPr="00111297">
        <w:rPr>
          <w:rFonts w:cstheme="minorHAnsi"/>
          <w:sz w:val="24"/>
          <w:szCs w:val="24"/>
        </w:rPr>
        <w:t>,</w:t>
      </w:r>
      <w:r w:rsidRPr="00111297">
        <w:rPr>
          <w:rFonts w:cstheme="minorHAnsi"/>
          <w:sz w:val="24"/>
          <w:szCs w:val="24"/>
        </w:rPr>
        <w:t xml:space="preserve"> tiks slēgts </w:t>
      </w:r>
      <w:r w:rsidR="001F0B25" w:rsidRPr="00111297">
        <w:rPr>
          <w:rFonts w:cstheme="minorHAnsi"/>
          <w:sz w:val="24"/>
          <w:szCs w:val="24"/>
        </w:rPr>
        <w:t>darba</w:t>
      </w:r>
      <w:r w:rsidRPr="00111297">
        <w:rPr>
          <w:rFonts w:cstheme="minorHAnsi"/>
          <w:sz w:val="24"/>
          <w:szCs w:val="24"/>
        </w:rPr>
        <w:t xml:space="preserve"> līgums</w:t>
      </w:r>
      <w:r w:rsidR="00763EC4" w:rsidRPr="00111297">
        <w:rPr>
          <w:rFonts w:cstheme="minorHAnsi"/>
          <w:sz w:val="24"/>
          <w:szCs w:val="24"/>
        </w:rPr>
        <w:t xml:space="preserve"> uz </w:t>
      </w:r>
      <w:r w:rsidR="001F0B25" w:rsidRPr="00111297">
        <w:rPr>
          <w:rFonts w:cstheme="minorHAnsi"/>
          <w:sz w:val="24"/>
          <w:szCs w:val="24"/>
        </w:rPr>
        <w:t>nenoteiktu laiku</w:t>
      </w:r>
      <w:r w:rsidRPr="00111297">
        <w:rPr>
          <w:rFonts w:cstheme="minorHAnsi"/>
          <w:sz w:val="24"/>
          <w:szCs w:val="24"/>
        </w:rPr>
        <w:t>.</w:t>
      </w:r>
    </w:p>
    <w:p w:rsidR="00AB1BD5" w:rsidRPr="00111297" w:rsidRDefault="001F0B25" w:rsidP="00D53013">
      <w:pPr>
        <w:pStyle w:val="Sarakstarindkopa"/>
        <w:numPr>
          <w:ilvl w:val="0"/>
          <w:numId w:val="15"/>
        </w:numPr>
        <w:spacing w:after="0"/>
        <w:ind w:left="1134" w:right="-172" w:hanging="426"/>
        <w:jc w:val="both"/>
        <w:rPr>
          <w:rFonts w:cstheme="minorHAnsi"/>
          <w:sz w:val="24"/>
          <w:szCs w:val="24"/>
        </w:rPr>
      </w:pPr>
      <w:r w:rsidRPr="00111297">
        <w:rPr>
          <w:rFonts w:cstheme="minorHAnsi"/>
          <w:sz w:val="24"/>
          <w:szCs w:val="24"/>
        </w:rPr>
        <w:t>Amatam</w:t>
      </w:r>
      <w:r w:rsidR="00D53013" w:rsidRPr="00111297">
        <w:rPr>
          <w:rFonts w:cstheme="minorHAnsi"/>
          <w:sz w:val="24"/>
          <w:szCs w:val="24"/>
        </w:rPr>
        <w:t xml:space="preserve"> </w:t>
      </w:r>
      <w:r w:rsidR="00B80971" w:rsidRPr="00111297">
        <w:rPr>
          <w:rFonts w:cstheme="minorHAnsi"/>
          <w:sz w:val="24"/>
          <w:szCs w:val="24"/>
        </w:rPr>
        <w:t>20</w:t>
      </w:r>
      <w:r w:rsidR="003B0AD5" w:rsidRPr="00111297">
        <w:rPr>
          <w:rFonts w:cstheme="minorHAnsi"/>
          <w:sz w:val="24"/>
          <w:szCs w:val="24"/>
        </w:rPr>
        <w:t>20</w:t>
      </w:r>
      <w:r w:rsidR="00B80971" w:rsidRPr="00111297">
        <w:rPr>
          <w:rFonts w:cstheme="minorHAnsi"/>
          <w:sz w:val="24"/>
          <w:szCs w:val="24"/>
        </w:rPr>
        <w:t xml:space="preserve">.gadā </w:t>
      </w:r>
      <w:r w:rsidR="00763EC4" w:rsidRPr="00111297">
        <w:rPr>
          <w:rFonts w:cstheme="minorHAnsi"/>
          <w:sz w:val="24"/>
          <w:szCs w:val="24"/>
        </w:rPr>
        <w:t>noteikt</w:t>
      </w:r>
      <w:r w:rsidR="00293C21" w:rsidRPr="00111297">
        <w:rPr>
          <w:rFonts w:cstheme="minorHAnsi"/>
          <w:sz w:val="24"/>
          <w:szCs w:val="24"/>
        </w:rPr>
        <w:t>a</w:t>
      </w:r>
      <w:r w:rsidRPr="00111297">
        <w:rPr>
          <w:rFonts w:cstheme="minorHAnsi"/>
          <w:sz w:val="24"/>
          <w:szCs w:val="24"/>
        </w:rPr>
        <w:t xml:space="preserve"> mēnešalga</w:t>
      </w:r>
      <w:r w:rsidR="00FC0149" w:rsidRPr="00111297">
        <w:rPr>
          <w:rFonts w:cstheme="minorHAnsi"/>
          <w:sz w:val="24"/>
          <w:szCs w:val="24"/>
        </w:rPr>
        <w:t xml:space="preserve"> </w:t>
      </w:r>
      <w:r w:rsidR="003B0AD5" w:rsidRPr="00111297">
        <w:rPr>
          <w:rFonts w:cstheme="minorHAnsi"/>
          <w:sz w:val="24"/>
          <w:szCs w:val="24"/>
        </w:rPr>
        <w:t>1331</w:t>
      </w:r>
      <w:r w:rsidR="00B80971" w:rsidRPr="00111297">
        <w:rPr>
          <w:rFonts w:cstheme="minorHAnsi"/>
          <w:sz w:val="24"/>
          <w:szCs w:val="24"/>
        </w:rPr>
        <w:t xml:space="preserve"> </w:t>
      </w:r>
      <w:r w:rsidR="00B80971" w:rsidRPr="00111297">
        <w:rPr>
          <w:rFonts w:cstheme="minorHAnsi"/>
          <w:sz w:val="24"/>
          <w:szCs w:val="24"/>
          <w:lang w:eastAsia="lv-LV"/>
        </w:rPr>
        <w:t xml:space="preserve">EUR </w:t>
      </w:r>
      <w:r w:rsidR="00FC0149" w:rsidRPr="00111297">
        <w:rPr>
          <w:rFonts w:cstheme="minorHAnsi"/>
          <w:sz w:val="24"/>
          <w:szCs w:val="24"/>
        </w:rPr>
        <w:t>(pirms nodokļu nomaksas)</w:t>
      </w:r>
      <w:r w:rsidR="00AB1BD5" w:rsidRPr="00111297">
        <w:rPr>
          <w:rFonts w:cstheme="minorHAnsi"/>
          <w:sz w:val="24"/>
          <w:szCs w:val="24"/>
        </w:rPr>
        <w:t>;</w:t>
      </w:r>
    </w:p>
    <w:p w:rsidR="000C4AA4" w:rsidRPr="00111297" w:rsidRDefault="000C4AA4" w:rsidP="000C5CF4">
      <w:pPr>
        <w:pStyle w:val="Sarakstarindkopa"/>
        <w:numPr>
          <w:ilvl w:val="0"/>
          <w:numId w:val="15"/>
        </w:numPr>
        <w:spacing w:after="0"/>
        <w:ind w:left="1134" w:right="-172" w:hanging="426"/>
        <w:jc w:val="both"/>
        <w:rPr>
          <w:rFonts w:cstheme="minorHAnsi"/>
          <w:sz w:val="24"/>
          <w:szCs w:val="24"/>
        </w:rPr>
      </w:pPr>
      <w:r w:rsidRPr="00111297">
        <w:rPr>
          <w:rFonts w:cstheme="minorHAnsi"/>
          <w:sz w:val="24"/>
          <w:szCs w:val="24"/>
        </w:rPr>
        <w:t xml:space="preserve">Kā </w:t>
      </w:r>
      <w:proofErr w:type="spellStart"/>
      <w:r w:rsidRPr="00111297">
        <w:rPr>
          <w:rFonts w:cstheme="minorHAnsi"/>
          <w:sz w:val="24"/>
          <w:szCs w:val="24"/>
        </w:rPr>
        <w:t>Cēsu</w:t>
      </w:r>
      <w:proofErr w:type="spellEnd"/>
      <w:r w:rsidRPr="00111297">
        <w:rPr>
          <w:rFonts w:cstheme="minorHAnsi"/>
          <w:sz w:val="24"/>
          <w:szCs w:val="24"/>
        </w:rPr>
        <w:t xml:space="preserve"> novada pašvaldības darbiniekam: </w:t>
      </w:r>
    </w:p>
    <w:p w:rsidR="00AB1BD5" w:rsidRPr="00111297" w:rsidRDefault="000C4AA4" w:rsidP="00D53013">
      <w:pPr>
        <w:pStyle w:val="Sarakstarindkopa"/>
        <w:numPr>
          <w:ilvl w:val="1"/>
          <w:numId w:val="15"/>
        </w:numPr>
        <w:spacing w:after="0"/>
        <w:ind w:left="1486" w:hanging="352"/>
        <w:jc w:val="both"/>
        <w:rPr>
          <w:rFonts w:cstheme="minorHAnsi"/>
          <w:sz w:val="24"/>
          <w:szCs w:val="24"/>
        </w:rPr>
      </w:pPr>
      <w:r w:rsidRPr="00111297">
        <w:rPr>
          <w:rFonts w:cstheme="minorHAnsi"/>
          <w:sz w:val="24"/>
          <w:szCs w:val="24"/>
        </w:rPr>
        <w:t>ir tiesības</w:t>
      </w:r>
      <w:r w:rsidR="00E35549" w:rsidRPr="00111297">
        <w:rPr>
          <w:rFonts w:cstheme="minorHAnsi"/>
          <w:sz w:val="24"/>
          <w:szCs w:val="24"/>
        </w:rPr>
        <w:t xml:space="preserve"> vienu reizi gadā</w:t>
      </w:r>
      <w:r w:rsidRPr="00111297">
        <w:rPr>
          <w:rFonts w:cstheme="minorHAnsi"/>
          <w:sz w:val="24"/>
          <w:szCs w:val="24"/>
        </w:rPr>
        <w:t xml:space="preserve"> </w:t>
      </w:r>
      <w:r w:rsidR="00E35549" w:rsidRPr="00111297">
        <w:rPr>
          <w:rFonts w:cstheme="minorHAnsi"/>
          <w:sz w:val="24"/>
          <w:szCs w:val="24"/>
        </w:rPr>
        <w:t>aizejot atvaļinājumā</w:t>
      </w:r>
      <w:r w:rsidRPr="00111297">
        <w:rPr>
          <w:rFonts w:cstheme="minorHAnsi"/>
          <w:sz w:val="24"/>
          <w:szCs w:val="24"/>
        </w:rPr>
        <w:t xml:space="preserve"> </w:t>
      </w:r>
      <w:r w:rsidR="00E35549" w:rsidRPr="00111297">
        <w:rPr>
          <w:rFonts w:cstheme="minorHAnsi"/>
          <w:sz w:val="24"/>
          <w:szCs w:val="24"/>
        </w:rPr>
        <w:t xml:space="preserve">saņemt </w:t>
      </w:r>
      <w:r w:rsidRPr="00111297">
        <w:rPr>
          <w:rFonts w:cstheme="minorHAnsi"/>
          <w:sz w:val="24"/>
          <w:szCs w:val="24"/>
        </w:rPr>
        <w:t>pabalstu (</w:t>
      </w:r>
      <w:r w:rsidR="00950932" w:rsidRPr="00111297">
        <w:rPr>
          <w:rFonts w:cstheme="minorHAnsi"/>
          <w:sz w:val="24"/>
          <w:szCs w:val="24"/>
        </w:rPr>
        <w:t>3</w:t>
      </w:r>
      <w:r w:rsidRPr="00111297">
        <w:rPr>
          <w:rFonts w:cstheme="minorHAnsi"/>
          <w:sz w:val="24"/>
          <w:szCs w:val="24"/>
        </w:rPr>
        <w:t xml:space="preserve">5% apmērā no mēnešalgas), </w:t>
      </w:r>
      <w:r w:rsidR="00293C21" w:rsidRPr="00111297">
        <w:rPr>
          <w:rFonts w:cstheme="minorHAnsi"/>
          <w:sz w:val="24"/>
          <w:szCs w:val="24"/>
        </w:rPr>
        <w:t xml:space="preserve">ņemot vērā </w:t>
      </w:r>
      <w:r w:rsidR="00293C21" w:rsidRPr="00111297">
        <w:rPr>
          <w:rFonts w:cstheme="minorHAnsi"/>
          <w:color w:val="000000"/>
          <w:sz w:val="24"/>
          <w:szCs w:val="24"/>
          <w:shd w:val="clear" w:color="auto" w:fill="FFFFFF"/>
        </w:rPr>
        <w:t>nodarbinātības ilgumu pašvaldības institūcijā, un to, ka attiecīgajā darba periodā, darbiniekam darba izpildes rezultāti atbilst amata aprakstā noteiktajām prasībām</w:t>
      </w:r>
      <w:r w:rsidR="00E35549" w:rsidRPr="00111297">
        <w:rPr>
          <w:rFonts w:cstheme="minorHAnsi"/>
          <w:color w:val="000000"/>
          <w:sz w:val="24"/>
          <w:szCs w:val="24"/>
          <w:shd w:val="clear" w:color="auto" w:fill="FFFFFF"/>
        </w:rPr>
        <w:t xml:space="preserve"> (</w:t>
      </w:r>
      <w:r w:rsidR="00950932" w:rsidRPr="00111297">
        <w:rPr>
          <w:rFonts w:cstheme="minorHAnsi"/>
          <w:color w:val="000000"/>
          <w:sz w:val="24"/>
          <w:szCs w:val="24"/>
          <w:shd w:val="clear" w:color="auto" w:fill="FFFFFF"/>
        </w:rPr>
        <w:t xml:space="preserve">t.i., </w:t>
      </w:r>
      <w:r w:rsidR="00E35549" w:rsidRPr="00111297">
        <w:rPr>
          <w:rFonts w:cstheme="minorHAnsi"/>
          <w:color w:val="000000"/>
          <w:sz w:val="24"/>
          <w:szCs w:val="24"/>
          <w:shd w:val="clear" w:color="auto" w:fill="FFFFFF"/>
        </w:rPr>
        <w:t>nav disciplināri sodīts)</w:t>
      </w:r>
      <w:r w:rsidR="00E35549" w:rsidRPr="00111297">
        <w:rPr>
          <w:rFonts w:cstheme="minorHAnsi"/>
          <w:sz w:val="24"/>
          <w:szCs w:val="24"/>
        </w:rPr>
        <w:t>;</w:t>
      </w:r>
      <w:r w:rsidR="00293C21" w:rsidRPr="00111297">
        <w:rPr>
          <w:rFonts w:cstheme="minorHAnsi"/>
          <w:sz w:val="24"/>
          <w:szCs w:val="24"/>
        </w:rPr>
        <w:t xml:space="preserve"> </w:t>
      </w:r>
    </w:p>
    <w:p w:rsidR="00AB1BD5" w:rsidRPr="00111297" w:rsidRDefault="000C4AA4" w:rsidP="00D53013">
      <w:pPr>
        <w:pStyle w:val="Sarakstarindkopa"/>
        <w:numPr>
          <w:ilvl w:val="1"/>
          <w:numId w:val="15"/>
        </w:numPr>
        <w:spacing w:after="0"/>
        <w:ind w:left="1486" w:hanging="352"/>
        <w:jc w:val="both"/>
        <w:rPr>
          <w:rFonts w:cstheme="minorHAnsi"/>
          <w:sz w:val="24"/>
          <w:szCs w:val="24"/>
        </w:rPr>
      </w:pPr>
      <w:r w:rsidRPr="00111297">
        <w:rPr>
          <w:rFonts w:cstheme="minorHAnsi"/>
          <w:color w:val="000000"/>
          <w:sz w:val="24"/>
          <w:szCs w:val="24"/>
          <w:shd w:val="clear" w:color="auto" w:fill="FFFFFF"/>
        </w:rPr>
        <w:t xml:space="preserve">ir tiesības izmantot </w:t>
      </w:r>
      <w:r w:rsidR="00293C21" w:rsidRPr="00111297">
        <w:rPr>
          <w:rFonts w:cstheme="minorHAnsi"/>
          <w:sz w:val="24"/>
          <w:szCs w:val="24"/>
        </w:rPr>
        <w:t>papildatvaļinājumu, atkarībā no nostrādāto gadu skaita (</w:t>
      </w:r>
      <w:r w:rsidR="00E35549" w:rsidRPr="00111297">
        <w:rPr>
          <w:rFonts w:cstheme="minorHAnsi"/>
          <w:sz w:val="24"/>
          <w:szCs w:val="24"/>
        </w:rPr>
        <w:t xml:space="preserve">ņemot vērā </w:t>
      </w:r>
      <w:r w:rsidR="00E35549" w:rsidRPr="00111297">
        <w:rPr>
          <w:rFonts w:cstheme="minorHAnsi"/>
          <w:color w:val="000000"/>
          <w:sz w:val="24"/>
          <w:szCs w:val="24"/>
          <w:shd w:val="clear" w:color="auto" w:fill="FFFFFF"/>
        </w:rPr>
        <w:t>nodarbinātības ilgumu pašvaldības institūcijā, un to, ka attiecīgajā darba periodā, darbiniekam darba izpildes rezultāti atbilst amata aprakstā noteiktajām prasībām (nav disciplināri sodīts)</w:t>
      </w:r>
      <w:r w:rsidRPr="00111297">
        <w:rPr>
          <w:rFonts w:cstheme="minorHAnsi"/>
          <w:sz w:val="24"/>
          <w:szCs w:val="24"/>
        </w:rPr>
        <w:t>;</w:t>
      </w:r>
    </w:p>
    <w:p w:rsidR="00AB1BD5" w:rsidRPr="00111297" w:rsidRDefault="00EB155A" w:rsidP="00D53013">
      <w:pPr>
        <w:pStyle w:val="Sarakstarindkopa"/>
        <w:numPr>
          <w:ilvl w:val="1"/>
          <w:numId w:val="15"/>
        </w:numPr>
        <w:spacing w:after="0"/>
        <w:ind w:left="1486" w:hanging="352"/>
        <w:jc w:val="both"/>
        <w:rPr>
          <w:rFonts w:cstheme="minorHAnsi"/>
          <w:sz w:val="24"/>
          <w:szCs w:val="24"/>
        </w:rPr>
      </w:pPr>
      <w:r w:rsidRPr="00111297">
        <w:rPr>
          <w:rFonts w:cstheme="minorHAnsi"/>
          <w:sz w:val="24"/>
          <w:szCs w:val="24"/>
        </w:rPr>
        <w:t xml:space="preserve">ir tiesības uz </w:t>
      </w:r>
      <w:r w:rsidR="001F6EFD" w:rsidRPr="00111297">
        <w:rPr>
          <w:rFonts w:cstheme="minorHAnsi"/>
          <w:sz w:val="24"/>
          <w:szCs w:val="24"/>
        </w:rPr>
        <w:t>veselības apdrošināšanu;</w:t>
      </w:r>
    </w:p>
    <w:p w:rsidR="0090760F" w:rsidRPr="00111297" w:rsidRDefault="00EB155A" w:rsidP="00D53013">
      <w:pPr>
        <w:pStyle w:val="Sarakstarindkopa"/>
        <w:numPr>
          <w:ilvl w:val="1"/>
          <w:numId w:val="15"/>
        </w:numPr>
        <w:spacing w:after="0"/>
        <w:ind w:left="1486" w:hanging="352"/>
        <w:jc w:val="both"/>
        <w:rPr>
          <w:rFonts w:cstheme="minorHAnsi"/>
          <w:sz w:val="24"/>
          <w:szCs w:val="24"/>
        </w:rPr>
      </w:pPr>
      <w:r w:rsidRPr="00111297">
        <w:rPr>
          <w:rFonts w:cstheme="minorHAnsi"/>
          <w:sz w:val="24"/>
          <w:szCs w:val="24"/>
        </w:rPr>
        <w:t xml:space="preserve">ir iespēja saņemt </w:t>
      </w:r>
      <w:r w:rsidR="0090760F" w:rsidRPr="00111297">
        <w:rPr>
          <w:rFonts w:cstheme="minorHAnsi"/>
          <w:sz w:val="24"/>
          <w:szCs w:val="24"/>
        </w:rPr>
        <w:t>naudas balv</w:t>
      </w:r>
      <w:r w:rsidRPr="00111297">
        <w:rPr>
          <w:rFonts w:cstheme="minorHAnsi"/>
          <w:sz w:val="24"/>
          <w:szCs w:val="24"/>
        </w:rPr>
        <w:t>u</w:t>
      </w:r>
      <w:r w:rsidR="0090760F" w:rsidRPr="00111297">
        <w:rPr>
          <w:rFonts w:cstheme="minorHAnsi"/>
          <w:sz w:val="24"/>
          <w:szCs w:val="24"/>
        </w:rPr>
        <w:t xml:space="preserve"> par darbinieka ieguldījumu iestādei svarīgu mērķu sasniegšanā;</w:t>
      </w:r>
    </w:p>
    <w:p w:rsidR="00AB1BD5" w:rsidRPr="00111297" w:rsidRDefault="00293C21" w:rsidP="00D53013">
      <w:pPr>
        <w:pStyle w:val="Sarakstarindkopa"/>
        <w:numPr>
          <w:ilvl w:val="1"/>
          <w:numId w:val="15"/>
        </w:numPr>
        <w:spacing w:after="0"/>
        <w:ind w:left="1486" w:hanging="352"/>
        <w:jc w:val="both"/>
        <w:rPr>
          <w:rFonts w:cstheme="minorHAnsi"/>
          <w:sz w:val="24"/>
          <w:szCs w:val="24"/>
        </w:rPr>
      </w:pPr>
      <w:r w:rsidRPr="00111297">
        <w:rPr>
          <w:rFonts w:cstheme="minorHAnsi"/>
          <w:sz w:val="24"/>
          <w:szCs w:val="24"/>
        </w:rPr>
        <w:t>ir tiesības uz Valsts un pašvaldību institūciju un amatpersonu atlīdzības likumā atļautajām un Darba samaksas noteikumos, Darba Koplīgumā noteiktajām s</w:t>
      </w:r>
      <w:r w:rsidR="00CF3075" w:rsidRPr="00111297">
        <w:rPr>
          <w:rFonts w:cstheme="minorHAnsi"/>
          <w:sz w:val="24"/>
          <w:szCs w:val="24"/>
        </w:rPr>
        <w:t>ociāl</w:t>
      </w:r>
      <w:r w:rsidRPr="00111297">
        <w:rPr>
          <w:rFonts w:cstheme="minorHAnsi"/>
          <w:sz w:val="24"/>
          <w:szCs w:val="24"/>
        </w:rPr>
        <w:t>ajām</w:t>
      </w:r>
      <w:r w:rsidR="00CF3075" w:rsidRPr="00111297">
        <w:rPr>
          <w:rFonts w:cstheme="minorHAnsi"/>
          <w:sz w:val="24"/>
          <w:szCs w:val="24"/>
        </w:rPr>
        <w:t xml:space="preserve"> garantij</w:t>
      </w:r>
      <w:r w:rsidRPr="00111297">
        <w:rPr>
          <w:rFonts w:cstheme="minorHAnsi"/>
          <w:sz w:val="24"/>
          <w:szCs w:val="24"/>
        </w:rPr>
        <w:t>ām</w:t>
      </w:r>
      <w:r w:rsidR="00CF3075" w:rsidRPr="00111297">
        <w:rPr>
          <w:rFonts w:cstheme="minorHAnsi"/>
          <w:sz w:val="24"/>
          <w:szCs w:val="24"/>
        </w:rPr>
        <w:t xml:space="preserve"> (pabalsti, kompensācijas</w:t>
      </w:r>
      <w:r w:rsidRPr="00111297">
        <w:rPr>
          <w:rFonts w:cstheme="minorHAnsi"/>
          <w:sz w:val="24"/>
          <w:szCs w:val="24"/>
        </w:rPr>
        <w:t>) un atvaļinājumiem</w:t>
      </w:r>
      <w:r w:rsidR="000C4AA4" w:rsidRPr="00111297">
        <w:rPr>
          <w:rFonts w:cstheme="minorHAnsi"/>
          <w:sz w:val="24"/>
          <w:szCs w:val="24"/>
        </w:rPr>
        <w:t>;</w:t>
      </w:r>
    </w:p>
    <w:p w:rsidR="00AB1BD5" w:rsidRPr="00111297" w:rsidRDefault="000C4AA4" w:rsidP="00D53013">
      <w:pPr>
        <w:pStyle w:val="Sarakstarindkopa"/>
        <w:numPr>
          <w:ilvl w:val="1"/>
          <w:numId w:val="15"/>
        </w:numPr>
        <w:spacing w:after="0"/>
        <w:ind w:left="1486" w:hanging="352"/>
        <w:jc w:val="both"/>
        <w:rPr>
          <w:rFonts w:cstheme="minorHAnsi"/>
          <w:sz w:val="24"/>
          <w:szCs w:val="24"/>
        </w:rPr>
      </w:pPr>
      <w:r w:rsidRPr="00111297">
        <w:rPr>
          <w:rFonts w:cstheme="minorHAnsi"/>
          <w:sz w:val="24"/>
          <w:szCs w:val="24"/>
        </w:rPr>
        <w:t>ir tiesības iestāties pašvaldības darbinieku arodbiedrībā;</w:t>
      </w:r>
    </w:p>
    <w:p w:rsidR="00AB1BD5" w:rsidRPr="00111297" w:rsidRDefault="000C4AA4" w:rsidP="00D53013">
      <w:pPr>
        <w:pStyle w:val="Sarakstarindkopa"/>
        <w:numPr>
          <w:ilvl w:val="1"/>
          <w:numId w:val="15"/>
        </w:numPr>
        <w:spacing w:after="0"/>
        <w:ind w:left="1486" w:hanging="352"/>
        <w:jc w:val="both"/>
        <w:rPr>
          <w:rFonts w:cstheme="minorHAnsi"/>
          <w:sz w:val="24"/>
          <w:szCs w:val="24"/>
        </w:rPr>
      </w:pPr>
      <w:r w:rsidRPr="00111297">
        <w:rPr>
          <w:rFonts w:cstheme="minorHAnsi"/>
          <w:sz w:val="24"/>
          <w:szCs w:val="24"/>
        </w:rPr>
        <w:t>ir tiesības uz drošiem darba apstākļiem;</w:t>
      </w:r>
    </w:p>
    <w:p w:rsidR="00D53013" w:rsidRPr="00111297" w:rsidRDefault="000C4AA4" w:rsidP="00D53013">
      <w:pPr>
        <w:pStyle w:val="Sarakstarindkopa"/>
        <w:numPr>
          <w:ilvl w:val="1"/>
          <w:numId w:val="15"/>
        </w:numPr>
        <w:spacing w:after="0"/>
        <w:ind w:left="1486" w:hanging="352"/>
        <w:jc w:val="both"/>
        <w:rPr>
          <w:rFonts w:cstheme="minorHAnsi"/>
          <w:sz w:val="24"/>
          <w:szCs w:val="24"/>
        </w:rPr>
      </w:pPr>
      <w:r w:rsidRPr="00111297">
        <w:rPr>
          <w:rFonts w:cstheme="minorHAnsi"/>
          <w:sz w:val="24"/>
          <w:szCs w:val="24"/>
        </w:rPr>
        <w:t>ir tiesības apmeklēt apmācības</w:t>
      </w:r>
      <w:r w:rsidR="00E35549" w:rsidRPr="00111297">
        <w:rPr>
          <w:rFonts w:cstheme="minorHAnsi"/>
          <w:sz w:val="24"/>
          <w:szCs w:val="24"/>
        </w:rPr>
        <w:t xml:space="preserve"> un </w:t>
      </w:r>
      <w:r w:rsidRPr="00111297">
        <w:rPr>
          <w:rFonts w:cstheme="minorHAnsi"/>
          <w:sz w:val="24"/>
          <w:szCs w:val="24"/>
        </w:rPr>
        <w:t>piedalīties pieredzes apmaiņas pasākumos, ceļot darbinieka kvalifikāciju par amata kompetencē esošajiem jautājumiem</w:t>
      </w:r>
      <w:r w:rsidR="00D53013" w:rsidRPr="00111297">
        <w:rPr>
          <w:rFonts w:cstheme="minorHAnsi"/>
          <w:sz w:val="24"/>
          <w:szCs w:val="24"/>
        </w:rPr>
        <w:t>;</w:t>
      </w:r>
    </w:p>
    <w:p w:rsidR="00D53013" w:rsidRPr="00111297" w:rsidRDefault="00D53013" w:rsidP="00D53013">
      <w:pPr>
        <w:pStyle w:val="Sarakstarindkopa"/>
        <w:numPr>
          <w:ilvl w:val="1"/>
          <w:numId w:val="15"/>
        </w:numPr>
        <w:spacing w:after="0"/>
        <w:ind w:left="1486" w:hanging="352"/>
        <w:jc w:val="both"/>
        <w:rPr>
          <w:rFonts w:cstheme="minorHAnsi"/>
          <w:sz w:val="24"/>
          <w:szCs w:val="24"/>
        </w:rPr>
      </w:pPr>
      <w:r w:rsidRPr="00111297">
        <w:rPr>
          <w:rFonts w:cstheme="minorHAnsi"/>
          <w:sz w:val="24"/>
          <w:szCs w:val="24"/>
        </w:rPr>
        <w:t xml:space="preserve">pildot amata pienākumus, var tikt apmaksāti sakaru pakalpojumi. Ja ir vienošanās, ka amata pienākumu izpildē plānots izmantot personīgo transportu, tiek kompensēti izdevumi par degvielu. </w:t>
      </w:r>
    </w:p>
    <w:p w:rsidR="00D53013" w:rsidRPr="00111297" w:rsidRDefault="00D53013" w:rsidP="00D53013">
      <w:pPr>
        <w:pStyle w:val="Sarakstarindkopa"/>
        <w:numPr>
          <w:ilvl w:val="0"/>
          <w:numId w:val="15"/>
        </w:numPr>
        <w:spacing w:after="0"/>
        <w:ind w:left="1134" w:hanging="425"/>
        <w:jc w:val="both"/>
        <w:rPr>
          <w:rFonts w:cstheme="minorHAnsi"/>
          <w:sz w:val="24"/>
          <w:szCs w:val="24"/>
        </w:rPr>
      </w:pPr>
      <w:proofErr w:type="spellStart"/>
      <w:r w:rsidRPr="00111297">
        <w:rPr>
          <w:rFonts w:cstheme="minorHAnsi"/>
          <w:sz w:val="24"/>
          <w:szCs w:val="24"/>
        </w:rPr>
        <w:t>Cēsu</w:t>
      </w:r>
      <w:proofErr w:type="spellEnd"/>
      <w:r w:rsidRPr="00111297">
        <w:rPr>
          <w:rFonts w:cstheme="minorHAnsi"/>
          <w:sz w:val="24"/>
          <w:szCs w:val="24"/>
        </w:rPr>
        <w:t xml:space="preserve"> pilsētas Mākslas skolas direktora amata konkursa nolikums sagatavots uz </w:t>
      </w:r>
      <w:r w:rsidR="004F33E9">
        <w:rPr>
          <w:rFonts w:cstheme="minorHAnsi"/>
          <w:sz w:val="24"/>
          <w:szCs w:val="24"/>
        </w:rPr>
        <w:t>5</w:t>
      </w:r>
      <w:r w:rsidR="00111297" w:rsidRPr="00111297">
        <w:rPr>
          <w:rFonts w:cstheme="minorHAnsi"/>
          <w:sz w:val="24"/>
          <w:szCs w:val="24"/>
        </w:rPr>
        <w:t xml:space="preserve"> </w:t>
      </w:r>
      <w:r w:rsidRPr="00111297">
        <w:rPr>
          <w:rFonts w:cstheme="minorHAnsi"/>
          <w:sz w:val="24"/>
          <w:szCs w:val="24"/>
        </w:rPr>
        <w:t>(</w:t>
      </w:r>
      <w:r w:rsidR="004F33E9">
        <w:rPr>
          <w:rFonts w:cstheme="minorHAnsi"/>
          <w:sz w:val="24"/>
          <w:szCs w:val="24"/>
        </w:rPr>
        <w:t>piecām</w:t>
      </w:r>
      <w:r w:rsidRPr="00111297">
        <w:rPr>
          <w:rFonts w:cstheme="minorHAnsi"/>
          <w:sz w:val="24"/>
          <w:szCs w:val="24"/>
        </w:rPr>
        <w:t>) lapām ar pielikum</w:t>
      </w:r>
      <w:r w:rsidR="009C3215">
        <w:rPr>
          <w:rFonts w:cstheme="minorHAnsi"/>
          <w:sz w:val="24"/>
          <w:szCs w:val="24"/>
        </w:rPr>
        <w:t>u</w:t>
      </w:r>
      <w:r w:rsidRPr="00111297">
        <w:rPr>
          <w:rFonts w:cstheme="minorHAnsi"/>
          <w:sz w:val="24"/>
          <w:szCs w:val="24"/>
        </w:rPr>
        <w:t>.</w:t>
      </w:r>
    </w:p>
    <w:p w:rsidR="00D53013" w:rsidRPr="00111297" w:rsidRDefault="00D53013" w:rsidP="00111297">
      <w:pPr>
        <w:pStyle w:val="Sarakstarindkopa"/>
        <w:spacing w:after="0"/>
        <w:jc w:val="both"/>
        <w:rPr>
          <w:rFonts w:cstheme="minorHAnsi"/>
          <w:sz w:val="24"/>
          <w:szCs w:val="24"/>
        </w:rPr>
      </w:pPr>
    </w:p>
    <w:p w:rsidR="00111297" w:rsidRPr="00111297" w:rsidRDefault="00111297" w:rsidP="00111297">
      <w:pPr>
        <w:pStyle w:val="Sarakstarindkopa"/>
        <w:ind w:left="7200" w:firstLine="455"/>
        <w:jc w:val="both"/>
        <w:rPr>
          <w:rFonts w:cstheme="minorHAnsi"/>
          <w:sz w:val="24"/>
          <w:szCs w:val="24"/>
        </w:rPr>
      </w:pPr>
      <w:r w:rsidRPr="00111297">
        <w:rPr>
          <w:rFonts w:cstheme="minorHAnsi"/>
          <w:sz w:val="24"/>
          <w:szCs w:val="24"/>
        </w:rPr>
        <w:t>Komisijas priekšsēdētājs</w:t>
      </w:r>
    </w:p>
    <w:p w:rsidR="00111297" w:rsidRPr="00111297" w:rsidRDefault="00111297" w:rsidP="00111297">
      <w:pPr>
        <w:pStyle w:val="Sarakstarindkopa"/>
        <w:rPr>
          <w:rFonts w:cstheme="minorHAnsi"/>
          <w:sz w:val="24"/>
          <w:szCs w:val="24"/>
        </w:rPr>
      </w:pPr>
    </w:p>
    <w:p w:rsidR="00111297" w:rsidRPr="00111297" w:rsidRDefault="00111297" w:rsidP="00111297">
      <w:pPr>
        <w:pStyle w:val="Sarakstarindkopa"/>
        <w:rPr>
          <w:rFonts w:cstheme="minorHAnsi"/>
          <w:sz w:val="24"/>
          <w:szCs w:val="24"/>
        </w:rPr>
      </w:pPr>
    </w:p>
    <w:p w:rsidR="00111297" w:rsidRPr="00111297" w:rsidRDefault="00111297" w:rsidP="00111297">
      <w:pPr>
        <w:pStyle w:val="Sarakstarindkopa"/>
        <w:ind w:firstLine="720"/>
        <w:rPr>
          <w:rFonts w:cstheme="minorHAnsi"/>
          <w:i/>
          <w:iCs/>
          <w:sz w:val="20"/>
          <w:szCs w:val="20"/>
        </w:rPr>
      </w:pPr>
      <w:r w:rsidRPr="00111297">
        <w:rPr>
          <w:rFonts w:cstheme="minorHAnsi"/>
          <w:i/>
          <w:iCs/>
          <w:sz w:val="20"/>
          <w:szCs w:val="20"/>
        </w:rPr>
        <w:t>Purmale</w:t>
      </w:r>
    </w:p>
    <w:p w:rsidR="00111297" w:rsidRPr="00D53013" w:rsidRDefault="00111297" w:rsidP="00111297">
      <w:pPr>
        <w:pStyle w:val="Sarakstarindkopa"/>
        <w:spacing w:after="0"/>
        <w:jc w:val="both"/>
        <w:rPr>
          <w:rFonts w:cstheme="minorHAnsi"/>
          <w:sz w:val="24"/>
          <w:szCs w:val="24"/>
        </w:rPr>
      </w:pPr>
    </w:p>
    <w:p w:rsidR="00440208" w:rsidRPr="00875BE2" w:rsidRDefault="00440208" w:rsidP="00D53013">
      <w:pPr>
        <w:pStyle w:val="Sarakstarindkopa"/>
        <w:spacing w:after="0"/>
        <w:ind w:left="1486" w:hanging="352"/>
        <w:jc w:val="both"/>
        <w:rPr>
          <w:rFonts w:cstheme="minorHAnsi"/>
          <w:sz w:val="24"/>
          <w:szCs w:val="24"/>
        </w:rPr>
      </w:pPr>
    </w:p>
    <w:sectPr w:rsidR="00440208" w:rsidRPr="00875BE2" w:rsidSect="00111297">
      <w:pgSz w:w="11906" w:h="16838"/>
      <w:pgMar w:top="851" w:right="1418" w:bottom="709"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A3D7A" w:rsidRDefault="00DA3D7A" w:rsidP="00970030">
      <w:pPr>
        <w:spacing w:after="0" w:line="240" w:lineRule="auto"/>
      </w:pPr>
      <w:r>
        <w:separator/>
      </w:r>
    </w:p>
  </w:endnote>
  <w:endnote w:type="continuationSeparator" w:id="0">
    <w:p w:rsidR="00DA3D7A" w:rsidRDefault="00DA3D7A" w:rsidP="00970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A3D7A" w:rsidRDefault="00DA3D7A" w:rsidP="00970030">
      <w:pPr>
        <w:spacing w:after="0" w:line="240" w:lineRule="auto"/>
      </w:pPr>
      <w:r>
        <w:separator/>
      </w:r>
    </w:p>
  </w:footnote>
  <w:footnote w:type="continuationSeparator" w:id="0">
    <w:p w:rsidR="00DA3D7A" w:rsidRDefault="00DA3D7A" w:rsidP="009700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413F"/>
    <w:multiLevelType w:val="hybridMultilevel"/>
    <w:tmpl w:val="63D664EC"/>
    <w:lvl w:ilvl="0" w:tplc="04260001">
      <w:start w:val="1"/>
      <w:numFmt w:val="bullet"/>
      <w:lvlText w:val=""/>
      <w:lvlJc w:val="left"/>
      <w:pPr>
        <w:ind w:left="885" w:hanging="360"/>
      </w:pPr>
      <w:rPr>
        <w:rFonts w:ascii="Symbol" w:hAnsi="Symbol" w:hint="default"/>
      </w:rPr>
    </w:lvl>
    <w:lvl w:ilvl="1" w:tplc="04260003" w:tentative="1">
      <w:start w:val="1"/>
      <w:numFmt w:val="bullet"/>
      <w:lvlText w:val="o"/>
      <w:lvlJc w:val="left"/>
      <w:pPr>
        <w:ind w:left="1605" w:hanging="360"/>
      </w:pPr>
      <w:rPr>
        <w:rFonts w:ascii="Courier New" w:hAnsi="Courier New" w:cs="Courier New" w:hint="default"/>
      </w:rPr>
    </w:lvl>
    <w:lvl w:ilvl="2" w:tplc="04260005" w:tentative="1">
      <w:start w:val="1"/>
      <w:numFmt w:val="bullet"/>
      <w:lvlText w:val=""/>
      <w:lvlJc w:val="left"/>
      <w:pPr>
        <w:ind w:left="2325" w:hanging="360"/>
      </w:pPr>
      <w:rPr>
        <w:rFonts w:ascii="Wingdings" w:hAnsi="Wingdings" w:hint="default"/>
      </w:rPr>
    </w:lvl>
    <w:lvl w:ilvl="3" w:tplc="04260001" w:tentative="1">
      <w:start w:val="1"/>
      <w:numFmt w:val="bullet"/>
      <w:lvlText w:val=""/>
      <w:lvlJc w:val="left"/>
      <w:pPr>
        <w:ind w:left="3045" w:hanging="360"/>
      </w:pPr>
      <w:rPr>
        <w:rFonts w:ascii="Symbol" w:hAnsi="Symbol" w:hint="default"/>
      </w:rPr>
    </w:lvl>
    <w:lvl w:ilvl="4" w:tplc="04260003" w:tentative="1">
      <w:start w:val="1"/>
      <w:numFmt w:val="bullet"/>
      <w:lvlText w:val="o"/>
      <w:lvlJc w:val="left"/>
      <w:pPr>
        <w:ind w:left="3765" w:hanging="360"/>
      </w:pPr>
      <w:rPr>
        <w:rFonts w:ascii="Courier New" w:hAnsi="Courier New" w:cs="Courier New" w:hint="default"/>
      </w:rPr>
    </w:lvl>
    <w:lvl w:ilvl="5" w:tplc="04260005" w:tentative="1">
      <w:start w:val="1"/>
      <w:numFmt w:val="bullet"/>
      <w:lvlText w:val=""/>
      <w:lvlJc w:val="left"/>
      <w:pPr>
        <w:ind w:left="4485" w:hanging="360"/>
      </w:pPr>
      <w:rPr>
        <w:rFonts w:ascii="Wingdings" w:hAnsi="Wingdings" w:hint="default"/>
      </w:rPr>
    </w:lvl>
    <w:lvl w:ilvl="6" w:tplc="04260001" w:tentative="1">
      <w:start w:val="1"/>
      <w:numFmt w:val="bullet"/>
      <w:lvlText w:val=""/>
      <w:lvlJc w:val="left"/>
      <w:pPr>
        <w:ind w:left="5205" w:hanging="360"/>
      </w:pPr>
      <w:rPr>
        <w:rFonts w:ascii="Symbol" w:hAnsi="Symbol" w:hint="default"/>
      </w:rPr>
    </w:lvl>
    <w:lvl w:ilvl="7" w:tplc="04260003" w:tentative="1">
      <w:start w:val="1"/>
      <w:numFmt w:val="bullet"/>
      <w:lvlText w:val="o"/>
      <w:lvlJc w:val="left"/>
      <w:pPr>
        <w:ind w:left="5925" w:hanging="360"/>
      </w:pPr>
      <w:rPr>
        <w:rFonts w:ascii="Courier New" w:hAnsi="Courier New" w:cs="Courier New" w:hint="default"/>
      </w:rPr>
    </w:lvl>
    <w:lvl w:ilvl="8" w:tplc="04260005" w:tentative="1">
      <w:start w:val="1"/>
      <w:numFmt w:val="bullet"/>
      <w:lvlText w:val=""/>
      <w:lvlJc w:val="left"/>
      <w:pPr>
        <w:ind w:left="6645" w:hanging="360"/>
      </w:pPr>
      <w:rPr>
        <w:rFonts w:ascii="Wingdings" w:hAnsi="Wingdings" w:hint="default"/>
      </w:rPr>
    </w:lvl>
  </w:abstractNum>
  <w:abstractNum w:abstractNumId="1" w15:restartNumberingAfterBreak="0">
    <w:nsid w:val="020B10EC"/>
    <w:multiLevelType w:val="hybridMultilevel"/>
    <w:tmpl w:val="AD60F2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46578F"/>
    <w:multiLevelType w:val="hybridMultilevel"/>
    <w:tmpl w:val="4914D79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F63CDB"/>
    <w:multiLevelType w:val="hybridMultilevel"/>
    <w:tmpl w:val="41104D4A"/>
    <w:lvl w:ilvl="0" w:tplc="39E2DF68">
      <w:start w:val="1"/>
      <w:numFmt w:val="decimal"/>
      <w:lvlText w:val="%1."/>
      <w:lvlJc w:val="left"/>
      <w:pPr>
        <w:ind w:left="780" w:hanging="42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 w15:restartNumberingAfterBreak="0">
    <w:nsid w:val="10177845"/>
    <w:multiLevelType w:val="hybridMultilevel"/>
    <w:tmpl w:val="AA12012E"/>
    <w:lvl w:ilvl="0" w:tplc="0E6493EE">
      <w:start w:val="2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2D767D8"/>
    <w:multiLevelType w:val="hybridMultilevel"/>
    <w:tmpl w:val="5E4AABE4"/>
    <w:lvl w:ilvl="0" w:tplc="5F3C18F8">
      <w:start w:val="242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2450FE"/>
    <w:multiLevelType w:val="hybridMultilevel"/>
    <w:tmpl w:val="CE9CB3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9F552D7"/>
    <w:multiLevelType w:val="hybridMultilevel"/>
    <w:tmpl w:val="90242F44"/>
    <w:lvl w:ilvl="0" w:tplc="EE12A640">
      <w:start w:val="1"/>
      <w:numFmt w:val="bullet"/>
      <w:lvlText w:val="-"/>
      <w:lvlJc w:val="left"/>
      <w:pPr>
        <w:ind w:left="3960" w:hanging="360"/>
      </w:pPr>
      <w:rPr>
        <w:rFonts w:ascii="Arial Narrow" w:eastAsiaTheme="minorHAnsi" w:hAnsi="Arial Narrow" w:cstheme="minorBidi" w:hint="default"/>
      </w:rPr>
    </w:lvl>
    <w:lvl w:ilvl="1" w:tplc="04260003" w:tentative="1">
      <w:start w:val="1"/>
      <w:numFmt w:val="bullet"/>
      <w:lvlText w:val="o"/>
      <w:lvlJc w:val="left"/>
      <w:pPr>
        <w:ind w:left="4680" w:hanging="360"/>
      </w:pPr>
      <w:rPr>
        <w:rFonts w:ascii="Courier New" w:hAnsi="Courier New" w:cs="Courier New" w:hint="default"/>
      </w:rPr>
    </w:lvl>
    <w:lvl w:ilvl="2" w:tplc="04260005" w:tentative="1">
      <w:start w:val="1"/>
      <w:numFmt w:val="bullet"/>
      <w:lvlText w:val=""/>
      <w:lvlJc w:val="left"/>
      <w:pPr>
        <w:ind w:left="5400" w:hanging="360"/>
      </w:pPr>
      <w:rPr>
        <w:rFonts w:ascii="Wingdings" w:hAnsi="Wingdings" w:hint="default"/>
      </w:rPr>
    </w:lvl>
    <w:lvl w:ilvl="3" w:tplc="04260001" w:tentative="1">
      <w:start w:val="1"/>
      <w:numFmt w:val="bullet"/>
      <w:lvlText w:val=""/>
      <w:lvlJc w:val="left"/>
      <w:pPr>
        <w:ind w:left="6120" w:hanging="360"/>
      </w:pPr>
      <w:rPr>
        <w:rFonts w:ascii="Symbol" w:hAnsi="Symbol" w:hint="default"/>
      </w:rPr>
    </w:lvl>
    <w:lvl w:ilvl="4" w:tplc="04260003" w:tentative="1">
      <w:start w:val="1"/>
      <w:numFmt w:val="bullet"/>
      <w:lvlText w:val="o"/>
      <w:lvlJc w:val="left"/>
      <w:pPr>
        <w:ind w:left="6840" w:hanging="360"/>
      </w:pPr>
      <w:rPr>
        <w:rFonts w:ascii="Courier New" w:hAnsi="Courier New" w:cs="Courier New" w:hint="default"/>
      </w:rPr>
    </w:lvl>
    <w:lvl w:ilvl="5" w:tplc="04260005" w:tentative="1">
      <w:start w:val="1"/>
      <w:numFmt w:val="bullet"/>
      <w:lvlText w:val=""/>
      <w:lvlJc w:val="left"/>
      <w:pPr>
        <w:ind w:left="7560" w:hanging="360"/>
      </w:pPr>
      <w:rPr>
        <w:rFonts w:ascii="Wingdings" w:hAnsi="Wingdings" w:hint="default"/>
      </w:rPr>
    </w:lvl>
    <w:lvl w:ilvl="6" w:tplc="04260001" w:tentative="1">
      <w:start w:val="1"/>
      <w:numFmt w:val="bullet"/>
      <w:lvlText w:val=""/>
      <w:lvlJc w:val="left"/>
      <w:pPr>
        <w:ind w:left="8280" w:hanging="360"/>
      </w:pPr>
      <w:rPr>
        <w:rFonts w:ascii="Symbol" w:hAnsi="Symbol" w:hint="default"/>
      </w:rPr>
    </w:lvl>
    <w:lvl w:ilvl="7" w:tplc="04260003" w:tentative="1">
      <w:start w:val="1"/>
      <w:numFmt w:val="bullet"/>
      <w:lvlText w:val="o"/>
      <w:lvlJc w:val="left"/>
      <w:pPr>
        <w:ind w:left="9000" w:hanging="360"/>
      </w:pPr>
      <w:rPr>
        <w:rFonts w:ascii="Courier New" w:hAnsi="Courier New" w:cs="Courier New" w:hint="default"/>
      </w:rPr>
    </w:lvl>
    <w:lvl w:ilvl="8" w:tplc="04260005" w:tentative="1">
      <w:start w:val="1"/>
      <w:numFmt w:val="bullet"/>
      <w:lvlText w:val=""/>
      <w:lvlJc w:val="left"/>
      <w:pPr>
        <w:ind w:left="9720" w:hanging="360"/>
      </w:pPr>
      <w:rPr>
        <w:rFonts w:ascii="Wingdings" w:hAnsi="Wingdings" w:hint="default"/>
      </w:rPr>
    </w:lvl>
  </w:abstractNum>
  <w:abstractNum w:abstractNumId="8" w15:restartNumberingAfterBreak="0">
    <w:nsid w:val="2C2243DB"/>
    <w:multiLevelType w:val="multilevel"/>
    <w:tmpl w:val="F9AE093A"/>
    <w:lvl w:ilvl="0">
      <w:start w:val="19"/>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409784B"/>
    <w:multiLevelType w:val="multilevel"/>
    <w:tmpl w:val="42DAFFC6"/>
    <w:lvl w:ilvl="0">
      <w:start w:val="1"/>
      <w:numFmt w:val="decimal"/>
      <w:lvlText w:val="%1."/>
      <w:lvlJc w:val="left"/>
      <w:pPr>
        <w:ind w:left="720" w:hanging="360"/>
      </w:pPr>
      <w:rPr>
        <w:rFonts w:hint="default"/>
      </w:rPr>
    </w:lvl>
    <w:lvl w:ilvl="1">
      <w:start w:val="1"/>
      <w:numFmt w:val="decimal"/>
      <w:isLgl/>
      <w:lvlText w:val="%1.%2."/>
      <w:lvlJc w:val="left"/>
      <w:pPr>
        <w:ind w:left="2345"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53022E54"/>
    <w:multiLevelType w:val="hybridMultilevel"/>
    <w:tmpl w:val="9E8C024E"/>
    <w:lvl w:ilvl="0" w:tplc="E54C51F8">
      <w:start w:val="2"/>
      <w:numFmt w:val="upperRoman"/>
      <w:lvlText w:val="%1."/>
      <w:lvlJc w:val="left"/>
      <w:pPr>
        <w:ind w:left="1080" w:hanging="720"/>
      </w:pPr>
      <w:rPr>
        <w:rFonts w:hint="default"/>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B690276"/>
    <w:multiLevelType w:val="multilevel"/>
    <w:tmpl w:val="3F7AB18C"/>
    <w:lvl w:ilvl="0">
      <w:start w:val="1"/>
      <w:numFmt w:val="decimal"/>
      <w:lvlText w:val="%1."/>
      <w:lvlJc w:val="left"/>
      <w:pPr>
        <w:ind w:left="720" w:hanging="360"/>
      </w:pPr>
      <w:rPr>
        <w:rFonts w:cstheme="minorBid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5B6B6134"/>
    <w:multiLevelType w:val="multilevel"/>
    <w:tmpl w:val="A1F6093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471220F"/>
    <w:multiLevelType w:val="hybridMultilevel"/>
    <w:tmpl w:val="4D0C577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74641A9"/>
    <w:multiLevelType w:val="multilevel"/>
    <w:tmpl w:val="3F7AB18C"/>
    <w:lvl w:ilvl="0">
      <w:start w:val="1"/>
      <w:numFmt w:val="decimal"/>
      <w:lvlText w:val="%1."/>
      <w:lvlJc w:val="left"/>
      <w:pPr>
        <w:ind w:left="720" w:hanging="360"/>
      </w:pPr>
      <w:rPr>
        <w:rFonts w:cstheme="minorBid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6A2F65D6"/>
    <w:multiLevelType w:val="multilevel"/>
    <w:tmpl w:val="25A210BA"/>
    <w:lvl w:ilvl="0">
      <w:start w:val="1"/>
      <w:numFmt w:val="decimal"/>
      <w:lvlText w:val="%1."/>
      <w:lvlJc w:val="left"/>
      <w:pPr>
        <w:ind w:left="720" w:hanging="360"/>
      </w:pPr>
      <w:rPr>
        <w:b w:val="0"/>
        <w:bCs w:val="0"/>
      </w:rPr>
    </w:lvl>
    <w:lvl w:ilvl="1">
      <w:start w:val="1"/>
      <w:numFmt w:val="decimal"/>
      <w:lvlText w:val="%1.%2."/>
      <w:lvlJc w:val="left"/>
      <w:pPr>
        <w:ind w:left="720"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440" w:hanging="108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1800" w:hanging="1440"/>
      </w:pPr>
      <w:rPr>
        <w:rFonts w:cs="Times New Roman"/>
      </w:rPr>
    </w:lvl>
  </w:abstractNum>
  <w:abstractNum w:abstractNumId="16" w15:restartNumberingAfterBreak="0">
    <w:nsid w:val="74C91051"/>
    <w:multiLevelType w:val="multilevel"/>
    <w:tmpl w:val="28EE7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7B2B68"/>
    <w:multiLevelType w:val="hybridMultilevel"/>
    <w:tmpl w:val="BA70F4E4"/>
    <w:lvl w:ilvl="0" w:tplc="0426000F">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7"/>
  </w:num>
  <w:num w:numId="3">
    <w:abstractNumId w:val="11"/>
  </w:num>
  <w:num w:numId="4">
    <w:abstractNumId w:val="14"/>
  </w:num>
  <w:num w:numId="5">
    <w:abstractNumId w:val="17"/>
  </w:num>
  <w:num w:numId="6">
    <w:abstractNumId w:val="8"/>
  </w:num>
  <w:num w:numId="7">
    <w:abstractNumId w:val="4"/>
  </w:num>
  <w:num w:numId="8">
    <w:abstractNumId w:val="0"/>
  </w:num>
  <w:num w:numId="9">
    <w:abstractNumId w:val="3"/>
  </w:num>
  <w:num w:numId="10">
    <w:abstractNumId w:val="5"/>
  </w:num>
  <w:num w:numId="11">
    <w:abstractNumId w:val="12"/>
  </w:num>
  <w:num w:numId="12">
    <w:abstractNumId w:val="6"/>
  </w:num>
  <w:num w:numId="13">
    <w:abstractNumId w:val="13"/>
  </w:num>
  <w:num w:numId="14">
    <w:abstractNumId w:val="1"/>
  </w:num>
  <w:num w:numId="15">
    <w:abstractNumId w:val="9"/>
  </w:num>
  <w:num w:numId="16">
    <w:abstractNumId w:val="10"/>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A22"/>
    <w:rsid w:val="00000E30"/>
    <w:rsid w:val="00035C08"/>
    <w:rsid w:val="00053C70"/>
    <w:rsid w:val="00057D4E"/>
    <w:rsid w:val="00077AC5"/>
    <w:rsid w:val="00086BD5"/>
    <w:rsid w:val="0009482B"/>
    <w:rsid w:val="000954DB"/>
    <w:rsid w:val="000A4A28"/>
    <w:rsid w:val="000B4963"/>
    <w:rsid w:val="000C1190"/>
    <w:rsid w:val="000C4AA4"/>
    <w:rsid w:val="000C5CF4"/>
    <w:rsid w:val="000C778B"/>
    <w:rsid w:val="000D2786"/>
    <w:rsid w:val="00104493"/>
    <w:rsid w:val="00111297"/>
    <w:rsid w:val="00114535"/>
    <w:rsid w:val="00114EB1"/>
    <w:rsid w:val="001303BB"/>
    <w:rsid w:val="00132A2C"/>
    <w:rsid w:val="00155635"/>
    <w:rsid w:val="00167955"/>
    <w:rsid w:val="00176C32"/>
    <w:rsid w:val="00186D2F"/>
    <w:rsid w:val="0018706A"/>
    <w:rsid w:val="00187C44"/>
    <w:rsid w:val="001C3ABF"/>
    <w:rsid w:val="001D3B12"/>
    <w:rsid w:val="001F0B25"/>
    <w:rsid w:val="001F6EFD"/>
    <w:rsid w:val="00214B19"/>
    <w:rsid w:val="00223B3A"/>
    <w:rsid w:val="00224E95"/>
    <w:rsid w:val="002329AE"/>
    <w:rsid w:val="00292BEB"/>
    <w:rsid w:val="00293C21"/>
    <w:rsid w:val="002964E0"/>
    <w:rsid w:val="002A020E"/>
    <w:rsid w:val="002C79A1"/>
    <w:rsid w:val="00302584"/>
    <w:rsid w:val="0031367E"/>
    <w:rsid w:val="003143ED"/>
    <w:rsid w:val="0033271E"/>
    <w:rsid w:val="0033584C"/>
    <w:rsid w:val="003559D3"/>
    <w:rsid w:val="00386306"/>
    <w:rsid w:val="003B0AD5"/>
    <w:rsid w:val="003C5198"/>
    <w:rsid w:val="003E5072"/>
    <w:rsid w:val="003E696D"/>
    <w:rsid w:val="003F4F80"/>
    <w:rsid w:val="00415F95"/>
    <w:rsid w:val="004174EC"/>
    <w:rsid w:val="00427B47"/>
    <w:rsid w:val="0043365B"/>
    <w:rsid w:val="00440208"/>
    <w:rsid w:val="0045010A"/>
    <w:rsid w:val="00456414"/>
    <w:rsid w:val="0047764A"/>
    <w:rsid w:val="004B22BF"/>
    <w:rsid w:val="004D083D"/>
    <w:rsid w:val="004F33E9"/>
    <w:rsid w:val="005112FC"/>
    <w:rsid w:val="00516C79"/>
    <w:rsid w:val="005265B6"/>
    <w:rsid w:val="00535715"/>
    <w:rsid w:val="005361A7"/>
    <w:rsid w:val="0054146E"/>
    <w:rsid w:val="0055162E"/>
    <w:rsid w:val="00551863"/>
    <w:rsid w:val="005544EB"/>
    <w:rsid w:val="005B2EF5"/>
    <w:rsid w:val="005B4B0F"/>
    <w:rsid w:val="005C0D74"/>
    <w:rsid w:val="00603F28"/>
    <w:rsid w:val="006330FD"/>
    <w:rsid w:val="0063457E"/>
    <w:rsid w:val="00651842"/>
    <w:rsid w:val="00654973"/>
    <w:rsid w:val="006E0ECD"/>
    <w:rsid w:val="006E5A2C"/>
    <w:rsid w:val="006F2CC3"/>
    <w:rsid w:val="00701B8F"/>
    <w:rsid w:val="007021AC"/>
    <w:rsid w:val="007353DC"/>
    <w:rsid w:val="00735F9C"/>
    <w:rsid w:val="00763EC4"/>
    <w:rsid w:val="007870E7"/>
    <w:rsid w:val="00792A58"/>
    <w:rsid w:val="00793080"/>
    <w:rsid w:val="007B6D2C"/>
    <w:rsid w:val="007D04F1"/>
    <w:rsid w:val="007E0D3B"/>
    <w:rsid w:val="007E53CE"/>
    <w:rsid w:val="00806324"/>
    <w:rsid w:val="008071CB"/>
    <w:rsid w:val="00821D7B"/>
    <w:rsid w:val="00832A94"/>
    <w:rsid w:val="008358C8"/>
    <w:rsid w:val="00875BE2"/>
    <w:rsid w:val="00884716"/>
    <w:rsid w:val="008B41E2"/>
    <w:rsid w:val="008B692F"/>
    <w:rsid w:val="008F7DB4"/>
    <w:rsid w:val="0090760F"/>
    <w:rsid w:val="00915732"/>
    <w:rsid w:val="0091649E"/>
    <w:rsid w:val="00920057"/>
    <w:rsid w:val="00933D45"/>
    <w:rsid w:val="0094126D"/>
    <w:rsid w:val="00950932"/>
    <w:rsid w:val="00970030"/>
    <w:rsid w:val="009733BF"/>
    <w:rsid w:val="00994D63"/>
    <w:rsid w:val="009A4B1C"/>
    <w:rsid w:val="009C3215"/>
    <w:rsid w:val="009C6028"/>
    <w:rsid w:val="009E09F9"/>
    <w:rsid w:val="00A0358A"/>
    <w:rsid w:val="00A310C2"/>
    <w:rsid w:val="00A63C7C"/>
    <w:rsid w:val="00A700D0"/>
    <w:rsid w:val="00A73D4D"/>
    <w:rsid w:val="00A836C8"/>
    <w:rsid w:val="00A90B1D"/>
    <w:rsid w:val="00A90B97"/>
    <w:rsid w:val="00AB1BD5"/>
    <w:rsid w:val="00AB7794"/>
    <w:rsid w:val="00AC29B4"/>
    <w:rsid w:val="00AC5D24"/>
    <w:rsid w:val="00AD61BA"/>
    <w:rsid w:val="00AE10EE"/>
    <w:rsid w:val="00B143C9"/>
    <w:rsid w:val="00B52183"/>
    <w:rsid w:val="00B65002"/>
    <w:rsid w:val="00B72303"/>
    <w:rsid w:val="00B72E32"/>
    <w:rsid w:val="00B734D4"/>
    <w:rsid w:val="00B7726B"/>
    <w:rsid w:val="00B8036D"/>
    <w:rsid w:val="00B80971"/>
    <w:rsid w:val="00B83A22"/>
    <w:rsid w:val="00B83A32"/>
    <w:rsid w:val="00BA3F4E"/>
    <w:rsid w:val="00BE3D96"/>
    <w:rsid w:val="00C055E6"/>
    <w:rsid w:val="00C17245"/>
    <w:rsid w:val="00C318A0"/>
    <w:rsid w:val="00C4295D"/>
    <w:rsid w:val="00C46D9F"/>
    <w:rsid w:val="00C52FB0"/>
    <w:rsid w:val="00C63F68"/>
    <w:rsid w:val="00C823F6"/>
    <w:rsid w:val="00CB2F6D"/>
    <w:rsid w:val="00CC0D12"/>
    <w:rsid w:val="00CC7D79"/>
    <w:rsid w:val="00CD1335"/>
    <w:rsid w:val="00CD3ECE"/>
    <w:rsid w:val="00CE085B"/>
    <w:rsid w:val="00CF1DA7"/>
    <w:rsid w:val="00CF3075"/>
    <w:rsid w:val="00D024AA"/>
    <w:rsid w:val="00D53013"/>
    <w:rsid w:val="00D84531"/>
    <w:rsid w:val="00D94130"/>
    <w:rsid w:val="00DA3D7A"/>
    <w:rsid w:val="00DC12CD"/>
    <w:rsid w:val="00DC15EA"/>
    <w:rsid w:val="00DC3E45"/>
    <w:rsid w:val="00DF7D3D"/>
    <w:rsid w:val="00E179CB"/>
    <w:rsid w:val="00E3374B"/>
    <w:rsid w:val="00E33C7E"/>
    <w:rsid w:val="00E35549"/>
    <w:rsid w:val="00E36AA3"/>
    <w:rsid w:val="00E616CC"/>
    <w:rsid w:val="00E77451"/>
    <w:rsid w:val="00E80888"/>
    <w:rsid w:val="00E82811"/>
    <w:rsid w:val="00EA174D"/>
    <w:rsid w:val="00EA265B"/>
    <w:rsid w:val="00EB155A"/>
    <w:rsid w:val="00EC53E2"/>
    <w:rsid w:val="00EE0230"/>
    <w:rsid w:val="00F10A33"/>
    <w:rsid w:val="00F120E8"/>
    <w:rsid w:val="00F32196"/>
    <w:rsid w:val="00F3244D"/>
    <w:rsid w:val="00F4072B"/>
    <w:rsid w:val="00F43887"/>
    <w:rsid w:val="00F62DE7"/>
    <w:rsid w:val="00F6456F"/>
    <w:rsid w:val="00F83307"/>
    <w:rsid w:val="00F85058"/>
    <w:rsid w:val="00FC0149"/>
    <w:rsid w:val="00FF0C51"/>
    <w:rsid w:val="00FF5F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D4CCF"/>
  <w15:docId w15:val="{960FC682-176A-4F49-B7BB-B65925777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83A22"/>
    <w:rPr>
      <w:rFonts w:eastAsiaTheme="minorEastAsi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3A22"/>
    <w:pPr>
      <w:ind w:left="720"/>
      <w:contextualSpacing/>
    </w:pPr>
  </w:style>
  <w:style w:type="character" w:styleId="Hipersaite">
    <w:name w:val="Hyperlink"/>
    <w:basedOn w:val="Noklusjumarindkopasfonts"/>
    <w:uiPriority w:val="99"/>
    <w:unhideWhenUsed/>
    <w:rsid w:val="00B83A22"/>
    <w:rPr>
      <w:color w:val="0000FF" w:themeColor="hyperlink"/>
      <w:u w:val="single"/>
    </w:rPr>
  </w:style>
  <w:style w:type="table" w:styleId="Reatabula">
    <w:name w:val="Table Grid"/>
    <w:basedOn w:val="Parastatabula"/>
    <w:uiPriority w:val="59"/>
    <w:rsid w:val="00793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oklusjumarindkopasfonts"/>
    <w:rsid w:val="005544EB"/>
  </w:style>
  <w:style w:type="character" w:styleId="Izclums">
    <w:name w:val="Emphasis"/>
    <w:basedOn w:val="Noklusjumarindkopasfonts"/>
    <w:uiPriority w:val="20"/>
    <w:qFormat/>
    <w:rsid w:val="005544EB"/>
    <w:rPr>
      <w:i/>
      <w:iCs/>
    </w:rPr>
  </w:style>
  <w:style w:type="paragraph" w:styleId="Pamatteksts">
    <w:name w:val="Body Text"/>
    <w:basedOn w:val="Parasts"/>
    <w:link w:val="PamattekstsRakstz"/>
    <w:uiPriority w:val="99"/>
    <w:rsid w:val="00CD3ECE"/>
    <w:pPr>
      <w:spacing w:after="0" w:line="240" w:lineRule="auto"/>
      <w:jc w:val="both"/>
    </w:pPr>
    <w:rPr>
      <w:rFonts w:ascii="Times New Roman" w:eastAsia="Times New Roman" w:hAnsi="Times New Roman" w:cs="Times New Roman"/>
      <w:szCs w:val="24"/>
    </w:rPr>
  </w:style>
  <w:style w:type="character" w:customStyle="1" w:styleId="PamattekstsRakstz">
    <w:name w:val="Pamatteksts Rakstz."/>
    <w:basedOn w:val="Noklusjumarindkopasfonts"/>
    <w:link w:val="Pamatteksts"/>
    <w:uiPriority w:val="99"/>
    <w:rsid w:val="00CD3ECE"/>
    <w:rPr>
      <w:rFonts w:ascii="Times New Roman" w:eastAsia="Times New Roman" w:hAnsi="Times New Roman" w:cs="Times New Roman"/>
      <w:szCs w:val="24"/>
    </w:rPr>
  </w:style>
  <w:style w:type="paragraph" w:styleId="Balonteksts">
    <w:name w:val="Balloon Text"/>
    <w:basedOn w:val="Parasts"/>
    <w:link w:val="BalontekstsRakstz"/>
    <w:uiPriority w:val="99"/>
    <w:semiHidden/>
    <w:unhideWhenUsed/>
    <w:rsid w:val="00AC29B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C29B4"/>
    <w:rPr>
      <w:rFonts w:ascii="Tahoma" w:hAnsi="Tahoma" w:cs="Tahoma"/>
      <w:sz w:val="16"/>
      <w:szCs w:val="16"/>
    </w:rPr>
  </w:style>
  <w:style w:type="character" w:customStyle="1" w:styleId="Neatrisintapieminana1">
    <w:name w:val="Neatrisināta pieminēšana1"/>
    <w:basedOn w:val="Noklusjumarindkopasfonts"/>
    <w:uiPriority w:val="99"/>
    <w:semiHidden/>
    <w:unhideWhenUsed/>
    <w:rsid w:val="009E09F9"/>
    <w:rPr>
      <w:color w:val="808080"/>
      <w:shd w:val="clear" w:color="auto" w:fill="E6E6E6"/>
    </w:rPr>
  </w:style>
  <w:style w:type="paragraph" w:styleId="Galvene">
    <w:name w:val="header"/>
    <w:basedOn w:val="Parasts"/>
    <w:link w:val="GalveneRakstz"/>
    <w:uiPriority w:val="99"/>
    <w:unhideWhenUsed/>
    <w:rsid w:val="0097003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70030"/>
  </w:style>
  <w:style w:type="paragraph" w:styleId="Kjene">
    <w:name w:val="footer"/>
    <w:basedOn w:val="Parasts"/>
    <w:link w:val="KjeneRakstz"/>
    <w:uiPriority w:val="99"/>
    <w:unhideWhenUsed/>
    <w:rsid w:val="0097003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70030"/>
  </w:style>
  <w:style w:type="character" w:styleId="Komentraatsauce">
    <w:name w:val="annotation reference"/>
    <w:basedOn w:val="Noklusjumarindkopasfonts"/>
    <w:uiPriority w:val="99"/>
    <w:semiHidden/>
    <w:unhideWhenUsed/>
    <w:rsid w:val="00920057"/>
    <w:rPr>
      <w:sz w:val="16"/>
      <w:szCs w:val="16"/>
    </w:rPr>
  </w:style>
  <w:style w:type="paragraph" w:styleId="Komentrateksts">
    <w:name w:val="annotation text"/>
    <w:basedOn w:val="Parasts"/>
    <w:link w:val="KomentratekstsRakstz"/>
    <w:uiPriority w:val="99"/>
    <w:semiHidden/>
    <w:unhideWhenUsed/>
    <w:rsid w:val="0092005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20057"/>
    <w:rPr>
      <w:rFonts w:eastAsiaTheme="minorEastAsia"/>
      <w:sz w:val="20"/>
      <w:szCs w:val="20"/>
    </w:rPr>
  </w:style>
  <w:style w:type="paragraph" w:styleId="Komentratma">
    <w:name w:val="annotation subject"/>
    <w:basedOn w:val="Komentrateksts"/>
    <w:next w:val="Komentrateksts"/>
    <w:link w:val="KomentratmaRakstz"/>
    <w:uiPriority w:val="99"/>
    <w:semiHidden/>
    <w:unhideWhenUsed/>
    <w:rsid w:val="00920057"/>
    <w:rPr>
      <w:b/>
      <w:bCs/>
    </w:rPr>
  </w:style>
  <w:style w:type="character" w:customStyle="1" w:styleId="KomentratmaRakstz">
    <w:name w:val="Komentāra tēma Rakstz."/>
    <w:basedOn w:val="KomentratekstsRakstz"/>
    <w:link w:val="Komentratma"/>
    <w:uiPriority w:val="99"/>
    <w:semiHidden/>
    <w:rsid w:val="00920057"/>
    <w:rPr>
      <w:rFonts w:eastAsiaTheme="minorEastAsia"/>
      <w:b/>
      <w:bCs/>
      <w:sz w:val="20"/>
      <w:szCs w:val="20"/>
    </w:rPr>
  </w:style>
  <w:style w:type="character" w:styleId="Neatrisintapieminana">
    <w:name w:val="Unresolved Mention"/>
    <w:basedOn w:val="Noklusjumarindkopasfonts"/>
    <w:uiPriority w:val="99"/>
    <w:semiHidden/>
    <w:unhideWhenUsed/>
    <w:rsid w:val="00933D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9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i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sumakslasskol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kances@cesis.lv" TargetMode="External"/><Relationship Id="rId5" Type="http://schemas.openxmlformats.org/officeDocument/2006/relationships/webSettings" Target="webSettings.xml"/><Relationship Id="rId10" Type="http://schemas.openxmlformats.org/officeDocument/2006/relationships/hyperlink" Target="http://www.cesis.lv" TargetMode="External"/><Relationship Id="rId4" Type="http://schemas.openxmlformats.org/officeDocument/2006/relationships/settings" Target="settings.xml"/><Relationship Id="rId9" Type="http://schemas.openxmlformats.org/officeDocument/2006/relationships/hyperlink" Target="http://www.nva.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5C235-E3ED-4CE1-9184-78DDD59AA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6864</Words>
  <Characters>3914</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Inga Ruhmane (Sirma)</dc:creator>
  <cp:lastModifiedBy>Iveta Purmale</cp:lastModifiedBy>
  <cp:revision>8</cp:revision>
  <cp:lastPrinted>2016-08-24T10:22:00Z</cp:lastPrinted>
  <dcterms:created xsi:type="dcterms:W3CDTF">2020-07-01T08:10:00Z</dcterms:created>
  <dcterms:modified xsi:type="dcterms:W3CDTF">2020-07-02T09:03:00Z</dcterms:modified>
</cp:coreProperties>
</file>