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BEAFA" w14:textId="77777777" w:rsidR="00660CD7" w:rsidRPr="0081255E" w:rsidRDefault="00660CD7" w:rsidP="00660CD7">
      <w:pPr>
        <w:pStyle w:val="Virsraksts1"/>
        <w:ind w:firstLine="0"/>
        <w:jc w:val="center"/>
        <w:rPr>
          <w:rFonts w:ascii="CentSchbook TL" w:hAnsi="CentSchbook TL"/>
          <w:sz w:val="52"/>
          <w:szCs w:val="52"/>
        </w:rPr>
      </w:pPr>
      <w:r>
        <w:rPr>
          <w:rFonts w:ascii="CentSchbook TL" w:hAnsi="CentSchbook TL"/>
          <w:sz w:val="52"/>
          <w:szCs w:val="52"/>
        </w:rPr>
        <w:t>„INVEST-</w:t>
      </w:r>
      <w:r w:rsidRPr="0081255E">
        <w:rPr>
          <w:rFonts w:ascii="CentSchbook TL" w:hAnsi="CentSchbook TL"/>
          <w:sz w:val="52"/>
          <w:szCs w:val="52"/>
        </w:rPr>
        <w:t xml:space="preserve">CĒSIS” SIA </w:t>
      </w:r>
    </w:p>
    <w:tbl>
      <w:tblPr>
        <w:tblW w:w="0" w:type="auto"/>
        <w:tblInd w:w="534" w:type="dxa"/>
        <w:tblLayout w:type="fixed"/>
        <w:tblLook w:val="0000" w:firstRow="0" w:lastRow="0" w:firstColumn="0" w:lastColumn="0" w:noHBand="0" w:noVBand="0"/>
      </w:tblPr>
      <w:tblGrid>
        <w:gridCol w:w="3402"/>
        <w:gridCol w:w="4961"/>
      </w:tblGrid>
      <w:tr w:rsidR="00660CD7" w:rsidRPr="009007EF" w14:paraId="7AA2A00F" w14:textId="77777777" w:rsidTr="007367A8">
        <w:trPr>
          <w:cantSplit/>
        </w:trPr>
        <w:tc>
          <w:tcPr>
            <w:tcW w:w="3402" w:type="dxa"/>
          </w:tcPr>
          <w:p w14:paraId="33226791" w14:textId="77777777" w:rsidR="00660CD7" w:rsidRPr="009007EF" w:rsidRDefault="00660CD7" w:rsidP="009332EF">
            <w:pPr>
              <w:rPr>
                <w:lang w:val="lv-LV"/>
              </w:rPr>
            </w:pPr>
            <w:r w:rsidRPr="009007EF">
              <w:rPr>
                <w:lang w:val="lv-LV"/>
              </w:rPr>
              <w:t xml:space="preserve">Cēsis, Rīgas ielā 4 </w:t>
            </w:r>
          </w:p>
        </w:tc>
        <w:tc>
          <w:tcPr>
            <w:tcW w:w="4961" w:type="dxa"/>
          </w:tcPr>
          <w:p w14:paraId="49EBEAFC" w14:textId="77777777" w:rsidR="00660CD7" w:rsidRPr="009007EF" w:rsidRDefault="00660CD7" w:rsidP="009332EF">
            <w:pPr>
              <w:rPr>
                <w:lang w:val="lv-LV"/>
              </w:rPr>
            </w:pPr>
            <w:r w:rsidRPr="009007EF">
              <w:rPr>
                <w:lang w:val="lv-LV"/>
              </w:rPr>
              <w:t>Norēķinu rēķins LV20UNLA0004007467563</w:t>
            </w:r>
          </w:p>
        </w:tc>
      </w:tr>
      <w:tr w:rsidR="00660CD7" w:rsidRPr="009007EF" w14:paraId="682A623A" w14:textId="77777777" w:rsidTr="007367A8">
        <w:trPr>
          <w:cantSplit/>
        </w:trPr>
        <w:tc>
          <w:tcPr>
            <w:tcW w:w="3402" w:type="dxa"/>
          </w:tcPr>
          <w:p w14:paraId="4BE34979" w14:textId="77777777" w:rsidR="00660CD7" w:rsidRPr="009007EF" w:rsidRDefault="00660CD7" w:rsidP="009332EF">
            <w:pPr>
              <w:rPr>
                <w:lang w:val="lv-LV"/>
              </w:rPr>
            </w:pPr>
            <w:r w:rsidRPr="009007EF">
              <w:rPr>
                <w:lang w:val="lv-LV"/>
              </w:rPr>
              <w:t>LV 44103018948</w:t>
            </w:r>
          </w:p>
        </w:tc>
        <w:tc>
          <w:tcPr>
            <w:tcW w:w="4961" w:type="dxa"/>
          </w:tcPr>
          <w:p w14:paraId="698681B1" w14:textId="77777777" w:rsidR="00660CD7" w:rsidRPr="009007EF" w:rsidRDefault="00660CD7" w:rsidP="009332EF">
            <w:pPr>
              <w:rPr>
                <w:lang w:val="lv-LV"/>
              </w:rPr>
            </w:pPr>
            <w:r w:rsidRPr="009007EF">
              <w:rPr>
                <w:lang w:val="lv-LV"/>
              </w:rPr>
              <w:t>Akciju sabiedrība "SEB BANKA"</w:t>
            </w:r>
          </w:p>
        </w:tc>
      </w:tr>
      <w:tr w:rsidR="00660CD7" w:rsidRPr="009007EF" w14:paraId="53FFA1AC" w14:textId="77777777" w:rsidTr="007367A8">
        <w:trPr>
          <w:cantSplit/>
        </w:trPr>
        <w:tc>
          <w:tcPr>
            <w:tcW w:w="3402" w:type="dxa"/>
          </w:tcPr>
          <w:p w14:paraId="3D073FBC" w14:textId="77777777" w:rsidR="00660CD7" w:rsidRPr="009007EF" w:rsidRDefault="00660CD7" w:rsidP="00B23DB4">
            <w:pPr>
              <w:pStyle w:val="Kjene"/>
              <w:tabs>
                <w:tab w:val="clear" w:pos="4153"/>
                <w:tab w:val="clear" w:pos="8306"/>
              </w:tabs>
              <w:ind w:firstLine="0"/>
              <w:rPr>
                <w:rFonts w:ascii="Times New Roman" w:hAnsi="Times New Roman"/>
                <w:sz w:val="20"/>
              </w:rPr>
            </w:pPr>
            <w:r w:rsidRPr="009007EF">
              <w:rPr>
                <w:rFonts w:ascii="Times New Roman" w:hAnsi="Times New Roman"/>
                <w:sz w:val="20"/>
              </w:rPr>
              <w:t>Tel.</w:t>
            </w:r>
            <w:r w:rsidR="00B23DB4" w:rsidRPr="009007EF">
              <w:rPr>
                <w:rFonts w:ascii="Times New Roman" w:hAnsi="Times New Roman"/>
                <w:sz w:val="20"/>
              </w:rPr>
              <w:t>29117615</w:t>
            </w:r>
            <w:r w:rsidRPr="009007EF">
              <w:rPr>
                <w:rFonts w:ascii="Times New Roman" w:hAnsi="Times New Roman"/>
                <w:sz w:val="20"/>
              </w:rPr>
              <w:t>/</w:t>
            </w:r>
            <w:r w:rsidR="00B23DB4" w:rsidRPr="009007EF">
              <w:rPr>
                <w:rFonts w:ascii="Times New Roman" w:hAnsi="Times New Roman"/>
                <w:sz w:val="20"/>
              </w:rPr>
              <w:t>29443049</w:t>
            </w:r>
          </w:p>
        </w:tc>
        <w:tc>
          <w:tcPr>
            <w:tcW w:w="4961" w:type="dxa"/>
          </w:tcPr>
          <w:p w14:paraId="5A24E204" w14:textId="77777777" w:rsidR="00660CD7" w:rsidRPr="009007EF" w:rsidRDefault="00660CD7" w:rsidP="009332EF">
            <w:pPr>
              <w:rPr>
                <w:lang w:val="lv-LV"/>
              </w:rPr>
            </w:pPr>
            <w:r w:rsidRPr="009007EF">
              <w:rPr>
                <w:lang w:val="lv-LV"/>
              </w:rPr>
              <w:t>Cēsu filiāle, kods UNLALV2X</w:t>
            </w:r>
          </w:p>
        </w:tc>
      </w:tr>
    </w:tbl>
    <w:p w14:paraId="10EA24BF" w14:textId="77777777" w:rsidR="00B41275" w:rsidRPr="009007EF" w:rsidRDefault="00B41275" w:rsidP="00B41275">
      <w:pPr>
        <w:pStyle w:val="Virsraksts1"/>
        <w:ind w:firstLine="0"/>
        <w:rPr>
          <w:rFonts w:ascii="Times New Roman" w:hAnsi="Times New Roman"/>
          <w:sz w:val="20"/>
        </w:rPr>
      </w:pPr>
    </w:p>
    <w:p w14:paraId="4B173676" w14:textId="77777777" w:rsidR="005A3643" w:rsidRPr="006B35A7" w:rsidRDefault="005A3643" w:rsidP="005A3643">
      <w:pPr>
        <w:pStyle w:val="Virsraksts1"/>
        <w:ind w:left="5040" w:firstLine="720"/>
        <w:rPr>
          <w:rFonts w:ascii="Times New Roman" w:hAnsi="Times New Roman"/>
          <w:sz w:val="22"/>
          <w:szCs w:val="22"/>
        </w:rPr>
      </w:pPr>
      <w:r>
        <w:rPr>
          <w:rFonts w:ascii="Times New Roman" w:hAnsi="Times New Roman"/>
          <w:sz w:val="22"/>
          <w:szCs w:val="22"/>
        </w:rPr>
        <w:t>Cēsu</w:t>
      </w:r>
      <w:r w:rsidRPr="001322AA">
        <w:rPr>
          <w:rFonts w:ascii="Times New Roman" w:hAnsi="Times New Roman"/>
          <w:sz w:val="22"/>
          <w:szCs w:val="22"/>
        </w:rPr>
        <w:t xml:space="preserve"> novada pašvaldībai</w:t>
      </w:r>
    </w:p>
    <w:p w14:paraId="1A73CD38" w14:textId="77777777" w:rsidR="00695EFC" w:rsidRPr="006B35A7" w:rsidRDefault="00695EFC">
      <w:pPr>
        <w:tabs>
          <w:tab w:val="left" w:pos="8160"/>
        </w:tabs>
        <w:rPr>
          <w:sz w:val="22"/>
          <w:szCs w:val="22"/>
          <w:lang w:val="lv-LV"/>
        </w:rPr>
      </w:pPr>
      <w:r w:rsidRPr="006B35A7">
        <w:rPr>
          <w:sz w:val="22"/>
          <w:szCs w:val="22"/>
          <w:lang w:val="lv-LV"/>
        </w:rPr>
        <w:tab/>
      </w:r>
    </w:p>
    <w:p w14:paraId="6794AA4B" w14:textId="5BDCA632" w:rsidR="00695EFC" w:rsidRPr="006B35A7" w:rsidRDefault="00695EFC" w:rsidP="00B716BB">
      <w:pPr>
        <w:ind w:firstLine="567"/>
        <w:rPr>
          <w:sz w:val="22"/>
          <w:szCs w:val="22"/>
          <w:lang w:val="lv-LV"/>
        </w:rPr>
      </w:pPr>
      <w:r w:rsidRPr="006B35A7">
        <w:rPr>
          <w:sz w:val="22"/>
          <w:szCs w:val="22"/>
          <w:lang w:val="lv-LV"/>
        </w:rPr>
        <w:t>20</w:t>
      </w:r>
      <w:r w:rsidR="009007EF">
        <w:rPr>
          <w:sz w:val="22"/>
          <w:szCs w:val="22"/>
          <w:lang w:val="lv-LV"/>
        </w:rPr>
        <w:t>2</w:t>
      </w:r>
      <w:r w:rsidR="00E571B8">
        <w:rPr>
          <w:sz w:val="22"/>
          <w:szCs w:val="22"/>
          <w:lang w:val="lv-LV"/>
        </w:rPr>
        <w:t>1</w:t>
      </w:r>
      <w:r w:rsidR="00703B19" w:rsidRPr="006B35A7">
        <w:rPr>
          <w:sz w:val="22"/>
          <w:szCs w:val="22"/>
          <w:lang w:val="lv-LV"/>
        </w:rPr>
        <w:t>.</w:t>
      </w:r>
      <w:r w:rsidRPr="006B35A7">
        <w:rPr>
          <w:sz w:val="22"/>
          <w:szCs w:val="22"/>
          <w:lang w:val="lv-LV"/>
        </w:rPr>
        <w:t xml:space="preserve">gada </w:t>
      </w:r>
      <w:r w:rsidR="00E571B8">
        <w:rPr>
          <w:sz w:val="22"/>
          <w:szCs w:val="22"/>
          <w:lang w:val="lv-LV"/>
        </w:rPr>
        <w:t>1</w:t>
      </w:r>
      <w:r w:rsidRPr="006B35A7">
        <w:rPr>
          <w:sz w:val="22"/>
          <w:szCs w:val="22"/>
          <w:lang w:val="lv-LV"/>
        </w:rPr>
        <w:t>.</w:t>
      </w:r>
      <w:r w:rsidR="00FE5D80">
        <w:rPr>
          <w:sz w:val="22"/>
          <w:szCs w:val="22"/>
          <w:lang w:val="lv-LV"/>
        </w:rPr>
        <w:t>jūnijā</w:t>
      </w:r>
    </w:p>
    <w:p w14:paraId="4D55F97E" w14:textId="77777777" w:rsidR="00212AE2" w:rsidRPr="006B35A7" w:rsidRDefault="00212AE2" w:rsidP="00B716BB">
      <w:pPr>
        <w:ind w:firstLine="567"/>
        <w:rPr>
          <w:b/>
          <w:sz w:val="22"/>
          <w:szCs w:val="22"/>
          <w:lang w:val="lv-LV"/>
        </w:rPr>
      </w:pPr>
    </w:p>
    <w:p w14:paraId="76512AB1" w14:textId="77777777" w:rsidR="00857C8A" w:rsidRPr="00F878C6" w:rsidRDefault="00857C8A" w:rsidP="00F878C6">
      <w:pPr>
        <w:pStyle w:val="Pamattekstaatkpe3"/>
        <w:ind w:firstLine="567"/>
        <w:rPr>
          <w:rFonts w:ascii="Times New Roman" w:hAnsi="Times New Roman"/>
          <w:b/>
          <w:sz w:val="22"/>
          <w:szCs w:val="22"/>
        </w:rPr>
      </w:pPr>
      <w:r w:rsidRPr="00F878C6">
        <w:rPr>
          <w:rFonts w:ascii="Times New Roman" w:hAnsi="Times New Roman"/>
          <w:b/>
          <w:sz w:val="22"/>
          <w:szCs w:val="22"/>
        </w:rPr>
        <w:t>Par nekustamā īpašuma</w:t>
      </w:r>
    </w:p>
    <w:p w14:paraId="22DFB2ED" w14:textId="1B1521CD" w:rsidR="00857C8A" w:rsidRPr="00F878C6" w:rsidRDefault="00C4182B" w:rsidP="00F878C6">
      <w:pPr>
        <w:pStyle w:val="Pamattekstaatkpe3"/>
        <w:ind w:firstLine="567"/>
        <w:rPr>
          <w:rFonts w:ascii="Times New Roman" w:hAnsi="Times New Roman"/>
          <w:b/>
          <w:sz w:val="22"/>
          <w:szCs w:val="22"/>
        </w:rPr>
      </w:pPr>
      <w:r>
        <w:rPr>
          <w:rFonts w:ascii="Times New Roman" w:hAnsi="Times New Roman"/>
          <w:b/>
          <w:sz w:val="22"/>
          <w:szCs w:val="22"/>
        </w:rPr>
        <w:t xml:space="preserve">Magoņu </w:t>
      </w:r>
      <w:r w:rsidR="00296581">
        <w:rPr>
          <w:rFonts w:ascii="Times New Roman" w:hAnsi="Times New Roman"/>
          <w:b/>
          <w:sz w:val="22"/>
          <w:szCs w:val="22"/>
        </w:rPr>
        <w:t xml:space="preserve">ielā </w:t>
      </w:r>
      <w:r>
        <w:rPr>
          <w:rFonts w:ascii="Times New Roman" w:hAnsi="Times New Roman"/>
          <w:b/>
          <w:sz w:val="22"/>
          <w:szCs w:val="22"/>
        </w:rPr>
        <w:t>20</w:t>
      </w:r>
      <w:r w:rsidR="00857C8A" w:rsidRPr="00F878C6">
        <w:rPr>
          <w:rFonts w:ascii="Times New Roman" w:hAnsi="Times New Roman"/>
          <w:b/>
          <w:sz w:val="22"/>
          <w:szCs w:val="22"/>
        </w:rPr>
        <w:t xml:space="preserve">, </w:t>
      </w:r>
      <w:r w:rsidR="00296581">
        <w:rPr>
          <w:rFonts w:ascii="Times New Roman" w:hAnsi="Times New Roman"/>
          <w:b/>
          <w:sz w:val="22"/>
          <w:szCs w:val="22"/>
        </w:rPr>
        <w:t>Cēsīs</w:t>
      </w:r>
      <w:r w:rsidR="00857C8A" w:rsidRPr="00F878C6">
        <w:rPr>
          <w:rFonts w:ascii="Times New Roman" w:hAnsi="Times New Roman"/>
          <w:b/>
          <w:sz w:val="22"/>
          <w:szCs w:val="22"/>
        </w:rPr>
        <w:t xml:space="preserve">, </w:t>
      </w:r>
      <w:r w:rsidR="00296581">
        <w:rPr>
          <w:rFonts w:ascii="Times New Roman" w:hAnsi="Times New Roman"/>
          <w:b/>
          <w:sz w:val="22"/>
          <w:szCs w:val="22"/>
        </w:rPr>
        <w:t>Cēsu</w:t>
      </w:r>
      <w:r w:rsidR="00857C8A" w:rsidRPr="00F878C6">
        <w:rPr>
          <w:rFonts w:ascii="Times New Roman" w:hAnsi="Times New Roman"/>
          <w:b/>
          <w:sz w:val="22"/>
          <w:szCs w:val="22"/>
        </w:rPr>
        <w:t xml:space="preserve"> novadā</w:t>
      </w:r>
    </w:p>
    <w:p w14:paraId="7C9AF684" w14:textId="77777777" w:rsidR="00857C8A" w:rsidRPr="00F878C6" w:rsidRDefault="00857C8A" w:rsidP="00F878C6">
      <w:pPr>
        <w:pStyle w:val="Pamattekstaatkpe3"/>
        <w:ind w:firstLine="567"/>
        <w:rPr>
          <w:rFonts w:ascii="Times New Roman" w:hAnsi="Times New Roman"/>
          <w:b/>
          <w:sz w:val="22"/>
          <w:szCs w:val="22"/>
        </w:rPr>
      </w:pPr>
      <w:r w:rsidRPr="00F878C6">
        <w:rPr>
          <w:rFonts w:ascii="Times New Roman" w:hAnsi="Times New Roman"/>
          <w:b/>
          <w:sz w:val="22"/>
          <w:szCs w:val="22"/>
        </w:rPr>
        <w:t>tirgus vērtību</w:t>
      </w:r>
    </w:p>
    <w:p w14:paraId="5FF01DC3" w14:textId="77777777" w:rsidR="00695EFC" w:rsidRPr="006B35A7" w:rsidRDefault="00695EFC" w:rsidP="00B716BB">
      <w:pPr>
        <w:pStyle w:val="Pamattekstaatkpe3"/>
        <w:ind w:firstLine="567"/>
        <w:rPr>
          <w:rFonts w:ascii="Times New Roman" w:hAnsi="Times New Roman"/>
          <w:sz w:val="22"/>
          <w:szCs w:val="22"/>
        </w:rPr>
      </w:pPr>
    </w:p>
    <w:p w14:paraId="7477B9D2" w14:textId="00CCD68B" w:rsidR="00A26629" w:rsidRPr="00857C8A" w:rsidRDefault="00857C8A" w:rsidP="006678DA">
      <w:pPr>
        <w:ind w:firstLine="567"/>
        <w:jc w:val="both"/>
        <w:rPr>
          <w:sz w:val="22"/>
          <w:szCs w:val="22"/>
          <w:lang w:val="lv-LV"/>
        </w:rPr>
      </w:pPr>
      <w:r w:rsidRPr="00F878C6">
        <w:rPr>
          <w:sz w:val="22"/>
          <w:szCs w:val="22"/>
          <w:lang w:val="lv-LV"/>
        </w:rPr>
        <w:t xml:space="preserve">Saskaņā ar Jūsu pasūtījumu, mēs esam veikuši nekustamā īpašuma </w:t>
      </w:r>
      <w:r w:rsidR="00A26629" w:rsidRPr="00857C8A">
        <w:rPr>
          <w:sz w:val="22"/>
          <w:szCs w:val="22"/>
          <w:lang w:val="lv-LV"/>
        </w:rPr>
        <w:t>ar kadastra Nr.</w:t>
      </w:r>
      <w:r w:rsidR="00A26629">
        <w:rPr>
          <w:sz w:val="22"/>
          <w:szCs w:val="22"/>
          <w:lang w:val="lv-LV"/>
        </w:rPr>
        <w:t>42</w:t>
      </w:r>
      <w:r w:rsidR="00296581">
        <w:rPr>
          <w:sz w:val="22"/>
          <w:szCs w:val="22"/>
          <w:lang w:val="lv-LV"/>
        </w:rPr>
        <w:t>01</w:t>
      </w:r>
      <w:r w:rsidR="00A26629">
        <w:rPr>
          <w:sz w:val="22"/>
          <w:szCs w:val="22"/>
          <w:lang w:val="lv-LV"/>
        </w:rPr>
        <w:t xml:space="preserve"> </w:t>
      </w:r>
      <w:r w:rsidR="00A26629" w:rsidRPr="00857C8A">
        <w:rPr>
          <w:sz w:val="22"/>
          <w:szCs w:val="22"/>
          <w:lang w:val="lv-LV"/>
        </w:rPr>
        <w:t>0</w:t>
      </w:r>
      <w:r w:rsidR="00A26629">
        <w:rPr>
          <w:sz w:val="22"/>
          <w:szCs w:val="22"/>
          <w:lang w:val="lv-LV"/>
        </w:rPr>
        <w:t>0</w:t>
      </w:r>
      <w:r w:rsidR="006A2B4C">
        <w:rPr>
          <w:sz w:val="22"/>
          <w:szCs w:val="22"/>
          <w:lang w:val="lv-LV"/>
        </w:rPr>
        <w:t>4</w:t>
      </w:r>
      <w:r w:rsidR="00A26629">
        <w:rPr>
          <w:sz w:val="22"/>
          <w:szCs w:val="22"/>
          <w:lang w:val="lv-LV"/>
        </w:rPr>
        <w:t xml:space="preserve"> </w:t>
      </w:r>
      <w:r w:rsidR="006A2B4C">
        <w:rPr>
          <w:sz w:val="22"/>
          <w:szCs w:val="22"/>
          <w:lang w:val="lv-LV"/>
        </w:rPr>
        <w:t>0222</w:t>
      </w:r>
      <w:r w:rsidR="00A26629" w:rsidRPr="00857C8A">
        <w:rPr>
          <w:sz w:val="22"/>
          <w:szCs w:val="22"/>
          <w:lang w:val="lv-LV"/>
        </w:rPr>
        <w:t xml:space="preserve">, kas atrodas </w:t>
      </w:r>
      <w:r w:rsidR="006A2B4C">
        <w:rPr>
          <w:sz w:val="22"/>
          <w:szCs w:val="22"/>
          <w:lang w:val="lv-LV"/>
        </w:rPr>
        <w:t>Magoņu</w:t>
      </w:r>
      <w:r w:rsidR="00296581">
        <w:rPr>
          <w:sz w:val="22"/>
          <w:szCs w:val="22"/>
          <w:lang w:val="lv-LV"/>
        </w:rPr>
        <w:t xml:space="preserve"> ielā </w:t>
      </w:r>
      <w:r w:rsidR="006A2B4C">
        <w:rPr>
          <w:sz w:val="22"/>
          <w:szCs w:val="22"/>
          <w:lang w:val="lv-LV"/>
        </w:rPr>
        <w:t>20</w:t>
      </w:r>
      <w:r w:rsidR="00296581">
        <w:rPr>
          <w:sz w:val="22"/>
          <w:szCs w:val="22"/>
          <w:lang w:val="lv-LV"/>
        </w:rPr>
        <w:t>, Cēsīs</w:t>
      </w:r>
      <w:r w:rsidR="00A26629" w:rsidRPr="00857C8A">
        <w:rPr>
          <w:sz w:val="22"/>
          <w:szCs w:val="22"/>
          <w:lang w:val="lv-LV"/>
        </w:rPr>
        <w:t xml:space="preserve">, </w:t>
      </w:r>
      <w:r w:rsidR="00296581">
        <w:rPr>
          <w:sz w:val="22"/>
          <w:szCs w:val="22"/>
          <w:lang w:val="lv-LV"/>
        </w:rPr>
        <w:t>Cēsu</w:t>
      </w:r>
      <w:r w:rsidR="00A26629" w:rsidRPr="00857C8A">
        <w:rPr>
          <w:sz w:val="22"/>
          <w:szCs w:val="22"/>
          <w:lang w:val="lv-LV"/>
        </w:rPr>
        <w:t xml:space="preserve"> novadā un reģistrēts </w:t>
      </w:r>
      <w:r w:rsidR="00A26629">
        <w:rPr>
          <w:sz w:val="22"/>
          <w:szCs w:val="22"/>
          <w:lang w:val="lv-LV"/>
        </w:rPr>
        <w:t xml:space="preserve">Vidzemes </w:t>
      </w:r>
      <w:r w:rsidR="00A26629" w:rsidRPr="00857C8A">
        <w:rPr>
          <w:sz w:val="22"/>
          <w:szCs w:val="22"/>
          <w:lang w:val="lv-LV"/>
        </w:rPr>
        <w:t xml:space="preserve">rajona tiesas </w:t>
      </w:r>
      <w:r w:rsidR="00296581">
        <w:rPr>
          <w:sz w:val="22"/>
          <w:szCs w:val="22"/>
          <w:lang w:val="lv-LV"/>
        </w:rPr>
        <w:t>Cēsu</w:t>
      </w:r>
      <w:r w:rsidR="00A26629" w:rsidRPr="00857C8A">
        <w:rPr>
          <w:sz w:val="22"/>
          <w:szCs w:val="22"/>
          <w:lang w:val="lv-LV"/>
        </w:rPr>
        <w:t xml:space="preserve"> p</w:t>
      </w:r>
      <w:r w:rsidR="00296581">
        <w:rPr>
          <w:sz w:val="22"/>
          <w:szCs w:val="22"/>
          <w:lang w:val="lv-LV"/>
        </w:rPr>
        <w:t>ilsētas</w:t>
      </w:r>
      <w:r w:rsidR="00A26629" w:rsidRPr="00857C8A">
        <w:rPr>
          <w:sz w:val="22"/>
          <w:szCs w:val="22"/>
          <w:lang w:val="lv-LV"/>
        </w:rPr>
        <w:t xml:space="preserve"> zemesgrāmatas nodalījumā Nr.1000 00</w:t>
      </w:r>
      <w:r w:rsidR="006A2B4C">
        <w:rPr>
          <w:sz w:val="22"/>
          <w:szCs w:val="22"/>
          <w:lang w:val="lv-LV"/>
        </w:rPr>
        <w:t>43</w:t>
      </w:r>
      <w:r w:rsidR="00A26629" w:rsidRPr="00857C8A">
        <w:rPr>
          <w:sz w:val="22"/>
          <w:szCs w:val="22"/>
          <w:lang w:val="lv-LV"/>
        </w:rPr>
        <w:t xml:space="preserve"> </w:t>
      </w:r>
      <w:r w:rsidR="006A2B4C">
        <w:rPr>
          <w:sz w:val="22"/>
          <w:szCs w:val="22"/>
          <w:lang w:val="lv-LV"/>
        </w:rPr>
        <w:t>9021</w:t>
      </w:r>
      <w:r w:rsidR="00A26629" w:rsidRPr="00857C8A">
        <w:rPr>
          <w:sz w:val="22"/>
          <w:szCs w:val="22"/>
          <w:lang w:val="lv-LV"/>
        </w:rPr>
        <w:t>, tirgus vērtības noteikšanu.</w:t>
      </w:r>
    </w:p>
    <w:p w14:paraId="23888D90" w14:textId="77777777" w:rsidR="003E0D3A" w:rsidRPr="006B35A7" w:rsidRDefault="003E0D3A" w:rsidP="006678DA">
      <w:pPr>
        <w:ind w:firstLine="567"/>
        <w:jc w:val="both"/>
        <w:rPr>
          <w:sz w:val="22"/>
          <w:szCs w:val="22"/>
          <w:lang w:val="lv-LV"/>
        </w:rPr>
      </w:pPr>
      <w:r w:rsidRPr="006B35A7">
        <w:rPr>
          <w:sz w:val="22"/>
          <w:szCs w:val="22"/>
          <w:lang w:val="lv-LV"/>
        </w:rPr>
        <w:t>Vērtējums veikts saskaņā ar Latvijas Īpašumu vērtēšanas standartos LVS 401:2013 for</w:t>
      </w:r>
      <w:r w:rsidRPr="006B35A7">
        <w:rPr>
          <w:sz w:val="22"/>
          <w:szCs w:val="22"/>
          <w:lang w:val="lv-LV"/>
        </w:rPr>
        <w:softHyphen/>
      </w:r>
      <w:r w:rsidRPr="006B35A7">
        <w:rPr>
          <w:sz w:val="22"/>
          <w:szCs w:val="22"/>
          <w:lang w:val="lv-LV"/>
        </w:rPr>
        <w:softHyphen/>
        <w:t>mulēto nekustamā īpašuma tirgus vērtības definīciju. Vērtējums pamatojas uz labākā izmantošanas veida koncepciju saskaņā ar tirgus vērtības definīciju. Vērtējuma atskaitē tika izmantota tirgus</w:t>
      </w:r>
      <w:r w:rsidRPr="006B35A7">
        <w:rPr>
          <w:b/>
          <w:sz w:val="22"/>
          <w:szCs w:val="22"/>
          <w:lang w:val="lv-LV"/>
        </w:rPr>
        <w:t xml:space="preserve"> </w:t>
      </w:r>
      <w:r w:rsidRPr="006B35A7">
        <w:rPr>
          <w:sz w:val="22"/>
          <w:szCs w:val="22"/>
          <w:lang w:val="lv-LV"/>
        </w:rPr>
        <w:t>(salīdzināmo darījumu) pieeja.</w:t>
      </w:r>
    </w:p>
    <w:p w14:paraId="5B63DB5F" w14:textId="77777777" w:rsidR="006678DA" w:rsidRPr="000724E6" w:rsidRDefault="006678DA" w:rsidP="006678DA">
      <w:pPr>
        <w:pStyle w:val="Pamattekstsaratkpi"/>
        <w:ind w:left="0" w:firstLine="567"/>
        <w:jc w:val="both"/>
        <w:rPr>
          <w:rFonts w:ascii="Times New Roman" w:hAnsi="Times New Roman"/>
          <w:sz w:val="22"/>
          <w:szCs w:val="22"/>
        </w:rPr>
      </w:pPr>
      <w:r w:rsidRPr="000724E6">
        <w:rPr>
          <w:rFonts w:ascii="Times New Roman" w:hAnsi="Times New Roman"/>
          <w:sz w:val="22"/>
          <w:szCs w:val="22"/>
        </w:rPr>
        <w:t xml:space="preserve">Vērtējums sagatavots </w:t>
      </w:r>
      <w:r>
        <w:rPr>
          <w:rFonts w:ascii="Times New Roman" w:hAnsi="Times New Roman"/>
          <w:sz w:val="22"/>
          <w:szCs w:val="22"/>
        </w:rPr>
        <w:t>Cēsu</w:t>
      </w:r>
      <w:r w:rsidRPr="000724E6">
        <w:rPr>
          <w:rFonts w:ascii="Times New Roman" w:hAnsi="Times New Roman"/>
          <w:sz w:val="22"/>
          <w:szCs w:val="22"/>
        </w:rPr>
        <w:t xml:space="preserve"> novada pašvaldībai un paredzēts tikai tās vajadzībām.</w:t>
      </w:r>
    </w:p>
    <w:p w14:paraId="48ABA44E" w14:textId="77777777" w:rsidR="003E0D3A" w:rsidRDefault="003E0D3A" w:rsidP="006678DA">
      <w:pPr>
        <w:pStyle w:val="VCG"/>
        <w:ind w:firstLine="567"/>
        <w:rPr>
          <w:rFonts w:ascii="Times New Roman" w:hAnsi="Times New Roman"/>
          <w:szCs w:val="22"/>
        </w:rPr>
      </w:pPr>
    </w:p>
    <w:p w14:paraId="7BCB19C0" w14:textId="6CCBBB19" w:rsidR="00A90005" w:rsidRDefault="00727D18" w:rsidP="006678DA">
      <w:pPr>
        <w:pStyle w:val="VCG"/>
        <w:ind w:firstLine="567"/>
        <w:rPr>
          <w:rFonts w:ascii="Times New Roman" w:hAnsi="Times New Roman"/>
          <w:szCs w:val="22"/>
        </w:rPr>
      </w:pPr>
      <w:r w:rsidRPr="00F23FCD">
        <w:rPr>
          <w:rFonts w:ascii="Times New Roman" w:hAnsi="Times New Roman"/>
        </w:rPr>
        <w:t>Apkopojot mūsu apsvērumus un aprēķinu rezultātus, n</w:t>
      </w:r>
      <w:r w:rsidR="00F23FCD" w:rsidRPr="00F23FCD">
        <w:rPr>
          <w:rFonts w:ascii="Times New Roman" w:hAnsi="Times New Roman"/>
        </w:rPr>
        <w:t>e</w:t>
      </w:r>
      <w:r w:rsidR="00F23FCD" w:rsidRPr="00F23FCD">
        <w:rPr>
          <w:rFonts w:ascii="Times New Roman" w:hAnsi="Times New Roman"/>
        </w:rPr>
        <w:softHyphen/>
        <w:t>kus</w:t>
      </w:r>
      <w:r w:rsidR="00F23FCD" w:rsidRPr="00F23FCD">
        <w:rPr>
          <w:rFonts w:ascii="Times New Roman" w:hAnsi="Times New Roman"/>
        </w:rPr>
        <w:softHyphen/>
        <w:t>tamā īpašuma</w:t>
      </w:r>
      <w:r w:rsidR="00F7047B">
        <w:rPr>
          <w:rFonts w:ascii="Times New Roman" w:hAnsi="Times New Roman"/>
          <w:szCs w:val="22"/>
        </w:rPr>
        <w:t xml:space="preserve"> a</w:t>
      </w:r>
      <w:r w:rsidRPr="00F23FCD">
        <w:rPr>
          <w:rFonts w:ascii="Times New Roman" w:hAnsi="Times New Roman"/>
          <w:szCs w:val="22"/>
        </w:rPr>
        <w:t xml:space="preserve">r kadastra </w:t>
      </w:r>
      <w:r w:rsidR="00F7047B">
        <w:rPr>
          <w:rFonts w:ascii="Times New Roman" w:hAnsi="Times New Roman"/>
          <w:szCs w:val="22"/>
        </w:rPr>
        <w:t xml:space="preserve">apzīmējumu </w:t>
      </w:r>
      <w:r w:rsidR="00495C78">
        <w:rPr>
          <w:rFonts w:ascii="Times New Roman" w:hAnsi="Times New Roman"/>
          <w:szCs w:val="22"/>
        </w:rPr>
        <w:t>42</w:t>
      </w:r>
      <w:r w:rsidR="00296581">
        <w:rPr>
          <w:rFonts w:ascii="Times New Roman" w:hAnsi="Times New Roman"/>
          <w:szCs w:val="22"/>
        </w:rPr>
        <w:t>01</w:t>
      </w:r>
      <w:r w:rsidRPr="00F23FCD">
        <w:rPr>
          <w:rFonts w:ascii="Times New Roman" w:hAnsi="Times New Roman"/>
          <w:szCs w:val="22"/>
        </w:rPr>
        <w:t xml:space="preserve"> </w:t>
      </w:r>
      <w:r w:rsidR="00F23FCD" w:rsidRPr="00F23FCD">
        <w:rPr>
          <w:rFonts w:ascii="Times New Roman" w:hAnsi="Times New Roman"/>
          <w:szCs w:val="22"/>
        </w:rPr>
        <w:t>00</w:t>
      </w:r>
      <w:r w:rsidR="006678DA">
        <w:rPr>
          <w:rFonts w:ascii="Times New Roman" w:hAnsi="Times New Roman"/>
          <w:szCs w:val="22"/>
        </w:rPr>
        <w:t>4</w:t>
      </w:r>
      <w:r w:rsidRPr="00F23FCD">
        <w:rPr>
          <w:rFonts w:ascii="Times New Roman" w:hAnsi="Times New Roman"/>
          <w:szCs w:val="22"/>
        </w:rPr>
        <w:t xml:space="preserve"> </w:t>
      </w:r>
      <w:r w:rsidR="006678DA">
        <w:rPr>
          <w:rFonts w:ascii="Times New Roman" w:hAnsi="Times New Roman"/>
          <w:szCs w:val="22"/>
        </w:rPr>
        <w:t>0222</w:t>
      </w:r>
      <w:r w:rsidR="001750CD">
        <w:rPr>
          <w:rFonts w:ascii="Times New Roman" w:hAnsi="Times New Roman"/>
          <w:szCs w:val="22"/>
        </w:rPr>
        <w:t>,</w:t>
      </w:r>
      <w:r w:rsidRPr="00F23FCD">
        <w:rPr>
          <w:rFonts w:ascii="Times New Roman" w:hAnsi="Times New Roman"/>
          <w:szCs w:val="22"/>
        </w:rPr>
        <w:t xml:space="preserve"> kas atrodas </w:t>
      </w:r>
      <w:r w:rsidR="006678DA">
        <w:rPr>
          <w:rFonts w:ascii="Times New Roman" w:hAnsi="Times New Roman"/>
          <w:szCs w:val="22"/>
        </w:rPr>
        <w:t xml:space="preserve">Magoņu </w:t>
      </w:r>
      <w:r w:rsidR="00296581">
        <w:rPr>
          <w:rFonts w:ascii="Times New Roman" w:hAnsi="Times New Roman"/>
          <w:szCs w:val="22"/>
        </w:rPr>
        <w:t xml:space="preserve">ielā </w:t>
      </w:r>
      <w:r w:rsidR="006678DA">
        <w:rPr>
          <w:rFonts w:ascii="Times New Roman" w:hAnsi="Times New Roman"/>
          <w:szCs w:val="22"/>
        </w:rPr>
        <w:t>20</w:t>
      </w:r>
      <w:r w:rsidR="00296581">
        <w:rPr>
          <w:rFonts w:ascii="Times New Roman" w:hAnsi="Times New Roman"/>
          <w:szCs w:val="22"/>
        </w:rPr>
        <w:t>, Cēsīs</w:t>
      </w:r>
      <w:r w:rsidR="00F23FCD" w:rsidRPr="00F23FCD">
        <w:rPr>
          <w:rFonts w:ascii="Times New Roman" w:hAnsi="Times New Roman"/>
          <w:szCs w:val="22"/>
        </w:rPr>
        <w:t xml:space="preserve">, </w:t>
      </w:r>
      <w:r w:rsidR="00296581">
        <w:rPr>
          <w:rFonts w:ascii="Times New Roman" w:hAnsi="Times New Roman"/>
          <w:szCs w:val="22"/>
        </w:rPr>
        <w:t>Cēsu</w:t>
      </w:r>
      <w:r w:rsidR="00F23FCD" w:rsidRPr="00F23FCD">
        <w:rPr>
          <w:rFonts w:ascii="Times New Roman" w:hAnsi="Times New Roman"/>
          <w:szCs w:val="22"/>
        </w:rPr>
        <w:t xml:space="preserve"> novad</w:t>
      </w:r>
      <w:r w:rsidR="00F23FCD">
        <w:rPr>
          <w:rFonts w:ascii="Times New Roman" w:hAnsi="Times New Roman"/>
          <w:szCs w:val="22"/>
        </w:rPr>
        <w:t>ā</w:t>
      </w:r>
      <w:r w:rsidRPr="00727D18">
        <w:rPr>
          <w:rFonts w:ascii="Times New Roman" w:hAnsi="Times New Roman"/>
          <w:szCs w:val="22"/>
        </w:rPr>
        <w:t>,</w:t>
      </w:r>
    </w:p>
    <w:p w14:paraId="39A7DDA7" w14:textId="59B5E8E6" w:rsidR="00727D18" w:rsidRPr="00A90005" w:rsidRDefault="00727D18" w:rsidP="00A90005">
      <w:pPr>
        <w:pStyle w:val="VCG"/>
        <w:ind w:firstLine="426"/>
        <w:jc w:val="center"/>
        <w:rPr>
          <w:rFonts w:ascii="Times New Roman" w:hAnsi="Times New Roman"/>
          <w:i/>
          <w:szCs w:val="22"/>
        </w:rPr>
      </w:pPr>
      <w:r w:rsidRPr="00A90005">
        <w:rPr>
          <w:rFonts w:ascii="Times New Roman" w:hAnsi="Times New Roman"/>
          <w:i/>
          <w:szCs w:val="22"/>
        </w:rPr>
        <w:t xml:space="preserve">tirgus vērtība </w:t>
      </w:r>
      <w:r w:rsidR="00907B11" w:rsidRPr="00764510">
        <w:rPr>
          <w:rFonts w:ascii="Times New Roman" w:hAnsi="Times New Roman"/>
          <w:i/>
        </w:rPr>
        <w:t>atbilstoši tirgus situācijai 20</w:t>
      </w:r>
      <w:r w:rsidR="00F90152">
        <w:rPr>
          <w:rFonts w:ascii="Times New Roman" w:hAnsi="Times New Roman"/>
          <w:i/>
        </w:rPr>
        <w:t>2</w:t>
      </w:r>
      <w:r w:rsidR="006678DA">
        <w:rPr>
          <w:rFonts w:ascii="Times New Roman" w:hAnsi="Times New Roman"/>
          <w:i/>
        </w:rPr>
        <w:t>1</w:t>
      </w:r>
      <w:r w:rsidR="00907B11" w:rsidRPr="00764510">
        <w:rPr>
          <w:rFonts w:ascii="Times New Roman" w:hAnsi="Times New Roman"/>
          <w:i/>
        </w:rPr>
        <w:t xml:space="preserve">.gada </w:t>
      </w:r>
      <w:r w:rsidR="006678DA">
        <w:rPr>
          <w:rFonts w:ascii="Times New Roman" w:hAnsi="Times New Roman"/>
          <w:i/>
        </w:rPr>
        <w:t>1</w:t>
      </w:r>
      <w:r w:rsidR="00FE5D80">
        <w:rPr>
          <w:rFonts w:ascii="Times New Roman" w:hAnsi="Times New Roman"/>
          <w:i/>
        </w:rPr>
        <w:t>.jūnijā</w:t>
      </w:r>
      <w:r w:rsidR="00572EAE">
        <w:rPr>
          <w:rFonts w:ascii="Times New Roman" w:hAnsi="Times New Roman"/>
          <w:i/>
        </w:rPr>
        <w:t xml:space="preserve"> </w:t>
      </w:r>
      <w:r w:rsidR="00907B11" w:rsidRPr="00464125">
        <w:rPr>
          <w:rFonts w:ascii="Times New Roman" w:hAnsi="Times New Roman"/>
          <w:i/>
          <w:szCs w:val="22"/>
        </w:rPr>
        <w:t>noapaļojot</w:t>
      </w:r>
      <w:r w:rsidRPr="00A90005">
        <w:rPr>
          <w:rFonts w:ascii="Times New Roman" w:hAnsi="Times New Roman"/>
          <w:i/>
          <w:szCs w:val="22"/>
        </w:rPr>
        <w:t xml:space="preserve"> ir:</w:t>
      </w:r>
    </w:p>
    <w:p w14:paraId="77EF0FBB" w14:textId="714ED229" w:rsidR="00727D18" w:rsidRPr="00727D18" w:rsidRDefault="00606149" w:rsidP="00727D18">
      <w:pPr>
        <w:ind w:firstLine="426"/>
        <w:jc w:val="center"/>
        <w:rPr>
          <w:b/>
          <w:bCs/>
          <w:sz w:val="22"/>
          <w:szCs w:val="22"/>
          <w:lang w:val="lv-LV"/>
        </w:rPr>
      </w:pPr>
      <w:r>
        <w:rPr>
          <w:b/>
          <w:bCs/>
          <w:i/>
          <w:sz w:val="22"/>
          <w:szCs w:val="22"/>
          <w:lang w:val="lv-LV"/>
        </w:rPr>
        <w:t>7</w:t>
      </w:r>
      <w:r w:rsidR="008C73DA">
        <w:rPr>
          <w:b/>
          <w:bCs/>
          <w:i/>
          <w:sz w:val="22"/>
          <w:szCs w:val="22"/>
          <w:lang w:val="lv-LV"/>
        </w:rPr>
        <w:t xml:space="preserve"> </w:t>
      </w:r>
      <w:r>
        <w:rPr>
          <w:b/>
          <w:bCs/>
          <w:i/>
          <w:sz w:val="22"/>
          <w:szCs w:val="22"/>
          <w:lang w:val="lv-LV"/>
        </w:rPr>
        <w:t>9</w:t>
      </w:r>
      <w:r w:rsidR="00596A90">
        <w:rPr>
          <w:b/>
          <w:bCs/>
          <w:i/>
          <w:sz w:val="22"/>
          <w:szCs w:val="22"/>
          <w:lang w:val="lv-LV"/>
        </w:rPr>
        <w:t>00</w:t>
      </w:r>
      <w:r w:rsidR="00727D18" w:rsidRPr="00A90005">
        <w:rPr>
          <w:b/>
          <w:bCs/>
          <w:i/>
          <w:sz w:val="22"/>
          <w:szCs w:val="22"/>
          <w:lang w:val="lv-LV"/>
        </w:rPr>
        <w:t xml:space="preserve"> EUR</w:t>
      </w:r>
      <w:r w:rsidR="00F7047B">
        <w:rPr>
          <w:b/>
          <w:bCs/>
          <w:i/>
          <w:sz w:val="22"/>
          <w:szCs w:val="22"/>
          <w:lang w:val="lv-LV"/>
        </w:rPr>
        <w:t xml:space="preserve"> </w:t>
      </w:r>
      <w:r w:rsidR="00727D18" w:rsidRPr="00727D18">
        <w:rPr>
          <w:b/>
          <w:bCs/>
          <w:sz w:val="22"/>
          <w:szCs w:val="22"/>
          <w:lang w:val="lv-LV"/>
        </w:rPr>
        <w:t>(</w:t>
      </w:r>
      <w:r>
        <w:rPr>
          <w:b/>
          <w:bCs/>
          <w:sz w:val="22"/>
          <w:szCs w:val="22"/>
          <w:lang w:val="lv-LV"/>
        </w:rPr>
        <w:t>Septiņi</w:t>
      </w:r>
      <w:r w:rsidR="00536ABD">
        <w:rPr>
          <w:b/>
          <w:bCs/>
          <w:sz w:val="22"/>
          <w:szCs w:val="22"/>
          <w:lang w:val="lv-LV"/>
        </w:rPr>
        <w:t xml:space="preserve"> </w:t>
      </w:r>
      <w:r w:rsidR="008C73DA">
        <w:rPr>
          <w:b/>
          <w:bCs/>
          <w:sz w:val="22"/>
          <w:szCs w:val="22"/>
          <w:lang w:val="lv-LV"/>
        </w:rPr>
        <w:t>tūkstoši</w:t>
      </w:r>
      <w:r w:rsidR="00727D18" w:rsidRPr="00727D18">
        <w:rPr>
          <w:b/>
          <w:bCs/>
          <w:sz w:val="22"/>
          <w:szCs w:val="22"/>
          <w:lang w:val="lv-LV"/>
        </w:rPr>
        <w:t xml:space="preserve"> </w:t>
      </w:r>
      <w:r>
        <w:rPr>
          <w:b/>
          <w:bCs/>
          <w:sz w:val="22"/>
          <w:szCs w:val="22"/>
          <w:lang w:val="lv-LV"/>
        </w:rPr>
        <w:t>deviņi</w:t>
      </w:r>
      <w:r w:rsidR="001750CD">
        <w:rPr>
          <w:b/>
          <w:bCs/>
          <w:sz w:val="22"/>
          <w:szCs w:val="22"/>
          <w:lang w:val="lv-LV"/>
        </w:rPr>
        <w:t xml:space="preserve"> simti </w:t>
      </w:r>
      <w:r w:rsidR="00727D18" w:rsidRPr="00727D18">
        <w:rPr>
          <w:b/>
          <w:bCs/>
          <w:sz w:val="22"/>
          <w:szCs w:val="22"/>
          <w:lang w:val="lv-LV"/>
        </w:rPr>
        <w:t>euro)</w:t>
      </w:r>
      <w:r w:rsidR="00F7047B">
        <w:rPr>
          <w:b/>
          <w:bCs/>
          <w:sz w:val="22"/>
          <w:szCs w:val="22"/>
          <w:lang w:val="lv-LV"/>
        </w:rPr>
        <w:t>.</w:t>
      </w:r>
    </w:p>
    <w:p w14:paraId="293B5E63" w14:textId="77777777" w:rsidR="00727D18" w:rsidRDefault="00727D18" w:rsidP="00727D18">
      <w:pPr>
        <w:tabs>
          <w:tab w:val="left" w:pos="720"/>
        </w:tabs>
        <w:jc w:val="both"/>
        <w:rPr>
          <w:szCs w:val="24"/>
          <w:lang w:val="lv-LV"/>
        </w:rPr>
      </w:pPr>
    </w:p>
    <w:p w14:paraId="65A0D3B4" w14:textId="77777777" w:rsidR="003E0D3A" w:rsidRPr="006B35A7" w:rsidRDefault="003E0D3A" w:rsidP="003E0D3A">
      <w:pPr>
        <w:tabs>
          <w:tab w:val="left" w:pos="8789"/>
        </w:tabs>
        <w:ind w:firstLine="426"/>
        <w:jc w:val="both"/>
        <w:rPr>
          <w:sz w:val="22"/>
          <w:szCs w:val="22"/>
          <w:lang w:val="lv-LV"/>
        </w:rPr>
      </w:pPr>
    </w:p>
    <w:p w14:paraId="65E69520" w14:textId="77777777" w:rsidR="003E0D3A" w:rsidRPr="006B35A7" w:rsidRDefault="003E0D3A" w:rsidP="003E0D3A">
      <w:pPr>
        <w:tabs>
          <w:tab w:val="left" w:pos="8789"/>
        </w:tabs>
        <w:ind w:firstLine="425"/>
        <w:jc w:val="both"/>
        <w:rPr>
          <w:sz w:val="22"/>
          <w:szCs w:val="22"/>
          <w:lang w:val="lv-LV"/>
        </w:rPr>
      </w:pPr>
      <w:r w:rsidRPr="006B35A7">
        <w:rPr>
          <w:sz w:val="22"/>
          <w:szCs w:val="22"/>
          <w:lang w:val="lv-LV"/>
        </w:rPr>
        <w:t>Minētās īpašuma vērtības ir spēkā, ja īpašumā nav izdarīti tādi neatdalāmie iegul</w:t>
      </w:r>
      <w:r w:rsidRPr="006B35A7">
        <w:rPr>
          <w:sz w:val="22"/>
          <w:szCs w:val="22"/>
          <w:lang w:val="lv-LV"/>
        </w:rPr>
        <w:softHyphen/>
        <w:t>dī</w:t>
      </w:r>
      <w:r w:rsidRPr="006B35A7">
        <w:rPr>
          <w:sz w:val="22"/>
          <w:szCs w:val="22"/>
          <w:lang w:val="lv-LV"/>
        </w:rPr>
        <w:softHyphen/>
        <w:t>ju</w:t>
      </w:r>
      <w:r w:rsidRPr="006B35A7">
        <w:rPr>
          <w:sz w:val="22"/>
          <w:szCs w:val="22"/>
          <w:lang w:val="lv-LV"/>
        </w:rPr>
        <w:softHyphen/>
      </w:r>
      <w:r w:rsidRPr="006B35A7">
        <w:rPr>
          <w:sz w:val="22"/>
          <w:szCs w:val="22"/>
          <w:lang w:val="lv-LV"/>
        </w:rPr>
        <w:softHyphen/>
      </w:r>
      <w:r w:rsidRPr="006B35A7">
        <w:rPr>
          <w:sz w:val="22"/>
          <w:szCs w:val="22"/>
          <w:lang w:val="lv-LV"/>
        </w:rPr>
        <w:softHyphen/>
        <w:t>mi, uz ku</w:t>
      </w:r>
      <w:r w:rsidRPr="006B35A7">
        <w:rPr>
          <w:sz w:val="22"/>
          <w:szCs w:val="22"/>
          <w:lang w:val="lv-LV"/>
        </w:rPr>
        <w:softHyphen/>
      </w:r>
      <w:r w:rsidRPr="006B35A7">
        <w:rPr>
          <w:sz w:val="22"/>
          <w:szCs w:val="22"/>
          <w:lang w:val="lv-LV"/>
        </w:rPr>
        <w:softHyphen/>
        <w:t>riem varētu pretendēt trešās personas, īpašums nav apgrūtināts ar sais</w:t>
      </w:r>
      <w:r w:rsidRPr="006B35A7">
        <w:rPr>
          <w:sz w:val="22"/>
          <w:szCs w:val="22"/>
          <w:lang w:val="lv-LV"/>
        </w:rPr>
        <w:softHyphen/>
        <w:t>tī</w:t>
      </w:r>
      <w:r w:rsidRPr="006B35A7">
        <w:rPr>
          <w:sz w:val="22"/>
          <w:szCs w:val="22"/>
          <w:lang w:val="lv-LV"/>
        </w:rPr>
        <w:softHyphen/>
        <w:t>bām, kas va</w:t>
      </w:r>
      <w:r w:rsidRPr="006B35A7">
        <w:rPr>
          <w:sz w:val="22"/>
          <w:szCs w:val="22"/>
          <w:lang w:val="lv-LV"/>
        </w:rPr>
        <w:softHyphen/>
        <w:t>rē</w:t>
      </w:r>
      <w:r w:rsidRPr="006B35A7">
        <w:rPr>
          <w:sz w:val="22"/>
          <w:szCs w:val="22"/>
          <w:lang w:val="lv-LV"/>
        </w:rPr>
        <w:softHyphen/>
        <w:t>tu ie</w:t>
      </w:r>
      <w:r w:rsidRPr="006B35A7">
        <w:rPr>
          <w:sz w:val="22"/>
          <w:szCs w:val="22"/>
          <w:lang w:val="lv-LV"/>
        </w:rPr>
        <w:softHyphen/>
        <w:t>tek</w:t>
      </w:r>
      <w:r w:rsidRPr="006B35A7">
        <w:rPr>
          <w:sz w:val="22"/>
          <w:szCs w:val="22"/>
          <w:lang w:val="lv-LV"/>
        </w:rPr>
        <w:softHyphen/>
        <w:t>mēt īpašuma tirgus un piespiedu pārdošanas vērtības.</w:t>
      </w:r>
    </w:p>
    <w:p w14:paraId="59F3ECAD" w14:textId="77777777" w:rsidR="003E0D3A" w:rsidRPr="006B35A7" w:rsidRDefault="003E0D3A" w:rsidP="003E0D3A">
      <w:pPr>
        <w:pStyle w:val="Pamatteksts2"/>
        <w:spacing w:after="0" w:line="240" w:lineRule="auto"/>
        <w:ind w:firstLine="425"/>
        <w:jc w:val="both"/>
        <w:rPr>
          <w:sz w:val="22"/>
          <w:szCs w:val="22"/>
          <w:lang w:val="lv-LV"/>
        </w:rPr>
      </w:pPr>
      <w:r w:rsidRPr="006B35A7">
        <w:rPr>
          <w:sz w:val="22"/>
          <w:szCs w:val="22"/>
          <w:lang w:val="lv-LV"/>
        </w:rPr>
        <w:t>Aprēķinātās īpašuma tirgus vērtības ir spēkā, ja tiek atsavinātas pilnas īpašuma tie</w:t>
      </w:r>
      <w:r w:rsidRPr="006B35A7">
        <w:rPr>
          <w:sz w:val="22"/>
          <w:szCs w:val="22"/>
          <w:lang w:val="lv-LV"/>
        </w:rPr>
        <w:softHyphen/>
        <w:t>sī</w:t>
      </w:r>
      <w:r w:rsidRPr="006B35A7">
        <w:rPr>
          <w:sz w:val="22"/>
          <w:szCs w:val="22"/>
          <w:lang w:val="lv-LV"/>
        </w:rPr>
        <w:softHyphen/>
        <w:t>bas uz visu novērtēto īpašumu, tā tehniskais stāvoklis un īpašumtiesības atbilst šajā vērtējumā konsta</w:t>
      </w:r>
      <w:r w:rsidRPr="006B35A7">
        <w:rPr>
          <w:sz w:val="22"/>
          <w:szCs w:val="22"/>
          <w:lang w:val="lv-LV"/>
        </w:rPr>
        <w:softHyphen/>
        <w:t>tē</w:t>
      </w:r>
      <w:r w:rsidRPr="006B35A7">
        <w:rPr>
          <w:sz w:val="22"/>
          <w:szCs w:val="22"/>
          <w:lang w:val="lv-LV"/>
        </w:rPr>
        <w:softHyphen/>
        <w:t>ta</w:t>
      </w:r>
      <w:r w:rsidRPr="006B35A7">
        <w:rPr>
          <w:sz w:val="22"/>
          <w:szCs w:val="22"/>
          <w:lang w:val="lv-LV"/>
        </w:rPr>
        <w:softHyphen/>
        <w:t>jam un īpašumam nav citu apgrūtinājumu, kā vien tie, kas minēti šajā vērtējumā.</w:t>
      </w:r>
    </w:p>
    <w:p w14:paraId="7DCB92F1" w14:textId="77777777" w:rsidR="00695EFC" w:rsidRPr="006B35A7" w:rsidRDefault="00695EFC">
      <w:pPr>
        <w:ind w:left="142" w:firstLine="284"/>
        <w:jc w:val="center"/>
        <w:rPr>
          <w:b/>
          <w:sz w:val="22"/>
          <w:szCs w:val="22"/>
          <w:lang w:val="lv-LV"/>
        </w:rPr>
      </w:pPr>
    </w:p>
    <w:p w14:paraId="05D12F8D" w14:textId="77777777" w:rsidR="00695EFC" w:rsidRPr="006B35A7" w:rsidRDefault="00695EFC">
      <w:pPr>
        <w:ind w:left="142" w:firstLine="284"/>
        <w:jc w:val="center"/>
        <w:rPr>
          <w:b/>
          <w:sz w:val="22"/>
          <w:szCs w:val="22"/>
          <w:lang w:val="lv-LV"/>
        </w:rPr>
      </w:pPr>
    </w:p>
    <w:p w14:paraId="4519DB69" w14:textId="77777777" w:rsidR="00D313F1" w:rsidRPr="006B35A7" w:rsidRDefault="00D313F1" w:rsidP="00D313F1">
      <w:pPr>
        <w:ind w:firstLine="426"/>
        <w:rPr>
          <w:sz w:val="22"/>
          <w:szCs w:val="22"/>
          <w:lang w:val="lv-LV"/>
        </w:rPr>
      </w:pPr>
      <w:r w:rsidRPr="006B35A7">
        <w:rPr>
          <w:sz w:val="22"/>
          <w:szCs w:val="22"/>
          <w:lang w:val="lv-LV"/>
        </w:rPr>
        <w:t>Ar cieņu</w:t>
      </w:r>
    </w:p>
    <w:p w14:paraId="0C0324EA" w14:textId="77777777" w:rsidR="00D313F1" w:rsidRPr="006B35A7" w:rsidRDefault="00D313F1" w:rsidP="00D313F1">
      <w:pPr>
        <w:ind w:left="1985"/>
        <w:rPr>
          <w:sz w:val="22"/>
          <w:szCs w:val="22"/>
          <w:lang w:val="lv-LV"/>
        </w:rPr>
      </w:pPr>
      <w:r w:rsidRPr="006B35A7">
        <w:rPr>
          <w:sz w:val="22"/>
          <w:szCs w:val="22"/>
          <w:lang w:val="lv-LV"/>
        </w:rPr>
        <w:t>______________________________</w:t>
      </w:r>
    </w:p>
    <w:p w14:paraId="6FABC958" w14:textId="77777777" w:rsidR="00D313F1" w:rsidRPr="006B35A7" w:rsidRDefault="00D313F1" w:rsidP="00D313F1">
      <w:pPr>
        <w:ind w:left="1985"/>
        <w:rPr>
          <w:sz w:val="22"/>
          <w:szCs w:val="22"/>
          <w:lang w:val="lv-LV"/>
        </w:rPr>
      </w:pPr>
      <w:r w:rsidRPr="006B35A7">
        <w:rPr>
          <w:sz w:val="22"/>
          <w:szCs w:val="22"/>
          <w:lang w:val="lv-LV"/>
        </w:rPr>
        <w:t>Ieva Kampe, SIA “Invest- Cēsis” prokūriste</w:t>
      </w:r>
    </w:p>
    <w:p w14:paraId="2C5838D8" w14:textId="77777777" w:rsidR="00D313F1" w:rsidRPr="006B35A7" w:rsidRDefault="00D313F1" w:rsidP="00D313F1">
      <w:pPr>
        <w:ind w:left="1985"/>
        <w:rPr>
          <w:sz w:val="22"/>
          <w:szCs w:val="22"/>
          <w:lang w:val="lv-LV"/>
        </w:rPr>
      </w:pPr>
      <w:r w:rsidRPr="006B35A7">
        <w:rPr>
          <w:sz w:val="22"/>
          <w:szCs w:val="22"/>
          <w:lang w:val="lv-LV"/>
        </w:rPr>
        <w:t>Kompetences sertifikāts</w:t>
      </w:r>
    </w:p>
    <w:p w14:paraId="4F898452" w14:textId="77777777" w:rsidR="00D313F1" w:rsidRPr="006B35A7" w:rsidRDefault="00D313F1" w:rsidP="00D313F1">
      <w:pPr>
        <w:ind w:left="1985"/>
        <w:rPr>
          <w:b/>
          <w:sz w:val="22"/>
          <w:szCs w:val="22"/>
          <w:lang w:val="lv-LV"/>
        </w:rPr>
      </w:pPr>
      <w:r w:rsidRPr="006B35A7">
        <w:rPr>
          <w:sz w:val="22"/>
          <w:szCs w:val="22"/>
          <w:lang w:val="lv-LV"/>
        </w:rPr>
        <w:t>nekustamā īpašuma vērtēšanā Nr.38</w:t>
      </w:r>
    </w:p>
    <w:p w14:paraId="69A60D10" w14:textId="77777777" w:rsidR="00794152" w:rsidRDefault="00794152">
      <w:pPr>
        <w:pStyle w:val="Virsraksts2"/>
        <w:rPr>
          <w:lang w:val="lv-LV"/>
        </w:rPr>
      </w:pPr>
    </w:p>
    <w:p w14:paraId="224FFF66" w14:textId="77777777" w:rsidR="006B35A7" w:rsidRDefault="006B35A7">
      <w:pPr>
        <w:rPr>
          <w:b/>
          <w:sz w:val="44"/>
          <w:lang w:val="lv-LV"/>
        </w:rPr>
      </w:pPr>
      <w:r>
        <w:rPr>
          <w:lang w:val="lv-LV"/>
        </w:rPr>
        <w:br w:type="page"/>
      </w:r>
    </w:p>
    <w:p w14:paraId="7205A4B3" w14:textId="77777777" w:rsidR="00BB7D42" w:rsidRDefault="00BB7D42" w:rsidP="00BB7D42">
      <w:pPr>
        <w:pStyle w:val="Virsraksts2"/>
        <w:rPr>
          <w:lang w:val="lv-LV"/>
        </w:rPr>
      </w:pPr>
      <w:r>
        <w:rPr>
          <w:lang w:val="lv-LV"/>
        </w:rPr>
        <w:lastRenderedPageBreak/>
        <w:t>Nekustamā īpašuma</w:t>
      </w:r>
    </w:p>
    <w:p w14:paraId="24739F40" w14:textId="647B7673" w:rsidR="00836AAF" w:rsidRDefault="006678DA" w:rsidP="00BB7D42">
      <w:pPr>
        <w:jc w:val="center"/>
        <w:rPr>
          <w:b/>
          <w:sz w:val="44"/>
          <w:lang w:val="lv-LV"/>
        </w:rPr>
      </w:pPr>
      <w:r>
        <w:rPr>
          <w:b/>
          <w:sz w:val="44"/>
          <w:lang w:val="lv-LV"/>
        </w:rPr>
        <w:t>Magoņu</w:t>
      </w:r>
      <w:r w:rsidR="00A9782E">
        <w:rPr>
          <w:b/>
          <w:sz w:val="44"/>
          <w:lang w:val="lv-LV"/>
        </w:rPr>
        <w:t xml:space="preserve"> ielā </w:t>
      </w:r>
      <w:r>
        <w:rPr>
          <w:b/>
          <w:sz w:val="44"/>
          <w:lang w:val="lv-LV"/>
        </w:rPr>
        <w:t>20</w:t>
      </w:r>
      <w:r w:rsidR="00D36452">
        <w:rPr>
          <w:b/>
          <w:sz w:val="44"/>
          <w:lang w:val="lv-LV"/>
        </w:rPr>
        <w:t>,</w:t>
      </w:r>
    </w:p>
    <w:p w14:paraId="3598171E" w14:textId="625AF5E8" w:rsidR="00BB7D42" w:rsidRDefault="00A9782E" w:rsidP="00BB7D42">
      <w:pPr>
        <w:jc w:val="center"/>
        <w:rPr>
          <w:b/>
          <w:sz w:val="44"/>
          <w:lang w:val="lv-LV"/>
        </w:rPr>
      </w:pPr>
      <w:r>
        <w:rPr>
          <w:b/>
          <w:sz w:val="44"/>
          <w:lang w:val="lv-LV"/>
        </w:rPr>
        <w:t>Cēsīs</w:t>
      </w:r>
      <w:r w:rsidR="00BB7D42">
        <w:rPr>
          <w:b/>
          <w:sz w:val="44"/>
          <w:lang w:val="lv-LV"/>
        </w:rPr>
        <w:t xml:space="preserve">, </w:t>
      </w:r>
      <w:r>
        <w:rPr>
          <w:b/>
          <w:sz w:val="44"/>
          <w:lang w:val="lv-LV"/>
        </w:rPr>
        <w:t>Cēsu</w:t>
      </w:r>
      <w:r w:rsidR="00BB7D42">
        <w:rPr>
          <w:b/>
          <w:sz w:val="44"/>
          <w:lang w:val="lv-LV"/>
        </w:rPr>
        <w:t xml:space="preserve"> novadā</w:t>
      </w:r>
    </w:p>
    <w:p w14:paraId="26BBBB15" w14:textId="77777777" w:rsidR="00BB7D42" w:rsidRDefault="00BB7D42" w:rsidP="00BB7D42">
      <w:pPr>
        <w:jc w:val="center"/>
        <w:rPr>
          <w:b/>
          <w:sz w:val="44"/>
          <w:lang w:val="lv-LV"/>
        </w:rPr>
      </w:pPr>
      <w:r>
        <w:rPr>
          <w:b/>
          <w:sz w:val="44"/>
          <w:lang w:val="lv-LV"/>
        </w:rPr>
        <w:t>novērtējums</w:t>
      </w:r>
    </w:p>
    <w:p w14:paraId="0B04DEA9" w14:textId="6225D074" w:rsidR="00695EFC" w:rsidRPr="00805523" w:rsidRDefault="00E45B86">
      <w:pPr>
        <w:jc w:val="center"/>
        <w:rPr>
          <w:b/>
          <w:sz w:val="48"/>
          <w:lang w:val="lv-LV"/>
        </w:rPr>
      </w:pPr>
      <w:r>
        <w:rPr>
          <w:noProof/>
        </w:rPr>
        <w:drawing>
          <wp:inline distT="0" distB="0" distL="0" distR="0" wp14:anchorId="42930F0E" wp14:editId="28FB2064">
            <wp:extent cx="3385478" cy="2536466"/>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1115" cy="2540689"/>
                    </a:xfrm>
                    <a:prstGeom prst="rect">
                      <a:avLst/>
                    </a:prstGeom>
                    <a:noFill/>
                    <a:ln>
                      <a:noFill/>
                    </a:ln>
                  </pic:spPr>
                </pic:pic>
              </a:graphicData>
            </a:graphic>
          </wp:inline>
        </w:drawing>
      </w:r>
      <w:r w:rsidR="00D76953">
        <w:rPr>
          <w:b/>
          <w:noProof/>
          <w:sz w:val="48"/>
          <w:lang w:val="lv-LV" w:eastAsia="lv-LV"/>
        </w:rPr>
        <w:t xml:space="preserve"> </w:t>
      </w:r>
      <w:r w:rsidR="003E523E" w:rsidRPr="003E523E">
        <w:rPr>
          <w:b/>
          <w:noProof/>
          <w:sz w:val="48"/>
          <w:lang w:val="lv-LV" w:eastAsia="lv-LV"/>
        </w:rPr>
        <w:t xml:space="preserve"> </w:t>
      </w:r>
    </w:p>
    <w:p w14:paraId="54DEBE8D" w14:textId="77777777" w:rsidR="00D6032D" w:rsidRPr="00062CBE" w:rsidRDefault="00695EFC" w:rsidP="00D6032D">
      <w:pPr>
        <w:ind w:left="432"/>
        <w:jc w:val="center"/>
        <w:rPr>
          <w:b/>
          <w:sz w:val="28"/>
          <w:szCs w:val="28"/>
          <w:lang w:val="lv-LV"/>
        </w:rPr>
      </w:pPr>
      <w:r>
        <w:rPr>
          <w:i/>
          <w:sz w:val="24"/>
          <w:lang w:val="lv-LV"/>
        </w:rPr>
        <w:br w:type="page"/>
      </w:r>
      <w:r w:rsidR="00D6032D" w:rsidRPr="00062CBE">
        <w:rPr>
          <w:b/>
          <w:sz w:val="28"/>
          <w:szCs w:val="28"/>
          <w:lang w:val="lv-LV"/>
        </w:rPr>
        <w:lastRenderedPageBreak/>
        <w:t>SATURS</w:t>
      </w:r>
    </w:p>
    <w:p w14:paraId="00411A2B" w14:textId="77777777" w:rsidR="00D6032D" w:rsidRPr="00D6032D" w:rsidRDefault="00D6032D" w:rsidP="00D6032D">
      <w:pPr>
        <w:ind w:left="432"/>
        <w:jc w:val="center"/>
        <w:rPr>
          <w:b/>
          <w:sz w:val="26"/>
          <w:lang w:val="lv-LV"/>
        </w:rPr>
      </w:pPr>
    </w:p>
    <w:p w14:paraId="5C958929" w14:textId="77777777" w:rsidR="00D6032D" w:rsidRPr="00C36E5B" w:rsidRDefault="008764F0" w:rsidP="00D45D41">
      <w:pPr>
        <w:numPr>
          <w:ilvl w:val="0"/>
          <w:numId w:val="2"/>
        </w:numPr>
        <w:tabs>
          <w:tab w:val="clear" w:pos="360"/>
          <w:tab w:val="num" w:pos="792"/>
        </w:tabs>
        <w:ind w:left="792"/>
        <w:rPr>
          <w:sz w:val="22"/>
          <w:szCs w:val="22"/>
          <w:lang w:val="lv-LV"/>
        </w:rPr>
      </w:pPr>
      <w:r w:rsidRPr="00C36E5B">
        <w:rPr>
          <w:sz w:val="22"/>
          <w:szCs w:val="22"/>
          <w:lang w:val="lv-LV"/>
        </w:rPr>
        <w:t>Vispārējā</w:t>
      </w:r>
      <w:r w:rsidR="00D6032D" w:rsidRPr="00C36E5B">
        <w:rPr>
          <w:sz w:val="22"/>
          <w:szCs w:val="22"/>
          <w:lang w:val="lv-LV"/>
        </w:rPr>
        <w:t xml:space="preserve"> informācija</w:t>
      </w:r>
      <w:r w:rsidR="00D6032D" w:rsidRPr="00C36E5B">
        <w:rPr>
          <w:sz w:val="22"/>
          <w:szCs w:val="22"/>
          <w:lang w:val="lv-LV"/>
        </w:rPr>
        <w:tab/>
      </w:r>
      <w:r w:rsidRPr="00C36E5B">
        <w:rPr>
          <w:sz w:val="22"/>
          <w:szCs w:val="22"/>
          <w:lang w:val="lv-LV"/>
        </w:rPr>
        <w:tab/>
      </w:r>
      <w:r w:rsidRPr="00C36E5B">
        <w:rPr>
          <w:sz w:val="22"/>
          <w:szCs w:val="22"/>
          <w:lang w:val="lv-LV"/>
        </w:rPr>
        <w:tab/>
      </w:r>
      <w:r w:rsidRPr="00C36E5B">
        <w:rPr>
          <w:sz w:val="22"/>
          <w:szCs w:val="22"/>
          <w:lang w:val="lv-LV"/>
        </w:rPr>
        <w:tab/>
      </w:r>
      <w:r w:rsidRPr="00C36E5B">
        <w:rPr>
          <w:sz w:val="22"/>
          <w:szCs w:val="22"/>
          <w:lang w:val="lv-LV"/>
        </w:rPr>
        <w:tab/>
        <w:t>4.lpp.</w:t>
      </w:r>
    </w:p>
    <w:p w14:paraId="6FBBC3CF" w14:textId="77777777" w:rsidR="00D6032D" w:rsidRPr="00C36E5B" w:rsidRDefault="003345A0" w:rsidP="00D45D41">
      <w:pPr>
        <w:numPr>
          <w:ilvl w:val="0"/>
          <w:numId w:val="2"/>
        </w:numPr>
        <w:tabs>
          <w:tab w:val="clear" w:pos="360"/>
          <w:tab w:val="num" w:pos="792"/>
        </w:tabs>
        <w:ind w:left="792"/>
        <w:rPr>
          <w:sz w:val="22"/>
          <w:szCs w:val="22"/>
          <w:lang w:val="lv-LV"/>
        </w:rPr>
      </w:pPr>
      <w:r w:rsidRPr="00C36E5B">
        <w:rPr>
          <w:sz w:val="22"/>
          <w:szCs w:val="22"/>
          <w:lang w:val="lv-LV"/>
        </w:rPr>
        <w:t>Īp</w:t>
      </w:r>
      <w:r w:rsidR="00D6032D" w:rsidRPr="00C36E5B">
        <w:rPr>
          <w:sz w:val="22"/>
          <w:szCs w:val="22"/>
          <w:lang w:val="lv-LV"/>
        </w:rPr>
        <w:t>ašum</w:t>
      </w:r>
      <w:r w:rsidRPr="00C36E5B">
        <w:rPr>
          <w:sz w:val="22"/>
          <w:szCs w:val="22"/>
          <w:lang w:val="lv-LV"/>
        </w:rPr>
        <w:t>a raksturojums</w:t>
      </w:r>
      <w:r w:rsidR="00D6032D" w:rsidRPr="00C36E5B">
        <w:rPr>
          <w:sz w:val="22"/>
          <w:szCs w:val="22"/>
          <w:lang w:val="lv-LV"/>
        </w:rPr>
        <w:tab/>
      </w:r>
      <w:r w:rsidR="00D6032D" w:rsidRPr="00C36E5B">
        <w:rPr>
          <w:sz w:val="22"/>
          <w:szCs w:val="22"/>
          <w:lang w:val="lv-LV"/>
        </w:rPr>
        <w:tab/>
      </w:r>
      <w:r w:rsidR="00D6032D" w:rsidRPr="00C36E5B">
        <w:rPr>
          <w:sz w:val="22"/>
          <w:szCs w:val="22"/>
          <w:lang w:val="lv-LV"/>
        </w:rPr>
        <w:tab/>
      </w:r>
      <w:r w:rsidR="00D6032D" w:rsidRPr="00C36E5B">
        <w:rPr>
          <w:sz w:val="22"/>
          <w:szCs w:val="22"/>
          <w:lang w:val="lv-LV"/>
        </w:rPr>
        <w:tab/>
      </w:r>
      <w:r w:rsidR="00D6032D" w:rsidRPr="00C36E5B">
        <w:rPr>
          <w:sz w:val="22"/>
          <w:szCs w:val="22"/>
          <w:lang w:val="lv-LV"/>
        </w:rPr>
        <w:tab/>
      </w:r>
      <w:r w:rsidR="00D6032D" w:rsidRPr="00C36E5B">
        <w:rPr>
          <w:sz w:val="22"/>
          <w:szCs w:val="22"/>
          <w:lang w:val="lv-LV"/>
        </w:rPr>
        <w:tab/>
      </w:r>
    </w:p>
    <w:p w14:paraId="1153C33B" w14:textId="77777777" w:rsidR="00D6032D" w:rsidRPr="00C36E5B" w:rsidRDefault="00C36E5B" w:rsidP="00C36E5B">
      <w:pPr>
        <w:ind w:left="993"/>
        <w:rPr>
          <w:sz w:val="22"/>
          <w:szCs w:val="22"/>
          <w:lang w:val="lv-LV"/>
        </w:rPr>
      </w:pPr>
      <w:r w:rsidRPr="00C36E5B">
        <w:rPr>
          <w:sz w:val="22"/>
          <w:szCs w:val="22"/>
          <w:lang w:val="lv-LV"/>
        </w:rPr>
        <w:t>2.1.</w:t>
      </w:r>
      <w:r w:rsidR="00D6032D" w:rsidRPr="00C36E5B">
        <w:rPr>
          <w:sz w:val="22"/>
          <w:szCs w:val="22"/>
          <w:lang w:val="lv-LV"/>
        </w:rPr>
        <w:t>Īpašum</w:t>
      </w:r>
      <w:r w:rsidRPr="00C36E5B">
        <w:rPr>
          <w:sz w:val="22"/>
          <w:szCs w:val="22"/>
          <w:lang w:val="lv-LV"/>
        </w:rPr>
        <w:t>a atrašanās vieta</w:t>
      </w:r>
      <w:r w:rsidR="00D6032D" w:rsidRPr="00C36E5B">
        <w:rPr>
          <w:sz w:val="22"/>
          <w:szCs w:val="22"/>
          <w:lang w:val="lv-LV"/>
        </w:rPr>
        <w:tab/>
      </w:r>
      <w:r w:rsidR="00D6032D" w:rsidRPr="00C36E5B">
        <w:rPr>
          <w:sz w:val="22"/>
          <w:szCs w:val="22"/>
          <w:lang w:val="lv-LV"/>
        </w:rPr>
        <w:tab/>
      </w:r>
      <w:r w:rsidR="00D6032D" w:rsidRPr="00C36E5B">
        <w:rPr>
          <w:sz w:val="22"/>
          <w:szCs w:val="22"/>
          <w:lang w:val="lv-LV"/>
        </w:rPr>
        <w:tab/>
      </w:r>
      <w:r w:rsidR="00D6032D" w:rsidRPr="00C36E5B">
        <w:rPr>
          <w:sz w:val="22"/>
          <w:szCs w:val="22"/>
          <w:lang w:val="lv-LV"/>
        </w:rPr>
        <w:tab/>
        <w:t>5.lpp.</w:t>
      </w:r>
    </w:p>
    <w:p w14:paraId="5575589E" w14:textId="77777777" w:rsidR="00D6032D" w:rsidRPr="00C36E5B" w:rsidRDefault="00C36E5B" w:rsidP="00C36E5B">
      <w:pPr>
        <w:ind w:left="993"/>
        <w:rPr>
          <w:sz w:val="22"/>
          <w:szCs w:val="22"/>
          <w:lang w:val="lv-LV"/>
        </w:rPr>
      </w:pPr>
      <w:r w:rsidRPr="00C36E5B">
        <w:rPr>
          <w:sz w:val="22"/>
          <w:szCs w:val="22"/>
          <w:lang w:val="lv-LV"/>
        </w:rPr>
        <w:t>2.2.</w:t>
      </w:r>
      <w:r w:rsidR="003D5AEB">
        <w:rPr>
          <w:sz w:val="22"/>
          <w:szCs w:val="22"/>
          <w:lang w:val="lv-LV"/>
        </w:rPr>
        <w:t>Īpašuma</w:t>
      </w:r>
      <w:r w:rsidRPr="00C36E5B">
        <w:rPr>
          <w:sz w:val="22"/>
          <w:szCs w:val="22"/>
          <w:lang w:val="lv-LV"/>
        </w:rPr>
        <w:t xml:space="preserve"> </w:t>
      </w:r>
      <w:r w:rsidR="00D6032D" w:rsidRPr="00C36E5B">
        <w:rPr>
          <w:sz w:val="22"/>
          <w:szCs w:val="22"/>
          <w:lang w:val="lv-LV"/>
        </w:rPr>
        <w:t>raksturojums</w:t>
      </w:r>
      <w:r w:rsidR="007E666D" w:rsidRPr="00C36E5B">
        <w:rPr>
          <w:sz w:val="22"/>
          <w:szCs w:val="22"/>
          <w:lang w:val="lv-LV"/>
        </w:rPr>
        <w:tab/>
      </w:r>
      <w:r w:rsidR="00D6032D" w:rsidRPr="00C36E5B">
        <w:rPr>
          <w:sz w:val="22"/>
          <w:szCs w:val="22"/>
          <w:lang w:val="lv-LV"/>
        </w:rPr>
        <w:tab/>
      </w:r>
      <w:r w:rsidR="00D6032D" w:rsidRPr="00C36E5B">
        <w:rPr>
          <w:sz w:val="22"/>
          <w:szCs w:val="22"/>
          <w:lang w:val="lv-LV"/>
        </w:rPr>
        <w:tab/>
      </w:r>
      <w:r w:rsidR="00D6032D" w:rsidRPr="00C36E5B">
        <w:rPr>
          <w:sz w:val="22"/>
          <w:szCs w:val="22"/>
          <w:lang w:val="lv-LV"/>
        </w:rPr>
        <w:tab/>
      </w:r>
      <w:r w:rsidR="00C015AD" w:rsidRPr="00C36E5B">
        <w:rPr>
          <w:sz w:val="22"/>
          <w:szCs w:val="22"/>
          <w:lang w:val="lv-LV"/>
        </w:rPr>
        <w:t>6</w:t>
      </w:r>
      <w:r w:rsidR="00D6032D" w:rsidRPr="00C36E5B">
        <w:rPr>
          <w:sz w:val="22"/>
          <w:szCs w:val="22"/>
          <w:lang w:val="lv-LV"/>
        </w:rPr>
        <w:t>.lpp.</w:t>
      </w:r>
    </w:p>
    <w:p w14:paraId="11D5895B" w14:textId="1BA1BE78" w:rsidR="00C36E5B" w:rsidRPr="00C36E5B" w:rsidRDefault="00C36E5B" w:rsidP="00C36E5B">
      <w:pPr>
        <w:ind w:left="993"/>
        <w:rPr>
          <w:sz w:val="22"/>
          <w:szCs w:val="22"/>
          <w:lang w:val="lv-LV"/>
        </w:rPr>
      </w:pPr>
      <w:r w:rsidRPr="00C36E5B">
        <w:rPr>
          <w:sz w:val="22"/>
          <w:szCs w:val="22"/>
          <w:lang w:val="lv-LV"/>
        </w:rPr>
        <w:t>2.3.Novērtējamā objekta fotoattēli</w:t>
      </w:r>
      <w:r w:rsidRPr="00C36E5B">
        <w:rPr>
          <w:sz w:val="22"/>
          <w:szCs w:val="22"/>
          <w:lang w:val="lv-LV"/>
        </w:rPr>
        <w:tab/>
      </w:r>
      <w:r w:rsidRPr="00C36E5B">
        <w:rPr>
          <w:sz w:val="22"/>
          <w:szCs w:val="22"/>
          <w:lang w:val="lv-LV"/>
        </w:rPr>
        <w:tab/>
      </w:r>
      <w:r w:rsidRPr="00C36E5B">
        <w:rPr>
          <w:sz w:val="22"/>
          <w:szCs w:val="22"/>
          <w:lang w:val="lv-LV"/>
        </w:rPr>
        <w:tab/>
      </w:r>
      <w:r w:rsidR="00CE1997">
        <w:rPr>
          <w:sz w:val="22"/>
          <w:szCs w:val="22"/>
          <w:lang w:val="lv-LV"/>
        </w:rPr>
        <w:t>7</w:t>
      </w:r>
      <w:r w:rsidRPr="00C36E5B">
        <w:rPr>
          <w:sz w:val="22"/>
          <w:szCs w:val="22"/>
          <w:lang w:val="lv-LV"/>
        </w:rPr>
        <w:t>.lpp.</w:t>
      </w:r>
    </w:p>
    <w:p w14:paraId="4803275F" w14:textId="77777777" w:rsidR="00D6032D" w:rsidRPr="00C36E5B" w:rsidRDefault="00D6032D" w:rsidP="00D45D41">
      <w:pPr>
        <w:numPr>
          <w:ilvl w:val="0"/>
          <w:numId w:val="2"/>
        </w:numPr>
        <w:tabs>
          <w:tab w:val="clear" w:pos="360"/>
          <w:tab w:val="num" w:pos="792"/>
        </w:tabs>
        <w:ind w:left="792"/>
        <w:rPr>
          <w:sz w:val="22"/>
          <w:szCs w:val="22"/>
          <w:lang w:val="lv-LV"/>
        </w:rPr>
      </w:pPr>
      <w:r w:rsidRPr="00C36E5B">
        <w:rPr>
          <w:sz w:val="22"/>
          <w:szCs w:val="22"/>
          <w:lang w:val="lv-LV"/>
        </w:rPr>
        <w:t>Īpašuma vērtējums</w:t>
      </w:r>
      <w:r w:rsidRPr="00C36E5B">
        <w:rPr>
          <w:sz w:val="22"/>
          <w:szCs w:val="22"/>
          <w:lang w:val="lv-LV"/>
        </w:rPr>
        <w:tab/>
      </w:r>
      <w:r w:rsidRPr="00C36E5B">
        <w:rPr>
          <w:sz w:val="22"/>
          <w:szCs w:val="22"/>
          <w:lang w:val="lv-LV"/>
        </w:rPr>
        <w:tab/>
      </w:r>
      <w:r w:rsidRPr="00C36E5B">
        <w:rPr>
          <w:sz w:val="22"/>
          <w:szCs w:val="22"/>
          <w:lang w:val="lv-LV"/>
        </w:rPr>
        <w:tab/>
      </w:r>
      <w:r w:rsidRPr="00C36E5B">
        <w:rPr>
          <w:sz w:val="22"/>
          <w:szCs w:val="22"/>
          <w:lang w:val="lv-LV"/>
        </w:rPr>
        <w:tab/>
      </w:r>
      <w:r w:rsidRPr="00C36E5B">
        <w:rPr>
          <w:sz w:val="22"/>
          <w:szCs w:val="22"/>
          <w:lang w:val="lv-LV"/>
        </w:rPr>
        <w:tab/>
      </w:r>
      <w:r w:rsidRPr="00C36E5B">
        <w:rPr>
          <w:sz w:val="22"/>
          <w:szCs w:val="22"/>
          <w:lang w:val="lv-LV"/>
        </w:rPr>
        <w:tab/>
      </w:r>
    </w:p>
    <w:p w14:paraId="3C0A5402" w14:textId="04AF1BB0" w:rsidR="00C36E5B" w:rsidRPr="00C36E5B" w:rsidRDefault="00C36E5B" w:rsidP="00C36E5B">
      <w:pPr>
        <w:pStyle w:val="Sarakstarindkopa"/>
        <w:ind w:left="993"/>
        <w:rPr>
          <w:sz w:val="22"/>
          <w:szCs w:val="22"/>
          <w:lang w:val="lv-LV"/>
        </w:rPr>
      </w:pPr>
      <w:r w:rsidRPr="00C36E5B">
        <w:rPr>
          <w:sz w:val="22"/>
          <w:szCs w:val="22"/>
          <w:lang w:val="lv-LV"/>
        </w:rPr>
        <w:t>3.1.Vērtējuma pamatojums</w:t>
      </w:r>
      <w:r w:rsidRPr="00C36E5B">
        <w:rPr>
          <w:sz w:val="22"/>
          <w:szCs w:val="22"/>
          <w:lang w:val="lv-LV"/>
        </w:rPr>
        <w:tab/>
      </w:r>
      <w:r w:rsidRPr="00C36E5B">
        <w:rPr>
          <w:sz w:val="22"/>
          <w:szCs w:val="22"/>
          <w:lang w:val="lv-LV"/>
        </w:rPr>
        <w:tab/>
      </w:r>
      <w:r w:rsidRPr="00C36E5B">
        <w:rPr>
          <w:sz w:val="22"/>
          <w:szCs w:val="22"/>
          <w:lang w:val="lv-LV"/>
        </w:rPr>
        <w:tab/>
      </w:r>
      <w:r w:rsidRPr="00C36E5B">
        <w:rPr>
          <w:sz w:val="22"/>
          <w:szCs w:val="22"/>
          <w:lang w:val="lv-LV"/>
        </w:rPr>
        <w:tab/>
      </w:r>
      <w:r w:rsidR="00535153">
        <w:rPr>
          <w:sz w:val="22"/>
          <w:szCs w:val="22"/>
          <w:lang w:val="lv-LV"/>
        </w:rPr>
        <w:t>7</w:t>
      </w:r>
      <w:r w:rsidRPr="00C36E5B">
        <w:rPr>
          <w:sz w:val="22"/>
          <w:szCs w:val="22"/>
          <w:lang w:val="lv-LV"/>
        </w:rPr>
        <w:t>.lpp.</w:t>
      </w:r>
    </w:p>
    <w:p w14:paraId="7345AB2A" w14:textId="3C85EAD5" w:rsidR="00C36E5B" w:rsidRPr="00C36E5B" w:rsidRDefault="00C36E5B" w:rsidP="00C36E5B">
      <w:pPr>
        <w:pStyle w:val="Sarakstarindkopa"/>
        <w:ind w:left="993"/>
        <w:rPr>
          <w:sz w:val="22"/>
          <w:szCs w:val="22"/>
          <w:lang w:val="lv-LV"/>
        </w:rPr>
      </w:pPr>
      <w:r w:rsidRPr="00C36E5B">
        <w:rPr>
          <w:sz w:val="22"/>
          <w:szCs w:val="22"/>
          <w:lang w:val="lv-LV"/>
        </w:rPr>
        <w:t>3.2.Īpašum</w:t>
      </w:r>
      <w:r w:rsidR="003D5AEB">
        <w:rPr>
          <w:sz w:val="22"/>
          <w:szCs w:val="22"/>
          <w:lang w:val="lv-LV"/>
        </w:rPr>
        <w:t>a labākais izmantošanas veids</w:t>
      </w:r>
      <w:r w:rsidR="003D5AEB">
        <w:rPr>
          <w:sz w:val="22"/>
          <w:szCs w:val="22"/>
          <w:lang w:val="lv-LV"/>
        </w:rPr>
        <w:tab/>
      </w:r>
      <w:r w:rsidR="003D5AEB">
        <w:rPr>
          <w:sz w:val="22"/>
          <w:szCs w:val="22"/>
          <w:lang w:val="lv-LV"/>
        </w:rPr>
        <w:tab/>
      </w:r>
      <w:r w:rsidR="00CE1997">
        <w:rPr>
          <w:sz w:val="22"/>
          <w:szCs w:val="22"/>
          <w:lang w:val="lv-LV"/>
        </w:rPr>
        <w:t>8</w:t>
      </w:r>
      <w:r w:rsidRPr="00C36E5B">
        <w:rPr>
          <w:sz w:val="22"/>
          <w:szCs w:val="22"/>
          <w:lang w:val="lv-LV"/>
        </w:rPr>
        <w:t>.lpp.</w:t>
      </w:r>
    </w:p>
    <w:p w14:paraId="52C44D50" w14:textId="185262F5" w:rsidR="00C36E5B" w:rsidRPr="00C36E5B" w:rsidRDefault="00C36E5B" w:rsidP="00C36E5B">
      <w:pPr>
        <w:pStyle w:val="Sarakstarindkopa"/>
        <w:ind w:left="993"/>
        <w:rPr>
          <w:sz w:val="22"/>
          <w:szCs w:val="22"/>
          <w:lang w:val="lv-LV"/>
        </w:rPr>
      </w:pPr>
      <w:r w:rsidRPr="00C36E5B">
        <w:rPr>
          <w:sz w:val="22"/>
          <w:szCs w:val="22"/>
          <w:lang w:val="lv-LV"/>
        </w:rPr>
        <w:t>3.3.Nekustamā īpa</w:t>
      </w:r>
      <w:r w:rsidR="003D5AEB">
        <w:rPr>
          <w:sz w:val="22"/>
          <w:szCs w:val="22"/>
          <w:lang w:val="lv-LV"/>
        </w:rPr>
        <w:t>šuma tirgus situācijas analīze</w:t>
      </w:r>
      <w:r w:rsidR="003D5AEB">
        <w:rPr>
          <w:sz w:val="22"/>
          <w:szCs w:val="22"/>
          <w:lang w:val="lv-LV"/>
        </w:rPr>
        <w:tab/>
      </w:r>
      <w:r w:rsidR="00CE1997">
        <w:rPr>
          <w:sz w:val="22"/>
          <w:szCs w:val="22"/>
          <w:lang w:val="lv-LV"/>
        </w:rPr>
        <w:t>8</w:t>
      </w:r>
      <w:r w:rsidRPr="00C36E5B">
        <w:rPr>
          <w:sz w:val="22"/>
          <w:szCs w:val="22"/>
          <w:lang w:val="lv-LV"/>
        </w:rPr>
        <w:t>.lpp.</w:t>
      </w:r>
    </w:p>
    <w:p w14:paraId="4FD6D4FF" w14:textId="17FA1AC3" w:rsidR="009804B5" w:rsidRPr="00C36E5B" w:rsidRDefault="00C36E5B" w:rsidP="00C36E5B">
      <w:pPr>
        <w:ind w:firstLine="993"/>
        <w:rPr>
          <w:sz w:val="22"/>
          <w:szCs w:val="22"/>
          <w:lang w:val="lv-LV"/>
        </w:rPr>
      </w:pPr>
      <w:r w:rsidRPr="00C36E5B">
        <w:rPr>
          <w:sz w:val="22"/>
          <w:szCs w:val="22"/>
          <w:lang w:val="lv-LV"/>
        </w:rPr>
        <w:t>3.4.</w:t>
      </w:r>
      <w:r w:rsidR="009804B5" w:rsidRPr="00C36E5B">
        <w:rPr>
          <w:sz w:val="22"/>
          <w:szCs w:val="22"/>
          <w:lang w:val="lv-LV"/>
        </w:rPr>
        <w:t>Īpašuma</w:t>
      </w:r>
      <w:r w:rsidR="003D5AEB">
        <w:rPr>
          <w:sz w:val="22"/>
          <w:szCs w:val="22"/>
          <w:lang w:val="lv-LV"/>
        </w:rPr>
        <w:t xml:space="preserve"> vērtību ietekmējošie faktori</w:t>
      </w:r>
      <w:r w:rsidR="003D5AEB">
        <w:rPr>
          <w:sz w:val="22"/>
          <w:szCs w:val="22"/>
          <w:lang w:val="lv-LV"/>
        </w:rPr>
        <w:tab/>
      </w:r>
      <w:r w:rsidR="003D5AEB">
        <w:rPr>
          <w:sz w:val="22"/>
          <w:szCs w:val="22"/>
          <w:lang w:val="lv-LV"/>
        </w:rPr>
        <w:tab/>
      </w:r>
      <w:r w:rsidR="00D91B39">
        <w:rPr>
          <w:sz w:val="22"/>
          <w:szCs w:val="22"/>
          <w:lang w:val="lv-LV"/>
        </w:rPr>
        <w:t>8</w:t>
      </w:r>
      <w:r w:rsidR="009804B5" w:rsidRPr="00C36E5B">
        <w:rPr>
          <w:sz w:val="22"/>
          <w:szCs w:val="22"/>
          <w:lang w:val="lv-LV"/>
        </w:rPr>
        <w:t>.lpp.</w:t>
      </w:r>
    </w:p>
    <w:p w14:paraId="7FB619CB" w14:textId="77777777" w:rsidR="00C36E5B" w:rsidRPr="00C36E5B" w:rsidRDefault="00C36E5B" w:rsidP="00C36E5B">
      <w:pPr>
        <w:ind w:left="426" w:firstLine="567"/>
        <w:rPr>
          <w:sz w:val="22"/>
          <w:szCs w:val="22"/>
          <w:lang w:val="lv-LV"/>
        </w:rPr>
      </w:pPr>
      <w:r w:rsidRPr="00C36E5B">
        <w:rPr>
          <w:sz w:val="22"/>
          <w:szCs w:val="22"/>
          <w:lang w:val="lv-LV"/>
        </w:rPr>
        <w:t xml:space="preserve">3.5.Īpašuma </w:t>
      </w:r>
      <w:r w:rsidR="00D6032D" w:rsidRPr="00C36E5B">
        <w:rPr>
          <w:sz w:val="22"/>
          <w:szCs w:val="22"/>
          <w:lang w:val="lv-LV"/>
        </w:rPr>
        <w:t xml:space="preserve">tirgus </w:t>
      </w:r>
      <w:r w:rsidRPr="00C36E5B">
        <w:rPr>
          <w:sz w:val="22"/>
          <w:szCs w:val="22"/>
          <w:lang w:val="lv-LV"/>
        </w:rPr>
        <w:t>vērtības aprēķins, izmantojot tirgus</w:t>
      </w:r>
    </w:p>
    <w:p w14:paraId="080874D0" w14:textId="3935E875" w:rsidR="00D6032D" w:rsidRPr="00C36E5B" w:rsidRDefault="00C36E5B" w:rsidP="00C36E5B">
      <w:pPr>
        <w:ind w:left="426" w:firstLine="567"/>
        <w:rPr>
          <w:sz w:val="22"/>
          <w:szCs w:val="22"/>
          <w:lang w:val="lv-LV"/>
        </w:rPr>
      </w:pPr>
      <w:r w:rsidRPr="00C36E5B">
        <w:rPr>
          <w:sz w:val="22"/>
          <w:szCs w:val="22"/>
          <w:lang w:val="lv-LV"/>
        </w:rPr>
        <w:t xml:space="preserve"> (salīdzināmo darījumu) pieeju</w:t>
      </w:r>
      <w:r w:rsidR="00D6032D" w:rsidRPr="00C36E5B">
        <w:rPr>
          <w:sz w:val="22"/>
          <w:szCs w:val="22"/>
          <w:lang w:val="lv-LV"/>
        </w:rPr>
        <w:t xml:space="preserve"> </w:t>
      </w:r>
      <w:r w:rsidR="003D316A">
        <w:rPr>
          <w:sz w:val="22"/>
          <w:szCs w:val="22"/>
          <w:lang w:val="lv-LV"/>
        </w:rPr>
        <w:tab/>
      </w:r>
      <w:r w:rsidR="003D316A">
        <w:rPr>
          <w:sz w:val="22"/>
          <w:szCs w:val="22"/>
          <w:lang w:val="lv-LV"/>
        </w:rPr>
        <w:tab/>
      </w:r>
      <w:r w:rsidR="00D6032D" w:rsidRPr="00C36E5B">
        <w:rPr>
          <w:sz w:val="22"/>
          <w:szCs w:val="22"/>
          <w:lang w:val="lv-LV"/>
        </w:rPr>
        <w:tab/>
      </w:r>
      <w:r w:rsidR="00CE1997">
        <w:rPr>
          <w:sz w:val="22"/>
          <w:szCs w:val="22"/>
          <w:lang w:val="lv-LV"/>
        </w:rPr>
        <w:t>9</w:t>
      </w:r>
      <w:r w:rsidR="00D6032D" w:rsidRPr="00C36E5B">
        <w:rPr>
          <w:sz w:val="22"/>
          <w:szCs w:val="22"/>
          <w:lang w:val="lv-LV"/>
        </w:rPr>
        <w:t>.lpp.</w:t>
      </w:r>
    </w:p>
    <w:p w14:paraId="477610FA" w14:textId="5CDF8173" w:rsidR="00D6032D" w:rsidRPr="00C36E5B" w:rsidRDefault="00C36E5B" w:rsidP="00D45D41">
      <w:pPr>
        <w:numPr>
          <w:ilvl w:val="0"/>
          <w:numId w:val="2"/>
        </w:numPr>
        <w:tabs>
          <w:tab w:val="clear" w:pos="360"/>
          <w:tab w:val="num" w:pos="792"/>
        </w:tabs>
        <w:ind w:left="792"/>
        <w:rPr>
          <w:sz w:val="22"/>
          <w:szCs w:val="22"/>
          <w:lang w:val="lv-LV"/>
        </w:rPr>
      </w:pPr>
      <w:r w:rsidRPr="00C36E5B">
        <w:rPr>
          <w:sz w:val="22"/>
          <w:szCs w:val="22"/>
          <w:lang w:val="lv-LV"/>
        </w:rPr>
        <w:t>Kopsavilkums</w:t>
      </w:r>
      <w:r w:rsidR="00D6032D" w:rsidRPr="00C36E5B">
        <w:rPr>
          <w:sz w:val="22"/>
          <w:szCs w:val="22"/>
          <w:lang w:val="lv-LV"/>
        </w:rPr>
        <w:tab/>
      </w:r>
      <w:r w:rsidR="00D6032D" w:rsidRPr="00C36E5B">
        <w:rPr>
          <w:sz w:val="22"/>
          <w:szCs w:val="22"/>
          <w:lang w:val="lv-LV"/>
        </w:rPr>
        <w:tab/>
      </w:r>
      <w:r w:rsidR="00D6032D" w:rsidRPr="00C36E5B">
        <w:rPr>
          <w:sz w:val="22"/>
          <w:szCs w:val="22"/>
          <w:lang w:val="lv-LV"/>
        </w:rPr>
        <w:tab/>
      </w:r>
      <w:r w:rsidR="00D6032D" w:rsidRPr="00C36E5B">
        <w:rPr>
          <w:sz w:val="22"/>
          <w:szCs w:val="22"/>
          <w:lang w:val="lv-LV"/>
        </w:rPr>
        <w:tab/>
      </w:r>
      <w:r w:rsidR="00D6032D" w:rsidRPr="00C36E5B">
        <w:rPr>
          <w:sz w:val="22"/>
          <w:szCs w:val="22"/>
          <w:lang w:val="lv-LV"/>
        </w:rPr>
        <w:tab/>
      </w:r>
      <w:r w:rsidR="00D6032D" w:rsidRPr="00C36E5B">
        <w:rPr>
          <w:sz w:val="22"/>
          <w:szCs w:val="22"/>
          <w:lang w:val="lv-LV"/>
        </w:rPr>
        <w:tab/>
      </w:r>
      <w:r w:rsidR="00BF7AC4" w:rsidRPr="00C36E5B">
        <w:rPr>
          <w:sz w:val="22"/>
          <w:szCs w:val="22"/>
          <w:lang w:val="lv-LV"/>
        </w:rPr>
        <w:t>1</w:t>
      </w:r>
      <w:r w:rsidR="00535153">
        <w:rPr>
          <w:sz w:val="22"/>
          <w:szCs w:val="22"/>
          <w:lang w:val="lv-LV"/>
        </w:rPr>
        <w:t>1</w:t>
      </w:r>
      <w:r w:rsidR="006D4532" w:rsidRPr="00C36E5B">
        <w:rPr>
          <w:sz w:val="22"/>
          <w:szCs w:val="22"/>
          <w:lang w:val="lv-LV"/>
        </w:rPr>
        <w:t>.</w:t>
      </w:r>
      <w:r w:rsidR="00D6032D" w:rsidRPr="00C36E5B">
        <w:rPr>
          <w:sz w:val="22"/>
          <w:szCs w:val="22"/>
          <w:lang w:val="lv-LV"/>
        </w:rPr>
        <w:t>lpp.</w:t>
      </w:r>
    </w:p>
    <w:p w14:paraId="17761041" w14:textId="18E0C976" w:rsidR="00C36E5B" w:rsidRPr="00C36E5B" w:rsidRDefault="00C36E5B" w:rsidP="00D45D41">
      <w:pPr>
        <w:numPr>
          <w:ilvl w:val="0"/>
          <w:numId w:val="2"/>
        </w:numPr>
        <w:tabs>
          <w:tab w:val="clear" w:pos="360"/>
          <w:tab w:val="num" w:pos="792"/>
        </w:tabs>
        <w:ind w:left="792"/>
        <w:rPr>
          <w:sz w:val="22"/>
          <w:szCs w:val="22"/>
          <w:lang w:val="lv-LV"/>
        </w:rPr>
      </w:pPr>
      <w:r w:rsidRPr="00C36E5B">
        <w:rPr>
          <w:sz w:val="22"/>
          <w:szCs w:val="22"/>
          <w:lang w:val="lv-LV"/>
        </w:rPr>
        <w:t>Pieņēmumi un ierobežojošie faktori</w:t>
      </w:r>
      <w:r w:rsidRPr="00C36E5B">
        <w:rPr>
          <w:sz w:val="22"/>
          <w:szCs w:val="22"/>
          <w:lang w:val="lv-LV"/>
        </w:rPr>
        <w:tab/>
      </w:r>
      <w:r w:rsidRPr="00C36E5B">
        <w:rPr>
          <w:sz w:val="22"/>
          <w:szCs w:val="22"/>
          <w:lang w:val="lv-LV"/>
        </w:rPr>
        <w:tab/>
      </w:r>
      <w:r w:rsidRPr="00C36E5B">
        <w:rPr>
          <w:sz w:val="22"/>
          <w:szCs w:val="22"/>
          <w:lang w:val="lv-LV"/>
        </w:rPr>
        <w:tab/>
      </w:r>
      <w:r>
        <w:rPr>
          <w:sz w:val="22"/>
          <w:szCs w:val="22"/>
          <w:lang w:val="lv-LV"/>
        </w:rPr>
        <w:t>1</w:t>
      </w:r>
      <w:r w:rsidR="00535153">
        <w:rPr>
          <w:sz w:val="22"/>
          <w:szCs w:val="22"/>
          <w:lang w:val="lv-LV"/>
        </w:rPr>
        <w:t>2</w:t>
      </w:r>
      <w:r w:rsidRPr="00C36E5B">
        <w:rPr>
          <w:sz w:val="22"/>
          <w:szCs w:val="22"/>
          <w:lang w:val="lv-LV"/>
        </w:rPr>
        <w:t>.lpp.</w:t>
      </w:r>
    </w:p>
    <w:p w14:paraId="275A4164" w14:textId="77777777" w:rsidR="00D6032D" w:rsidRDefault="00D6032D" w:rsidP="00D45D41">
      <w:pPr>
        <w:numPr>
          <w:ilvl w:val="0"/>
          <w:numId w:val="2"/>
        </w:numPr>
        <w:tabs>
          <w:tab w:val="clear" w:pos="360"/>
          <w:tab w:val="num" w:pos="792"/>
        </w:tabs>
        <w:ind w:left="792"/>
        <w:rPr>
          <w:sz w:val="22"/>
          <w:szCs w:val="22"/>
          <w:lang w:val="lv-LV"/>
        </w:rPr>
      </w:pPr>
      <w:r w:rsidRPr="00C36E5B">
        <w:rPr>
          <w:sz w:val="22"/>
          <w:szCs w:val="22"/>
          <w:lang w:val="lv-LV"/>
        </w:rPr>
        <w:t>Pielikum</w:t>
      </w:r>
      <w:r w:rsidR="00C36E5B">
        <w:rPr>
          <w:sz w:val="22"/>
          <w:szCs w:val="22"/>
          <w:lang w:val="lv-LV"/>
        </w:rPr>
        <w:t>s</w:t>
      </w:r>
    </w:p>
    <w:p w14:paraId="4C8B6082" w14:textId="77777777" w:rsidR="00C36E5B" w:rsidRDefault="00C36E5B" w:rsidP="00D45D41">
      <w:pPr>
        <w:pStyle w:val="Sarakstarindkopa"/>
        <w:numPr>
          <w:ilvl w:val="0"/>
          <w:numId w:val="10"/>
        </w:numPr>
        <w:rPr>
          <w:sz w:val="22"/>
          <w:szCs w:val="22"/>
          <w:lang w:val="lv-LV"/>
        </w:rPr>
      </w:pPr>
      <w:r>
        <w:rPr>
          <w:sz w:val="22"/>
          <w:szCs w:val="22"/>
          <w:lang w:val="lv-LV"/>
        </w:rPr>
        <w:t>Zemesgrāmatu nodalījuma datorizdruka;</w:t>
      </w:r>
    </w:p>
    <w:p w14:paraId="1A024A7F" w14:textId="7BF9CBAC" w:rsidR="00C36E5B" w:rsidRPr="00D76953" w:rsidRDefault="003D5AEB" w:rsidP="00D45D41">
      <w:pPr>
        <w:pStyle w:val="Sarakstarindkopa"/>
        <w:numPr>
          <w:ilvl w:val="0"/>
          <w:numId w:val="10"/>
        </w:numPr>
        <w:rPr>
          <w:sz w:val="22"/>
          <w:szCs w:val="22"/>
          <w:lang w:val="lv-LV"/>
        </w:rPr>
      </w:pPr>
      <w:r w:rsidRPr="00D76953">
        <w:rPr>
          <w:sz w:val="22"/>
          <w:szCs w:val="22"/>
          <w:lang w:val="lv-LV"/>
        </w:rPr>
        <w:t xml:space="preserve">Zemes </w:t>
      </w:r>
      <w:r w:rsidR="006E6738">
        <w:rPr>
          <w:sz w:val="22"/>
          <w:szCs w:val="22"/>
          <w:lang w:val="lv-LV"/>
        </w:rPr>
        <w:t xml:space="preserve">robežu </w:t>
      </w:r>
      <w:r w:rsidRPr="00D76953">
        <w:rPr>
          <w:sz w:val="22"/>
          <w:szCs w:val="22"/>
          <w:lang w:val="lv-LV"/>
        </w:rPr>
        <w:t>plān</w:t>
      </w:r>
      <w:r w:rsidR="00D76953" w:rsidRPr="00D76953">
        <w:rPr>
          <w:sz w:val="22"/>
          <w:szCs w:val="22"/>
          <w:lang w:val="lv-LV"/>
        </w:rPr>
        <w:t>s</w:t>
      </w:r>
      <w:r w:rsidR="00C36E5B" w:rsidRPr="00D76953">
        <w:rPr>
          <w:sz w:val="22"/>
          <w:szCs w:val="22"/>
          <w:lang w:val="lv-LV"/>
        </w:rPr>
        <w:t>;</w:t>
      </w:r>
    </w:p>
    <w:p w14:paraId="49F226EC" w14:textId="77777777" w:rsidR="003D5AEB" w:rsidRDefault="003D5AEB" w:rsidP="00D45D41">
      <w:pPr>
        <w:pStyle w:val="Sarakstarindkopa"/>
        <w:numPr>
          <w:ilvl w:val="0"/>
          <w:numId w:val="10"/>
        </w:numPr>
        <w:rPr>
          <w:sz w:val="22"/>
          <w:szCs w:val="22"/>
          <w:lang w:val="lv-LV"/>
        </w:rPr>
      </w:pPr>
      <w:r>
        <w:rPr>
          <w:sz w:val="22"/>
          <w:szCs w:val="22"/>
          <w:lang w:val="lv-LV"/>
        </w:rPr>
        <w:t>Izdruka no kadastra informācijas sistēmas;</w:t>
      </w:r>
    </w:p>
    <w:p w14:paraId="69CC141C" w14:textId="77777777" w:rsidR="00C36E5B" w:rsidRPr="00C36E5B" w:rsidRDefault="00C36E5B" w:rsidP="00D45D41">
      <w:pPr>
        <w:pStyle w:val="Sarakstarindkopa"/>
        <w:numPr>
          <w:ilvl w:val="0"/>
          <w:numId w:val="10"/>
        </w:numPr>
        <w:rPr>
          <w:sz w:val="22"/>
          <w:szCs w:val="22"/>
          <w:lang w:val="lv-LV"/>
        </w:rPr>
      </w:pPr>
      <w:r>
        <w:rPr>
          <w:sz w:val="22"/>
          <w:szCs w:val="22"/>
          <w:lang w:val="lv-LV"/>
        </w:rPr>
        <w:t>Profesionālās kvalifikācijas apliecinoši dokumenti.</w:t>
      </w:r>
    </w:p>
    <w:p w14:paraId="552C67FD" w14:textId="77777777" w:rsidR="007A37D4" w:rsidRDefault="00D6032D" w:rsidP="004C14F3">
      <w:pPr>
        <w:ind w:firstLine="540"/>
        <w:rPr>
          <w:b/>
          <w:sz w:val="32"/>
          <w:lang w:val="lv-LV"/>
        </w:rPr>
      </w:pPr>
      <w:r>
        <w:rPr>
          <w:b/>
          <w:sz w:val="32"/>
          <w:lang w:val="lv-LV"/>
        </w:rPr>
        <w:br w:type="page"/>
      </w:r>
    </w:p>
    <w:p w14:paraId="239E2B61" w14:textId="77777777" w:rsidR="007A37D4" w:rsidRPr="00C5183B" w:rsidRDefault="007A37D4" w:rsidP="007A37D4">
      <w:pPr>
        <w:jc w:val="center"/>
        <w:rPr>
          <w:b/>
          <w:lang w:val="lv-LV"/>
        </w:rPr>
      </w:pPr>
      <w:r w:rsidRPr="00C5183B">
        <w:rPr>
          <w:b/>
          <w:sz w:val="32"/>
          <w:lang w:val="lv-LV"/>
        </w:rPr>
        <w:lastRenderedPageBreak/>
        <w:t>1. Vispārēja informācija</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7229"/>
      </w:tblGrid>
      <w:tr w:rsidR="007A37D4" w:rsidRPr="00B93E0E" w14:paraId="10A00C3B" w14:textId="77777777" w:rsidTr="006139C8">
        <w:tc>
          <w:tcPr>
            <w:tcW w:w="2694" w:type="dxa"/>
          </w:tcPr>
          <w:p w14:paraId="05F2F33F" w14:textId="77777777" w:rsidR="007A37D4" w:rsidRPr="006B35A7" w:rsidRDefault="007A37D4" w:rsidP="007A37D4">
            <w:pPr>
              <w:pStyle w:val="Virsraksts6"/>
              <w:ind w:left="34" w:right="34"/>
              <w:rPr>
                <w:sz w:val="22"/>
                <w:szCs w:val="22"/>
              </w:rPr>
            </w:pPr>
            <w:r w:rsidRPr="006B35A7">
              <w:rPr>
                <w:sz w:val="22"/>
                <w:szCs w:val="22"/>
              </w:rPr>
              <w:t>Vērtējamais īpašums</w:t>
            </w:r>
          </w:p>
        </w:tc>
        <w:tc>
          <w:tcPr>
            <w:tcW w:w="7229" w:type="dxa"/>
          </w:tcPr>
          <w:p w14:paraId="546A648B" w14:textId="58493B5A" w:rsidR="007A37D4" w:rsidRPr="006B35A7" w:rsidRDefault="007A37D4" w:rsidP="00392637">
            <w:pPr>
              <w:ind w:right="33" w:firstLine="34"/>
              <w:jc w:val="both"/>
              <w:rPr>
                <w:bCs/>
                <w:sz w:val="22"/>
                <w:szCs w:val="22"/>
                <w:lang w:val="lv-LV"/>
              </w:rPr>
            </w:pPr>
            <w:r w:rsidRPr="006B35A7">
              <w:rPr>
                <w:sz w:val="22"/>
                <w:szCs w:val="22"/>
                <w:lang w:val="lv-LV"/>
              </w:rPr>
              <w:t>Nekustamais īpašums</w:t>
            </w:r>
            <w:r w:rsidR="00232A54">
              <w:rPr>
                <w:sz w:val="22"/>
                <w:szCs w:val="22"/>
                <w:lang w:val="lv-LV"/>
              </w:rPr>
              <w:t xml:space="preserve"> </w:t>
            </w:r>
            <w:r w:rsidR="006678DA">
              <w:rPr>
                <w:sz w:val="22"/>
                <w:szCs w:val="22"/>
                <w:lang w:val="lv-LV"/>
              </w:rPr>
              <w:t>Magoņu</w:t>
            </w:r>
            <w:r w:rsidR="006B1732">
              <w:rPr>
                <w:sz w:val="22"/>
                <w:szCs w:val="22"/>
                <w:lang w:val="lv-LV"/>
              </w:rPr>
              <w:t xml:space="preserve"> ielā </w:t>
            </w:r>
            <w:r w:rsidR="006678DA">
              <w:rPr>
                <w:sz w:val="22"/>
                <w:szCs w:val="22"/>
                <w:lang w:val="lv-LV"/>
              </w:rPr>
              <w:t>20</w:t>
            </w:r>
            <w:r w:rsidR="006B1732">
              <w:rPr>
                <w:sz w:val="22"/>
                <w:szCs w:val="22"/>
                <w:lang w:val="lv-LV"/>
              </w:rPr>
              <w:t>, Cēsīs</w:t>
            </w:r>
            <w:r w:rsidR="00894EDC">
              <w:rPr>
                <w:sz w:val="22"/>
                <w:szCs w:val="22"/>
                <w:lang w:val="lv-LV"/>
              </w:rPr>
              <w:t xml:space="preserve">, </w:t>
            </w:r>
            <w:r w:rsidR="006B1732">
              <w:rPr>
                <w:sz w:val="22"/>
                <w:szCs w:val="22"/>
                <w:lang w:val="lv-LV"/>
              </w:rPr>
              <w:t>Cēsu</w:t>
            </w:r>
            <w:r w:rsidR="00F67D73">
              <w:rPr>
                <w:sz w:val="22"/>
                <w:szCs w:val="22"/>
                <w:lang w:val="lv-LV"/>
              </w:rPr>
              <w:t xml:space="preserve"> </w:t>
            </w:r>
            <w:r w:rsidR="00894EDC">
              <w:rPr>
                <w:sz w:val="22"/>
                <w:szCs w:val="22"/>
                <w:lang w:val="lv-LV"/>
              </w:rPr>
              <w:t xml:space="preserve"> </w:t>
            </w:r>
            <w:r w:rsidRPr="006B35A7">
              <w:rPr>
                <w:sz w:val="22"/>
                <w:szCs w:val="22"/>
                <w:lang w:val="lv-LV"/>
              </w:rPr>
              <w:t>novadā</w:t>
            </w:r>
            <w:r w:rsidR="00257385">
              <w:rPr>
                <w:sz w:val="22"/>
                <w:szCs w:val="22"/>
                <w:lang w:val="lv-LV"/>
              </w:rPr>
              <w:t xml:space="preserve"> </w:t>
            </w:r>
            <w:r w:rsidRPr="006B35A7">
              <w:rPr>
                <w:sz w:val="22"/>
                <w:szCs w:val="22"/>
                <w:lang w:val="lv-LV"/>
              </w:rPr>
              <w:t>(kadastra Nr.</w:t>
            </w:r>
            <w:r w:rsidR="00F67D73">
              <w:rPr>
                <w:sz w:val="22"/>
                <w:szCs w:val="22"/>
                <w:lang w:val="lv-LV"/>
              </w:rPr>
              <w:t>42</w:t>
            </w:r>
            <w:r w:rsidR="006B1732">
              <w:rPr>
                <w:sz w:val="22"/>
                <w:szCs w:val="22"/>
                <w:lang w:val="lv-LV"/>
              </w:rPr>
              <w:t>01</w:t>
            </w:r>
            <w:r w:rsidRPr="006B35A7">
              <w:rPr>
                <w:sz w:val="22"/>
                <w:szCs w:val="22"/>
                <w:lang w:val="lv-LV"/>
              </w:rPr>
              <w:t xml:space="preserve"> </w:t>
            </w:r>
            <w:r w:rsidR="000666FF">
              <w:rPr>
                <w:sz w:val="22"/>
                <w:szCs w:val="22"/>
                <w:lang w:val="lv-LV"/>
              </w:rPr>
              <w:t>00</w:t>
            </w:r>
            <w:r w:rsidR="006678DA">
              <w:rPr>
                <w:sz w:val="22"/>
                <w:szCs w:val="22"/>
                <w:lang w:val="lv-LV"/>
              </w:rPr>
              <w:t>4</w:t>
            </w:r>
            <w:r w:rsidR="000666FF">
              <w:rPr>
                <w:sz w:val="22"/>
                <w:szCs w:val="22"/>
                <w:lang w:val="lv-LV"/>
              </w:rPr>
              <w:t xml:space="preserve"> </w:t>
            </w:r>
            <w:r w:rsidR="006678DA">
              <w:rPr>
                <w:sz w:val="22"/>
                <w:szCs w:val="22"/>
                <w:lang w:val="lv-LV"/>
              </w:rPr>
              <w:t>0222</w:t>
            </w:r>
            <w:r w:rsidR="001D5AC8">
              <w:rPr>
                <w:sz w:val="22"/>
                <w:szCs w:val="22"/>
                <w:lang w:val="lv-LV"/>
              </w:rPr>
              <w:t>)</w:t>
            </w:r>
            <w:r w:rsidRPr="006B35A7">
              <w:rPr>
                <w:bCs/>
                <w:sz w:val="22"/>
                <w:szCs w:val="22"/>
                <w:lang w:val="lv-LV"/>
              </w:rPr>
              <w:t>.</w:t>
            </w:r>
          </w:p>
        </w:tc>
      </w:tr>
      <w:tr w:rsidR="007A37D4" w:rsidRPr="006B35A7" w14:paraId="535BD20B" w14:textId="77777777" w:rsidTr="006139C8">
        <w:tc>
          <w:tcPr>
            <w:tcW w:w="2694" w:type="dxa"/>
          </w:tcPr>
          <w:p w14:paraId="6701DDD7" w14:textId="77777777" w:rsidR="007A37D4" w:rsidRPr="006B35A7" w:rsidRDefault="007A37D4" w:rsidP="006139C8">
            <w:pPr>
              <w:ind w:left="34" w:right="34"/>
              <w:rPr>
                <w:b/>
                <w:sz w:val="22"/>
                <w:szCs w:val="22"/>
                <w:lang w:val="lv-LV"/>
              </w:rPr>
            </w:pPr>
            <w:r w:rsidRPr="006B35A7">
              <w:rPr>
                <w:b/>
                <w:sz w:val="22"/>
                <w:szCs w:val="22"/>
                <w:lang w:val="lv-LV"/>
              </w:rPr>
              <w:t>Vērtējuma pasūtītājs</w:t>
            </w:r>
          </w:p>
        </w:tc>
        <w:tc>
          <w:tcPr>
            <w:tcW w:w="7229" w:type="dxa"/>
          </w:tcPr>
          <w:p w14:paraId="373A7FF4" w14:textId="035B2B61" w:rsidR="007A37D4" w:rsidRDefault="006B1732" w:rsidP="006139C8">
            <w:pPr>
              <w:tabs>
                <w:tab w:val="left" w:pos="5670"/>
              </w:tabs>
              <w:ind w:right="33" w:firstLine="34"/>
              <w:rPr>
                <w:sz w:val="22"/>
                <w:szCs w:val="22"/>
                <w:lang w:val="lv-LV"/>
              </w:rPr>
            </w:pPr>
            <w:r>
              <w:rPr>
                <w:sz w:val="22"/>
                <w:szCs w:val="22"/>
                <w:lang w:val="lv-LV"/>
              </w:rPr>
              <w:t>Cēsu</w:t>
            </w:r>
            <w:r w:rsidR="000666FF">
              <w:rPr>
                <w:sz w:val="22"/>
                <w:szCs w:val="22"/>
                <w:lang w:val="lv-LV"/>
              </w:rPr>
              <w:t xml:space="preserve"> novada pašvaldība</w:t>
            </w:r>
          </w:p>
          <w:p w14:paraId="4DA879F7" w14:textId="2C00D6BB" w:rsidR="00257385" w:rsidRPr="006B35A7" w:rsidRDefault="00257385" w:rsidP="006139C8">
            <w:pPr>
              <w:tabs>
                <w:tab w:val="left" w:pos="5670"/>
              </w:tabs>
              <w:ind w:right="33" w:firstLine="34"/>
              <w:rPr>
                <w:bCs/>
                <w:sz w:val="22"/>
                <w:szCs w:val="22"/>
                <w:lang w:val="lv-LV"/>
              </w:rPr>
            </w:pPr>
          </w:p>
        </w:tc>
      </w:tr>
      <w:tr w:rsidR="007A37D4" w:rsidRPr="006B35A7" w14:paraId="02BA3709" w14:textId="77777777" w:rsidTr="006139C8">
        <w:tc>
          <w:tcPr>
            <w:tcW w:w="2694" w:type="dxa"/>
          </w:tcPr>
          <w:p w14:paraId="0495DD9F" w14:textId="77777777" w:rsidR="007A37D4" w:rsidRPr="006B35A7" w:rsidRDefault="007A37D4" w:rsidP="007A37D4">
            <w:pPr>
              <w:ind w:left="34" w:right="34"/>
              <w:rPr>
                <w:b/>
                <w:sz w:val="22"/>
                <w:szCs w:val="22"/>
                <w:lang w:val="lv-LV"/>
              </w:rPr>
            </w:pPr>
            <w:r w:rsidRPr="006B35A7">
              <w:rPr>
                <w:b/>
                <w:sz w:val="22"/>
                <w:szCs w:val="22"/>
                <w:lang w:val="lv-LV"/>
              </w:rPr>
              <w:t>Vērtēšanas laiks</w:t>
            </w:r>
          </w:p>
        </w:tc>
        <w:tc>
          <w:tcPr>
            <w:tcW w:w="7229" w:type="dxa"/>
          </w:tcPr>
          <w:p w14:paraId="1C96FADA" w14:textId="0C64F9A0" w:rsidR="007A37D4" w:rsidRDefault="007A37D4" w:rsidP="006139C8">
            <w:pPr>
              <w:ind w:right="33" w:firstLine="34"/>
              <w:rPr>
                <w:bCs/>
                <w:sz w:val="22"/>
                <w:szCs w:val="22"/>
                <w:lang w:val="lv-LV"/>
              </w:rPr>
            </w:pPr>
            <w:r w:rsidRPr="006B35A7">
              <w:rPr>
                <w:bCs/>
                <w:sz w:val="22"/>
                <w:szCs w:val="22"/>
                <w:lang w:val="lv-LV"/>
              </w:rPr>
              <w:t>20</w:t>
            </w:r>
            <w:r w:rsidR="00257385">
              <w:rPr>
                <w:bCs/>
                <w:sz w:val="22"/>
                <w:szCs w:val="22"/>
                <w:lang w:val="lv-LV"/>
              </w:rPr>
              <w:t>2</w:t>
            </w:r>
            <w:r w:rsidR="006678DA">
              <w:rPr>
                <w:bCs/>
                <w:sz w:val="22"/>
                <w:szCs w:val="22"/>
                <w:lang w:val="lv-LV"/>
              </w:rPr>
              <w:t>1</w:t>
            </w:r>
            <w:r w:rsidRPr="006B35A7">
              <w:rPr>
                <w:bCs/>
                <w:sz w:val="22"/>
                <w:szCs w:val="22"/>
                <w:lang w:val="lv-LV"/>
              </w:rPr>
              <w:t xml:space="preserve">.gada </w:t>
            </w:r>
            <w:r w:rsidR="006678DA">
              <w:rPr>
                <w:bCs/>
                <w:sz w:val="22"/>
                <w:szCs w:val="22"/>
                <w:lang w:val="lv-LV"/>
              </w:rPr>
              <w:t>1</w:t>
            </w:r>
            <w:r w:rsidRPr="006B35A7">
              <w:rPr>
                <w:bCs/>
                <w:sz w:val="22"/>
                <w:szCs w:val="22"/>
                <w:lang w:val="lv-LV"/>
              </w:rPr>
              <w:t>.</w:t>
            </w:r>
            <w:r w:rsidR="00FE5D80">
              <w:rPr>
                <w:bCs/>
                <w:sz w:val="22"/>
                <w:szCs w:val="22"/>
                <w:lang w:val="lv-LV"/>
              </w:rPr>
              <w:t>jūnijs</w:t>
            </w:r>
          </w:p>
          <w:p w14:paraId="0463C647" w14:textId="5A4B7A12" w:rsidR="00257385" w:rsidRPr="006B35A7" w:rsidRDefault="00257385" w:rsidP="006139C8">
            <w:pPr>
              <w:ind w:right="33" w:firstLine="34"/>
              <w:rPr>
                <w:bCs/>
                <w:sz w:val="22"/>
                <w:szCs w:val="22"/>
                <w:lang w:val="lv-LV"/>
              </w:rPr>
            </w:pPr>
          </w:p>
        </w:tc>
      </w:tr>
      <w:tr w:rsidR="007A37D4" w:rsidRPr="00546944" w14:paraId="4B2A0E6D" w14:textId="77777777" w:rsidTr="006139C8">
        <w:tc>
          <w:tcPr>
            <w:tcW w:w="2694" w:type="dxa"/>
          </w:tcPr>
          <w:p w14:paraId="3CDE1250" w14:textId="77777777" w:rsidR="007A37D4" w:rsidRPr="006B35A7" w:rsidRDefault="007A37D4" w:rsidP="007A37D4">
            <w:pPr>
              <w:ind w:left="34" w:right="34"/>
              <w:rPr>
                <w:b/>
                <w:sz w:val="22"/>
                <w:szCs w:val="22"/>
                <w:lang w:val="lv-LV"/>
              </w:rPr>
            </w:pPr>
            <w:r w:rsidRPr="006B35A7">
              <w:rPr>
                <w:b/>
                <w:sz w:val="22"/>
                <w:szCs w:val="22"/>
                <w:lang w:val="lv-LV"/>
              </w:rPr>
              <w:t>Vērtēšanas mērķis</w:t>
            </w:r>
          </w:p>
        </w:tc>
        <w:tc>
          <w:tcPr>
            <w:tcW w:w="7229" w:type="dxa"/>
          </w:tcPr>
          <w:p w14:paraId="721A89B0" w14:textId="77777777" w:rsidR="007A37D4" w:rsidRDefault="007A37D4" w:rsidP="009E4E1A">
            <w:pPr>
              <w:overflowPunct w:val="0"/>
              <w:autoSpaceDE w:val="0"/>
              <w:autoSpaceDN w:val="0"/>
              <w:adjustRightInd w:val="0"/>
              <w:ind w:right="33" w:firstLine="34"/>
              <w:jc w:val="both"/>
              <w:textAlignment w:val="baseline"/>
              <w:rPr>
                <w:sz w:val="22"/>
                <w:szCs w:val="22"/>
                <w:lang w:val="lv-LV"/>
              </w:rPr>
            </w:pPr>
            <w:r w:rsidRPr="000666FF">
              <w:rPr>
                <w:sz w:val="22"/>
                <w:szCs w:val="22"/>
                <w:lang w:val="lv-LV"/>
              </w:rPr>
              <w:t>Nekustamā īpašuma tirgus vērtības no</w:t>
            </w:r>
            <w:r w:rsidRPr="000666FF">
              <w:rPr>
                <w:sz w:val="22"/>
                <w:szCs w:val="22"/>
                <w:lang w:val="lv-LV"/>
              </w:rPr>
              <w:softHyphen/>
              <w:t>teik</w:t>
            </w:r>
            <w:r w:rsidRPr="000666FF">
              <w:rPr>
                <w:sz w:val="22"/>
                <w:szCs w:val="22"/>
                <w:lang w:val="lv-LV"/>
              </w:rPr>
              <w:softHyphen/>
              <w:t>ša</w:t>
            </w:r>
            <w:r w:rsidRPr="000666FF">
              <w:rPr>
                <w:sz w:val="22"/>
                <w:szCs w:val="22"/>
                <w:lang w:val="lv-LV"/>
              </w:rPr>
              <w:softHyphen/>
              <w:t>na</w:t>
            </w:r>
          </w:p>
          <w:p w14:paraId="2E7149D4" w14:textId="7F516EF4" w:rsidR="00257385" w:rsidRPr="006B35A7" w:rsidRDefault="00257385" w:rsidP="009E4E1A">
            <w:pPr>
              <w:overflowPunct w:val="0"/>
              <w:autoSpaceDE w:val="0"/>
              <w:autoSpaceDN w:val="0"/>
              <w:adjustRightInd w:val="0"/>
              <w:ind w:right="33" w:firstLine="34"/>
              <w:jc w:val="both"/>
              <w:textAlignment w:val="baseline"/>
              <w:rPr>
                <w:bCs/>
                <w:sz w:val="22"/>
                <w:szCs w:val="22"/>
                <w:lang w:val="lv-LV"/>
              </w:rPr>
            </w:pPr>
          </w:p>
        </w:tc>
      </w:tr>
      <w:tr w:rsidR="007A37D4" w:rsidRPr="00232A54" w14:paraId="7B5815F4" w14:textId="77777777" w:rsidTr="006139C8">
        <w:tc>
          <w:tcPr>
            <w:tcW w:w="2694" w:type="dxa"/>
          </w:tcPr>
          <w:p w14:paraId="27783F38" w14:textId="77777777" w:rsidR="007A37D4" w:rsidRPr="00232A54" w:rsidRDefault="007A37D4" w:rsidP="007A37D4">
            <w:pPr>
              <w:ind w:left="34" w:right="34"/>
              <w:rPr>
                <w:b/>
                <w:sz w:val="22"/>
                <w:szCs w:val="22"/>
                <w:lang w:val="lv-LV"/>
              </w:rPr>
            </w:pPr>
            <w:r w:rsidRPr="00232A54">
              <w:rPr>
                <w:b/>
                <w:sz w:val="22"/>
                <w:szCs w:val="22"/>
                <w:lang w:val="lv-LV"/>
              </w:rPr>
              <w:t>Vērtējamā īpašuma sastāvs</w:t>
            </w:r>
          </w:p>
        </w:tc>
        <w:tc>
          <w:tcPr>
            <w:tcW w:w="7229" w:type="dxa"/>
          </w:tcPr>
          <w:p w14:paraId="5C426CE3" w14:textId="324803B1" w:rsidR="00DE1985" w:rsidRPr="00DE1985" w:rsidRDefault="009E4E1A" w:rsidP="00257385">
            <w:pPr>
              <w:ind w:left="34"/>
              <w:jc w:val="both"/>
              <w:rPr>
                <w:bCs/>
                <w:i/>
                <w:sz w:val="22"/>
                <w:szCs w:val="22"/>
              </w:rPr>
            </w:pPr>
            <w:r w:rsidRPr="00DE1985">
              <w:rPr>
                <w:sz w:val="22"/>
                <w:szCs w:val="22"/>
                <w:lang w:val="lv-LV"/>
              </w:rPr>
              <w:t>Z</w:t>
            </w:r>
            <w:r w:rsidR="004B1BA5" w:rsidRPr="00DE1985">
              <w:rPr>
                <w:sz w:val="22"/>
                <w:szCs w:val="22"/>
                <w:lang w:val="lv-LV"/>
              </w:rPr>
              <w:t xml:space="preserve">emes </w:t>
            </w:r>
            <w:r w:rsidR="00257385">
              <w:rPr>
                <w:sz w:val="22"/>
                <w:szCs w:val="22"/>
                <w:lang w:val="lv-LV"/>
              </w:rPr>
              <w:t xml:space="preserve">vienība </w:t>
            </w:r>
            <w:r w:rsidR="004B1BA5" w:rsidRPr="00DE1985">
              <w:rPr>
                <w:sz w:val="22"/>
                <w:szCs w:val="22"/>
                <w:lang w:val="lv-LV"/>
              </w:rPr>
              <w:t xml:space="preserve">ar kopējo platību </w:t>
            </w:r>
            <w:r w:rsidR="0035158D">
              <w:rPr>
                <w:sz w:val="22"/>
                <w:szCs w:val="22"/>
                <w:lang w:val="lv-LV"/>
              </w:rPr>
              <w:t>1</w:t>
            </w:r>
            <w:r w:rsidR="006678DA">
              <w:rPr>
                <w:sz w:val="22"/>
                <w:szCs w:val="22"/>
                <w:lang w:val="lv-LV"/>
              </w:rPr>
              <w:t>374</w:t>
            </w:r>
            <w:r w:rsidR="00257385">
              <w:rPr>
                <w:sz w:val="22"/>
                <w:szCs w:val="22"/>
                <w:lang w:val="lv-LV"/>
              </w:rPr>
              <w:t xml:space="preserve"> kvm</w:t>
            </w:r>
            <w:r w:rsidRPr="00DE1985">
              <w:rPr>
                <w:sz w:val="22"/>
                <w:szCs w:val="22"/>
                <w:lang w:val="lv-LV"/>
              </w:rPr>
              <w:t>. Zemes vienības</w:t>
            </w:r>
            <w:r w:rsidR="004B1BA5" w:rsidRPr="00DE1985">
              <w:rPr>
                <w:sz w:val="22"/>
                <w:szCs w:val="22"/>
                <w:lang w:val="lv-LV"/>
              </w:rPr>
              <w:t xml:space="preserve"> kadastra </w:t>
            </w:r>
            <w:r w:rsidRPr="00DE1985">
              <w:rPr>
                <w:sz w:val="22"/>
                <w:szCs w:val="22"/>
                <w:lang w:val="lv-LV"/>
              </w:rPr>
              <w:t xml:space="preserve">apzīmējums </w:t>
            </w:r>
            <w:r w:rsidR="00F67D73" w:rsidRPr="00DE1985">
              <w:rPr>
                <w:sz w:val="22"/>
                <w:szCs w:val="22"/>
                <w:lang w:val="lv-LV"/>
              </w:rPr>
              <w:t>42</w:t>
            </w:r>
            <w:r w:rsidR="006B1732">
              <w:rPr>
                <w:sz w:val="22"/>
                <w:szCs w:val="22"/>
                <w:lang w:val="lv-LV"/>
              </w:rPr>
              <w:t>01</w:t>
            </w:r>
            <w:r w:rsidRPr="00DE1985">
              <w:rPr>
                <w:sz w:val="22"/>
                <w:szCs w:val="22"/>
                <w:lang w:val="lv-LV"/>
              </w:rPr>
              <w:t xml:space="preserve"> 00</w:t>
            </w:r>
            <w:r w:rsidR="006678DA">
              <w:rPr>
                <w:sz w:val="22"/>
                <w:szCs w:val="22"/>
                <w:lang w:val="lv-LV"/>
              </w:rPr>
              <w:t>4</w:t>
            </w:r>
            <w:r w:rsidRPr="00DE1985">
              <w:rPr>
                <w:sz w:val="22"/>
                <w:szCs w:val="22"/>
                <w:lang w:val="lv-LV"/>
              </w:rPr>
              <w:t xml:space="preserve"> </w:t>
            </w:r>
            <w:r w:rsidR="006678DA">
              <w:rPr>
                <w:sz w:val="22"/>
                <w:szCs w:val="22"/>
                <w:lang w:val="lv-LV"/>
              </w:rPr>
              <w:t>0222</w:t>
            </w:r>
            <w:r w:rsidR="004B1BA5" w:rsidRPr="00DE1985">
              <w:rPr>
                <w:sz w:val="22"/>
                <w:szCs w:val="22"/>
                <w:lang w:val="lv-LV"/>
              </w:rPr>
              <w:t>.</w:t>
            </w:r>
          </w:p>
        </w:tc>
      </w:tr>
      <w:tr w:rsidR="007A37D4" w:rsidRPr="00B93E0E" w14:paraId="06293EDA" w14:textId="77777777" w:rsidTr="006139C8">
        <w:tc>
          <w:tcPr>
            <w:tcW w:w="2694" w:type="dxa"/>
          </w:tcPr>
          <w:p w14:paraId="7D4F3B81" w14:textId="77777777" w:rsidR="007A37D4" w:rsidRPr="00E45B86" w:rsidRDefault="007A37D4" w:rsidP="007A37D4">
            <w:pPr>
              <w:ind w:left="34" w:right="34"/>
              <w:rPr>
                <w:b/>
                <w:sz w:val="22"/>
                <w:szCs w:val="22"/>
                <w:lang w:val="lv-LV"/>
              </w:rPr>
            </w:pPr>
            <w:r w:rsidRPr="00E45B86">
              <w:rPr>
                <w:b/>
                <w:sz w:val="22"/>
                <w:szCs w:val="22"/>
                <w:lang w:val="lv-LV"/>
              </w:rPr>
              <w:t>Īpašumtiesības</w:t>
            </w:r>
          </w:p>
        </w:tc>
        <w:tc>
          <w:tcPr>
            <w:tcW w:w="7229" w:type="dxa"/>
          </w:tcPr>
          <w:p w14:paraId="2A728371" w14:textId="38F47CB2" w:rsidR="00DE1985" w:rsidRPr="00DE1985" w:rsidRDefault="00FA2EBF" w:rsidP="00DE1985">
            <w:pPr>
              <w:ind w:left="34" w:right="33"/>
              <w:jc w:val="both"/>
              <w:rPr>
                <w:bCs/>
                <w:sz w:val="22"/>
                <w:szCs w:val="22"/>
                <w:lang w:val="lv-LV"/>
              </w:rPr>
            </w:pPr>
            <w:r w:rsidRPr="00E45B86">
              <w:rPr>
                <w:sz w:val="22"/>
                <w:szCs w:val="22"/>
                <w:lang w:val="lv-LV"/>
              </w:rPr>
              <w:t xml:space="preserve">Saskaņā ar ierakstu Vidzemes rajona tiesas </w:t>
            </w:r>
            <w:r w:rsidR="006B1732" w:rsidRPr="00E45B86">
              <w:rPr>
                <w:sz w:val="22"/>
                <w:szCs w:val="22"/>
                <w:lang w:val="lv-LV"/>
              </w:rPr>
              <w:t>Cēsu</w:t>
            </w:r>
            <w:r w:rsidRPr="00E45B86">
              <w:rPr>
                <w:sz w:val="22"/>
                <w:szCs w:val="22"/>
                <w:lang w:val="lv-LV"/>
              </w:rPr>
              <w:t xml:space="preserve"> p</w:t>
            </w:r>
            <w:r w:rsidR="006B1732" w:rsidRPr="00E45B86">
              <w:rPr>
                <w:sz w:val="22"/>
                <w:szCs w:val="22"/>
                <w:lang w:val="lv-LV"/>
              </w:rPr>
              <w:t>ilsētas</w:t>
            </w:r>
            <w:r w:rsidRPr="00E45B86">
              <w:rPr>
                <w:sz w:val="22"/>
                <w:szCs w:val="22"/>
                <w:lang w:val="lv-LV"/>
              </w:rPr>
              <w:t xml:space="preserve"> zemes</w:t>
            </w:r>
            <w:r w:rsidRPr="00E45B86">
              <w:rPr>
                <w:sz w:val="22"/>
                <w:szCs w:val="22"/>
                <w:lang w:val="lv-LV"/>
              </w:rPr>
              <w:softHyphen/>
              <w:t>grā</w:t>
            </w:r>
            <w:r w:rsidRPr="00E45B86">
              <w:rPr>
                <w:sz w:val="22"/>
                <w:szCs w:val="22"/>
                <w:lang w:val="lv-LV"/>
              </w:rPr>
              <w:softHyphen/>
              <w:t>matas nodalījumā Nr.1000 00</w:t>
            </w:r>
            <w:r w:rsidR="00E45B86">
              <w:rPr>
                <w:sz w:val="22"/>
                <w:szCs w:val="22"/>
                <w:lang w:val="lv-LV"/>
              </w:rPr>
              <w:t>43</w:t>
            </w:r>
            <w:r w:rsidRPr="00E45B86">
              <w:rPr>
                <w:sz w:val="22"/>
                <w:szCs w:val="22"/>
                <w:lang w:val="lv-LV"/>
              </w:rPr>
              <w:t xml:space="preserve"> </w:t>
            </w:r>
            <w:r w:rsidR="00E45B86">
              <w:rPr>
                <w:sz w:val="22"/>
                <w:szCs w:val="22"/>
                <w:lang w:val="lv-LV"/>
              </w:rPr>
              <w:t>9021</w:t>
            </w:r>
            <w:r w:rsidRPr="00E45B86">
              <w:rPr>
                <w:sz w:val="22"/>
                <w:szCs w:val="22"/>
                <w:lang w:val="lv-LV"/>
              </w:rPr>
              <w:t>, pamatojoties uz 20</w:t>
            </w:r>
            <w:r w:rsidR="00E45B86">
              <w:rPr>
                <w:sz w:val="22"/>
                <w:szCs w:val="22"/>
                <w:lang w:val="lv-LV"/>
              </w:rPr>
              <w:t>08</w:t>
            </w:r>
            <w:r w:rsidRPr="00E45B86">
              <w:rPr>
                <w:sz w:val="22"/>
                <w:szCs w:val="22"/>
                <w:lang w:val="lv-LV"/>
              </w:rPr>
              <w:t xml:space="preserve">.gada </w:t>
            </w:r>
            <w:r w:rsidR="00E45B86">
              <w:rPr>
                <w:sz w:val="22"/>
                <w:szCs w:val="22"/>
                <w:lang w:val="lv-LV"/>
              </w:rPr>
              <w:t>8</w:t>
            </w:r>
            <w:r w:rsidRPr="00E45B86">
              <w:rPr>
                <w:sz w:val="22"/>
                <w:szCs w:val="22"/>
                <w:lang w:val="lv-LV"/>
              </w:rPr>
              <w:t>.</w:t>
            </w:r>
            <w:r w:rsidR="00E45B86">
              <w:rPr>
                <w:sz w:val="22"/>
                <w:szCs w:val="22"/>
                <w:lang w:val="lv-LV"/>
              </w:rPr>
              <w:t>jūlija</w:t>
            </w:r>
            <w:r w:rsidR="006B1732" w:rsidRPr="00E45B86">
              <w:rPr>
                <w:sz w:val="22"/>
                <w:szCs w:val="22"/>
                <w:lang w:val="lv-LV"/>
              </w:rPr>
              <w:t xml:space="preserve"> </w:t>
            </w:r>
            <w:r w:rsidR="00D00C40" w:rsidRPr="00E45B86">
              <w:rPr>
                <w:sz w:val="22"/>
                <w:szCs w:val="22"/>
                <w:lang w:val="lv-LV"/>
              </w:rPr>
              <w:t xml:space="preserve"> Cēsu </w:t>
            </w:r>
            <w:r w:rsidR="00E45B86">
              <w:rPr>
                <w:sz w:val="22"/>
                <w:szCs w:val="22"/>
                <w:lang w:val="lv-LV"/>
              </w:rPr>
              <w:t>pilsētas domes</w:t>
            </w:r>
            <w:r w:rsidR="00D00C40" w:rsidRPr="00E45B86">
              <w:rPr>
                <w:sz w:val="22"/>
                <w:szCs w:val="22"/>
                <w:lang w:val="lv-LV"/>
              </w:rPr>
              <w:t xml:space="preserve"> uzziņu Nr.</w:t>
            </w:r>
            <w:r w:rsidR="00E45B86">
              <w:rPr>
                <w:sz w:val="22"/>
                <w:szCs w:val="22"/>
                <w:lang w:val="lv-LV"/>
              </w:rPr>
              <w:t xml:space="preserve">1-23/1204b un Administratīvo teritoriju un apdzīvoto vietu likuma pārejas noteikumu 13.punktu, </w:t>
            </w:r>
            <w:r w:rsidRPr="00E45B86">
              <w:rPr>
                <w:sz w:val="22"/>
                <w:szCs w:val="22"/>
                <w:lang w:val="lv-LV"/>
              </w:rPr>
              <w:t xml:space="preserve">īpašuma tiesības nostiprinātas </w:t>
            </w:r>
            <w:r w:rsidR="006B1732" w:rsidRPr="00E45B86">
              <w:rPr>
                <w:sz w:val="22"/>
                <w:szCs w:val="22"/>
                <w:lang w:val="lv-LV"/>
              </w:rPr>
              <w:t>Cēsu</w:t>
            </w:r>
            <w:r w:rsidRPr="00E45B86">
              <w:rPr>
                <w:sz w:val="22"/>
                <w:szCs w:val="22"/>
                <w:lang w:val="lv-LV"/>
              </w:rPr>
              <w:t xml:space="preserve"> novada pašvaldībai.</w:t>
            </w:r>
          </w:p>
        </w:tc>
      </w:tr>
      <w:tr w:rsidR="00AF434D" w:rsidRPr="00B93E0E" w14:paraId="0D8CB7A6" w14:textId="77777777" w:rsidTr="00FB05F2">
        <w:trPr>
          <w:trHeight w:val="840"/>
        </w:trPr>
        <w:tc>
          <w:tcPr>
            <w:tcW w:w="2694" w:type="dxa"/>
          </w:tcPr>
          <w:p w14:paraId="775CD888" w14:textId="6041D429" w:rsidR="00AF434D" w:rsidRPr="006B35A7" w:rsidRDefault="00AF434D" w:rsidP="007A37D4">
            <w:pPr>
              <w:ind w:right="34"/>
              <w:rPr>
                <w:b/>
                <w:sz w:val="22"/>
                <w:szCs w:val="22"/>
                <w:lang w:val="lv-LV"/>
              </w:rPr>
            </w:pPr>
            <w:r w:rsidRPr="006B35A7">
              <w:rPr>
                <w:b/>
                <w:sz w:val="22"/>
                <w:szCs w:val="22"/>
                <w:lang w:val="lv-LV"/>
              </w:rPr>
              <w:t>Lietu tiesības, kas apgrūtina nekustamo īpašumu</w:t>
            </w:r>
          </w:p>
        </w:tc>
        <w:tc>
          <w:tcPr>
            <w:tcW w:w="7229" w:type="dxa"/>
          </w:tcPr>
          <w:p w14:paraId="78BD19AC" w14:textId="77777777" w:rsidR="00AF434D" w:rsidRDefault="008A660B" w:rsidP="00D00C40">
            <w:pPr>
              <w:ind w:left="34" w:right="33"/>
              <w:jc w:val="both"/>
              <w:rPr>
                <w:bCs/>
                <w:sz w:val="22"/>
                <w:szCs w:val="22"/>
                <w:lang w:val="lv-LV"/>
              </w:rPr>
            </w:pPr>
            <w:r>
              <w:rPr>
                <w:bCs/>
                <w:sz w:val="22"/>
                <w:szCs w:val="22"/>
                <w:lang w:val="lv-LV"/>
              </w:rPr>
              <w:t>Aizsargjoslas teritorija gar ielu - būvlaide</w:t>
            </w:r>
            <w:r w:rsidR="00572EAE">
              <w:rPr>
                <w:bCs/>
                <w:sz w:val="22"/>
                <w:szCs w:val="22"/>
                <w:lang w:val="lv-LV"/>
              </w:rPr>
              <w:t>.</w:t>
            </w:r>
          </w:p>
          <w:p w14:paraId="14B4481D" w14:textId="77777777" w:rsidR="008A660B" w:rsidRDefault="008A660B" w:rsidP="00D00C40">
            <w:pPr>
              <w:ind w:left="34" w:right="33"/>
              <w:jc w:val="both"/>
              <w:rPr>
                <w:sz w:val="22"/>
                <w:szCs w:val="22"/>
                <w:lang w:val="lv-LV"/>
              </w:rPr>
            </w:pPr>
            <w:r>
              <w:rPr>
                <w:sz w:val="22"/>
                <w:szCs w:val="22"/>
                <w:lang w:val="lv-LV"/>
              </w:rPr>
              <w:t>Aizsargjoslas teritorija gar elektrisko tīklu kabeļu līniju.</w:t>
            </w:r>
          </w:p>
          <w:p w14:paraId="496A4959" w14:textId="22FB0D34" w:rsidR="008A660B" w:rsidRPr="006B35A7" w:rsidRDefault="008A660B" w:rsidP="00D00C40">
            <w:pPr>
              <w:ind w:left="34" w:right="33"/>
              <w:jc w:val="both"/>
              <w:rPr>
                <w:sz w:val="22"/>
                <w:szCs w:val="22"/>
                <w:lang w:val="lv-LV"/>
              </w:rPr>
            </w:pPr>
            <w:r>
              <w:rPr>
                <w:sz w:val="22"/>
                <w:szCs w:val="22"/>
                <w:lang w:val="lv-LV"/>
              </w:rPr>
              <w:t>Aizsargajoslas teritorija ap virszemes siltumvadu, sadales iekārtām un siltuma punktiem.</w:t>
            </w:r>
          </w:p>
        </w:tc>
      </w:tr>
      <w:tr w:rsidR="007A37D4" w:rsidRPr="00AF434D" w14:paraId="57917C26" w14:textId="77777777" w:rsidTr="006139C8">
        <w:tc>
          <w:tcPr>
            <w:tcW w:w="2694" w:type="dxa"/>
          </w:tcPr>
          <w:p w14:paraId="6A6E0663" w14:textId="77777777" w:rsidR="007A37D4" w:rsidRPr="006B35A7" w:rsidRDefault="007A37D4" w:rsidP="007A37D4">
            <w:pPr>
              <w:ind w:right="-99"/>
              <w:rPr>
                <w:b/>
                <w:sz w:val="22"/>
                <w:szCs w:val="22"/>
                <w:lang w:val="lv-LV"/>
              </w:rPr>
            </w:pPr>
            <w:r w:rsidRPr="006B35A7">
              <w:rPr>
                <w:b/>
                <w:sz w:val="22"/>
                <w:szCs w:val="22"/>
                <w:lang w:val="lv-LV"/>
              </w:rPr>
              <w:t>Ķīlas tiesības un to pamats</w:t>
            </w:r>
          </w:p>
        </w:tc>
        <w:tc>
          <w:tcPr>
            <w:tcW w:w="7229" w:type="dxa"/>
          </w:tcPr>
          <w:p w14:paraId="23541DCB" w14:textId="77777777" w:rsidR="007A37D4" w:rsidRDefault="007A37D4" w:rsidP="00361D6A">
            <w:pPr>
              <w:ind w:right="33"/>
              <w:rPr>
                <w:bCs/>
                <w:sz w:val="22"/>
                <w:szCs w:val="22"/>
                <w:lang w:val="lv-LV"/>
              </w:rPr>
            </w:pPr>
            <w:r w:rsidRPr="006B35A7">
              <w:rPr>
                <w:bCs/>
                <w:sz w:val="22"/>
                <w:szCs w:val="22"/>
                <w:lang w:val="lv-LV"/>
              </w:rPr>
              <w:t>Nav ierakstu.</w:t>
            </w:r>
          </w:p>
          <w:p w14:paraId="19F7EED1" w14:textId="3F1853D0" w:rsidR="00FB05F2" w:rsidRPr="006B35A7" w:rsidRDefault="00FB05F2" w:rsidP="00361D6A">
            <w:pPr>
              <w:ind w:right="33"/>
              <w:rPr>
                <w:bCs/>
                <w:sz w:val="22"/>
                <w:szCs w:val="22"/>
                <w:lang w:val="lv-LV"/>
              </w:rPr>
            </w:pPr>
          </w:p>
        </w:tc>
      </w:tr>
      <w:tr w:rsidR="007A37D4" w:rsidRPr="006B35A7" w14:paraId="5F4D3EA4" w14:textId="77777777" w:rsidTr="006139C8">
        <w:tc>
          <w:tcPr>
            <w:tcW w:w="2694" w:type="dxa"/>
          </w:tcPr>
          <w:p w14:paraId="0354AECD" w14:textId="77777777" w:rsidR="007A37D4" w:rsidRPr="006B35A7" w:rsidRDefault="007A37D4" w:rsidP="007A37D4">
            <w:pPr>
              <w:ind w:right="-99"/>
              <w:rPr>
                <w:b/>
                <w:sz w:val="22"/>
                <w:szCs w:val="22"/>
                <w:lang w:val="lv-LV"/>
              </w:rPr>
            </w:pPr>
            <w:r w:rsidRPr="006B35A7">
              <w:rPr>
                <w:b/>
                <w:sz w:val="22"/>
                <w:szCs w:val="22"/>
                <w:lang w:val="lv-LV"/>
              </w:rPr>
              <w:t>Atzīmes un aizliegumi</w:t>
            </w:r>
          </w:p>
        </w:tc>
        <w:tc>
          <w:tcPr>
            <w:tcW w:w="7229" w:type="dxa"/>
          </w:tcPr>
          <w:p w14:paraId="5BE9CC10" w14:textId="77777777" w:rsidR="007A37D4" w:rsidRDefault="007A37D4" w:rsidP="006139C8">
            <w:pPr>
              <w:ind w:right="33"/>
              <w:jc w:val="both"/>
              <w:rPr>
                <w:bCs/>
                <w:sz w:val="22"/>
                <w:szCs w:val="22"/>
                <w:lang w:val="lv-LV"/>
              </w:rPr>
            </w:pPr>
            <w:r w:rsidRPr="006B35A7">
              <w:rPr>
                <w:bCs/>
                <w:sz w:val="22"/>
                <w:szCs w:val="22"/>
                <w:lang w:val="lv-LV"/>
              </w:rPr>
              <w:t xml:space="preserve">Nav ierakstu. </w:t>
            </w:r>
          </w:p>
          <w:p w14:paraId="62C29EA6" w14:textId="6D07B64E" w:rsidR="00FB05F2" w:rsidRPr="006B35A7" w:rsidRDefault="00FB05F2" w:rsidP="006139C8">
            <w:pPr>
              <w:ind w:right="33"/>
              <w:jc w:val="both"/>
              <w:rPr>
                <w:bCs/>
                <w:sz w:val="22"/>
                <w:szCs w:val="22"/>
                <w:lang w:val="lv-LV"/>
              </w:rPr>
            </w:pPr>
          </w:p>
        </w:tc>
      </w:tr>
      <w:tr w:rsidR="007A37D4" w:rsidRPr="006B35A7" w14:paraId="5451F700" w14:textId="77777777" w:rsidTr="006139C8">
        <w:tc>
          <w:tcPr>
            <w:tcW w:w="2694" w:type="dxa"/>
          </w:tcPr>
          <w:p w14:paraId="3168FF7B" w14:textId="77777777" w:rsidR="007A37D4" w:rsidRPr="006B35A7" w:rsidRDefault="007A37D4" w:rsidP="007A37D4">
            <w:pPr>
              <w:ind w:right="-99"/>
              <w:rPr>
                <w:b/>
                <w:sz w:val="22"/>
                <w:szCs w:val="22"/>
                <w:lang w:val="lv-LV"/>
              </w:rPr>
            </w:pPr>
            <w:r w:rsidRPr="006B35A7">
              <w:rPr>
                <w:b/>
                <w:sz w:val="22"/>
                <w:szCs w:val="22"/>
                <w:lang w:val="lv-LV"/>
              </w:rPr>
              <w:t>Specifiskie nosacījumi</w:t>
            </w:r>
          </w:p>
        </w:tc>
        <w:tc>
          <w:tcPr>
            <w:tcW w:w="7229" w:type="dxa"/>
          </w:tcPr>
          <w:p w14:paraId="241DECB9" w14:textId="77777777" w:rsidR="007A37D4" w:rsidRPr="006B35A7" w:rsidRDefault="007A37D4" w:rsidP="006139C8">
            <w:pPr>
              <w:ind w:left="34" w:right="33"/>
              <w:jc w:val="both"/>
              <w:rPr>
                <w:sz w:val="22"/>
                <w:szCs w:val="22"/>
                <w:lang w:val="lv-LV"/>
              </w:rPr>
            </w:pPr>
            <w:r w:rsidRPr="006B35A7">
              <w:rPr>
                <w:sz w:val="22"/>
                <w:szCs w:val="22"/>
                <w:lang w:val="lv-LV"/>
              </w:rPr>
              <w:t>Vērtējums veikts pie nosacījuma:</w:t>
            </w:r>
          </w:p>
          <w:p w14:paraId="2B0F4349" w14:textId="77777777" w:rsidR="007A37D4" w:rsidRPr="006B35A7" w:rsidRDefault="007A37D4" w:rsidP="006139C8">
            <w:pPr>
              <w:tabs>
                <w:tab w:val="left" w:pos="5670"/>
              </w:tabs>
              <w:ind w:left="34" w:right="33"/>
              <w:jc w:val="both"/>
              <w:rPr>
                <w:sz w:val="22"/>
                <w:szCs w:val="22"/>
                <w:lang w:val="lv-LV"/>
              </w:rPr>
            </w:pPr>
            <w:r w:rsidRPr="006B35A7">
              <w:rPr>
                <w:sz w:val="22"/>
                <w:szCs w:val="22"/>
                <w:lang w:val="lv-LV"/>
              </w:rPr>
              <w:t>- īpašums ir brīvs no jebkāda vei</w:t>
            </w:r>
            <w:r w:rsidRPr="006B35A7">
              <w:rPr>
                <w:sz w:val="22"/>
                <w:szCs w:val="22"/>
                <w:lang w:val="lv-LV"/>
              </w:rPr>
              <w:softHyphen/>
              <w:t>da apgrū</w:t>
            </w:r>
            <w:r w:rsidRPr="006B35A7">
              <w:rPr>
                <w:sz w:val="22"/>
                <w:szCs w:val="22"/>
                <w:lang w:val="lv-LV"/>
              </w:rPr>
              <w:softHyphen/>
              <w:t>ti</w:t>
            </w:r>
            <w:r w:rsidRPr="006B35A7">
              <w:rPr>
                <w:sz w:val="22"/>
                <w:szCs w:val="22"/>
                <w:lang w:val="lv-LV"/>
              </w:rPr>
              <w:softHyphen/>
              <w:t>nā</w:t>
            </w:r>
            <w:r w:rsidRPr="006B35A7">
              <w:rPr>
                <w:sz w:val="22"/>
                <w:szCs w:val="22"/>
                <w:lang w:val="lv-LV"/>
              </w:rPr>
              <w:softHyphen/>
              <w:t>ju</w:t>
            </w:r>
            <w:r w:rsidRPr="006B35A7">
              <w:rPr>
                <w:sz w:val="22"/>
                <w:szCs w:val="22"/>
                <w:lang w:val="lv-LV"/>
              </w:rPr>
              <w:softHyphen/>
              <w:t>miem (tajā skaitā arī no kre</w:t>
            </w:r>
            <w:r w:rsidRPr="006B35A7">
              <w:rPr>
                <w:sz w:val="22"/>
                <w:szCs w:val="22"/>
                <w:lang w:val="lv-LV"/>
              </w:rPr>
              <w:softHyphen/>
            </w:r>
            <w:r w:rsidRPr="006B35A7">
              <w:rPr>
                <w:sz w:val="22"/>
                <w:szCs w:val="22"/>
                <w:lang w:val="lv-LV"/>
              </w:rPr>
              <w:softHyphen/>
            </w:r>
            <w:r w:rsidRPr="006B35A7">
              <w:rPr>
                <w:sz w:val="22"/>
                <w:szCs w:val="22"/>
                <w:lang w:val="lv-LV"/>
              </w:rPr>
              <w:softHyphen/>
              <w:t>dītsaistībām), kas varētu ie</w:t>
            </w:r>
            <w:r w:rsidRPr="006B35A7">
              <w:rPr>
                <w:sz w:val="22"/>
                <w:szCs w:val="22"/>
                <w:lang w:val="lv-LV"/>
              </w:rPr>
              <w:softHyphen/>
              <w:t>tek</w:t>
            </w:r>
            <w:r w:rsidRPr="006B35A7">
              <w:rPr>
                <w:sz w:val="22"/>
                <w:szCs w:val="22"/>
                <w:lang w:val="lv-LV"/>
              </w:rPr>
              <w:softHyphen/>
              <w:t>mēt tā tirgus vērtību (izņemot tos, kas mi</w:t>
            </w:r>
            <w:r w:rsidRPr="006B35A7">
              <w:rPr>
                <w:sz w:val="22"/>
                <w:szCs w:val="22"/>
                <w:lang w:val="lv-LV"/>
              </w:rPr>
              <w:softHyphen/>
            </w:r>
            <w:r w:rsidRPr="006B35A7">
              <w:rPr>
                <w:sz w:val="22"/>
                <w:szCs w:val="22"/>
                <w:lang w:val="lv-LV"/>
              </w:rPr>
              <w:softHyphen/>
              <w:t>nē</w:t>
            </w:r>
            <w:r w:rsidRPr="006B35A7">
              <w:rPr>
                <w:sz w:val="22"/>
                <w:szCs w:val="22"/>
                <w:lang w:val="lv-LV"/>
              </w:rPr>
              <w:softHyphen/>
              <w:t>ti šajā vēr</w:t>
            </w:r>
            <w:r w:rsidRPr="006B35A7">
              <w:rPr>
                <w:sz w:val="22"/>
                <w:szCs w:val="22"/>
                <w:lang w:val="lv-LV"/>
              </w:rPr>
              <w:softHyphen/>
              <w:t>tē</w:t>
            </w:r>
            <w:r w:rsidRPr="006B35A7">
              <w:rPr>
                <w:sz w:val="22"/>
                <w:szCs w:val="22"/>
                <w:lang w:val="lv-LV"/>
              </w:rPr>
              <w:softHyphen/>
              <w:t>ju</w:t>
            </w:r>
            <w:r w:rsidRPr="006B35A7">
              <w:rPr>
                <w:sz w:val="22"/>
                <w:szCs w:val="22"/>
                <w:lang w:val="lv-LV"/>
              </w:rPr>
              <w:softHyphen/>
              <w:t>mā),</w:t>
            </w:r>
          </w:p>
          <w:p w14:paraId="03950557" w14:textId="77777777" w:rsidR="007A37D4" w:rsidRPr="006B35A7" w:rsidRDefault="007A37D4" w:rsidP="006139C8">
            <w:pPr>
              <w:ind w:left="34" w:right="33"/>
              <w:jc w:val="both"/>
              <w:rPr>
                <w:sz w:val="22"/>
                <w:szCs w:val="22"/>
                <w:lang w:val="lv-LV"/>
              </w:rPr>
            </w:pPr>
            <w:r w:rsidRPr="006B35A7">
              <w:rPr>
                <w:sz w:val="22"/>
                <w:szCs w:val="22"/>
                <w:lang w:val="lv-LV"/>
              </w:rPr>
              <w:t>- īpašniekiem ir pilnas tiesības rīkoties ar vēr</w:t>
            </w:r>
            <w:r w:rsidRPr="006B35A7">
              <w:rPr>
                <w:sz w:val="22"/>
                <w:szCs w:val="22"/>
                <w:lang w:val="lv-LV"/>
              </w:rPr>
              <w:softHyphen/>
            </w:r>
            <w:r w:rsidRPr="006B35A7">
              <w:rPr>
                <w:sz w:val="22"/>
                <w:szCs w:val="22"/>
                <w:lang w:val="lv-LV"/>
              </w:rPr>
              <w:softHyphen/>
              <w:t>tē</w:t>
            </w:r>
            <w:r w:rsidRPr="006B35A7">
              <w:rPr>
                <w:sz w:val="22"/>
                <w:szCs w:val="22"/>
                <w:lang w:val="lv-LV"/>
              </w:rPr>
              <w:softHyphen/>
              <w:t>jamo īpa</w:t>
            </w:r>
            <w:r w:rsidRPr="006B35A7">
              <w:rPr>
                <w:sz w:val="22"/>
                <w:szCs w:val="22"/>
                <w:lang w:val="lv-LV"/>
              </w:rPr>
              <w:softHyphen/>
              <w:t>šumu un īpa</w:t>
            </w:r>
            <w:r w:rsidRPr="006B35A7">
              <w:rPr>
                <w:sz w:val="22"/>
                <w:szCs w:val="22"/>
                <w:lang w:val="lv-LV"/>
              </w:rPr>
              <w:softHyphen/>
              <w:t>šu</w:t>
            </w:r>
            <w:r w:rsidRPr="006B35A7">
              <w:rPr>
                <w:sz w:val="22"/>
                <w:szCs w:val="22"/>
                <w:lang w:val="lv-LV"/>
              </w:rPr>
              <w:softHyphen/>
              <w:t>mā nav izdarīti tādi ieguldījumi, uz kuriem va</w:t>
            </w:r>
            <w:r w:rsidRPr="006B35A7">
              <w:rPr>
                <w:sz w:val="22"/>
                <w:szCs w:val="22"/>
                <w:lang w:val="lv-LV"/>
              </w:rPr>
              <w:softHyphen/>
              <w:t>rē</w:t>
            </w:r>
            <w:r w:rsidRPr="006B35A7">
              <w:rPr>
                <w:sz w:val="22"/>
                <w:szCs w:val="22"/>
                <w:lang w:val="lv-LV"/>
              </w:rPr>
              <w:softHyphen/>
              <w:t>tu pre</w:t>
            </w:r>
            <w:r w:rsidRPr="006B35A7">
              <w:rPr>
                <w:sz w:val="22"/>
                <w:szCs w:val="22"/>
                <w:lang w:val="lv-LV"/>
              </w:rPr>
              <w:softHyphen/>
              <w:t>tendēt trešās per</w:t>
            </w:r>
            <w:r w:rsidRPr="006B35A7">
              <w:rPr>
                <w:sz w:val="22"/>
                <w:szCs w:val="22"/>
                <w:lang w:val="lv-LV"/>
              </w:rPr>
              <w:softHyphen/>
              <w:t>so</w:t>
            </w:r>
            <w:r w:rsidRPr="006B35A7">
              <w:rPr>
                <w:sz w:val="22"/>
                <w:szCs w:val="22"/>
                <w:lang w:val="lv-LV"/>
              </w:rPr>
              <w:softHyphen/>
            </w:r>
            <w:r w:rsidRPr="006B35A7">
              <w:rPr>
                <w:sz w:val="22"/>
                <w:szCs w:val="22"/>
                <w:lang w:val="lv-LV"/>
              </w:rPr>
              <w:softHyphen/>
              <w:t>nas,</w:t>
            </w:r>
          </w:p>
          <w:p w14:paraId="06FA8877" w14:textId="77777777" w:rsidR="007A37D4" w:rsidRPr="006B35A7" w:rsidRDefault="007A37D4" w:rsidP="006139C8">
            <w:pPr>
              <w:ind w:left="34" w:right="33"/>
              <w:jc w:val="both"/>
              <w:rPr>
                <w:sz w:val="22"/>
                <w:szCs w:val="22"/>
                <w:lang w:val="lv-LV"/>
              </w:rPr>
            </w:pPr>
            <w:r w:rsidRPr="006B35A7">
              <w:rPr>
                <w:sz w:val="22"/>
                <w:szCs w:val="22"/>
                <w:lang w:val="lv-LV"/>
              </w:rPr>
              <w:t>- no pasūtītāja saņemto informāciju esmu pieņēmis par patiesu un ne</w:t>
            </w:r>
            <w:r w:rsidRPr="006B35A7">
              <w:rPr>
                <w:sz w:val="22"/>
                <w:szCs w:val="22"/>
                <w:lang w:val="lv-LV"/>
              </w:rPr>
              <w:softHyphen/>
              <w:t>es</w:t>
            </w:r>
            <w:r w:rsidRPr="006B35A7">
              <w:rPr>
                <w:sz w:val="22"/>
                <w:szCs w:val="22"/>
                <w:lang w:val="lv-LV"/>
              </w:rPr>
              <w:softHyphen/>
              <w:t>mu pārbaudījis to nevienā oficiālā institūcijā.</w:t>
            </w:r>
          </w:p>
        </w:tc>
      </w:tr>
      <w:tr w:rsidR="007A37D4" w:rsidRPr="002E6333" w14:paraId="6B90ACC9" w14:textId="77777777" w:rsidTr="006139C8">
        <w:tc>
          <w:tcPr>
            <w:tcW w:w="2694" w:type="dxa"/>
          </w:tcPr>
          <w:p w14:paraId="677D968F" w14:textId="77777777" w:rsidR="007A37D4" w:rsidRPr="00D76953" w:rsidRDefault="007A37D4" w:rsidP="007A37D4">
            <w:pPr>
              <w:ind w:right="34"/>
              <w:rPr>
                <w:b/>
                <w:sz w:val="22"/>
                <w:szCs w:val="22"/>
                <w:lang w:val="lv-LV"/>
              </w:rPr>
            </w:pPr>
            <w:r w:rsidRPr="00D76953">
              <w:rPr>
                <w:b/>
                <w:sz w:val="22"/>
                <w:szCs w:val="22"/>
                <w:lang w:val="lv-LV"/>
              </w:rPr>
              <w:t>Īpašuma pašreizējā</w:t>
            </w:r>
          </w:p>
          <w:p w14:paraId="5805EACD" w14:textId="77777777" w:rsidR="007A37D4" w:rsidRPr="00D76953" w:rsidRDefault="007A37D4" w:rsidP="007A37D4">
            <w:pPr>
              <w:ind w:right="34"/>
              <w:rPr>
                <w:b/>
                <w:sz w:val="22"/>
                <w:szCs w:val="22"/>
                <w:lang w:val="lv-LV"/>
              </w:rPr>
            </w:pPr>
            <w:r w:rsidRPr="00D76953">
              <w:rPr>
                <w:b/>
                <w:sz w:val="22"/>
                <w:szCs w:val="22"/>
                <w:lang w:val="lv-LV"/>
              </w:rPr>
              <w:t>izmantošana</w:t>
            </w:r>
          </w:p>
        </w:tc>
        <w:tc>
          <w:tcPr>
            <w:tcW w:w="7229" w:type="dxa"/>
          </w:tcPr>
          <w:p w14:paraId="760DA82A" w14:textId="71B95FB4" w:rsidR="00F25191" w:rsidRPr="00F25191" w:rsidRDefault="002E6333" w:rsidP="006139C8">
            <w:pPr>
              <w:ind w:left="34" w:right="33"/>
              <w:jc w:val="both"/>
              <w:rPr>
                <w:sz w:val="22"/>
                <w:szCs w:val="22"/>
                <w:lang w:val="lv-LV"/>
              </w:rPr>
            </w:pPr>
            <w:r w:rsidRPr="00D76953">
              <w:rPr>
                <w:sz w:val="22"/>
                <w:szCs w:val="22"/>
                <w:lang w:val="lv-LV"/>
              </w:rPr>
              <w:t xml:space="preserve">Neapbūvēta zeme, </w:t>
            </w:r>
            <w:r w:rsidR="00FE5D80">
              <w:rPr>
                <w:sz w:val="22"/>
                <w:szCs w:val="22"/>
                <w:lang w:val="lv-LV"/>
              </w:rPr>
              <w:t>tiek kopta</w:t>
            </w:r>
            <w:r w:rsidR="00F25191" w:rsidRPr="00D76953">
              <w:rPr>
                <w:sz w:val="22"/>
                <w:szCs w:val="22"/>
                <w:lang w:val="lv-LV"/>
              </w:rPr>
              <w:t>.</w:t>
            </w:r>
          </w:p>
          <w:p w14:paraId="04F95078" w14:textId="77777777" w:rsidR="007A37D4" w:rsidRPr="006B35A7" w:rsidRDefault="007A37D4" w:rsidP="006139C8">
            <w:pPr>
              <w:ind w:left="34" w:right="33"/>
              <w:jc w:val="both"/>
              <w:rPr>
                <w:bCs/>
                <w:sz w:val="22"/>
                <w:szCs w:val="22"/>
                <w:lang w:val="lv-LV"/>
              </w:rPr>
            </w:pPr>
          </w:p>
        </w:tc>
      </w:tr>
      <w:tr w:rsidR="007A37D4" w:rsidRPr="00B93E0E" w14:paraId="23F14C20" w14:textId="77777777" w:rsidTr="006139C8">
        <w:tc>
          <w:tcPr>
            <w:tcW w:w="2694" w:type="dxa"/>
          </w:tcPr>
          <w:p w14:paraId="284186C5" w14:textId="77777777" w:rsidR="007A37D4" w:rsidRPr="006B35A7" w:rsidRDefault="007A37D4" w:rsidP="007A37D4">
            <w:pPr>
              <w:ind w:right="34"/>
              <w:rPr>
                <w:b/>
                <w:sz w:val="22"/>
                <w:szCs w:val="22"/>
                <w:lang w:val="lv-LV"/>
              </w:rPr>
            </w:pPr>
            <w:r w:rsidRPr="006B35A7">
              <w:rPr>
                <w:b/>
                <w:sz w:val="22"/>
                <w:szCs w:val="22"/>
                <w:lang w:val="lv-LV"/>
              </w:rPr>
              <w:t>Vērtējumā izmantotā</w:t>
            </w:r>
          </w:p>
          <w:p w14:paraId="74DBEED5" w14:textId="77777777" w:rsidR="007A37D4" w:rsidRPr="006B35A7" w:rsidRDefault="007A37D4" w:rsidP="007A37D4">
            <w:pPr>
              <w:ind w:right="34"/>
              <w:rPr>
                <w:b/>
                <w:sz w:val="22"/>
                <w:szCs w:val="22"/>
                <w:lang w:val="lv-LV"/>
              </w:rPr>
            </w:pPr>
            <w:r w:rsidRPr="006B35A7">
              <w:rPr>
                <w:b/>
                <w:sz w:val="22"/>
                <w:szCs w:val="22"/>
                <w:lang w:val="lv-LV"/>
              </w:rPr>
              <w:t>informācija</w:t>
            </w:r>
          </w:p>
        </w:tc>
        <w:tc>
          <w:tcPr>
            <w:tcW w:w="7229" w:type="dxa"/>
          </w:tcPr>
          <w:p w14:paraId="34665538" w14:textId="226FAFF3" w:rsidR="007A37D4" w:rsidRPr="00C53551" w:rsidRDefault="007A37D4" w:rsidP="006B35A7">
            <w:pPr>
              <w:ind w:right="33"/>
              <w:jc w:val="both"/>
              <w:rPr>
                <w:sz w:val="22"/>
                <w:szCs w:val="22"/>
                <w:lang w:val="lv-LV"/>
              </w:rPr>
            </w:pPr>
            <w:r w:rsidRPr="00C53551">
              <w:rPr>
                <w:sz w:val="22"/>
                <w:szCs w:val="22"/>
                <w:lang w:val="lv-LV"/>
              </w:rPr>
              <w:t>1.Īpašuma apsekojums uz vietas 20</w:t>
            </w:r>
            <w:r w:rsidR="00FB05F2">
              <w:rPr>
                <w:sz w:val="22"/>
                <w:szCs w:val="22"/>
                <w:lang w:val="lv-LV"/>
              </w:rPr>
              <w:t>2</w:t>
            </w:r>
            <w:r w:rsidR="00FE5D80">
              <w:rPr>
                <w:sz w:val="22"/>
                <w:szCs w:val="22"/>
                <w:lang w:val="lv-LV"/>
              </w:rPr>
              <w:t>1</w:t>
            </w:r>
            <w:r w:rsidR="006139C8">
              <w:rPr>
                <w:sz w:val="22"/>
                <w:szCs w:val="22"/>
                <w:lang w:val="lv-LV"/>
              </w:rPr>
              <w:t>.</w:t>
            </w:r>
            <w:r w:rsidRPr="00C53551">
              <w:rPr>
                <w:sz w:val="22"/>
                <w:szCs w:val="22"/>
                <w:lang w:val="lv-LV"/>
              </w:rPr>
              <w:t xml:space="preserve">gada </w:t>
            </w:r>
            <w:r w:rsidR="00FE5D80">
              <w:rPr>
                <w:sz w:val="22"/>
                <w:szCs w:val="22"/>
                <w:lang w:val="lv-LV"/>
              </w:rPr>
              <w:t>1</w:t>
            </w:r>
            <w:r w:rsidRPr="00C53551">
              <w:rPr>
                <w:sz w:val="22"/>
                <w:szCs w:val="22"/>
                <w:lang w:val="lv-LV"/>
              </w:rPr>
              <w:t>.</w:t>
            </w:r>
            <w:r w:rsidR="00FE5D80">
              <w:rPr>
                <w:sz w:val="22"/>
                <w:szCs w:val="22"/>
                <w:lang w:val="lv-LV"/>
              </w:rPr>
              <w:t>jūnijs.</w:t>
            </w:r>
          </w:p>
          <w:p w14:paraId="54E0184A" w14:textId="77777777" w:rsidR="006B35A7" w:rsidRPr="00C53551" w:rsidRDefault="007A37D4" w:rsidP="006B35A7">
            <w:pPr>
              <w:ind w:right="33"/>
              <w:jc w:val="both"/>
              <w:rPr>
                <w:sz w:val="22"/>
                <w:szCs w:val="22"/>
                <w:lang w:val="lv-LV"/>
              </w:rPr>
            </w:pPr>
            <w:r w:rsidRPr="00C53551">
              <w:rPr>
                <w:sz w:val="22"/>
                <w:szCs w:val="22"/>
                <w:lang w:val="lv-LV"/>
              </w:rPr>
              <w:t>2.Īpašumtiesību apliecinošs dokuments (zemesgrāmatas nodalījuma datorizdruka).</w:t>
            </w:r>
          </w:p>
          <w:p w14:paraId="7E95ADD5" w14:textId="1933D03C" w:rsidR="006139C8" w:rsidRDefault="006B35A7" w:rsidP="00C53551">
            <w:pPr>
              <w:ind w:right="33"/>
              <w:jc w:val="both"/>
              <w:rPr>
                <w:sz w:val="22"/>
                <w:szCs w:val="22"/>
                <w:lang w:val="lv-LV"/>
              </w:rPr>
            </w:pPr>
            <w:r w:rsidRPr="00C53551">
              <w:rPr>
                <w:sz w:val="22"/>
                <w:szCs w:val="22"/>
                <w:lang w:val="lv-LV"/>
              </w:rPr>
              <w:t>3</w:t>
            </w:r>
            <w:r w:rsidR="007A37D4" w:rsidRPr="00C53551">
              <w:rPr>
                <w:sz w:val="22"/>
                <w:szCs w:val="22"/>
                <w:lang w:val="lv-LV"/>
              </w:rPr>
              <w:t>.</w:t>
            </w:r>
            <w:r w:rsidR="004B1BA5" w:rsidRPr="00C53551">
              <w:rPr>
                <w:sz w:val="22"/>
                <w:szCs w:val="22"/>
                <w:lang w:val="lv-LV"/>
              </w:rPr>
              <w:t xml:space="preserve">Zemes </w:t>
            </w:r>
            <w:r w:rsidR="006B1732">
              <w:rPr>
                <w:sz w:val="22"/>
                <w:szCs w:val="22"/>
                <w:lang w:val="lv-LV"/>
              </w:rPr>
              <w:t xml:space="preserve">robežu </w:t>
            </w:r>
            <w:r w:rsidR="004B1BA5" w:rsidRPr="00C53551">
              <w:rPr>
                <w:sz w:val="22"/>
                <w:szCs w:val="22"/>
                <w:lang w:val="lv-LV"/>
              </w:rPr>
              <w:t>plān</w:t>
            </w:r>
            <w:r w:rsidR="00D76953">
              <w:rPr>
                <w:sz w:val="22"/>
                <w:szCs w:val="22"/>
                <w:lang w:val="lv-LV"/>
              </w:rPr>
              <w:t>s</w:t>
            </w:r>
            <w:r w:rsidR="00FD6E51" w:rsidRPr="00C53551">
              <w:rPr>
                <w:sz w:val="22"/>
                <w:szCs w:val="22"/>
                <w:lang w:val="lv-LV"/>
              </w:rPr>
              <w:t>.</w:t>
            </w:r>
          </w:p>
          <w:p w14:paraId="7FB5E45E" w14:textId="48F623A4" w:rsidR="001E119D" w:rsidRDefault="00FB05F2" w:rsidP="001E119D">
            <w:pPr>
              <w:ind w:right="33"/>
              <w:jc w:val="both"/>
              <w:rPr>
                <w:sz w:val="22"/>
                <w:szCs w:val="22"/>
                <w:lang w:val="lv-LV"/>
              </w:rPr>
            </w:pPr>
            <w:r>
              <w:rPr>
                <w:sz w:val="22"/>
                <w:szCs w:val="22"/>
                <w:lang w:val="lv-LV"/>
              </w:rPr>
              <w:t>4</w:t>
            </w:r>
            <w:r w:rsidR="00EE4A77" w:rsidRPr="00C53551">
              <w:rPr>
                <w:sz w:val="22"/>
                <w:szCs w:val="22"/>
                <w:lang w:val="lv-LV"/>
              </w:rPr>
              <w:t>.</w:t>
            </w:r>
            <w:r w:rsidR="0078189B">
              <w:rPr>
                <w:sz w:val="22"/>
                <w:szCs w:val="22"/>
                <w:lang w:val="lv-LV"/>
              </w:rPr>
              <w:t>Kadastra i</w:t>
            </w:r>
            <w:r w:rsidR="00EE4A77" w:rsidRPr="00C53551">
              <w:rPr>
                <w:sz w:val="22"/>
                <w:szCs w:val="22"/>
                <w:lang w:val="lv-LV"/>
              </w:rPr>
              <w:t xml:space="preserve">nformācija par </w:t>
            </w:r>
            <w:r w:rsidR="00AF5169">
              <w:rPr>
                <w:sz w:val="22"/>
                <w:szCs w:val="22"/>
                <w:lang w:val="lv-LV"/>
              </w:rPr>
              <w:t>zemes vienību</w:t>
            </w:r>
          </w:p>
          <w:p w14:paraId="4F3ABCDD" w14:textId="65D84C17" w:rsidR="00EE4A77" w:rsidRDefault="001E119D" w:rsidP="00EE4A77">
            <w:pPr>
              <w:ind w:right="33"/>
              <w:jc w:val="both"/>
              <w:rPr>
                <w:sz w:val="22"/>
                <w:szCs w:val="22"/>
                <w:lang w:val="lv-LV"/>
              </w:rPr>
            </w:pPr>
            <w:r>
              <w:rPr>
                <w:sz w:val="22"/>
                <w:szCs w:val="22"/>
                <w:lang w:val="lv-LV"/>
              </w:rPr>
              <w:t>5</w:t>
            </w:r>
            <w:r w:rsidRPr="009525FE">
              <w:rPr>
                <w:sz w:val="22"/>
                <w:szCs w:val="22"/>
                <w:lang w:val="lv-LV"/>
              </w:rPr>
              <w:t>.Īpašnieku pārstāvju mutiska informācija par īpašumu</w:t>
            </w:r>
            <w:r>
              <w:rPr>
                <w:sz w:val="22"/>
                <w:szCs w:val="22"/>
                <w:lang w:val="lv-LV"/>
              </w:rPr>
              <w:t>.</w:t>
            </w:r>
          </w:p>
          <w:p w14:paraId="1B6C4720" w14:textId="71C8ED8E" w:rsidR="00EE4A77" w:rsidRPr="00EE4A77" w:rsidRDefault="001E119D" w:rsidP="006139C8">
            <w:pPr>
              <w:ind w:right="33"/>
              <w:jc w:val="both"/>
              <w:rPr>
                <w:sz w:val="24"/>
                <w:lang w:val="lv-LV"/>
              </w:rPr>
            </w:pPr>
            <w:r>
              <w:rPr>
                <w:sz w:val="22"/>
                <w:szCs w:val="22"/>
                <w:lang w:val="lv-LV"/>
              </w:rPr>
              <w:t>6</w:t>
            </w:r>
            <w:r w:rsidR="00EE4A77" w:rsidRPr="00EE4A77">
              <w:rPr>
                <w:sz w:val="22"/>
                <w:szCs w:val="22"/>
                <w:lang w:val="lv-LV"/>
              </w:rPr>
              <w:t>.</w:t>
            </w:r>
            <w:r w:rsidR="006B1732" w:rsidRPr="00CC310C">
              <w:rPr>
                <w:sz w:val="22"/>
                <w:szCs w:val="22"/>
                <w:lang w:val="lv-LV"/>
              </w:rPr>
              <w:t xml:space="preserve">Cēsu novada teritoriālā plānojuma 2016.-2026.gadam kartogrāfiskais materiāls un apbūves noteikumi lapā </w:t>
            </w:r>
            <w:hyperlink r:id="rId9" w:history="1">
              <w:r w:rsidR="006B1732" w:rsidRPr="00CC310C">
                <w:rPr>
                  <w:rStyle w:val="Hipersaite"/>
                  <w:sz w:val="22"/>
                  <w:szCs w:val="22"/>
                  <w:lang w:val="lv-LV"/>
                </w:rPr>
                <w:t>www.cesis.lv</w:t>
              </w:r>
            </w:hyperlink>
            <w:r w:rsidR="006B1732" w:rsidRPr="00CC310C">
              <w:rPr>
                <w:sz w:val="22"/>
                <w:szCs w:val="22"/>
                <w:lang w:val="lv-LV"/>
              </w:rPr>
              <w:t xml:space="preserve"> .</w:t>
            </w:r>
          </w:p>
        </w:tc>
      </w:tr>
    </w:tbl>
    <w:p w14:paraId="7B02359F" w14:textId="77777777" w:rsidR="006B35A7" w:rsidRPr="007E4C28" w:rsidRDefault="006B35A7" w:rsidP="00933603">
      <w:pPr>
        <w:pStyle w:val="StyleHeading1TimesNewRoman"/>
      </w:pPr>
      <w:bookmarkStart w:id="0" w:name="_Toc403516774"/>
      <w:r>
        <w:lastRenderedPageBreak/>
        <w:t>2.</w:t>
      </w:r>
      <w:r w:rsidR="008764F0">
        <w:t>Īpašuma raksturojums</w:t>
      </w:r>
      <w:bookmarkEnd w:id="0"/>
    </w:p>
    <w:p w14:paraId="1ED01857" w14:textId="77777777" w:rsidR="006B35A7" w:rsidRPr="00F30FAF" w:rsidRDefault="006B35A7" w:rsidP="006B35A7">
      <w:pPr>
        <w:jc w:val="both"/>
        <w:rPr>
          <w:sz w:val="12"/>
          <w:szCs w:val="12"/>
          <w:lang w:val="lv-LV"/>
        </w:rPr>
      </w:pPr>
    </w:p>
    <w:p w14:paraId="30427395" w14:textId="77777777" w:rsidR="00F30FAF" w:rsidRDefault="00F30FAF" w:rsidP="00F52530">
      <w:pPr>
        <w:pStyle w:val="StyleHeading2TimesNewRomanJustified"/>
      </w:pPr>
      <w:bookmarkStart w:id="1" w:name="_Toc22359480"/>
      <w:bookmarkStart w:id="2" w:name="_Toc403516775"/>
      <w:r w:rsidRPr="004A3ABC">
        <w:t>2.1.Īpašuma atrašanās vieta</w:t>
      </w:r>
    </w:p>
    <w:p w14:paraId="15B50E6B" w14:textId="034A7364" w:rsidR="00400B8C" w:rsidRPr="00400B8C" w:rsidRDefault="00400B8C" w:rsidP="00400B8C">
      <w:pPr>
        <w:ind w:firstLine="540"/>
        <w:jc w:val="both"/>
        <w:rPr>
          <w:snapToGrid w:val="0"/>
          <w:color w:val="000000"/>
          <w:w w:val="0"/>
          <w:sz w:val="22"/>
          <w:szCs w:val="22"/>
          <w:u w:color="000000"/>
          <w:bdr w:val="none" w:sz="0" w:space="0" w:color="000000"/>
          <w:shd w:val="clear" w:color="000000" w:fill="000000"/>
          <w:lang w:val="lv-LV"/>
        </w:rPr>
      </w:pPr>
      <w:r w:rsidRPr="00400B8C">
        <w:rPr>
          <w:sz w:val="22"/>
          <w:szCs w:val="22"/>
          <w:lang w:val="lv-LV"/>
        </w:rPr>
        <w:t>Vērtējamais nekustamais īpašums atrodas Cēsu pilsēta</w:t>
      </w:r>
      <w:r w:rsidR="006758D1">
        <w:rPr>
          <w:sz w:val="22"/>
          <w:szCs w:val="22"/>
          <w:lang w:val="lv-LV"/>
        </w:rPr>
        <w:t>s</w:t>
      </w:r>
      <w:r w:rsidRPr="00400B8C">
        <w:rPr>
          <w:sz w:val="22"/>
          <w:szCs w:val="22"/>
          <w:lang w:val="lv-LV"/>
        </w:rPr>
        <w:t xml:space="preserve"> </w:t>
      </w:r>
      <w:r w:rsidR="001E15A6">
        <w:rPr>
          <w:sz w:val="22"/>
          <w:szCs w:val="22"/>
          <w:lang w:val="lv-LV"/>
        </w:rPr>
        <w:t xml:space="preserve">austrumu </w:t>
      </w:r>
      <w:r w:rsidRPr="00400B8C">
        <w:rPr>
          <w:sz w:val="22"/>
          <w:szCs w:val="22"/>
          <w:lang w:val="lv-LV"/>
        </w:rPr>
        <w:t xml:space="preserve">daļā </w:t>
      </w:r>
      <w:r w:rsidR="004C754E">
        <w:rPr>
          <w:sz w:val="22"/>
          <w:szCs w:val="22"/>
          <w:lang w:val="lv-LV"/>
        </w:rPr>
        <w:t xml:space="preserve">starp </w:t>
      </w:r>
      <w:r w:rsidR="001E15A6">
        <w:rPr>
          <w:sz w:val="22"/>
          <w:szCs w:val="22"/>
          <w:lang w:val="lv-LV"/>
        </w:rPr>
        <w:t>Lauciņiem un Zeltkalnu</w:t>
      </w:r>
      <w:r w:rsidRPr="00400B8C">
        <w:rPr>
          <w:sz w:val="22"/>
          <w:szCs w:val="22"/>
          <w:lang w:val="lv-LV"/>
        </w:rPr>
        <w:t xml:space="preserve">. </w:t>
      </w:r>
      <w:r w:rsidR="001E15A6">
        <w:rPr>
          <w:sz w:val="22"/>
          <w:szCs w:val="22"/>
          <w:lang w:val="lv-LV"/>
        </w:rPr>
        <w:t xml:space="preserve">Attālums līdz pilsētas centram, autoostai un dzelzceļa stacijai ~1.5 km. </w:t>
      </w:r>
      <w:r w:rsidR="004A3ABC">
        <w:rPr>
          <w:sz w:val="22"/>
          <w:szCs w:val="22"/>
          <w:lang w:val="lv-LV"/>
        </w:rPr>
        <w:t>Individuālās apbūves teritorija</w:t>
      </w:r>
      <w:r w:rsidR="001E15A6">
        <w:rPr>
          <w:sz w:val="22"/>
          <w:szCs w:val="22"/>
          <w:lang w:val="lv-LV"/>
        </w:rPr>
        <w:t xml:space="preserve"> un ražošanas apbūves teritorija</w:t>
      </w:r>
      <w:r w:rsidR="004A3ABC">
        <w:rPr>
          <w:sz w:val="22"/>
          <w:szCs w:val="22"/>
          <w:lang w:val="lv-LV"/>
        </w:rPr>
        <w:t xml:space="preserve">. </w:t>
      </w:r>
      <w:r w:rsidR="001E15A6">
        <w:rPr>
          <w:sz w:val="22"/>
          <w:szCs w:val="22"/>
          <w:lang w:val="lv-LV"/>
        </w:rPr>
        <w:t xml:space="preserve">Tieši blakus CSDD teritorija. </w:t>
      </w:r>
      <w:r w:rsidR="004A3ABC">
        <w:rPr>
          <w:sz w:val="22"/>
          <w:szCs w:val="22"/>
          <w:lang w:val="lv-LV"/>
        </w:rPr>
        <w:t xml:space="preserve">Netālu </w:t>
      </w:r>
      <w:r w:rsidR="004C754E">
        <w:rPr>
          <w:sz w:val="22"/>
          <w:szCs w:val="22"/>
          <w:lang w:val="lv-LV"/>
        </w:rPr>
        <w:t xml:space="preserve">veikals </w:t>
      </w:r>
      <w:r w:rsidR="001E15A6">
        <w:rPr>
          <w:sz w:val="22"/>
          <w:szCs w:val="22"/>
          <w:lang w:val="lv-LV"/>
        </w:rPr>
        <w:t>SOLO.</w:t>
      </w:r>
      <w:r w:rsidR="004A3ABC">
        <w:rPr>
          <w:sz w:val="22"/>
          <w:szCs w:val="22"/>
          <w:lang w:val="lv-LV"/>
        </w:rPr>
        <w:t xml:space="preserve"> </w:t>
      </w:r>
      <w:r>
        <w:rPr>
          <w:sz w:val="22"/>
          <w:szCs w:val="22"/>
          <w:lang w:val="lv-LV"/>
        </w:rPr>
        <w:t>Iespējama t</w:t>
      </w:r>
      <w:r w:rsidRPr="00400B8C">
        <w:rPr>
          <w:sz w:val="22"/>
          <w:szCs w:val="22"/>
          <w:lang w:val="lv-LV"/>
        </w:rPr>
        <w:t>ieša piebraukšana pie īpašuma</w:t>
      </w:r>
      <w:r>
        <w:rPr>
          <w:sz w:val="22"/>
          <w:szCs w:val="22"/>
          <w:lang w:val="lv-LV"/>
        </w:rPr>
        <w:t xml:space="preserve"> </w:t>
      </w:r>
      <w:r w:rsidR="004A3ABC">
        <w:rPr>
          <w:sz w:val="22"/>
          <w:szCs w:val="22"/>
          <w:lang w:val="lv-LV"/>
        </w:rPr>
        <w:t xml:space="preserve">pa </w:t>
      </w:r>
      <w:r w:rsidR="001E15A6">
        <w:rPr>
          <w:sz w:val="22"/>
          <w:szCs w:val="22"/>
          <w:lang w:val="lv-LV"/>
        </w:rPr>
        <w:t>Magoņu</w:t>
      </w:r>
      <w:r w:rsidR="004A3ABC">
        <w:rPr>
          <w:sz w:val="22"/>
          <w:szCs w:val="22"/>
          <w:lang w:val="lv-LV"/>
        </w:rPr>
        <w:t xml:space="preserve"> iel</w:t>
      </w:r>
      <w:r w:rsidR="004C754E">
        <w:rPr>
          <w:sz w:val="22"/>
          <w:szCs w:val="22"/>
          <w:lang w:val="lv-LV"/>
        </w:rPr>
        <w:t>u</w:t>
      </w:r>
      <w:r w:rsidR="004A3ABC">
        <w:rPr>
          <w:sz w:val="22"/>
          <w:szCs w:val="22"/>
          <w:lang w:val="lv-LV"/>
        </w:rPr>
        <w:t xml:space="preserve">. </w:t>
      </w:r>
      <w:r w:rsidRPr="00400B8C">
        <w:rPr>
          <w:sz w:val="22"/>
          <w:szCs w:val="22"/>
          <w:lang w:val="lv-LV"/>
        </w:rPr>
        <w:t xml:space="preserve">Atrašanās vieta vērtējama kā </w:t>
      </w:r>
      <w:r w:rsidR="00F52530">
        <w:rPr>
          <w:sz w:val="22"/>
          <w:szCs w:val="22"/>
          <w:lang w:val="lv-LV"/>
        </w:rPr>
        <w:t>laba</w:t>
      </w:r>
      <w:r w:rsidR="001E15A6">
        <w:rPr>
          <w:sz w:val="22"/>
          <w:szCs w:val="22"/>
          <w:lang w:val="lv-LV"/>
        </w:rPr>
        <w:t xml:space="preserve"> vai apmierinoša</w:t>
      </w:r>
      <w:r w:rsidRPr="00400B8C">
        <w:rPr>
          <w:sz w:val="22"/>
          <w:szCs w:val="22"/>
          <w:lang w:val="lv-LV"/>
        </w:rPr>
        <w:t>.</w:t>
      </w:r>
      <w:r w:rsidRPr="00400B8C">
        <w:rPr>
          <w:snapToGrid w:val="0"/>
          <w:color w:val="000000"/>
          <w:w w:val="0"/>
          <w:sz w:val="22"/>
          <w:szCs w:val="22"/>
          <w:u w:color="000000"/>
          <w:bdr w:val="none" w:sz="0" w:space="0" w:color="000000"/>
          <w:shd w:val="clear" w:color="000000" w:fill="000000"/>
          <w:lang w:val="lv-LV"/>
        </w:rPr>
        <w:t xml:space="preserve"> </w:t>
      </w:r>
    </w:p>
    <w:p w14:paraId="6D4AA8F4" w14:textId="22CB0F02" w:rsidR="009864FB" w:rsidRPr="00984478" w:rsidRDefault="00A8119F" w:rsidP="009864FB">
      <w:pPr>
        <w:jc w:val="center"/>
        <w:rPr>
          <w:sz w:val="24"/>
          <w:szCs w:val="24"/>
        </w:rPr>
      </w:pPr>
      <w:r>
        <w:rPr>
          <w:noProof/>
          <w:sz w:val="24"/>
          <w:szCs w:val="24"/>
          <w:lang w:val="lv-LV" w:eastAsia="lv-LV"/>
        </w:rPr>
        <mc:AlternateContent>
          <mc:Choice Requires="wps">
            <w:drawing>
              <wp:anchor distT="0" distB="0" distL="114300" distR="114300" simplePos="0" relativeHeight="251658240" behindDoc="0" locked="0" layoutInCell="1" allowOverlap="1" wp14:anchorId="18B02A11" wp14:editId="193A2FAC">
                <wp:simplePos x="0" y="0"/>
                <wp:positionH relativeFrom="margin">
                  <wp:posOffset>3054875</wp:posOffset>
                </wp:positionH>
                <wp:positionV relativeFrom="paragraph">
                  <wp:posOffset>1695202</wp:posOffset>
                </wp:positionV>
                <wp:extent cx="1433140" cy="257589"/>
                <wp:effectExtent l="38100" t="57150" r="15240" b="28575"/>
                <wp:wrapNone/>
                <wp:docPr id="31"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3140" cy="257589"/>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A51CD7" id="_x0000_t32" coordsize="21600,21600" o:spt="32" o:oned="t" path="m,l21600,21600e" filled="f">
                <v:path arrowok="t" fillok="f" o:connecttype="none"/>
                <o:lock v:ext="edit" shapetype="t"/>
              </v:shapetype>
              <v:shape id="AutoShape 97" o:spid="_x0000_s1026" type="#_x0000_t32" style="position:absolute;margin-left:240.55pt;margin-top:133.5pt;width:112.85pt;height:20.3pt;flip:x 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" strokecolor="red" strokeweight="2.25pt">
                <v:stroke endarrow="block"/>
                <w10:wrap anchorx="margin"/>
              </v:shape>
            </w:pict>
          </mc:Fallback>
        </mc:AlternateContent>
      </w:r>
      <w:r w:rsidR="007C404E" w:rsidRPr="007C404E">
        <w:rPr>
          <w:snapToGrid w:val="0"/>
          <w:color w:val="000000"/>
          <w:w w:val="0"/>
          <w:sz w:val="0"/>
          <w:szCs w:val="0"/>
          <w:u w:color="000000"/>
          <w:bdr w:val="none" w:sz="0" w:space="0" w:color="000000"/>
          <w:shd w:val="clear" w:color="000000" w:fill="000000"/>
        </w:rPr>
        <w:t xml:space="preserve"> </w:t>
      </w:r>
      <w:r w:rsidR="001E15A6">
        <w:rPr>
          <w:noProof/>
        </w:rPr>
        <w:drawing>
          <wp:inline distT="0" distB="0" distL="0" distR="0" wp14:anchorId="14467B0F" wp14:editId="085E4007">
            <wp:extent cx="5758815" cy="3876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58815" cy="3876675"/>
                    </a:xfrm>
                    <a:prstGeom prst="rect">
                      <a:avLst/>
                    </a:prstGeom>
                  </pic:spPr>
                </pic:pic>
              </a:graphicData>
            </a:graphic>
          </wp:inline>
        </w:drawing>
      </w:r>
    </w:p>
    <w:p w14:paraId="644092D9" w14:textId="77777777" w:rsidR="00882EE2" w:rsidRDefault="00882EE2">
      <w:pPr>
        <w:rPr>
          <w:b/>
          <w:bCs/>
          <w:smallCaps/>
          <w:sz w:val="22"/>
          <w:szCs w:val="22"/>
          <w:lang w:val="lv-LV"/>
        </w:rPr>
      </w:pPr>
      <w:bookmarkStart w:id="3" w:name="_Toc403516781"/>
      <w:bookmarkEnd w:id="1"/>
      <w:bookmarkEnd w:id="2"/>
    </w:p>
    <w:p w14:paraId="1C4E7290" w14:textId="28880742" w:rsidR="00BC4274" w:rsidRDefault="00A8119F" w:rsidP="008139D0">
      <w:pPr>
        <w:jc w:val="center"/>
        <w:rPr>
          <w:snapToGrid w:val="0"/>
          <w:color w:val="000000"/>
          <w:w w:val="0"/>
          <w:sz w:val="0"/>
          <w:szCs w:val="0"/>
          <w:u w:color="000000"/>
          <w:bdr w:val="none" w:sz="0" w:space="0" w:color="000000"/>
          <w:shd w:val="clear" w:color="000000" w:fill="000000"/>
          <w:lang w:val="lv-LV"/>
        </w:rPr>
      </w:pPr>
      <w:r>
        <w:rPr>
          <w:noProof/>
          <w:color w:val="000000"/>
          <w:sz w:val="0"/>
          <w:szCs w:val="0"/>
          <w:u w:color="000000"/>
          <w:lang w:val="lv-LV" w:eastAsia="lv-LV"/>
        </w:rPr>
        <mc:AlternateContent>
          <mc:Choice Requires="wps">
            <w:drawing>
              <wp:anchor distT="0" distB="0" distL="114300" distR="114300" simplePos="0" relativeHeight="251659264" behindDoc="0" locked="0" layoutInCell="1" allowOverlap="1" wp14:anchorId="2D96E63E" wp14:editId="4437DAC6">
                <wp:simplePos x="0" y="0"/>
                <wp:positionH relativeFrom="column">
                  <wp:posOffset>1464254</wp:posOffset>
                </wp:positionH>
                <wp:positionV relativeFrom="paragraph">
                  <wp:posOffset>1505723</wp:posOffset>
                </wp:positionV>
                <wp:extent cx="1230050" cy="863324"/>
                <wp:effectExtent l="19050" t="38100" r="46355" b="32385"/>
                <wp:wrapNone/>
                <wp:docPr id="24"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0050" cy="863324"/>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543A1" id="AutoShape 98" o:spid="_x0000_s1026" type="#_x0000_t32" style="position:absolute;margin-left:115.3pt;margin-top:118.55pt;width:96.85pt;height:68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" strokecolor="red" strokeweight="2.25pt">
                <v:stroke endarrow="block"/>
              </v:shape>
            </w:pict>
          </mc:Fallback>
        </mc:AlternateContent>
      </w:r>
      <w:r w:rsidR="00F3370C" w:rsidRPr="007C0593">
        <w:rPr>
          <w:snapToGrid w:val="0"/>
          <w:color w:val="000000"/>
          <w:w w:val="0"/>
          <w:sz w:val="0"/>
          <w:szCs w:val="0"/>
          <w:u w:color="000000"/>
          <w:bdr w:val="none" w:sz="0" w:space="0" w:color="000000"/>
          <w:shd w:val="clear" w:color="000000" w:fill="000000"/>
          <w:lang w:val="lv-LV"/>
        </w:rPr>
        <w:t xml:space="preserve"> </w:t>
      </w:r>
      <w:r w:rsidR="00400B8C">
        <w:rPr>
          <w:noProof/>
        </w:rPr>
        <w:drawing>
          <wp:inline distT="0" distB="0" distL="0" distR="0" wp14:anchorId="1C3D1873" wp14:editId="7FDE85A0">
            <wp:extent cx="5573865" cy="3494037"/>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615062" cy="3519862"/>
                    </a:xfrm>
                    <a:prstGeom prst="rect">
                      <a:avLst/>
                    </a:prstGeom>
                  </pic:spPr>
                </pic:pic>
              </a:graphicData>
            </a:graphic>
          </wp:inline>
        </w:drawing>
      </w:r>
    </w:p>
    <w:p w14:paraId="058B4A9E" w14:textId="77777777" w:rsidR="00400B8C" w:rsidRDefault="00400B8C" w:rsidP="008139D0">
      <w:pPr>
        <w:jc w:val="center"/>
        <w:rPr>
          <w:b/>
          <w:bCs/>
          <w:smallCaps/>
          <w:sz w:val="22"/>
          <w:szCs w:val="22"/>
          <w:lang w:val="lv-LV"/>
        </w:rPr>
      </w:pPr>
    </w:p>
    <w:p w14:paraId="77D4B8DF" w14:textId="7D1188BF" w:rsidR="00F52530" w:rsidRDefault="00151023" w:rsidP="00F52530">
      <w:pPr>
        <w:pStyle w:val="StyleHeading2TimesNewRomanJustified"/>
        <w:ind w:firstLine="142"/>
        <w:jc w:val="center"/>
      </w:pPr>
      <w:r>
        <w:rPr>
          <w:noProof/>
        </w:rPr>
        <w:lastRenderedPageBreak/>
        <w:drawing>
          <wp:inline distT="0" distB="0" distL="0" distR="0" wp14:anchorId="21DCA052" wp14:editId="7ACA9516">
            <wp:extent cx="4444780" cy="35696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52193" cy="3575595"/>
                    </a:xfrm>
                    <a:prstGeom prst="rect">
                      <a:avLst/>
                    </a:prstGeom>
                  </pic:spPr>
                </pic:pic>
              </a:graphicData>
            </a:graphic>
          </wp:inline>
        </w:drawing>
      </w:r>
    </w:p>
    <w:p w14:paraId="7948265D" w14:textId="77777777" w:rsidR="00F52530" w:rsidRDefault="00F52530" w:rsidP="00F52530">
      <w:pPr>
        <w:pStyle w:val="StyleHeading2TimesNewRomanJustified"/>
      </w:pPr>
    </w:p>
    <w:bookmarkEnd w:id="3"/>
    <w:p w14:paraId="7CD0ADE5" w14:textId="77777777" w:rsidR="00F52530" w:rsidRPr="00FD3015" w:rsidRDefault="00F52530" w:rsidP="00F52530">
      <w:pPr>
        <w:pStyle w:val="StyleHeading2TimesNewRomanJustified"/>
      </w:pPr>
      <w:r w:rsidRPr="00FD3015">
        <w:t>2.2.īpašuma raksturojums</w:t>
      </w:r>
    </w:p>
    <w:p w14:paraId="00DD12ED" w14:textId="7D58EB3F" w:rsidR="00F52530" w:rsidRPr="00F52530" w:rsidRDefault="00F52530" w:rsidP="00F52530">
      <w:pPr>
        <w:pStyle w:val="Virsraksts4"/>
        <w:ind w:left="0" w:firstLine="540"/>
        <w:jc w:val="both"/>
        <w:rPr>
          <w:b w:val="0"/>
          <w:sz w:val="22"/>
          <w:szCs w:val="22"/>
        </w:rPr>
      </w:pPr>
      <w:r w:rsidRPr="00FD3015">
        <w:rPr>
          <w:b w:val="0"/>
          <w:sz w:val="22"/>
          <w:szCs w:val="22"/>
        </w:rPr>
        <w:t xml:space="preserve">Zemes gabals </w:t>
      </w:r>
      <w:r w:rsidR="0057607F">
        <w:rPr>
          <w:b w:val="0"/>
          <w:sz w:val="22"/>
          <w:szCs w:val="22"/>
        </w:rPr>
        <w:t xml:space="preserve">gandrīz </w:t>
      </w:r>
      <w:r w:rsidRPr="00FD3015">
        <w:rPr>
          <w:b w:val="0"/>
          <w:sz w:val="22"/>
          <w:szCs w:val="22"/>
        </w:rPr>
        <w:t xml:space="preserve">regulāras formas </w:t>
      </w:r>
      <w:r w:rsidR="0057607F">
        <w:rPr>
          <w:b w:val="0"/>
          <w:sz w:val="22"/>
          <w:szCs w:val="22"/>
        </w:rPr>
        <w:t>četr</w:t>
      </w:r>
      <w:r w:rsidRPr="00FD3015">
        <w:rPr>
          <w:b w:val="0"/>
          <w:sz w:val="22"/>
          <w:szCs w:val="22"/>
        </w:rPr>
        <w:t xml:space="preserve">stūris ar kopējo platību </w:t>
      </w:r>
      <w:r w:rsidR="001E15A6">
        <w:rPr>
          <w:b w:val="0"/>
          <w:sz w:val="22"/>
          <w:szCs w:val="22"/>
        </w:rPr>
        <w:t xml:space="preserve">1374 </w:t>
      </w:r>
      <w:r>
        <w:rPr>
          <w:b w:val="0"/>
          <w:sz w:val="22"/>
          <w:szCs w:val="22"/>
        </w:rPr>
        <w:t>kvm</w:t>
      </w:r>
      <w:r w:rsidR="00BE1262">
        <w:rPr>
          <w:b w:val="0"/>
          <w:sz w:val="22"/>
          <w:szCs w:val="22"/>
        </w:rPr>
        <w:t xml:space="preserve"> – zeme zem ēkām un pagalmiem</w:t>
      </w:r>
      <w:r>
        <w:rPr>
          <w:b w:val="0"/>
          <w:sz w:val="22"/>
          <w:szCs w:val="22"/>
        </w:rPr>
        <w:t xml:space="preserve">. </w:t>
      </w:r>
      <w:r w:rsidRPr="00FD6E51">
        <w:rPr>
          <w:b w:val="0"/>
          <w:sz w:val="22"/>
          <w:szCs w:val="22"/>
        </w:rPr>
        <w:t>Teritorija nožogota</w:t>
      </w:r>
      <w:r w:rsidR="001E15A6">
        <w:rPr>
          <w:b w:val="0"/>
          <w:sz w:val="22"/>
          <w:szCs w:val="22"/>
        </w:rPr>
        <w:t xml:space="preserve"> (kopā ar blakus esošo īpašumu Magoņu iela </w:t>
      </w:r>
      <w:r w:rsidR="00443547">
        <w:rPr>
          <w:b w:val="0"/>
          <w:sz w:val="22"/>
          <w:szCs w:val="22"/>
        </w:rPr>
        <w:t>18)</w:t>
      </w:r>
      <w:r w:rsidRPr="00FD6E51">
        <w:rPr>
          <w:b w:val="0"/>
          <w:sz w:val="22"/>
          <w:szCs w:val="22"/>
        </w:rPr>
        <w:t xml:space="preserve">, </w:t>
      </w:r>
      <w:r>
        <w:rPr>
          <w:b w:val="0"/>
          <w:sz w:val="22"/>
          <w:szCs w:val="22"/>
        </w:rPr>
        <w:t>nav apbūvēta, tiek kopta</w:t>
      </w:r>
      <w:r w:rsidRPr="00FD6E51">
        <w:rPr>
          <w:b w:val="0"/>
          <w:sz w:val="22"/>
          <w:szCs w:val="22"/>
        </w:rPr>
        <w:t>.</w:t>
      </w:r>
      <w:r>
        <w:rPr>
          <w:b w:val="0"/>
          <w:sz w:val="22"/>
          <w:szCs w:val="22"/>
        </w:rPr>
        <w:t xml:space="preserve"> </w:t>
      </w:r>
      <w:r w:rsidR="0057607F">
        <w:rPr>
          <w:b w:val="0"/>
          <w:sz w:val="22"/>
          <w:szCs w:val="22"/>
        </w:rPr>
        <w:t>Pieejamas visas komunikācijas</w:t>
      </w:r>
      <w:r w:rsidRPr="00F52530">
        <w:rPr>
          <w:b w:val="0"/>
          <w:sz w:val="22"/>
          <w:szCs w:val="22"/>
        </w:rPr>
        <w:t xml:space="preserve">. </w:t>
      </w:r>
      <w:r w:rsidR="0057607F">
        <w:rPr>
          <w:b w:val="0"/>
          <w:sz w:val="22"/>
          <w:szCs w:val="22"/>
        </w:rPr>
        <w:t xml:space="preserve">Piebraukšana pie zemes gabala </w:t>
      </w:r>
      <w:r w:rsidR="00443547">
        <w:rPr>
          <w:b w:val="0"/>
          <w:sz w:val="22"/>
          <w:szCs w:val="22"/>
        </w:rPr>
        <w:t>austrumu</w:t>
      </w:r>
      <w:r w:rsidR="0057607F">
        <w:rPr>
          <w:b w:val="0"/>
          <w:sz w:val="22"/>
          <w:szCs w:val="22"/>
        </w:rPr>
        <w:t xml:space="preserve"> puses no </w:t>
      </w:r>
      <w:r w:rsidR="00443547">
        <w:rPr>
          <w:b w:val="0"/>
          <w:sz w:val="22"/>
          <w:szCs w:val="22"/>
        </w:rPr>
        <w:t>Magoņu</w:t>
      </w:r>
      <w:r w:rsidR="0057607F">
        <w:rPr>
          <w:b w:val="0"/>
          <w:sz w:val="22"/>
          <w:szCs w:val="22"/>
        </w:rPr>
        <w:t xml:space="preserve"> ielas. </w:t>
      </w:r>
    </w:p>
    <w:p w14:paraId="147AA44D" w14:textId="5745C513" w:rsidR="00F52530" w:rsidRPr="00F52530" w:rsidRDefault="00F52530" w:rsidP="00F52530">
      <w:pPr>
        <w:autoSpaceDE w:val="0"/>
        <w:autoSpaceDN w:val="0"/>
        <w:adjustRightInd w:val="0"/>
        <w:ind w:firstLine="567"/>
        <w:jc w:val="both"/>
        <w:rPr>
          <w:sz w:val="22"/>
          <w:szCs w:val="22"/>
          <w:lang w:val="lv-LV"/>
        </w:rPr>
      </w:pPr>
      <w:r w:rsidRPr="00F52530">
        <w:rPr>
          <w:bCs/>
          <w:sz w:val="22"/>
          <w:szCs w:val="22"/>
          <w:lang w:val="lv-LV"/>
        </w:rPr>
        <w:t xml:space="preserve">Saskaņā ar Cēsu novada teritorijas plānojumu 2016.-2026.gadam zemes gabals atrodas </w:t>
      </w:r>
      <w:r w:rsidR="006D2AEA">
        <w:rPr>
          <w:bCs/>
          <w:sz w:val="22"/>
          <w:szCs w:val="22"/>
          <w:lang w:val="lv-LV"/>
        </w:rPr>
        <w:t>savrupmāju apbūves</w:t>
      </w:r>
      <w:r w:rsidRPr="00F52530">
        <w:rPr>
          <w:sz w:val="22"/>
          <w:szCs w:val="22"/>
          <w:lang w:val="lv-LV"/>
        </w:rPr>
        <w:t xml:space="preserve"> teritorijā</w:t>
      </w:r>
      <w:r w:rsidR="006D2AEA">
        <w:rPr>
          <w:sz w:val="22"/>
          <w:szCs w:val="22"/>
          <w:lang w:val="lv-LV"/>
        </w:rPr>
        <w:t>.</w:t>
      </w:r>
      <w:r w:rsidR="0057607F">
        <w:rPr>
          <w:sz w:val="22"/>
          <w:szCs w:val="22"/>
          <w:lang w:val="lv-LV"/>
        </w:rPr>
        <w:t>.</w:t>
      </w:r>
    </w:p>
    <w:p w14:paraId="0C1E5C17" w14:textId="5515EEBF" w:rsidR="00F52530" w:rsidRDefault="001E15A6" w:rsidP="00F52530">
      <w:pPr>
        <w:autoSpaceDE w:val="0"/>
        <w:autoSpaceDN w:val="0"/>
        <w:adjustRightInd w:val="0"/>
        <w:jc w:val="both"/>
        <w:rPr>
          <w:sz w:val="22"/>
          <w:szCs w:val="22"/>
          <w:lang w:val="lv-LV"/>
        </w:rPr>
      </w:pPr>
      <w:r>
        <w:rPr>
          <w:noProof/>
        </w:rPr>
        <w:drawing>
          <wp:inline distT="0" distB="0" distL="0" distR="0" wp14:anchorId="00F13518" wp14:editId="0BE804C0">
            <wp:extent cx="3315546" cy="2830664"/>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22537" cy="2836633"/>
                    </a:xfrm>
                    <a:prstGeom prst="rect">
                      <a:avLst/>
                    </a:prstGeom>
                  </pic:spPr>
                </pic:pic>
              </a:graphicData>
            </a:graphic>
          </wp:inline>
        </w:drawing>
      </w:r>
      <w:r w:rsidR="00F52530">
        <w:rPr>
          <w:sz w:val="22"/>
          <w:szCs w:val="22"/>
          <w:lang w:val="lv-LV"/>
        </w:rPr>
        <w:t xml:space="preserve"> </w:t>
      </w:r>
      <w:r w:rsidR="00C7109A">
        <w:rPr>
          <w:noProof/>
        </w:rPr>
        <w:drawing>
          <wp:inline distT="0" distB="0" distL="0" distR="0" wp14:anchorId="4D8289DD" wp14:editId="4121D734">
            <wp:extent cx="2083242" cy="9992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12735" cy="1013388"/>
                    </a:xfrm>
                    <a:prstGeom prst="rect">
                      <a:avLst/>
                    </a:prstGeom>
                  </pic:spPr>
                </pic:pic>
              </a:graphicData>
            </a:graphic>
          </wp:inline>
        </w:drawing>
      </w:r>
    </w:p>
    <w:p w14:paraId="20937225" w14:textId="5559EA28" w:rsidR="00F52530" w:rsidRDefault="00F52530" w:rsidP="00F52530">
      <w:pPr>
        <w:autoSpaceDE w:val="0"/>
        <w:autoSpaceDN w:val="0"/>
        <w:adjustRightInd w:val="0"/>
        <w:jc w:val="both"/>
        <w:rPr>
          <w:sz w:val="22"/>
          <w:szCs w:val="22"/>
          <w:lang w:val="lv-LV"/>
        </w:rPr>
      </w:pPr>
    </w:p>
    <w:p w14:paraId="3BF8944C" w14:textId="77777777" w:rsidR="00564172" w:rsidRDefault="000C05BE" w:rsidP="00F16C95">
      <w:pPr>
        <w:pStyle w:val="StyleHeading2TimesNewRoman"/>
      </w:pPr>
      <w:r w:rsidRPr="003345A0">
        <w:lastRenderedPageBreak/>
        <w:t>2.3.Novērtējamā Objekta fotoattēli</w:t>
      </w:r>
    </w:p>
    <w:p w14:paraId="1519970E" w14:textId="77777777" w:rsidR="00564172" w:rsidRDefault="00564172" w:rsidP="00F16C95">
      <w:pPr>
        <w:pStyle w:val="StyleHeading2TimesNewRoman"/>
      </w:pPr>
    </w:p>
    <w:p w14:paraId="350A848D" w14:textId="1E338410" w:rsidR="00564172" w:rsidRDefault="00423619" w:rsidP="00F16C95">
      <w:pPr>
        <w:pStyle w:val="StyleHeading2TimesNewRoman"/>
      </w:pPr>
      <w:r>
        <w:rPr>
          <w:noProof/>
        </w:rPr>
        <w:drawing>
          <wp:inline distT="0" distB="0" distL="0" distR="0" wp14:anchorId="07C4D373" wp14:editId="071A537C">
            <wp:extent cx="2440940"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0940" cy="1828800"/>
                    </a:xfrm>
                    <a:prstGeom prst="rect">
                      <a:avLst/>
                    </a:prstGeom>
                    <a:noFill/>
                    <a:ln>
                      <a:noFill/>
                    </a:ln>
                  </pic:spPr>
                </pic:pic>
              </a:graphicData>
            </a:graphic>
          </wp:inline>
        </w:drawing>
      </w:r>
      <w:r w:rsidR="005E21A8">
        <w:rPr>
          <w:noProof/>
        </w:rPr>
        <w:t xml:space="preserve">     </w:t>
      </w:r>
      <w:r>
        <w:rPr>
          <w:noProof/>
        </w:rPr>
        <w:drawing>
          <wp:inline distT="0" distB="0" distL="0" distR="0" wp14:anchorId="0CBFCE12" wp14:editId="4E23DC24">
            <wp:extent cx="2440940" cy="182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0940" cy="1828800"/>
                    </a:xfrm>
                    <a:prstGeom prst="rect">
                      <a:avLst/>
                    </a:prstGeom>
                    <a:noFill/>
                    <a:ln>
                      <a:noFill/>
                    </a:ln>
                  </pic:spPr>
                </pic:pic>
              </a:graphicData>
            </a:graphic>
          </wp:inline>
        </w:drawing>
      </w:r>
      <w:r w:rsidR="00034505">
        <w:rPr>
          <w:noProof/>
        </w:rPr>
        <w:t xml:space="preserve">  </w:t>
      </w:r>
      <w:r w:rsidR="00564172">
        <w:t xml:space="preserve"> </w:t>
      </w:r>
    </w:p>
    <w:p w14:paraId="1A21BE45" w14:textId="03879CDA" w:rsidR="00564172" w:rsidRDefault="00564172" w:rsidP="00F16C95">
      <w:pPr>
        <w:pStyle w:val="StyleHeading2TimesNewRoman"/>
      </w:pPr>
      <w:r>
        <w:t xml:space="preserve"> </w:t>
      </w:r>
    </w:p>
    <w:p w14:paraId="0F756284" w14:textId="72E814BD" w:rsidR="00564172" w:rsidRDefault="00423619" w:rsidP="00F16C95">
      <w:pPr>
        <w:pStyle w:val="StyleHeading2TimesNewRoman"/>
      </w:pPr>
      <w:r>
        <w:rPr>
          <w:noProof/>
        </w:rPr>
        <w:drawing>
          <wp:inline distT="0" distB="0" distL="0" distR="0" wp14:anchorId="43C1BD04" wp14:editId="78B843CC">
            <wp:extent cx="2433320" cy="18288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3320" cy="1828800"/>
                    </a:xfrm>
                    <a:prstGeom prst="rect">
                      <a:avLst/>
                    </a:prstGeom>
                    <a:noFill/>
                    <a:ln>
                      <a:noFill/>
                    </a:ln>
                  </pic:spPr>
                </pic:pic>
              </a:graphicData>
            </a:graphic>
          </wp:inline>
        </w:drawing>
      </w:r>
      <w:r w:rsidR="005E21A8">
        <w:rPr>
          <w:noProof/>
        </w:rPr>
        <w:t xml:space="preserve">      </w:t>
      </w:r>
      <w:r>
        <w:rPr>
          <w:noProof/>
        </w:rPr>
        <w:drawing>
          <wp:inline distT="0" distB="0" distL="0" distR="0" wp14:anchorId="240B2D97" wp14:editId="713E11E6">
            <wp:extent cx="2440940"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0940" cy="1828800"/>
                    </a:xfrm>
                    <a:prstGeom prst="rect">
                      <a:avLst/>
                    </a:prstGeom>
                    <a:noFill/>
                    <a:ln>
                      <a:noFill/>
                    </a:ln>
                  </pic:spPr>
                </pic:pic>
              </a:graphicData>
            </a:graphic>
          </wp:inline>
        </w:drawing>
      </w:r>
      <w:r w:rsidR="00564172">
        <w:t xml:space="preserve"> </w:t>
      </w:r>
      <w:r w:rsidR="00C85E40">
        <w:rPr>
          <w:noProof/>
        </w:rPr>
        <w:t xml:space="preserve"> </w:t>
      </w:r>
    </w:p>
    <w:p w14:paraId="06C56146" w14:textId="77777777" w:rsidR="00C85E40" w:rsidRDefault="00C85E40" w:rsidP="00CC6F8B">
      <w:pPr>
        <w:ind w:right="-99" w:firstLine="426"/>
        <w:jc w:val="center"/>
        <w:rPr>
          <w:b/>
          <w:sz w:val="32"/>
          <w:lang w:val="lv-LV"/>
        </w:rPr>
      </w:pPr>
    </w:p>
    <w:p w14:paraId="543AED71" w14:textId="310ACF74" w:rsidR="00CC6F8B" w:rsidRPr="00D17074" w:rsidRDefault="00CC6F8B" w:rsidP="00CC6F8B">
      <w:pPr>
        <w:ind w:right="-99" w:firstLine="426"/>
        <w:jc w:val="center"/>
        <w:rPr>
          <w:b/>
          <w:sz w:val="32"/>
          <w:lang w:val="lv-LV"/>
        </w:rPr>
      </w:pPr>
      <w:r w:rsidRPr="00D17074">
        <w:rPr>
          <w:b/>
          <w:sz w:val="32"/>
          <w:lang w:val="lv-LV"/>
        </w:rPr>
        <w:t>3. Īpašuma vērtējums</w:t>
      </w:r>
    </w:p>
    <w:p w14:paraId="73B3F1B2" w14:textId="77777777" w:rsidR="00CC6F8B" w:rsidRPr="008061F0" w:rsidRDefault="00CC6F8B" w:rsidP="008061F0">
      <w:pPr>
        <w:ind w:right="-99" w:firstLine="426"/>
        <w:jc w:val="both"/>
        <w:rPr>
          <w:b/>
          <w:sz w:val="22"/>
          <w:szCs w:val="22"/>
          <w:lang w:val="lv-LV"/>
        </w:rPr>
      </w:pPr>
      <w:r w:rsidRPr="008061F0">
        <w:rPr>
          <w:b/>
          <w:sz w:val="22"/>
          <w:szCs w:val="22"/>
          <w:lang w:val="lv-LV"/>
        </w:rPr>
        <w:t>3.1. Vērtējuma pamatojums</w:t>
      </w:r>
    </w:p>
    <w:p w14:paraId="594C3E36" w14:textId="77777777" w:rsidR="00CC6F8B" w:rsidRPr="00CC6F8B" w:rsidRDefault="00CC6F8B" w:rsidP="008061F0">
      <w:pPr>
        <w:ind w:right="42" w:firstLine="426"/>
        <w:jc w:val="both"/>
        <w:rPr>
          <w:sz w:val="22"/>
          <w:szCs w:val="22"/>
          <w:lang w:val="lv-LV"/>
        </w:rPr>
      </w:pPr>
      <w:r w:rsidRPr="008061F0">
        <w:rPr>
          <w:sz w:val="22"/>
          <w:szCs w:val="22"/>
          <w:lang w:val="lv-LV"/>
        </w:rPr>
        <w:t>Īpašuma vērtības aprēķins tiek veikts saskaņā ar Latvijas Īpašumu vērtēšanas stan</w:t>
      </w:r>
      <w:r w:rsidRPr="008061F0">
        <w:rPr>
          <w:sz w:val="22"/>
          <w:szCs w:val="22"/>
          <w:lang w:val="lv-LV"/>
        </w:rPr>
        <w:softHyphen/>
        <w:t>dar</w:t>
      </w:r>
      <w:r w:rsidRPr="008061F0">
        <w:rPr>
          <w:sz w:val="22"/>
          <w:szCs w:val="22"/>
          <w:lang w:val="lv-LV"/>
        </w:rPr>
        <w:softHyphen/>
        <w:t>tos  401:2013 for</w:t>
      </w:r>
      <w:r w:rsidRPr="008061F0">
        <w:rPr>
          <w:sz w:val="22"/>
          <w:szCs w:val="22"/>
          <w:lang w:val="lv-LV"/>
        </w:rPr>
        <w:softHyphen/>
        <w:t>mulēto tirgus vērtības definīciju: “Tirgus vērtība ir aprēķināta summa, par kādu vērtēšanas datumā īpašumam būtu jāpāriet no viena īpašnieka pie otra sav</w:t>
      </w:r>
      <w:r w:rsidRPr="008061F0">
        <w:rPr>
          <w:sz w:val="22"/>
          <w:szCs w:val="22"/>
          <w:lang w:val="lv-LV"/>
        </w:rPr>
        <w:softHyphen/>
        <w:t>star</w:t>
      </w:r>
      <w:r w:rsidRPr="008061F0">
        <w:rPr>
          <w:sz w:val="22"/>
          <w:szCs w:val="22"/>
          <w:lang w:val="lv-LV"/>
        </w:rPr>
        <w:softHyphen/>
        <w:t>pē</w:t>
      </w:r>
      <w:r w:rsidRPr="008061F0">
        <w:rPr>
          <w:sz w:val="22"/>
          <w:szCs w:val="22"/>
          <w:lang w:val="lv-LV"/>
        </w:rPr>
        <w:softHyphen/>
        <w:t>ji nesaistītu pušu</w:t>
      </w:r>
      <w:r w:rsidRPr="00CC6F8B">
        <w:rPr>
          <w:sz w:val="22"/>
          <w:szCs w:val="22"/>
          <w:lang w:val="lv-LV"/>
        </w:rPr>
        <w:t xml:space="preserve"> darījumā starp labprātīgu pārdevēju un labprātīgu pircēju pēc at</w:t>
      </w:r>
      <w:r w:rsidRPr="00CC6F8B">
        <w:rPr>
          <w:sz w:val="22"/>
          <w:szCs w:val="22"/>
          <w:lang w:val="lv-LV"/>
        </w:rPr>
        <w:softHyphen/>
        <w:t>bil</w:t>
      </w:r>
      <w:r w:rsidRPr="00CC6F8B">
        <w:rPr>
          <w:sz w:val="22"/>
          <w:szCs w:val="22"/>
          <w:lang w:val="lv-LV"/>
        </w:rPr>
        <w:softHyphen/>
        <w:t>stoša piedāvājuma, katrai no pusēm rīkojoties kompetenti, ar aprēķinu un bez piespi</w:t>
      </w:r>
      <w:r w:rsidRPr="00CC6F8B">
        <w:rPr>
          <w:sz w:val="22"/>
          <w:szCs w:val="22"/>
          <w:lang w:val="lv-LV"/>
        </w:rPr>
        <w:softHyphen/>
        <w:t>e</w:t>
      </w:r>
      <w:r w:rsidRPr="00CC6F8B">
        <w:rPr>
          <w:sz w:val="22"/>
          <w:szCs w:val="22"/>
          <w:lang w:val="lv-LV"/>
        </w:rPr>
        <w:softHyphen/>
        <w:t xml:space="preserve">šanas”. </w:t>
      </w:r>
    </w:p>
    <w:p w14:paraId="5CFB83E5" w14:textId="77777777" w:rsidR="004502C2" w:rsidRPr="005A1E8F" w:rsidRDefault="004502C2" w:rsidP="004502C2">
      <w:pPr>
        <w:pStyle w:val="Textbody"/>
        <w:ind w:firstLine="426"/>
        <w:rPr>
          <w:rFonts w:ascii="Times New Roman" w:hAnsi="Times New Roman"/>
          <w:szCs w:val="22"/>
        </w:rPr>
      </w:pPr>
      <w:r w:rsidRPr="005A1E8F">
        <w:rPr>
          <w:rFonts w:ascii="Times New Roman" w:hAnsi="Times New Roman"/>
          <w:b/>
          <w:bCs/>
          <w:szCs w:val="22"/>
        </w:rPr>
        <w:t>Vērtēšanas datums</w:t>
      </w:r>
      <w:r w:rsidRPr="005A1E8F">
        <w:rPr>
          <w:rFonts w:ascii="Times New Roman" w:hAnsi="Times New Roman"/>
          <w:szCs w:val="22"/>
        </w:rPr>
        <w:t xml:space="preserve"> izsaka tirgus vērtības aprēķina piesaisti konkrētam datumam. Tā kā tirgus situācija var mainīties, aprēķinātā vērtība citā laika momentā var izrādīties kļūdaina vai neprecīza. Vērtējuma rezultāts parāda patieso tirgus stāvokli tieši vērtēšanas datumā, nevis pagātnē vai nākotnē. </w:t>
      </w:r>
    </w:p>
    <w:p w14:paraId="37FFBFB5" w14:textId="42143641" w:rsidR="004502C2" w:rsidRPr="005A1E8F" w:rsidRDefault="004502C2" w:rsidP="004502C2">
      <w:pPr>
        <w:pStyle w:val="Textbody"/>
        <w:ind w:firstLine="426"/>
        <w:rPr>
          <w:rFonts w:ascii="Times New Roman" w:hAnsi="Times New Roman"/>
          <w:szCs w:val="22"/>
        </w:rPr>
      </w:pPr>
      <w:r w:rsidRPr="005A1E8F">
        <w:rPr>
          <w:rFonts w:ascii="Times New Roman" w:hAnsi="Times New Roman"/>
          <w:szCs w:val="22"/>
        </w:rPr>
        <w:t xml:space="preserve">Īpašuma apskate un novērtēšana tika veikta </w:t>
      </w:r>
      <w:r w:rsidRPr="005A1E8F">
        <w:rPr>
          <w:rFonts w:ascii="Times New Roman" w:hAnsi="Times New Roman"/>
          <w:b/>
          <w:bCs/>
          <w:szCs w:val="22"/>
        </w:rPr>
        <w:t>20</w:t>
      </w:r>
      <w:r w:rsidR="001432EB">
        <w:rPr>
          <w:rFonts w:ascii="Times New Roman" w:hAnsi="Times New Roman"/>
          <w:b/>
          <w:bCs/>
          <w:szCs w:val="22"/>
        </w:rPr>
        <w:t>2</w:t>
      </w:r>
      <w:r w:rsidR="00081212">
        <w:rPr>
          <w:rFonts w:ascii="Times New Roman" w:hAnsi="Times New Roman"/>
          <w:b/>
          <w:bCs/>
          <w:szCs w:val="22"/>
        </w:rPr>
        <w:t>1</w:t>
      </w:r>
      <w:r w:rsidRPr="005A1E8F">
        <w:rPr>
          <w:rFonts w:ascii="Times New Roman" w:hAnsi="Times New Roman"/>
          <w:b/>
          <w:bCs/>
          <w:szCs w:val="22"/>
        </w:rPr>
        <w:t xml:space="preserve">.gada </w:t>
      </w:r>
      <w:r w:rsidR="00081212">
        <w:rPr>
          <w:rFonts w:ascii="Times New Roman" w:hAnsi="Times New Roman"/>
          <w:b/>
          <w:bCs/>
          <w:szCs w:val="22"/>
        </w:rPr>
        <w:t>1</w:t>
      </w:r>
      <w:r w:rsidRPr="005A1E8F">
        <w:rPr>
          <w:rFonts w:ascii="Times New Roman" w:hAnsi="Times New Roman"/>
          <w:b/>
          <w:bCs/>
          <w:szCs w:val="22"/>
        </w:rPr>
        <w:t>.</w:t>
      </w:r>
      <w:r w:rsidR="00081212">
        <w:rPr>
          <w:rFonts w:ascii="Times New Roman" w:hAnsi="Times New Roman"/>
          <w:b/>
          <w:bCs/>
          <w:szCs w:val="22"/>
        </w:rPr>
        <w:t>jūnijā</w:t>
      </w:r>
      <w:r w:rsidRPr="005A1E8F">
        <w:rPr>
          <w:rFonts w:ascii="Times New Roman" w:hAnsi="Times New Roman"/>
          <w:bCs/>
          <w:szCs w:val="22"/>
        </w:rPr>
        <w:t>.</w:t>
      </w:r>
    </w:p>
    <w:p w14:paraId="696A6296" w14:textId="77777777" w:rsidR="00CC6F8B" w:rsidRPr="00CC6F8B" w:rsidRDefault="00CC6F8B" w:rsidP="004502C2">
      <w:pPr>
        <w:ind w:right="42" w:firstLine="426"/>
        <w:jc w:val="both"/>
        <w:rPr>
          <w:sz w:val="22"/>
          <w:szCs w:val="22"/>
          <w:lang w:val="lv-LV"/>
        </w:rPr>
      </w:pPr>
      <w:r w:rsidRPr="00CC6F8B">
        <w:rPr>
          <w:sz w:val="22"/>
          <w:szCs w:val="22"/>
          <w:lang w:val="lv-LV"/>
        </w:rPr>
        <w:t>Īpašuma vērtības aprēķinā, ņemot vērā īpašuma funkcionālo nozīmi, tiek izmantota tirgus (salīdzināmo darījumu) pieeja.</w:t>
      </w:r>
    </w:p>
    <w:p w14:paraId="3154FA8C" w14:textId="77777777" w:rsidR="00CC6F8B" w:rsidRPr="00CC6F8B" w:rsidRDefault="00CC6F8B" w:rsidP="001872A6">
      <w:pPr>
        <w:ind w:right="42" w:firstLine="426"/>
        <w:jc w:val="both"/>
        <w:rPr>
          <w:sz w:val="22"/>
          <w:szCs w:val="22"/>
          <w:lang w:val="lv-LV"/>
        </w:rPr>
      </w:pPr>
      <w:r w:rsidRPr="00CC6F8B">
        <w:rPr>
          <w:b/>
          <w:bCs/>
          <w:sz w:val="22"/>
          <w:szCs w:val="22"/>
          <w:lang w:val="lv-LV"/>
        </w:rPr>
        <w:t>Tirgus (salīdzināmo darījumu) pieeja</w:t>
      </w:r>
      <w:r w:rsidRPr="00CC6F8B">
        <w:rPr>
          <w:sz w:val="22"/>
          <w:szCs w:val="22"/>
          <w:lang w:val="lv-LV"/>
        </w:rPr>
        <w:t xml:space="preserve"> - tiek iegūts vērtības indikators, kura pamatā ir vēr</w:t>
      </w:r>
      <w:r w:rsidRPr="00CC6F8B">
        <w:rPr>
          <w:sz w:val="22"/>
          <w:szCs w:val="22"/>
          <w:lang w:val="lv-LV"/>
        </w:rPr>
        <w:softHyphen/>
      </w:r>
      <w:r w:rsidRPr="00CC6F8B">
        <w:rPr>
          <w:sz w:val="22"/>
          <w:szCs w:val="22"/>
          <w:lang w:val="lv-LV"/>
        </w:rPr>
        <w:softHyphen/>
        <w:t>tējamā īpašuma un līdzīgu vai identisku īpašumu salīdzinājums. Tiek analizēta situ</w:t>
      </w:r>
      <w:r w:rsidRPr="00CC6F8B">
        <w:rPr>
          <w:sz w:val="22"/>
          <w:szCs w:val="22"/>
          <w:lang w:val="lv-LV"/>
        </w:rPr>
        <w:softHyphen/>
        <w:t>āci</w:t>
      </w:r>
      <w:r w:rsidRPr="00CC6F8B">
        <w:rPr>
          <w:sz w:val="22"/>
          <w:szCs w:val="22"/>
          <w:lang w:val="lv-LV"/>
        </w:rPr>
        <w:softHyphen/>
        <w:t>ja funkcionāli līdz</w:t>
      </w:r>
      <w:r w:rsidR="00A20F18">
        <w:rPr>
          <w:sz w:val="22"/>
          <w:szCs w:val="22"/>
          <w:lang w:val="lv-LV"/>
        </w:rPr>
        <w:t>vērtīgu nekustamo īpašumu tirgū</w:t>
      </w:r>
      <w:r w:rsidRPr="00CC6F8B">
        <w:rPr>
          <w:sz w:val="22"/>
          <w:szCs w:val="22"/>
          <w:lang w:val="lv-LV"/>
        </w:rPr>
        <w:t>, reģionā, kurā atrodas vērtējamais īpašums. Tiek analizēts īpa</w:t>
      </w:r>
      <w:r w:rsidRPr="00CC6F8B">
        <w:rPr>
          <w:sz w:val="22"/>
          <w:szCs w:val="22"/>
          <w:lang w:val="lv-LV"/>
        </w:rPr>
        <w:softHyphen/>
        <w:t>šuma teh</w:t>
      </w:r>
      <w:r w:rsidRPr="00CC6F8B">
        <w:rPr>
          <w:sz w:val="22"/>
          <w:szCs w:val="22"/>
          <w:lang w:val="lv-LV"/>
        </w:rPr>
        <w:softHyphen/>
        <w:t>nis</w:t>
      </w:r>
      <w:r w:rsidRPr="00CC6F8B">
        <w:rPr>
          <w:sz w:val="22"/>
          <w:szCs w:val="22"/>
          <w:lang w:val="lv-LV"/>
        </w:rPr>
        <w:softHyphen/>
        <w:t>kais stāvoklis, sastāvs, atrašanās vietas, īpa</w:t>
      </w:r>
      <w:r w:rsidRPr="00CC6F8B">
        <w:rPr>
          <w:sz w:val="22"/>
          <w:szCs w:val="22"/>
          <w:lang w:val="lv-LV"/>
        </w:rPr>
        <w:softHyphen/>
        <w:t>šum</w:t>
      </w:r>
      <w:r w:rsidRPr="00CC6F8B">
        <w:rPr>
          <w:sz w:val="22"/>
          <w:szCs w:val="22"/>
          <w:lang w:val="lv-LV"/>
        </w:rPr>
        <w:softHyphen/>
      </w:r>
      <w:r w:rsidRPr="00CC6F8B">
        <w:rPr>
          <w:sz w:val="22"/>
          <w:szCs w:val="22"/>
          <w:lang w:val="lv-LV"/>
        </w:rPr>
        <w:softHyphen/>
      </w:r>
      <w:r w:rsidRPr="00CC6F8B">
        <w:rPr>
          <w:sz w:val="22"/>
          <w:szCs w:val="22"/>
          <w:lang w:val="lv-LV"/>
        </w:rPr>
        <w:softHyphen/>
        <w:t>tie</w:t>
      </w:r>
      <w:r w:rsidRPr="00CC6F8B">
        <w:rPr>
          <w:sz w:val="22"/>
          <w:szCs w:val="22"/>
          <w:lang w:val="lv-LV"/>
        </w:rPr>
        <w:softHyphen/>
        <w:t>sī</w:t>
      </w:r>
      <w:r w:rsidRPr="00CC6F8B">
        <w:rPr>
          <w:sz w:val="22"/>
          <w:szCs w:val="22"/>
          <w:lang w:val="lv-LV"/>
        </w:rPr>
        <w:softHyphen/>
        <w:t>bu ie</w:t>
      </w:r>
      <w:r w:rsidRPr="00CC6F8B">
        <w:rPr>
          <w:sz w:val="22"/>
          <w:szCs w:val="22"/>
          <w:lang w:val="lv-LV"/>
        </w:rPr>
        <w:softHyphen/>
        <w:t>tek</w:t>
      </w:r>
      <w:r w:rsidRPr="00CC6F8B">
        <w:rPr>
          <w:sz w:val="22"/>
          <w:szCs w:val="22"/>
          <w:lang w:val="lv-LV"/>
        </w:rPr>
        <w:softHyphen/>
        <w:t>me, tā izmantošanas raksturs un ie</w:t>
      </w:r>
      <w:r w:rsidRPr="00CC6F8B">
        <w:rPr>
          <w:sz w:val="22"/>
          <w:szCs w:val="22"/>
          <w:lang w:val="lv-LV"/>
        </w:rPr>
        <w:softHyphen/>
        <w:t>spē</w:t>
      </w:r>
      <w:r w:rsidRPr="00CC6F8B">
        <w:rPr>
          <w:sz w:val="22"/>
          <w:szCs w:val="22"/>
          <w:lang w:val="lv-LV"/>
        </w:rPr>
        <w:softHyphen/>
        <w:t>jas saistībā ar reāli pastāvošo ne</w:t>
      </w:r>
      <w:r w:rsidRPr="00CC6F8B">
        <w:rPr>
          <w:sz w:val="22"/>
          <w:szCs w:val="22"/>
          <w:lang w:val="lv-LV"/>
        </w:rPr>
        <w:softHyphen/>
        <w:t>kus</w:t>
      </w:r>
      <w:r w:rsidRPr="00CC6F8B">
        <w:rPr>
          <w:sz w:val="22"/>
          <w:szCs w:val="22"/>
          <w:lang w:val="lv-LV"/>
        </w:rPr>
        <w:softHyphen/>
        <w:t>tamā īpa</w:t>
      </w:r>
      <w:r w:rsidRPr="00CC6F8B">
        <w:rPr>
          <w:sz w:val="22"/>
          <w:szCs w:val="22"/>
          <w:lang w:val="lv-LV"/>
        </w:rPr>
        <w:softHyphen/>
      </w:r>
      <w:r w:rsidRPr="00CC6F8B">
        <w:rPr>
          <w:sz w:val="22"/>
          <w:szCs w:val="22"/>
          <w:lang w:val="lv-LV"/>
        </w:rPr>
        <w:softHyphen/>
        <w:t>šu</w:t>
      </w:r>
      <w:r w:rsidRPr="00CC6F8B">
        <w:rPr>
          <w:sz w:val="22"/>
          <w:szCs w:val="22"/>
          <w:lang w:val="lv-LV"/>
        </w:rPr>
        <w:softHyphen/>
        <w:t xml:space="preserve">ma tirgu vērtēšanas brīdī. </w:t>
      </w:r>
    </w:p>
    <w:p w14:paraId="241C8F79" w14:textId="77777777" w:rsidR="00CC6F8B" w:rsidRPr="005C414C" w:rsidRDefault="00CC6F8B" w:rsidP="001872A6">
      <w:pPr>
        <w:ind w:firstLine="426"/>
        <w:jc w:val="both"/>
        <w:rPr>
          <w:sz w:val="22"/>
          <w:szCs w:val="22"/>
          <w:lang w:val="lv-LV"/>
        </w:rPr>
      </w:pPr>
      <w:r w:rsidRPr="00AE62A1">
        <w:rPr>
          <w:sz w:val="22"/>
          <w:szCs w:val="22"/>
          <w:lang w:val="lv-LV"/>
        </w:rPr>
        <w:t>Vērtējums tiek veikts pie pieņēmuma, ka īpašums nav apgrūtināts ar finansiālām sais</w:t>
      </w:r>
      <w:r w:rsidRPr="00AE62A1">
        <w:rPr>
          <w:sz w:val="22"/>
          <w:szCs w:val="22"/>
          <w:lang w:val="lv-LV"/>
        </w:rPr>
        <w:softHyphen/>
        <w:t>tībām un īpašumā nav izdarīti tādi neatdalāmie ieguldījumi, uz ku</w:t>
      </w:r>
      <w:r w:rsidRPr="00AE62A1">
        <w:rPr>
          <w:sz w:val="22"/>
          <w:szCs w:val="22"/>
          <w:lang w:val="lv-LV"/>
        </w:rPr>
        <w:softHyphen/>
      </w:r>
      <w:r w:rsidRPr="00AE62A1">
        <w:rPr>
          <w:sz w:val="22"/>
          <w:szCs w:val="22"/>
          <w:lang w:val="lv-LV"/>
        </w:rPr>
        <w:softHyphen/>
        <w:t>riem varētu pre</w:t>
      </w:r>
      <w:r w:rsidRPr="00AE62A1">
        <w:rPr>
          <w:sz w:val="22"/>
          <w:szCs w:val="22"/>
          <w:lang w:val="lv-LV"/>
        </w:rPr>
        <w:softHyphen/>
        <w:t>ten</w:t>
      </w:r>
      <w:r w:rsidRPr="00AE62A1">
        <w:rPr>
          <w:sz w:val="22"/>
          <w:szCs w:val="22"/>
          <w:lang w:val="lv-LV"/>
        </w:rPr>
        <w:softHyphen/>
        <w:t>dēt tre</w:t>
      </w:r>
      <w:r w:rsidRPr="00AE62A1">
        <w:rPr>
          <w:sz w:val="22"/>
          <w:szCs w:val="22"/>
          <w:lang w:val="lv-LV"/>
        </w:rPr>
        <w:softHyphen/>
        <w:t>šās personas,</w:t>
      </w:r>
      <w:r w:rsidRPr="005C414C">
        <w:rPr>
          <w:sz w:val="22"/>
          <w:szCs w:val="22"/>
          <w:lang w:val="lv-LV"/>
        </w:rPr>
        <w:t xml:space="preserve"> īpašumtiesības ir sakārtotas, īpašuma daļu atdalīšana saskaņota attiecīgajās in</w:t>
      </w:r>
      <w:r w:rsidRPr="005C414C">
        <w:rPr>
          <w:sz w:val="22"/>
          <w:szCs w:val="22"/>
          <w:lang w:val="lv-LV"/>
        </w:rPr>
        <w:softHyphen/>
        <w:t>sti</w:t>
      </w:r>
      <w:r w:rsidRPr="005C414C">
        <w:rPr>
          <w:sz w:val="22"/>
          <w:szCs w:val="22"/>
          <w:lang w:val="lv-LV"/>
        </w:rPr>
        <w:softHyphen/>
        <w:t>tūcijās.</w:t>
      </w:r>
    </w:p>
    <w:p w14:paraId="76B8DACA" w14:textId="77777777" w:rsidR="000874DF" w:rsidRDefault="000874DF" w:rsidP="005C414C">
      <w:pPr>
        <w:ind w:firstLine="425"/>
        <w:jc w:val="both"/>
        <w:rPr>
          <w:b/>
          <w:sz w:val="22"/>
          <w:szCs w:val="22"/>
          <w:lang w:val="lv-LV"/>
        </w:rPr>
      </w:pPr>
    </w:p>
    <w:p w14:paraId="66A43BDA" w14:textId="77777777" w:rsidR="00081212" w:rsidRDefault="00081212">
      <w:pPr>
        <w:rPr>
          <w:b/>
          <w:sz w:val="22"/>
          <w:szCs w:val="22"/>
          <w:lang w:val="lv-LV"/>
        </w:rPr>
      </w:pPr>
      <w:r>
        <w:rPr>
          <w:b/>
          <w:sz w:val="22"/>
          <w:szCs w:val="22"/>
          <w:lang w:val="lv-LV"/>
        </w:rPr>
        <w:br w:type="page"/>
      </w:r>
    </w:p>
    <w:p w14:paraId="2CAE5C50" w14:textId="1C7243EA" w:rsidR="005C414C" w:rsidRPr="005C414C" w:rsidRDefault="005C414C" w:rsidP="005C414C">
      <w:pPr>
        <w:ind w:firstLine="425"/>
        <w:jc w:val="both"/>
        <w:rPr>
          <w:b/>
          <w:sz w:val="22"/>
          <w:szCs w:val="22"/>
          <w:lang w:val="lv-LV"/>
        </w:rPr>
      </w:pPr>
      <w:r w:rsidRPr="005C414C">
        <w:rPr>
          <w:b/>
          <w:sz w:val="22"/>
          <w:szCs w:val="22"/>
          <w:lang w:val="lv-LV"/>
        </w:rPr>
        <w:lastRenderedPageBreak/>
        <w:t>3.2. Īpašuma labākais izmantošanas veids</w:t>
      </w:r>
    </w:p>
    <w:p w14:paraId="38183650" w14:textId="77777777" w:rsidR="00B76525" w:rsidRDefault="005C414C" w:rsidP="00B76525">
      <w:pPr>
        <w:pStyle w:val="Pamattekstsaratkpi"/>
        <w:ind w:left="0" w:firstLine="425"/>
        <w:jc w:val="both"/>
        <w:rPr>
          <w:rFonts w:ascii="Times New Roman" w:hAnsi="Times New Roman"/>
          <w:sz w:val="22"/>
          <w:szCs w:val="22"/>
        </w:rPr>
      </w:pPr>
      <w:r w:rsidRPr="005C414C">
        <w:rPr>
          <w:rFonts w:ascii="Times New Roman" w:hAnsi="Times New Roman"/>
          <w:sz w:val="22"/>
          <w:szCs w:val="22"/>
        </w:rPr>
        <w:t>Saskaņā ar Latvijas Īpašumu vērtēšanas standartu LVS 401:2013 normām nekustamā īpa</w:t>
      </w:r>
      <w:r w:rsidRPr="005C414C">
        <w:rPr>
          <w:rFonts w:ascii="Times New Roman" w:hAnsi="Times New Roman"/>
          <w:sz w:val="22"/>
          <w:szCs w:val="22"/>
        </w:rPr>
        <w:softHyphen/>
        <w:t>šuma labākā un efektīvākā izmantošana tiek definēta kā visiespējamākais īpašuma iz</w:t>
      </w:r>
      <w:r w:rsidRPr="005C414C">
        <w:rPr>
          <w:rFonts w:ascii="Times New Roman" w:hAnsi="Times New Roman"/>
          <w:sz w:val="22"/>
          <w:szCs w:val="22"/>
        </w:rPr>
        <w:softHyphen/>
        <w:t>man</w:t>
      </w:r>
      <w:r w:rsidRPr="005C414C">
        <w:rPr>
          <w:rFonts w:ascii="Times New Roman" w:hAnsi="Times New Roman"/>
          <w:sz w:val="22"/>
          <w:szCs w:val="22"/>
        </w:rPr>
        <w:softHyphen/>
        <w:t>tošanas veids, kas ir reāli iespējams, saprātīgi pamatots, juridiski likumīgs, finan</w:t>
      </w:r>
      <w:r w:rsidRPr="005C414C">
        <w:rPr>
          <w:rFonts w:ascii="Times New Roman" w:hAnsi="Times New Roman"/>
          <w:sz w:val="22"/>
          <w:szCs w:val="22"/>
        </w:rPr>
        <w:softHyphen/>
        <w:t>si</w:t>
      </w:r>
      <w:r w:rsidRPr="005C414C">
        <w:rPr>
          <w:rFonts w:ascii="Times New Roman" w:hAnsi="Times New Roman"/>
          <w:sz w:val="22"/>
          <w:szCs w:val="22"/>
        </w:rPr>
        <w:softHyphen/>
        <w:t>ā</w:t>
      </w:r>
      <w:r w:rsidRPr="005C414C">
        <w:rPr>
          <w:rFonts w:ascii="Times New Roman" w:hAnsi="Times New Roman"/>
          <w:sz w:val="22"/>
          <w:szCs w:val="22"/>
        </w:rPr>
        <w:softHyphen/>
        <w:t>li rea</w:t>
      </w:r>
      <w:r w:rsidRPr="005C414C">
        <w:rPr>
          <w:rFonts w:ascii="Times New Roman" w:hAnsi="Times New Roman"/>
          <w:sz w:val="22"/>
          <w:szCs w:val="22"/>
        </w:rPr>
        <w:softHyphen/>
        <w:t>li</w:t>
      </w:r>
      <w:r w:rsidRPr="005C414C">
        <w:rPr>
          <w:rFonts w:ascii="Times New Roman" w:hAnsi="Times New Roman"/>
          <w:sz w:val="22"/>
          <w:szCs w:val="22"/>
        </w:rPr>
        <w:softHyphen/>
        <w:t>zē</w:t>
      </w:r>
      <w:r w:rsidRPr="005C414C">
        <w:rPr>
          <w:rFonts w:ascii="Times New Roman" w:hAnsi="Times New Roman"/>
          <w:sz w:val="22"/>
          <w:szCs w:val="22"/>
        </w:rPr>
        <w:softHyphen/>
        <w:t>jams, kā rezultātā objekta vērtība būs visaugstākā.</w:t>
      </w:r>
      <w:r w:rsidR="00B76525">
        <w:rPr>
          <w:rFonts w:ascii="Times New Roman" w:hAnsi="Times New Roman"/>
          <w:sz w:val="22"/>
          <w:szCs w:val="22"/>
        </w:rPr>
        <w:t xml:space="preserve"> </w:t>
      </w:r>
    </w:p>
    <w:p w14:paraId="13E87F52" w14:textId="29512CB2" w:rsidR="0023683F" w:rsidRPr="009B253C" w:rsidRDefault="005C414C" w:rsidP="00B76525">
      <w:pPr>
        <w:pStyle w:val="Pamattekstsaratkpi"/>
        <w:ind w:left="0" w:firstLine="425"/>
        <w:jc w:val="both"/>
        <w:rPr>
          <w:rFonts w:ascii="Times New Roman" w:hAnsi="Times New Roman"/>
          <w:sz w:val="22"/>
          <w:szCs w:val="22"/>
        </w:rPr>
      </w:pPr>
      <w:r w:rsidRPr="009B253C">
        <w:rPr>
          <w:rFonts w:ascii="Times New Roman" w:hAnsi="Times New Roman"/>
          <w:sz w:val="22"/>
          <w:szCs w:val="22"/>
        </w:rPr>
        <w:t xml:space="preserve">Analizējot nekustamā īpašuma tirgus situāciju un vērtējamā objekta raksturu, atrašanās vietu, </w:t>
      </w:r>
      <w:r w:rsidR="0023683F" w:rsidRPr="009B253C">
        <w:rPr>
          <w:rFonts w:ascii="Times New Roman" w:hAnsi="Times New Roman"/>
          <w:sz w:val="22"/>
          <w:szCs w:val="22"/>
        </w:rPr>
        <w:t>izmantošanu un atbilstību teritorijas plānojumam, vērtētāji aprēķinos vērtējumā īpašuma labāko izmantošanas veidu saista ar</w:t>
      </w:r>
      <w:r w:rsidR="009B253C" w:rsidRPr="009B253C">
        <w:rPr>
          <w:rFonts w:ascii="Times New Roman" w:hAnsi="Times New Roman"/>
          <w:sz w:val="22"/>
          <w:szCs w:val="22"/>
        </w:rPr>
        <w:t xml:space="preserve"> </w:t>
      </w:r>
      <w:r w:rsidR="00CC6C35">
        <w:rPr>
          <w:rFonts w:ascii="Times New Roman" w:hAnsi="Times New Roman"/>
          <w:sz w:val="22"/>
          <w:szCs w:val="22"/>
        </w:rPr>
        <w:t>individuālo dzīvojamo apbūvi</w:t>
      </w:r>
      <w:r w:rsidR="009B253C" w:rsidRPr="009B253C">
        <w:rPr>
          <w:rFonts w:ascii="Times New Roman" w:hAnsi="Times New Roman"/>
          <w:sz w:val="22"/>
          <w:szCs w:val="22"/>
        </w:rPr>
        <w:t>.</w:t>
      </w:r>
      <w:r w:rsidR="0023683F" w:rsidRPr="009B253C">
        <w:rPr>
          <w:rFonts w:ascii="Times New Roman" w:hAnsi="Times New Roman"/>
          <w:sz w:val="22"/>
          <w:szCs w:val="22"/>
        </w:rPr>
        <w:t xml:space="preserve"> </w:t>
      </w:r>
    </w:p>
    <w:p w14:paraId="5969219D" w14:textId="77777777" w:rsidR="005C414C" w:rsidRPr="00D43B76" w:rsidRDefault="005C414C" w:rsidP="005C414C">
      <w:pPr>
        <w:ind w:right="-99" w:firstLine="567"/>
        <w:jc w:val="both"/>
        <w:rPr>
          <w:b/>
          <w:bCs/>
          <w:sz w:val="22"/>
          <w:highlight w:val="yellow"/>
          <w:lang w:val="lv-LV"/>
        </w:rPr>
      </w:pPr>
    </w:p>
    <w:p w14:paraId="313B600C" w14:textId="77777777" w:rsidR="005C414C" w:rsidRPr="00536ABD" w:rsidRDefault="005C414C" w:rsidP="00536ABD">
      <w:pPr>
        <w:ind w:firstLine="567"/>
        <w:jc w:val="both"/>
        <w:rPr>
          <w:b/>
          <w:bCs/>
          <w:sz w:val="22"/>
          <w:szCs w:val="22"/>
          <w:lang w:val="lv-LV"/>
        </w:rPr>
      </w:pPr>
      <w:r w:rsidRPr="00C40062">
        <w:rPr>
          <w:b/>
          <w:bCs/>
          <w:sz w:val="22"/>
          <w:szCs w:val="22"/>
          <w:lang w:val="lv-LV"/>
        </w:rPr>
        <w:t>3.3. Nekustamā īpašuma tirgus situācijas analīze</w:t>
      </w:r>
    </w:p>
    <w:p w14:paraId="0CAA6E96" w14:textId="77777777" w:rsidR="00C40062" w:rsidRPr="00536ABD" w:rsidRDefault="00C40062" w:rsidP="00C40062">
      <w:pPr>
        <w:pStyle w:val="Pamatteksts"/>
        <w:tabs>
          <w:tab w:val="right" w:pos="8789"/>
        </w:tabs>
        <w:ind w:firstLine="567"/>
        <w:jc w:val="both"/>
        <w:rPr>
          <w:i w:val="0"/>
          <w:sz w:val="22"/>
          <w:szCs w:val="22"/>
        </w:rPr>
      </w:pPr>
      <w:r w:rsidRPr="00536ABD">
        <w:rPr>
          <w:i w:val="0"/>
          <w:iCs/>
          <w:sz w:val="22"/>
          <w:szCs w:val="22"/>
        </w:rPr>
        <w:t>Nekustamā īpašuma tirgus Latvijā kopumā joprojām ir mazaktīvs.</w:t>
      </w:r>
      <w:r w:rsidRPr="00536ABD">
        <w:rPr>
          <w:i w:val="0"/>
          <w:sz w:val="22"/>
          <w:szCs w:val="22"/>
        </w:rPr>
        <w:t xml:space="preserve"> </w:t>
      </w:r>
      <w:r w:rsidRPr="00536ABD">
        <w:rPr>
          <w:i w:val="0"/>
          <w:iCs/>
          <w:sz w:val="22"/>
          <w:szCs w:val="22"/>
        </w:rPr>
        <w:t>Reālā situācija liecina, ka kopumā valstī tirgus aktivitātes ir atsākušās gal</w:t>
      </w:r>
      <w:r w:rsidRPr="00536ABD">
        <w:rPr>
          <w:i w:val="0"/>
          <w:iCs/>
          <w:sz w:val="22"/>
          <w:szCs w:val="22"/>
        </w:rPr>
        <w:softHyphen/>
        <w:t>ve</w:t>
      </w:r>
      <w:r w:rsidRPr="00536ABD">
        <w:rPr>
          <w:i w:val="0"/>
          <w:iCs/>
          <w:sz w:val="22"/>
          <w:szCs w:val="22"/>
        </w:rPr>
        <w:softHyphen/>
        <w:t xml:space="preserve">nokārt dzīvokļu un dzīvojamo māju tirgū. </w:t>
      </w:r>
    </w:p>
    <w:p w14:paraId="01612BEA" w14:textId="77777777" w:rsidR="00C40062" w:rsidRPr="00536ABD" w:rsidRDefault="00C40062" w:rsidP="00C40062">
      <w:pPr>
        <w:ind w:firstLine="567"/>
        <w:jc w:val="both"/>
        <w:rPr>
          <w:sz w:val="22"/>
          <w:szCs w:val="22"/>
          <w:lang w:val="lv-LV"/>
        </w:rPr>
      </w:pPr>
      <w:r w:rsidRPr="00536ABD">
        <w:rPr>
          <w:sz w:val="22"/>
          <w:szCs w:val="22"/>
          <w:lang w:val="lv-LV"/>
        </w:rPr>
        <w:t>Zemes tirgus aktivitāti un tās cenu ietekmē vairāki faktori un apstākļi: uzņēmējdarbības aktivitātes ietekme, investīciju un būvniecības apjomu ietekme, iedzīvotāju nodarbinātības un labklājības ietekme, kas šobrīd diemžēl nav sevišķi aktīvi.</w:t>
      </w:r>
    </w:p>
    <w:p w14:paraId="07DE6510" w14:textId="77777777" w:rsidR="00C40062" w:rsidRPr="00536ABD" w:rsidRDefault="00C40062" w:rsidP="00C40062">
      <w:pPr>
        <w:ind w:firstLine="567"/>
        <w:jc w:val="both"/>
        <w:rPr>
          <w:sz w:val="22"/>
          <w:szCs w:val="22"/>
          <w:lang w:val="lv-LV"/>
        </w:rPr>
      </w:pPr>
      <w:r w:rsidRPr="00536ABD">
        <w:rPr>
          <w:sz w:val="22"/>
          <w:szCs w:val="22"/>
          <w:lang w:val="lv-LV"/>
        </w:rPr>
        <w:t>Zemes gabalu tirgus vērtību būtiski ietekmē zemes gabala lielums - tirgus datu analīze rāda, ka vidēji, rēķinot uz zemes gabalu kopējo platību, nelielu apbūves gabalu un lielu, apgūstamu platību tirgus vērtības aprēķina pamatvienības (EUR/kvm) vērtības ir ievērojami atšķirīgas arī tad, ja zemes gabalu atrašanās vieta un apkārtnes infrastruktūra ir analogas. Svarīgākais kritērijs zemes gabala iegādei, protams, ir vieta, kas nozīmē arī inženiertīklu nodrošinājumu, infrastruktūru, apkārtējās apbūves kvalitāti, sociālo vidi utt.</w:t>
      </w:r>
    </w:p>
    <w:p w14:paraId="79D7BB00" w14:textId="77777777" w:rsidR="00C40062" w:rsidRPr="00536ABD" w:rsidRDefault="00C40062" w:rsidP="00C40062">
      <w:pPr>
        <w:ind w:firstLine="567"/>
        <w:jc w:val="both"/>
        <w:rPr>
          <w:sz w:val="22"/>
          <w:szCs w:val="22"/>
          <w:lang w:val="lv-LV"/>
        </w:rPr>
      </w:pPr>
      <w:r>
        <w:rPr>
          <w:sz w:val="22"/>
          <w:szCs w:val="22"/>
          <w:lang w:val="lv-LV"/>
        </w:rPr>
        <w:t xml:space="preserve">Cēsu novadā apbūves </w:t>
      </w:r>
      <w:r w:rsidRPr="00536ABD">
        <w:rPr>
          <w:sz w:val="22"/>
          <w:szCs w:val="22"/>
          <w:lang w:val="lv-LV"/>
        </w:rPr>
        <w:t xml:space="preserve">zemes gabalu pārdošanas cenas svārstās no </w:t>
      </w:r>
      <w:r>
        <w:rPr>
          <w:sz w:val="22"/>
          <w:szCs w:val="22"/>
          <w:lang w:val="lv-LV"/>
        </w:rPr>
        <w:t>3</w:t>
      </w:r>
      <w:r w:rsidRPr="00536ABD">
        <w:rPr>
          <w:sz w:val="22"/>
          <w:szCs w:val="22"/>
          <w:lang w:val="lv-LV"/>
        </w:rPr>
        <w:t>.00 EUR/kvm līdz 1</w:t>
      </w:r>
      <w:r>
        <w:rPr>
          <w:sz w:val="22"/>
          <w:szCs w:val="22"/>
          <w:lang w:val="lv-LV"/>
        </w:rPr>
        <w:t xml:space="preserve">5.00 </w:t>
      </w:r>
      <w:r w:rsidRPr="00536ABD">
        <w:rPr>
          <w:sz w:val="22"/>
          <w:szCs w:val="22"/>
          <w:lang w:val="lv-LV"/>
        </w:rPr>
        <w:t>EUR/kvm, atkarībā no zemes gabala lieluma</w:t>
      </w:r>
      <w:r>
        <w:rPr>
          <w:sz w:val="22"/>
          <w:szCs w:val="22"/>
          <w:lang w:val="lv-LV"/>
        </w:rPr>
        <w:t>, atrašanās vietas, no tā</w:t>
      </w:r>
      <w:r w:rsidRPr="00536ABD">
        <w:rPr>
          <w:sz w:val="22"/>
          <w:szCs w:val="22"/>
          <w:lang w:val="lv-LV"/>
        </w:rPr>
        <w:t>, vai tas ir kopts vai apbūvēts.</w:t>
      </w:r>
    </w:p>
    <w:p w14:paraId="642DF070" w14:textId="77777777" w:rsidR="00C40062" w:rsidRPr="00D06A74" w:rsidRDefault="00C40062" w:rsidP="00C40062">
      <w:pPr>
        <w:pStyle w:val="Pamatteksts2"/>
        <w:spacing w:after="0" w:line="240" w:lineRule="auto"/>
        <w:ind w:firstLine="567"/>
        <w:jc w:val="both"/>
        <w:rPr>
          <w:sz w:val="22"/>
          <w:szCs w:val="22"/>
          <w:lang w:val="lv-LV"/>
        </w:rPr>
      </w:pPr>
      <w:r w:rsidRPr="00D06A74">
        <w:rPr>
          <w:sz w:val="22"/>
          <w:szCs w:val="22"/>
          <w:lang w:val="lv-LV"/>
        </w:rPr>
        <w:t>Analizēts ar pašreizējais vērtējamajam nekustamajam īpašumam konkurētspējīgu īpa</w:t>
      </w:r>
      <w:r w:rsidRPr="00D06A74">
        <w:rPr>
          <w:sz w:val="22"/>
          <w:szCs w:val="22"/>
          <w:lang w:val="lv-LV"/>
        </w:rPr>
        <w:softHyphen/>
        <w:t>šu</w:t>
      </w:r>
      <w:r w:rsidRPr="00D06A74">
        <w:rPr>
          <w:sz w:val="22"/>
          <w:szCs w:val="22"/>
          <w:lang w:val="lv-LV"/>
        </w:rPr>
        <w:softHyphen/>
        <w:t>mu piedāvājums reģionā, kurā atrodas vērtējamais īpašums. Piedāvājums ir ļoti ierobežots. Pašreizējā brīdī slu</w:t>
      </w:r>
      <w:r w:rsidRPr="00D06A74">
        <w:rPr>
          <w:sz w:val="22"/>
          <w:szCs w:val="22"/>
          <w:lang w:val="lv-LV"/>
        </w:rPr>
        <w:softHyphen/>
        <w:t>di</w:t>
      </w:r>
      <w:r w:rsidRPr="00D06A74">
        <w:rPr>
          <w:sz w:val="22"/>
          <w:szCs w:val="22"/>
          <w:lang w:val="lv-LV"/>
        </w:rPr>
        <w:softHyphen/>
        <w:t>nājumu por</w:t>
      </w:r>
      <w:r w:rsidRPr="00D06A74">
        <w:rPr>
          <w:sz w:val="22"/>
          <w:szCs w:val="22"/>
          <w:lang w:val="lv-LV"/>
        </w:rPr>
        <w:softHyphen/>
        <w:t xml:space="preserve">tālā </w:t>
      </w:r>
      <w:hyperlink r:id="rId19" w:history="1">
        <w:r w:rsidRPr="00D06A74">
          <w:rPr>
            <w:rStyle w:val="Hipersaite"/>
            <w:sz w:val="22"/>
            <w:szCs w:val="22"/>
            <w:lang w:val="lv-LV"/>
          </w:rPr>
          <w:t>www.ss.lv</w:t>
        </w:r>
      </w:hyperlink>
      <w:r w:rsidRPr="00D06A74">
        <w:rPr>
          <w:sz w:val="22"/>
          <w:szCs w:val="22"/>
          <w:lang w:val="lv-LV"/>
        </w:rPr>
        <w:t xml:space="preserve"> tiek piedāvāts:</w:t>
      </w:r>
    </w:p>
    <w:p w14:paraId="516DDD77" w14:textId="09F02DAE" w:rsidR="00C40062" w:rsidRPr="00D06A74" w:rsidRDefault="00C40062" w:rsidP="004C754E">
      <w:pPr>
        <w:pStyle w:val="Sarakstarindkopa"/>
        <w:numPr>
          <w:ilvl w:val="0"/>
          <w:numId w:val="10"/>
        </w:numPr>
        <w:ind w:left="0" w:firstLine="567"/>
        <w:jc w:val="both"/>
        <w:rPr>
          <w:sz w:val="22"/>
          <w:szCs w:val="22"/>
          <w:lang w:val="lv-LV"/>
        </w:rPr>
      </w:pPr>
      <w:r w:rsidRPr="00D06A74">
        <w:rPr>
          <w:sz w:val="22"/>
          <w:szCs w:val="22"/>
          <w:lang w:val="lv-LV"/>
        </w:rPr>
        <w:t>Neapbūvēts zemes gabals</w:t>
      </w:r>
      <w:r w:rsidR="00D06A74" w:rsidRPr="00D06A74">
        <w:rPr>
          <w:color w:val="000000"/>
          <w:sz w:val="22"/>
          <w:szCs w:val="22"/>
          <w:shd w:val="clear" w:color="auto" w:fill="FFFFFF"/>
          <w:lang w:val="lv-LV"/>
        </w:rPr>
        <w:t xml:space="preserve"> </w:t>
      </w:r>
      <w:r w:rsidR="00081212">
        <w:rPr>
          <w:color w:val="000000"/>
          <w:sz w:val="22"/>
          <w:szCs w:val="22"/>
          <w:shd w:val="clear" w:color="auto" w:fill="FFFFFF"/>
          <w:lang w:val="lv-LV"/>
        </w:rPr>
        <w:t>netālu no J.Poruka ielas Vanagu</w:t>
      </w:r>
      <w:r w:rsidR="00A06997">
        <w:rPr>
          <w:color w:val="000000"/>
          <w:sz w:val="22"/>
          <w:szCs w:val="22"/>
          <w:shd w:val="clear" w:color="auto" w:fill="FFFFFF"/>
          <w:lang w:val="lv-LV"/>
        </w:rPr>
        <w:t xml:space="preserve"> ielā </w:t>
      </w:r>
      <w:r w:rsidR="00081212">
        <w:rPr>
          <w:color w:val="000000"/>
          <w:sz w:val="22"/>
          <w:szCs w:val="22"/>
          <w:shd w:val="clear" w:color="auto" w:fill="FFFFFF"/>
          <w:lang w:val="lv-LV"/>
        </w:rPr>
        <w:t>8</w:t>
      </w:r>
      <w:r w:rsidR="00A06997">
        <w:rPr>
          <w:color w:val="000000"/>
          <w:sz w:val="22"/>
          <w:szCs w:val="22"/>
          <w:shd w:val="clear" w:color="auto" w:fill="FFFFFF"/>
          <w:lang w:val="lv-LV"/>
        </w:rPr>
        <w:t xml:space="preserve">, ir </w:t>
      </w:r>
      <w:r w:rsidR="00081212">
        <w:rPr>
          <w:color w:val="000000"/>
          <w:sz w:val="22"/>
          <w:szCs w:val="22"/>
          <w:shd w:val="clear" w:color="auto" w:fill="FFFFFF"/>
          <w:lang w:val="lv-LV"/>
        </w:rPr>
        <w:t>pievilkta elektrība</w:t>
      </w:r>
      <w:r w:rsidR="00D06A74" w:rsidRPr="00D06A74">
        <w:rPr>
          <w:color w:val="000000"/>
          <w:sz w:val="22"/>
          <w:szCs w:val="22"/>
          <w:shd w:val="clear" w:color="auto" w:fill="FFFFFF"/>
          <w:lang w:val="lv-LV"/>
        </w:rPr>
        <w:t>.</w:t>
      </w:r>
      <w:r w:rsidR="00D37301">
        <w:rPr>
          <w:color w:val="000000"/>
          <w:sz w:val="22"/>
          <w:szCs w:val="22"/>
          <w:shd w:val="clear" w:color="auto" w:fill="FFFFFF"/>
          <w:lang w:val="lv-LV"/>
        </w:rPr>
        <w:t xml:space="preserve"> </w:t>
      </w:r>
      <w:r w:rsidR="00D06A74" w:rsidRPr="00D06A74">
        <w:rPr>
          <w:color w:val="000000"/>
          <w:sz w:val="22"/>
          <w:szCs w:val="22"/>
          <w:shd w:val="clear" w:color="auto" w:fill="FFFFFF"/>
          <w:lang w:val="lv-LV"/>
        </w:rPr>
        <w:t>P</w:t>
      </w:r>
      <w:r w:rsidRPr="00D06A74">
        <w:rPr>
          <w:sz w:val="22"/>
          <w:szCs w:val="22"/>
          <w:lang w:val="lv-LV"/>
        </w:rPr>
        <w:t>latīb</w:t>
      </w:r>
      <w:r w:rsidR="00D37301">
        <w:rPr>
          <w:sz w:val="22"/>
          <w:szCs w:val="22"/>
          <w:lang w:val="lv-LV"/>
        </w:rPr>
        <w:t>a</w:t>
      </w:r>
      <w:r w:rsidRPr="00D06A74">
        <w:rPr>
          <w:sz w:val="22"/>
          <w:szCs w:val="22"/>
          <w:lang w:val="lv-LV"/>
        </w:rPr>
        <w:t xml:space="preserve"> </w:t>
      </w:r>
      <w:r w:rsidR="00A06997">
        <w:rPr>
          <w:sz w:val="22"/>
          <w:szCs w:val="22"/>
          <w:lang w:val="lv-LV"/>
        </w:rPr>
        <w:t>1</w:t>
      </w:r>
      <w:r w:rsidR="00081212">
        <w:rPr>
          <w:sz w:val="22"/>
          <w:szCs w:val="22"/>
          <w:lang w:val="lv-LV"/>
        </w:rPr>
        <w:t>984</w:t>
      </w:r>
      <w:r w:rsidRPr="00D06A74">
        <w:rPr>
          <w:sz w:val="22"/>
          <w:szCs w:val="22"/>
          <w:lang w:val="lv-LV"/>
        </w:rPr>
        <w:t xml:space="preserve"> kvm. Piedāvātā cena 202</w:t>
      </w:r>
      <w:r w:rsidR="00081212">
        <w:rPr>
          <w:sz w:val="22"/>
          <w:szCs w:val="22"/>
          <w:lang w:val="lv-LV"/>
        </w:rPr>
        <w:t>1</w:t>
      </w:r>
      <w:r w:rsidRPr="00D06A74">
        <w:rPr>
          <w:sz w:val="22"/>
          <w:szCs w:val="22"/>
          <w:lang w:val="lv-LV"/>
        </w:rPr>
        <w:t xml:space="preserve">.gada </w:t>
      </w:r>
      <w:r w:rsidR="00081212">
        <w:rPr>
          <w:sz w:val="22"/>
          <w:szCs w:val="22"/>
          <w:lang w:val="lv-LV"/>
        </w:rPr>
        <w:t>jūnijā</w:t>
      </w:r>
      <w:r w:rsidRPr="00D06A74">
        <w:rPr>
          <w:sz w:val="22"/>
          <w:szCs w:val="22"/>
          <w:lang w:val="lv-LV"/>
        </w:rPr>
        <w:t xml:space="preserve"> EUR </w:t>
      </w:r>
      <w:r w:rsidR="00D06A74" w:rsidRPr="00D06A74">
        <w:rPr>
          <w:sz w:val="22"/>
          <w:szCs w:val="22"/>
          <w:lang w:val="lv-LV"/>
        </w:rPr>
        <w:t>1</w:t>
      </w:r>
      <w:r w:rsidR="00081212">
        <w:rPr>
          <w:sz w:val="22"/>
          <w:szCs w:val="22"/>
          <w:lang w:val="lv-LV"/>
        </w:rPr>
        <w:t>9</w:t>
      </w:r>
      <w:r w:rsidR="003C1863" w:rsidRPr="00D06A74">
        <w:rPr>
          <w:sz w:val="22"/>
          <w:szCs w:val="22"/>
          <w:lang w:val="lv-LV"/>
        </w:rPr>
        <w:t> </w:t>
      </w:r>
      <w:r w:rsidR="00A06997">
        <w:rPr>
          <w:sz w:val="22"/>
          <w:szCs w:val="22"/>
          <w:lang w:val="lv-LV"/>
        </w:rPr>
        <w:t>5</w:t>
      </w:r>
      <w:r w:rsidRPr="00D06A74">
        <w:rPr>
          <w:sz w:val="22"/>
          <w:szCs w:val="22"/>
          <w:lang w:val="lv-LV"/>
        </w:rPr>
        <w:t>00</w:t>
      </w:r>
      <w:r w:rsidR="003C1863" w:rsidRPr="00D06A74">
        <w:rPr>
          <w:sz w:val="22"/>
          <w:szCs w:val="22"/>
          <w:lang w:val="lv-LV"/>
        </w:rPr>
        <w:t xml:space="preserve"> (</w:t>
      </w:r>
      <w:r w:rsidR="00081212">
        <w:rPr>
          <w:sz w:val="22"/>
          <w:szCs w:val="22"/>
          <w:lang w:val="lv-LV"/>
        </w:rPr>
        <w:t>9</w:t>
      </w:r>
      <w:r w:rsidR="00A06997">
        <w:rPr>
          <w:sz w:val="22"/>
          <w:szCs w:val="22"/>
          <w:lang w:val="lv-LV"/>
        </w:rPr>
        <w:t>.</w:t>
      </w:r>
      <w:r w:rsidR="00081212">
        <w:rPr>
          <w:sz w:val="22"/>
          <w:szCs w:val="22"/>
          <w:lang w:val="lv-LV"/>
        </w:rPr>
        <w:t>83</w:t>
      </w:r>
      <w:r w:rsidR="003C1863" w:rsidRPr="00D06A74">
        <w:rPr>
          <w:sz w:val="22"/>
          <w:szCs w:val="22"/>
          <w:lang w:val="lv-LV"/>
        </w:rPr>
        <w:t xml:space="preserve"> EUR/kvm)</w:t>
      </w:r>
      <w:r w:rsidRPr="00D06A74">
        <w:rPr>
          <w:sz w:val="22"/>
          <w:szCs w:val="22"/>
          <w:lang w:val="lv-LV"/>
        </w:rPr>
        <w:t>.</w:t>
      </w:r>
    </w:p>
    <w:p w14:paraId="7ED603D4" w14:textId="41ED86A6" w:rsidR="00C40062" w:rsidRPr="00FD2277" w:rsidRDefault="004C754E" w:rsidP="00C40062">
      <w:pPr>
        <w:pStyle w:val="Pamattekstaatkpe2"/>
        <w:ind w:firstLine="567"/>
        <w:jc w:val="center"/>
        <w:rPr>
          <w:rFonts w:ascii="Times New Roman" w:hAnsi="Times New Roman"/>
          <w:sz w:val="22"/>
          <w:szCs w:val="22"/>
        </w:rPr>
      </w:pPr>
      <w:r>
        <w:rPr>
          <w:noProof/>
        </w:rPr>
        <w:t xml:space="preserve"> </w:t>
      </w:r>
      <w:r w:rsidR="00081212">
        <w:rPr>
          <w:noProof/>
        </w:rPr>
        <w:drawing>
          <wp:inline distT="0" distB="0" distL="0" distR="0" wp14:anchorId="7DDD49D9" wp14:editId="31031B50">
            <wp:extent cx="1654175" cy="1240155"/>
            <wp:effectExtent l="0" t="0" r="3175" b="0"/>
            <wp:docPr id="16" name="Picture 16" descr="Zeme,  Cēsis un raj. Cēsis, cena 19 500 €,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eme,  Cēsis un raj. Cēsis, cena 19 500 €, Fo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4175" cy="1240155"/>
                    </a:xfrm>
                    <a:prstGeom prst="rect">
                      <a:avLst/>
                    </a:prstGeom>
                    <a:noFill/>
                    <a:ln>
                      <a:noFill/>
                    </a:ln>
                  </pic:spPr>
                </pic:pic>
              </a:graphicData>
            </a:graphic>
          </wp:inline>
        </w:drawing>
      </w:r>
      <w:r>
        <w:rPr>
          <w:noProof/>
        </w:rPr>
        <w:t xml:space="preserve">   </w:t>
      </w:r>
      <w:r w:rsidR="00081212">
        <w:rPr>
          <w:noProof/>
        </w:rPr>
        <w:drawing>
          <wp:inline distT="0" distB="0" distL="0" distR="0" wp14:anchorId="42B71082" wp14:editId="3286DC02">
            <wp:extent cx="1415332" cy="1231106"/>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37776" cy="1250628"/>
                    </a:xfrm>
                    <a:prstGeom prst="rect">
                      <a:avLst/>
                    </a:prstGeom>
                  </pic:spPr>
                </pic:pic>
              </a:graphicData>
            </a:graphic>
          </wp:inline>
        </w:drawing>
      </w:r>
      <w:r>
        <w:t xml:space="preserve"> </w:t>
      </w:r>
      <w:r>
        <w:rPr>
          <w:noProof/>
        </w:rPr>
        <w:t xml:space="preserve">  </w:t>
      </w:r>
      <w:r w:rsidR="00081212">
        <w:rPr>
          <w:noProof/>
        </w:rPr>
        <w:drawing>
          <wp:inline distT="0" distB="0" distL="0" distR="0" wp14:anchorId="2DDACF37" wp14:editId="472D77E4">
            <wp:extent cx="1654175" cy="1240155"/>
            <wp:effectExtent l="0" t="0" r="3175" b="0"/>
            <wp:docPr id="18" name="Picture 18" descr="Zeme,  Cēsis un raj. Cēsis, cena 19 500 €,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eme,  Cēsis un raj. Cēsis, cena 19 500 €, Fot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4175" cy="1240155"/>
                    </a:xfrm>
                    <a:prstGeom prst="rect">
                      <a:avLst/>
                    </a:prstGeom>
                    <a:noFill/>
                    <a:ln>
                      <a:noFill/>
                    </a:ln>
                  </pic:spPr>
                </pic:pic>
              </a:graphicData>
            </a:graphic>
          </wp:inline>
        </w:drawing>
      </w:r>
      <w:r w:rsidR="003C1863" w:rsidRPr="003C1863">
        <w:t xml:space="preserve"> </w:t>
      </w:r>
      <w:r w:rsidR="003C1863" w:rsidRPr="003C1863">
        <w:rPr>
          <w:noProof/>
        </w:rPr>
        <w:t xml:space="preserve"> </w:t>
      </w:r>
      <w:r w:rsidR="00C40062">
        <w:rPr>
          <w:rFonts w:ascii="Times New Roman" w:hAnsi="Times New Roman"/>
          <w:sz w:val="22"/>
          <w:szCs w:val="22"/>
        </w:rPr>
        <w:t xml:space="preserve">   </w:t>
      </w:r>
    </w:p>
    <w:p w14:paraId="01019642" w14:textId="7EA04BC8" w:rsidR="00902E15" w:rsidRDefault="00902E15">
      <w:pPr>
        <w:rPr>
          <w:b/>
          <w:bCs/>
          <w:sz w:val="22"/>
          <w:szCs w:val="22"/>
          <w:lang w:val="lv-LV"/>
        </w:rPr>
      </w:pPr>
    </w:p>
    <w:p w14:paraId="34EE087E" w14:textId="77777777" w:rsidR="00C75085" w:rsidRPr="00154A2C" w:rsidRDefault="00C75085" w:rsidP="00162153">
      <w:pPr>
        <w:ind w:right="-99" w:firstLine="540"/>
        <w:jc w:val="both"/>
        <w:rPr>
          <w:b/>
          <w:bCs/>
          <w:sz w:val="22"/>
          <w:szCs w:val="22"/>
          <w:lang w:val="lv-LV"/>
        </w:rPr>
      </w:pPr>
      <w:r w:rsidRPr="00154A2C">
        <w:rPr>
          <w:b/>
          <w:bCs/>
          <w:sz w:val="22"/>
          <w:szCs w:val="22"/>
          <w:lang w:val="lv-LV"/>
        </w:rPr>
        <w:t>3.4. Īpašuma tirgus vērtību ietekmējošie faktori</w:t>
      </w:r>
    </w:p>
    <w:p w14:paraId="2AC88B30" w14:textId="0273C2ED" w:rsidR="003A73C2" w:rsidRPr="003A73C2" w:rsidRDefault="003A73C2" w:rsidP="003A73C2">
      <w:pPr>
        <w:numPr>
          <w:ilvl w:val="0"/>
          <w:numId w:val="1"/>
        </w:numPr>
        <w:overflowPunct w:val="0"/>
        <w:autoSpaceDE w:val="0"/>
        <w:autoSpaceDN w:val="0"/>
        <w:adjustRightInd w:val="0"/>
        <w:ind w:right="2"/>
        <w:jc w:val="both"/>
        <w:textAlignment w:val="baseline"/>
        <w:rPr>
          <w:bCs/>
          <w:sz w:val="22"/>
          <w:szCs w:val="22"/>
          <w:lang w:val="lv-LV"/>
        </w:rPr>
      </w:pPr>
      <w:r w:rsidRPr="003A73C2">
        <w:rPr>
          <w:bCs/>
          <w:sz w:val="22"/>
          <w:szCs w:val="22"/>
          <w:lang w:val="lv-LV"/>
        </w:rPr>
        <w:t xml:space="preserve">Atrašanās vieta </w:t>
      </w:r>
      <w:r w:rsidR="00062999">
        <w:rPr>
          <w:bCs/>
          <w:sz w:val="22"/>
          <w:szCs w:val="22"/>
          <w:lang w:val="lv-LV"/>
        </w:rPr>
        <w:t>Cēs</w:t>
      </w:r>
      <w:r w:rsidR="003C1863">
        <w:rPr>
          <w:bCs/>
          <w:sz w:val="22"/>
          <w:szCs w:val="22"/>
          <w:lang w:val="lv-LV"/>
        </w:rPr>
        <w:t>ī</w:t>
      </w:r>
      <w:r w:rsidR="00062999">
        <w:rPr>
          <w:bCs/>
          <w:sz w:val="22"/>
          <w:szCs w:val="22"/>
          <w:lang w:val="lv-LV"/>
        </w:rPr>
        <w:t>s ar ērtu</w:t>
      </w:r>
      <w:r w:rsidR="00902E15">
        <w:rPr>
          <w:bCs/>
          <w:sz w:val="22"/>
          <w:szCs w:val="22"/>
          <w:lang w:val="lv-LV"/>
        </w:rPr>
        <w:t xml:space="preserve"> piebraukšanu </w:t>
      </w:r>
      <w:r w:rsidRPr="003A73C2">
        <w:rPr>
          <w:bCs/>
          <w:sz w:val="22"/>
          <w:szCs w:val="22"/>
          <w:lang w:val="lv-LV"/>
        </w:rPr>
        <w:t>(+).</w:t>
      </w:r>
    </w:p>
    <w:p w14:paraId="48CBA205" w14:textId="77777777" w:rsidR="00062999" w:rsidRPr="0062619E" w:rsidRDefault="00062999" w:rsidP="00062999">
      <w:pPr>
        <w:numPr>
          <w:ilvl w:val="0"/>
          <w:numId w:val="1"/>
        </w:numPr>
        <w:overflowPunct w:val="0"/>
        <w:autoSpaceDE w:val="0"/>
        <w:autoSpaceDN w:val="0"/>
        <w:adjustRightInd w:val="0"/>
        <w:ind w:right="2"/>
        <w:jc w:val="both"/>
        <w:textAlignment w:val="baseline"/>
        <w:rPr>
          <w:sz w:val="22"/>
          <w:szCs w:val="22"/>
          <w:lang w:val="lv-LV"/>
        </w:rPr>
      </w:pPr>
      <w:r>
        <w:rPr>
          <w:bCs/>
          <w:sz w:val="22"/>
          <w:szCs w:val="22"/>
          <w:lang w:val="lv-LV"/>
        </w:rPr>
        <w:t>Laba zemes gabala konfigurācija (+).</w:t>
      </w:r>
    </w:p>
    <w:p w14:paraId="6A90855E" w14:textId="38F5F4E1" w:rsidR="003A73C2" w:rsidRPr="00692731" w:rsidRDefault="0013088C" w:rsidP="003A73C2">
      <w:pPr>
        <w:numPr>
          <w:ilvl w:val="0"/>
          <w:numId w:val="1"/>
        </w:numPr>
        <w:overflowPunct w:val="0"/>
        <w:autoSpaceDE w:val="0"/>
        <w:autoSpaceDN w:val="0"/>
        <w:adjustRightInd w:val="0"/>
        <w:ind w:right="2"/>
        <w:jc w:val="both"/>
        <w:textAlignment w:val="baseline"/>
        <w:rPr>
          <w:sz w:val="22"/>
          <w:szCs w:val="22"/>
          <w:lang w:val="lv-LV"/>
        </w:rPr>
      </w:pPr>
      <w:r>
        <w:rPr>
          <w:bCs/>
          <w:sz w:val="22"/>
          <w:szCs w:val="22"/>
          <w:lang w:val="lv-LV"/>
        </w:rPr>
        <w:t>Optimāla</w:t>
      </w:r>
      <w:r w:rsidR="00062999">
        <w:rPr>
          <w:bCs/>
          <w:sz w:val="22"/>
          <w:szCs w:val="22"/>
          <w:lang w:val="lv-LV"/>
        </w:rPr>
        <w:t xml:space="preserve"> </w:t>
      </w:r>
      <w:r w:rsidR="00692731">
        <w:rPr>
          <w:bCs/>
          <w:sz w:val="22"/>
          <w:szCs w:val="22"/>
          <w:lang w:val="lv-LV"/>
        </w:rPr>
        <w:t>zemes gabala platība</w:t>
      </w:r>
      <w:r w:rsidR="003A73C2" w:rsidRPr="003A73C2">
        <w:rPr>
          <w:bCs/>
          <w:sz w:val="22"/>
          <w:szCs w:val="22"/>
          <w:lang w:val="lv-LV"/>
        </w:rPr>
        <w:t xml:space="preserve"> (+).</w:t>
      </w:r>
    </w:p>
    <w:p w14:paraId="6BD815CE" w14:textId="66FEE762" w:rsidR="0062619E" w:rsidRPr="00C43886" w:rsidRDefault="0013088C" w:rsidP="003A73C2">
      <w:pPr>
        <w:numPr>
          <w:ilvl w:val="0"/>
          <w:numId w:val="1"/>
        </w:numPr>
        <w:overflowPunct w:val="0"/>
        <w:autoSpaceDE w:val="0"/>
        <w:autoSpaceDN w:val="0"/>
        <w:adjustRightInd w:val="0"/>
        <w:ind w:right="2"/>
        <w:jc w:val="both"/>
        <w:textAlignment w:val="baseline"/>
        <w:rPr>
          <w:sz w:val="22"/>
          <w:szCs w:val="22"/>
          <w:lang w:val="lv-LV"/>
        </w:rPr>
      </w:pPr>
      <w:r>
        <w:rPr>
          <w:bCs/>
          <w:sz w:val="22"/>
          <w:szCs w:val="22"/>
          <w:lang w:val="lv-LV"/>
        </w:rPr>
        <w:t>Pieejamas</w:t>
      </w:r>
      <w:r w:rsidR="0062619E">
        <w:rPr>
          <w:bCs/>
          <w:sz w:val="22"/>
          <w:szCs w:val="22"/>
          <w:lang w:val="lv-LV"/>
        </w:rPr>
        <w:t xml:space="preserve"> centralizētas komunikācijas (</w:t>
      </w:r>
      <w:r>
        <w:rPr>
          <w:bCs/>
          <w:sz w:val="22"/>
          <w:szCs w:val="22"/>
          <w:lang w:val="lv-LV"/>
        </w:rPr>
        <w:t>+</w:t>
      </w:r>
      <w:r w:rsidR="0062619E">
        <w:rPr>
          <w:bCs/>
          <w:sz w:val="22"/>
          <w:szCs w:val="22"/>
          <w:lang w:val="lv-LV"/>
        </w:rPr>
        <w:t>).</w:t>
      </w:r>
    </w:p>
    <w:p w14:paraId="5ED9B309" w14:textId="77777777" w:rsidR="00892FE0" w:rsidRPr="00892FE0" w:rsidRDefault="00C43886" w:rsidP="003A73C2">
      <w:pPr>
        <w:numPr>
          <w:ilvl w:val="0"/>
          <w:numId w:val="1"/>
        </w:numPr>
        <w:overflowPunct w:val="0"/>
        <w:autoSpaceDE w:val="0"/>
        <w:autoSpaceDN w:val="0"/>
        <w:adjustRightInd w:val="0"/>
        <w:ind w:right="2"/>
        <w:jc w:val="both"/>
        <w:textAlignment w:val="baseline"/>
        <w:rPr>
          <w:sz w:val="22"/>
          <w:szCs w:val="22"/>
          <w:lang w:val="lv-LV"/>
        </w:rPr>
      </w:pPr>
      <w:r>
        <w:rPr>
          <w:bCs/>
          <w:sz w:val="22"/>
          <w:szCs w:val="22"/>
          <w:lang w:val="lv-LV"/>
        </w:rPr>
        <w:t xml:space="preserve">Zemes gabals </w:t>
      </w:r>
      <w:r w:rsidR="00892FE0">
        <w:rPr>
          <w:bCs/>
          <w:sz w:val="22"/>
          <w:szCs w:val="22"/>
          <w:lang w:val="lv-LV"/>
        </w:rPr>
        <w:t>tiek kopts</w:t>
      </w:r>
      <w:r>
        <w:rPr>
          <w:bCs/>
          <w:sz w:val="22"/>
          <w:szCs w:val="22"/>
          <w:lang w:val="lv-LV"/>
        </w:rPr>
        <w:t xml:space="preserve"> (</w:t>
      </w:r>
      <w:r w:rsidR="00892FE0">
        <w:rPr>
          <w:bCs/>
          <w:sz w:val="22"/>
          <w:szCs w:val="22"/>
          <w:lang w:val="lv-LV"/>
        </w:rPr>
        <w:t>+</w:t>
      </w:r>
      <w:r>
        <w:rPr>
          <w:bCs/>
          <w:sz w:val="22"/>
          <w:szCs w:val="22"/>
          <w:lang w:val="lv-LV"/>
        </w:rPr>
        <w:t>).</w:t>
      </w:r>
    </w:p>
    <w:p w14:paraId="5BFF7E41" w14:textId="1AA56283" w:rsidR="00C43886" w:rsidRPr="0062619E" w:rsidRDefault="00892FE0" w:rsidP="003A73C2">
      <w:pPr>
        <w:numPr>
          <w:ilvl w:val="0"/>
          <w:numId w:val="1"/>
        </w:numPr>
        <w:overflowPunct w:val="0"/>
        <w:autoSpaceDE w:val="0"/>
        <w:autoSpaceDN w:val="0"/>
        <w:adjustRightInd w:val="0"/>
        <w:ind w:right="2"/>
        <w:jc w:val="both"/>
        <w:textAlignment w:val="baseline"/>
        <w:rPr>
          <w:sz w:val="22"/>
          <w:szCs w:val="22"/>
          <w:lang w:val="lv-LV"/>
        </w:rPr>
      </w:pPr>
      <w:r>
        <w:rPr>
          <w:bCs/>
          <w:sz w:val="22"/>
          <w:szCs w:val="22"/>
          <w:lang w:val="lv-LV"/>
        </w:rPr>
        <w:t>Tieši pretim atrodas ražošanas apbūves teritorija (-).</w:t>
      </w:r>
      <w:r w:rsidR="00C43886">
        <w:rPr>
          <w:bCs/>
          <w:sz w:val="22"/>
          <w:szCs w:val="22"/>
          <w:lang w:val="lv-LV"/>
        </w:rPr>
        <w:t xml:space="preserve"> </w:t>
      </w:r>
    </w:p>
    <w:p w14:paraId="69762676" w14:textId="77777777" w:rsidR="00D1787E" w:rsidRPr="00154A2C" w:rsidRDefault="00D1787E" w:rsidP="00162153">
      <w:pPr>
        <w:ind w:firstLine="540"/>
        <w:jc w:val="both"/>
        <w:rPr>
          <w:sz w:val="22"/>
          <w:szCs w:val="22"/>
          <w:lang w:val="lv-LV"/>
        </w:rPr>
      </w:pPr>
    </w:p>
    <w:p w14:paraId="67B1190D" w14:textId="77777777" w:rsidR="00892FE0" w:rsidRDefault="00892FE0">
      <w:pPr>
        <w:rPr>
          <w:b/>
          <w:sz w:val="22"/>
          <w:szCs w:val="22"/>
          <w:lang w:val="lv-LV"/>
        </w:rPr>
      </w:pPr>
      <w:r>
        <w:rPr>
          <w:b/>
          <w:sz w:val="22"/>
          <w:szCs w:val="22"/>
          <w:lang w:val="lv-LV"/>
        </w:rPr>
        <w:br w:type="page"/>
      </w:r>
    </w:p>
    <w:p w14:paraId="74AE7ABE" w14:textId="55C0FCDA" w:rsidR="00162153" w:rsidRPr="00162153" w:rsidRDefault="00154A2C" w:rsidP="00162153">
      <w:pPr>
        <w:ind w:firstLine="539"/>
        <w:jc w:val="both"/>
        <w:rPr>
          <w:b/>
          <w:sz w:val="22"/>
          <w:szCs w:val="22"/>
          <w:lang w:val="lv-LV"/>
        </w:rPr>
      </w:pPr>
      <w:r w:rsidRPr="00A85EF9">
        <w:rPr>
          <w:b/>
          <w:sz w:val="22"/>
          <w:szCs w:val="22"/>
          <w:lang w:val="lv-LV"/>
        </w:rPr>
        <w:lastRenderedPageBreak/>
        <w:t>3.5. Īpašuma tirgus vērtības aprēķins</w:t>
      </w:r>
      <w:bookmarkStart w:id="4" w:name="_Toc247366143"/>
      <w:bookmarkStart w:id="5" w:name="_Toc248580301"/>
      <w:bookmarkStart w:id="6" w:name="_Toc275426790"/>
      <w:bookmarkStart w:id="7" w:name="_Toc275861637"/>
      <w:bookmarkStart w:id="8" w:name="_Toc281991132"/>
      <w:bookmarkStart w:id="9" w:name="_Toc286917708"/>
      <w:bookmarkStart w:id="10" w:name="_Toc372792874"/>
      <w:bookmarkStart w:id="11" w:name="_Toc395699276"/>
      <w:bookmarkStart w:id="12" w:name="_Toc403516789"/>
      <w:r w:rsidR="00162153" w:rsidRPr="00A85EF9">
        <w:rPr>
          <w:b/>
          <w:sz w:val="22"/>
          <w:szCs w:val="22"/>
          <w:lang w:val="lv-LV"/>
        </w:rPr>
        <w:t xml:space="preserve">, </w:t>
      </w:r>
      <w:bookmarkEnd w:id="4"/>
      <w:bookmarkEnd w:id="5"/>
      <w:bookmarkEnd w:id="6"/>
      <w:bookmarkEnd w:id="7"/>
      <w:bookmarkEnd w:id="8"/>
      <w:bookmarkEnd w:id="9"/>
      <w:r w:rsidR="00162153" w:rsidRPr="00A85EF9">
        <w:rPr>
          <w:b/>
          <w:sz w:val="22"/>
          <w:szCs w:val="22"/>
          <w:lang w:val="lv-LV"/>
        </w:rPr>
        <w:t>izmantojot tirgus (salīdzināmo darījumu) pieeju</w:t>
      </w:r>
      <w:bookmarkEnd w:id="10"/>
      <w:bookmarkEnd w:id="11"/>
      <w:bookmarkEnd w:id="12"/>
    </w:p>
    <w:p w14:paraId="64A7D138" w14:textId="77777777" w:rsidR="00162153" w:rsidRPr="00162153" w:rsidRDefault="00162153" w:rsidP="00162153">
      <w:pPr>
        <w:ind w:firstLine="539"/>
        <w:jc w:val="both"/>
        <w:rPr>
          <w:sz w:val="22"/>
          <w:szCs w:val="22"/>
          <w:lang w:val="lv-LV"/>
        </w:rPr>
      </w:pPr>
      <w:r w:rsidRPr="00162153">
        <w:rPr>
          <w:sz w:val="22"/>
          <w:szCs w:val="22"/>
          <w:lang w:val="lv-LV"/>
        </w:rPr>
        <w:t>Tirgus (salīdzināmo darījumu) pieejas pamatprincips: saprātīgs pircējs par nekustamo īpašumu nemaksās vairāk kā par kvalitātes un lietderības ziņā analogu īpašumu.</w:t>
      </w:r>
    </w:p>
    <w:p w14:paraId="15123779" w14:textId="77777777" w:rsidR="00162153" w:rsidRPr="00162153" w:rsidRDefault="00162153" w:rsidP="00162153">
      <w:pPr>
        <w:ind w:firstLine="540"/>
        <w:jc w:val="both"/>
        <w:rPr>
          <w:sz w:val="22"/>
          <w:szCs w:val="22"/>
          <w:lang w:val="lv-LV"/>
        </w:rPr>
      </w:pPr>
      <w:r w:rsidRPr="00162153">
        <w:rPr>
          <w:sz w:val="22"/>
          <w:szCs w:val="22"/>
          <w:lang w:val="lv-LV"/>
        </w:rPr>
        <w:t>Aprēķinu gaitā tiek izdarītas korekcijas, atkarībā no darījumu finansēšanas apstākļiem, īpašumu sastāva, tirgus apstākļiem darījumu laikā, īpašumu novietojuma.</w:t>
      </w:r>
    </w:p>
    <w:p w14:paraId="76E6E689" w14:textId="77777777" w:rsidR="00162153" w:rsidRPr="00162153" w:rsidRDefault="00162153" w:rsidP="00162153">
      <w:pPr>
        <w:ind w:firstLine="540"/>
        <w:jc w:val="both"/>
        <w:rPr>
          <w:sz w:val="22"/>
          <w:szCs w:val="22"/>
          <w:lang w:val="lv-LV"/>
        </w:rPr>
      </w:pPr>
      <w:r w:rsidRPr="00162153">
        <w:rPr>
          <w:sz w:val="22"/>
          <w:szCs w:val="22"/>
          <w:lang w:val="lv-LV"/>
        </w:rPr>
        <w:t>Īpašumu tirgus vērtību ietekmējošo faktoru korekcijas tiek izdarītas sekojoši:</w:t>
      </w:r>
    </w:p>
    <w:p w14:paraId="1326FDD9" w14:textId="77777777" w:rsidR="00162153" w:rsidRPr="00162153" w:rsidRDefault="00162153" w:rsidP="00D45D41">
      <w:pPr>
        <w:numPr>
          <w:ilvl w:val="0"/>
          <w:numId w:val="6"/>
        </w:numPr>
        <w:tabs>
          <w:tab w:val="clear" w:pos="1590"/>
          <w:tab w:val="num" w:pos="567"/>
        </w:tabs>
        <w:ind w:left="0" w:firstLine="540"/>
        <w:jc w:val="both"/>
        <w:rPr>
          <w:sz w:val="22"/>
          <w:szCs w:val="22"/>
          <w:lang w:val="lv-LV"/>
        </w:rPr>
      </w:pPr>
      <w:r w:rsidRPr="00162153">
        <w:rPr>
          <w:sz w:val="22"/>
          <w:szCs w:val="22"/>
          <w:lang w:val="lv-LV"/>
        </w:rPr>
        <w:t>ja salīdzināmam īpašumam konkrētais faktors ir labāks nekā vērtējamam īpašumam, tiek pielietots “-“ koeficients, samazinot vērtējamā īpašuma tirgus vērtību;</w:t>
      </w:r>
    </w:p>
    <w:p w14:paraId="59E52CD8" w14:textId="77777777" w:rsidR="00162153" w:rsidRPr="00162153" w:rsidRDefault="00162153" w:rsidP="00D45D41">
      <w:pPr>
        <w:numPr>
          <w:ilvl w:val="0"/>
          <w:numId w:val="6"/>
        </w:numPr>
        <w:tabs>
          <w:tab w:val="clear" w:pos="1590"/>
          <w:tab w:val="num" w:pos="567"/>
        </w:tabs>
        <w:ind w:left="0" w:firstLine="540"/>
        <w:jc w:val="both"/>
        <w:rPr>
          <w:sz w:val="22"/>
          <w:szCs w:val="22"/>
          <w:lang w:val="lv-LV"/>
        </w:rPr>
      </w:pPr>
      <w:r w:rsidRPr="00162153">
        <w:rPr>
          <w:sz w:val="22"/>
          <w:szCs w:val="22"/>
          <w:lang w:val="lv-LV"/>
        </w:rPr>
        <w:t>ja salīdzināmam īpašumam konkrētais faktors ir sliktāks nekā vērtējamam īpašumam, tiek pielietots “+“ koeficients, palielinot vērtējamā īpašuma tirgus vērtību.</w:t>
      </w:r>
    </w:p>
    <w:p w14:paraId="47F65174" w14:textId="77777777" w:rsidR="00162153" w:rsidRPr="00162153" w:rsidRDefault="00162153" w:rsidP="00162153">
      <w:pPr>
        <w:ind w:firstLine="540"/>
        <w:jc w:val="both"/>
        <w:rPr>
          <w:sz w:val="22"/>
          <w:szCs w:val="22"/>
          <w:lang w:val="lv-LV"/>
        </w:rPr>
      </w:pPr>
      <w:r w:rsidRPr="00162153">
        <w:rPr>
          <w:sz w:val="22"/>
          <w:szCs w:val="22"/>
          <w:lang w:val="lv-LV"/>
        </w:rPr>
        <w:t xml:space="preserve">Tirgus pieejas pielietošanā ir sekojoši etapi: </w:t>
      </w:r>
    </w:p>
    <w:p w14:paraId="4F9FBA10" w14:textId="77777777" w:rsidR="00162153" w:rsidRPr="00162153" w:rsidRDefault="00162153" w:rsidP="00D45D41">
      <w:pPr>
        <w:numPr>
          <w:ilvl w:val="0"/>
          <w:numId w:val="5"/>
        </w:numPr>
        <w:ind w:left="0" w:firstLine="540"/>
        <w:jc w:val="both"/>
        <w:rPr>
          <w:sz w:val="22"/>
          <w:szCs w:val="22"/>
          <w:lang w:val="lv-LV"/>
        </w:rPr>
      </w:pPr>
      <w:r w:rsidRPr="00162153">
        <w:rPr>
          <w:sz w:val="22"/>
          <w:szCs w:val="22"/>
          <w:lang w:val="lv-LV"/>
        </w:rPr>
        <w:t xml:space="preserve">nekustamo īpašumu tirgus izpēte un datu atlase par līdzīgu objektu pārdošanu un piedāvājumu; </w:t>
      </w:r>
    </w:p>
    <w:p w14:paraId="3DB1D95F" w14:textId="77777777" w:rsidR="00162153" w:rsidRPr="00162153" w:rsidRDefault="00162153" w:rsidP="00D45D41">
      <w:pPr>
        <w:numPr>
          <w:ilvl w:val="0"/>
          <w:numId w:val="5"/>
        </w:numPr>
        <w:ind w:left="0" w:firstLine="540"/>
        <w:jc w:val="both"/>
        <w:rPr>
          <w:sz w:val="22"/>
          <w:szCs w:val="22"/>
          <w:lang w:val="lv-LV"/>
        </w:rPr>
      </w:pPr>
      <w:r w:rsidRPr="00162153">
        <w:rPr>
          <w:sz w:val="22"/>
          <w:szCs w:val="22"/>
          <w:lang w:val="lv-LV"/>
        </w:rPr>
        <w:t xml:space="preserve">iegūtās informācijas pārbaude; </w:t>
      </w:r>
    </w:p>
    <w:p w14:paraId="22CB5CD8" w14:textId="52495FB7" w:rsidR="004F5367" w:rsidRPr="007E71BE" w:rsidRDefault="00162153" w:rsidP="004C754E">
      <w:pPr>
        <w:numPr>
          <w:ilvl w:val="0"/>
          <w:numId w:val="5"/>
        </w:numPr>
        <w:ind w:left="0" w:firstLine="540"/>
        <w:jc w:val="both"/>
        <w:rPr>
          <w:sz w:val="22"/>
          <w:szCs w:val="22"/>
          <w:lang w:val="lv-LV"/>
        </w:rPr>
      </w:pPr>
      <w:r w:rsidRPr="007E71BE">
        <w:rPr>
          <w:sz w:val="22"/>
          <w:szCs w:val="22"/>
          <w:lang w:val="lv-LV"/>
        </w:rPr>
        <w:t>korekciju izdarīšana un iegūto rezultātu saskaņošana.</w:t>
      </w:r>
    </w:p>
    <w:p w14:paraId="1B280EBC" w14:textId="3A0311B7" w:rsidR="00162153" w:rsidRDefault="00162153" w:rsidP="00FD2277">
      <w:pPr>
        <w:pStyle w:val="Pamattekstaatkpe2"/>
        <w:ind w:firstLine="567"/>
        <w:rPr>
          <w:rFonts w:ascii="Times New Roman" w:hAnsi="Times New Roman"/>
          <w:sz w:val="22"/>
          <w:szCs w:val="22"/>
        </w:rPr>
      </w:pPr>
      <w:r w:rsidRPr="00FD2277">
        <w:rPr>
          <w:rFonts w:ascii="Times New Roman" w:hAnsi="Times New Roman"/>
          <w:sz w:val="22"/>
          <w:szCs w:val="22"/>
        </w:rPr>
        <w:t>Izanalizējot pieejamo informāciju, kā salīdzināmos objektus vērtētāji ir izvēlējušies</w:t>
      </w:r>
      <w:r w:rsidR="00FD2277" w:rsidRPr="00FD2277">
        <w:rPr>
          <w:rFonts w:ascii="Times New Roman" w:hAnsi="Times New Roman"/>
          <w:sz w:val="22"/>
          <w:szCs w:val="22"/>
        </w:rPr>
        <w:t xml:space="preserve"> (informācija no Z</w:t>
      </w:r>
      <w:r w:rsidR="00BC4086">
        <w:rPr>
          <w:rFonts w:ascii="Times New Roman" w:hAnsi="Times New Roman"/>
          <w:sz w:val="22"/>
          <w:szCs w:val="22"/>
        </w:rPr>
        <w:t>emesgrāmatas un "Cenu ban</w:t>
      </w:r>
      <w:r w:rsidR="00BC4086">
        <w:rPr>
          <w:rFonts w:ascii="Times New Roman" w:hAnsi="Times New Roman"/>
          <w:sz w:val="22"/>
          <w:szCs w:val="22"/>
        </w:rPr>
        <w:softHyphen/>
      </w:r>
      <w:r w:rsidR="00BC4086">
        <w:rPr>
          <w:rFonts w:ascii="Times New Roman" w:hAnsi="Times New Roman"/>
          <w:sz w:val="22"/>
          <w:szCs w:val="22"/>
        </w:rPr>
        <w:softHyphen/>
        <w:t>ka"):</w:t>
      </w:r>
    </w:p>
    <w:p w14:paraId="06433510" w14:textId="707C797D" w:rsidR="006314EB" w:rsidRPr="00F230C0" w:rsidRDefault="006314EB" w:rsidP="006314EB">
      <w:pPr>
        <w:ind w:firstLine="426"/>
        <w:jc w:val="both"/>
        <w:rPr>
          <w:b/>
          <w:sz w:val="22"/>
          <w:szCs w:val="22"/>
          <w:lang w:val="lv-LV"/>
        </w:rPr>
      </w:pPr>
      <w:r w:rsidRPr="00F230C0">
        <w:rPr>
          <w:b/>
          <w:sz w:val="22"/>
          <w:szCs w:val="22"/>
          <w:lang w:val="lv-LV"/>
        </w:rPr>
        <w:t xml:space="preserve">1.Īpašumu </w:t>
      </w:r>
      <w:r w:rsidR="00743014">
        <w:rPr>
          <w:b/>
          <w:sz w:val="22"/>
          <w:szCs w:val="22"/>
          <w:lang w:val="lv-LV"/>
        </w:rPr>
        <w:t xml:space="preserve">Cēsīs </w:t>
      </w:r>
      <w:r w:rsidR="00892FE0">
        <w:rPr>
          <w:b/>
          <w:sz w:val="22"/>
          <w:szCs w:val="22"/>
          <w:lang w:val="lv-LV"/>
        </w:rPr>
        <w:t>Magoņu ielā</w:t>
      </w:r>
      <w:r w:rsidR="007E71BE">
        <w:rPr>
          <w:b/>
          <w:sz w:val="22"/>
          <w:szCs w:val="22"/>
          <w:lang w:val="lv-LV"/>
        </w:rPr>
        <w:t xml:space="preserve"> ielā </w:t>
      </w:r>
      <w:r w:rsidR="00C43886">
        <w:rPr>
          <w:b/>
          <w:sz w:val="22"/>
          <w:szCs w:val="22"/>
          <w:lang w:val="lv-LV"/>
        </w:rPr>
        <w:t>1</w:t>
      </w:r>
    </w:p>
    <w:p w14:paraId="5B57648D" w14:textId="7DAFD911" w:rsidR="006314EB" w:rsidRPr="00264BA1" w:rsidRDefault="006314EB" w:rsidP="006314EB">
      <w:pPr>
        <w:ind w:firstLine="426"/>
        <w:jc w:val="both"/>
        <w:rPr>
          <w:sz w:val="22"/>
          <w:szCs w:val="22"/>
          <w:lang w:val="lv-LV"/>
        </w:rPr>
      </w:pPr>
      <w:r>
        <w:rPr>
          <w:sz w:val="22"/>
          <w:szCs w:val="22"/>
          <w:lang w:val="lv-LV"/>
        </w:rPr>
        <w:t xml:space="preserve">Neapbūvēts zemes gabals ar platību </w:t>
      </w:r>
      <w:r w:rsidR="00947D96">
        <w:rPr>
          <w:sz w:val="22"/>
          <w:szCs w:val="22"/>
          <w:lang w:val="lv-LV"/>
        </w:rPr>
        <w:t>1063</w:t>
      </w:r>
      <w:r>
        <w:rPr>
          <w:sz w:val="22"/>
          <w:szCs w:val="22"/>
          <w:lang w:val="lv-LV"/>
        </w:rPr>
        <w:t xml:space="preserve"> kvm</w:t>
      </w:r>
      <w:r w:rsidR="00947D96">
        <w:rPr>
          <w:sz w:val="22"/>
          <w:szCs w:val="22"/>
          <w:lang w:val="lv-LV"/>
        </w:rPr>
        <w:t xml:space="preserve"> Magoņu un Lilijas ielas stūrī</w:t>
      </w:r>
      <w:r w:rsidRPr="00FD2277">
        <w:rPr>
          <w:sz w:val="22"/>
          <w:szCs w:val="22"/>
          <w:lang w:val="lv-LV"/>
        </w:rPr>
        <w:t>.</w:t>
      </w:r>
      <w:r>
        <w:rPr>
          <w:sz w:val="22"/>
          <w:szCs w:val="22"/>
          <w:lang w:val="lv-LV"/>
        </w:rPr>
        <w:t xml:space="preserve"> Lietošanas mērķis </w:t>
      </w:r>
      <w:r w:rsidR="001157B4">
        <w:rPr>
          <w:sz w:val="22"/>
          <w:szCs w:val="22"/>
          <w:lang w:val="lv-LV"/>
        </w:rPr>
        <w:t>individuālā apbūve</w:t>
      </w:r>
      <w:r w:rsidR="0002726E">
        <w:rPr>
          <w:sz w:val="22"/>
          <w:szCs w:val="22"/>
          <w:lang w:val="lv-LV"/>
        </w:rPr>
        <w:t>. P</w:t>
      </w:r>
      <w:r w:rsidR="00947D96">
        <w:rPr>
          <w:sz w:val="22"/>
          <w:szCs w:val="22"/>
          <w:lang w:val="lv-LV"/>
        </w:rPr>
        <w:t>ieejamas centralizētas komunikācijas</w:t>
      </w:r>
      <w:r w:rsidR="0002726E">
        <w:rPr>
          <w:sz w:val="22"/>
          <w:szCs w:val="22"/>
          <w:lang w:val="lv-LV"/>
        </w:rPr>
        <w:t xml:space="preserve">. </w:t>
      </w:r>
      <w:r>
        <w:rPr>
          <w:sz w:val="22"/>
          <w:szCs w:val="22"/>
          <w:lang w:val="lv-LV"/>
        </w:rPr>
        <w:t>Pārdošanas cena 20</w:t>
      </w:r>
      <w:r w:rsidR="001157B4">
        <w:rPr>
          <w:sz w:val="22"/>
          <w:szCs w:val="22"/>
          <w:lang w:val="lv-LV"/>
        </w:rPr>
        <w:t>2</w:t>
      </w:r>
      <w:r w:rsidR="00947D96">
        <w:rPr>
          <w:sz w:val="22"/>
          <w:szCs w:val="22"/>
          <w:lang w:val="lv-LV"/>
        </w:rPr>
        <w:t>1</w:t>
      </w:r>
      <w:r>
        <w:rPr>
          <w:sz w:val="22"/>
          <w:szCs w:val="22"/>
          <w:lang w:val="lv-LV"/>
        </w:rPr>
        <w:t xml:space="preserve">.gada </w:t>
      </w:r>
      <w:r w:rsidR="00947D96">
        <w:rPr>
          <w:sz w:val="22"/>
          <w:szCs w:val="22"/>
          <w:lang w:val="lv-LV"/>
        </w:rPr>
        <w:t>februārī</w:t>
      </w:r>
      <w:r>
        <w:rPr>
          <w:sz w:val="22"/>
          <w:szCs w:val="22"/>
          <w:lang w:val="lv-LV"/>
        </w:rPr>
        <w:t xml:space="preserve"> EUR </w:t>
      </w:r>
      <w:r w:rsidR="00C43886">
        <w:rPr>
          <w:sz w:val="22"/>
          <w:szCs w:val="22"/>
          <w:lang w:val="lv-LV"/>
        </w:rPr>
        <w:t>7</w:t>
      </w:r>
      <w:r w:rsidR="001157B4">
        <w:rPr>
          <w:sz w:val="22"/>
          <w:szCs w:val="22"/>
          <w:lang w:val="lv-LV"/>
        </w:rPr>
        <w:t xml:space="preserve"> </w:t>
      </w:r>
      <w:r w:rsidR="00C43886">
        <w:rPr>
          <w:sz w:val="22"/>
          <w:szCs w:val="22"/>
          <w:lang w:val="lv-LV"/>
        </w:rPr>
        <w:t>0</w:t>
      </w:r>
      <w:r w:rsidR="001157B4">
        <w:rPr>
          <w:sz w:val="22"/>
          <w:szCs w:val="22"/>
          <w:lang w:val="lv-LV"/>
        </w:rPr>
        <w:t>00</w:t>
      </w:r>
      <w:r>
        <w:rPr>
          <w:sz w:val="22"/>
          <w:szCs w:val="22"/>
          <w:lang w:val="lv-LV"/>
        </w:rPr>
        <w:t>.</w:t>
      </w:r>
    </w:p>
    <w:p w14:paraId="42B968D6" w14:textId="2252E996" w:rsidR="006314EB" w:rsidRDefault="001157B4" w:rsidP="006314EB">
      <w:pPr>
        <w:pStyle w:val="Pamattekstaatkpe2"/>
        <w:ind w:firstLine="0"/>
        <w:jc w:val="center"/>
        <w:rPr>
          <w:rFonts w:ascii="Times New Roman" w:hAnsi="Times New Roman"/>
          <w:sz w:val="22"/>
          <w:szCs w:val="22"/>
        </w:rPr>
      </w:pPr>
      <w:r w:rsidRPr="001157B4">
        <w:rPr>
          <w:noProof/>
        </w:rPr>
        <w:t xml:space="preserve"> </w:t>
      </w:r>
      <w:r w:rsidR="006314EB">
        <w:rPr>
          <w:noProof/>
          <w:lang w:eastAsia="lv-LV"/>
        </w:rPr>
        <w:t xml:space="preserve"> </w:t>
      </w:r>
      <w:r w:rsidR="00892FE0">
        <w:rPr>
          <w:noProof/>
        </w:rPr>
        <w:drawing>
          <wp:inline distT="0" distB="0" distL="0" distR="0" wp14:anchorId="654E1CD3" wp14:editId="5CC21A30">
            <wp:extent cx="1566407" cy="111341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79566" cy="1122773"/>
                    </a:xfrm>
                    <a:prstGeom prst="rect">
                      <a:avLst/>
                    </a:prstGeom>
                  </pic:spPr>
                </pic:pic>
              </a:graphicData>
            </a:graphic>
          </wp:inline>
        </w:drawing>
      </w:r>
      <w:r w:rsidR="006314EB">
        <w:rPr>
          <w:rFonts w:ascii="Times New Roman" w:hAnsi="Times New Roman"/>
          <w:sz w:val="22"/>
          <w:szCs w:val="22"/>
        </w:rPr>
        <w:t xml:space="preserve">  </w:t>
      </w:r>
      <w:r w:rsidR="00892FE0">
        <w:rPr>
          <w:noProof/>
        </w:rPr>
        <w:drawing>
          <wp:inline distT="0" distB="0" distL="0" distR="0" wp14:anchorId="75E958B5" wp14:editId="7777013B">
            <wp:extent cx="1541549" cy="1118318"/>
            <wp:effectExtent l="0" t="0" r="1905"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52146" cy="1126005"/>
                    </a:xfrm>
                    <a:prstGeom prst="rect">
                      <a:avLst/>
                    </a:prstGeom>
                  </pic:spPr>
                </pic:pic>
              </a:graphicData>
            </a:graphic>
          </wp:inline>
        </w:drawing>
      </w:r>
    </w:p>
    <w:p w14:paraId="5DF7BDFF" w14:textId="33CB681F" w:rsidR="006314EB" w:rsidRPr="00F230C0" w:rsidRDefault="006314EB" w:rsidP="006314EB">
      <w:pPr>
        <w:ind w:firstLine="426"/>
        <w:jc w:val="both"/>
        <w:rPr>
          <w:b/>
          <w:sz w:val="22"/>
          <w:szCs w:val="22"/>
          <w:lang w:val="lv-LV"/>
        </w:rPr>
      </w:pPr>
      <w:r>
        <w:rPr>
          <w:b/>
          <w:sz w:val="22"/>
          <w:szCs w:val="22"/>
          <w:lang w:val="lv-LV"/>
        </w:rPr>
        <w:t>2</w:t>
      </w:r>
      <w:r w:rsidRPr="00F230C0">
        <w:rPr>
          <w:b/>
          <w:sz w:val="22"/>
          <w:szCs w:val="22"/>
          <w:lang w:val="lv-LV"/>
        </w:rPr>
        <w:t xml:space="preserve">.Īpašumu </w:t>
      </w:r>
      <w:r>
        <w:rPr>
          <w:b/>
          <w:sz w:val="22"/>
          <w:szCs w:val="22"/>
          <w:lang w:val="lv-LV"/>
        </w:rPr>
        <w:t xml:space="preserve">Cēsīs </w:t>
      </w:r>
      <w:r w:rsidR="00947D96">
        <w:rPr>
          <w:b/>
          <w:sz w:val="22"/>
          <w:szCs w:val="22"/>
          <w:lang w:val="lv-LV"/>
        </w:rPr>
        <w:t>Medņu</w:t>
      </w:r>
      <w:r w:rsidR="00C43886">
        <w:rPr>
          <w:b/>
          <w:sz w:val="22"/>
          <w:szCs w:val="22"/>
          <w:lang w:val="lv-LV"/>
        </w:rPr>
        <w:t xml:space="preserve"> </w:t>
      </w:r>
      <w:r w:rsidR="00743014">
        <w:rPr>
          <w:b/>
          <w:sz w:val="22"/>
          <w:szCs w:val="22"/>
          <w:lang w:val="lv-LV"/>
        </w:rPr>
        <w:t>iel</w:t>
      </w:r>
      <w:r w:rsidR="00C43886">
        <w:rPr>
          <w:b/>
          <w:sz w:val="22"/>
          <w:szCs w:val="22"/>
          <w:lang w:val="lv-LV"/>
        </w:rPr>
        <w:t>ā</w:t>
      </w:r>
      <w:r w:rsidR="00743014">
        <w:rPr>
          <w:b/>
          <w:sz w:val="22"/>
          <w:szCs w:val="22"/>
          <w:lang w:val="lv-LV"/>
        </w:rPr>
        <w:t xml:space="preserve"> </w:t>
      </w:r>
      <w:r w:rsidR="00947D96">
        <w:rPr>
          <w:b/>
          <w:sz w:val="22"/>
          <w:szCs w:val="22"/>
          <w:lang w:val="lv-LV"/>
        </w:rPr>
        <w:t>6</w:t>
      </w:r>
    </w:p>
    <w:p w14:paraId="593D3A32" w14:textId="30F9617E" w:rsidR="00C43886" w:rsidRPr="00264BA1" w:rsidRDefault="006314EB" w:rsidP="00C43886">
      <w:pPr>
        <w:ind w:firstLine="426"/>
        <w:jc w:val="both"/>
        <w:rPr>
          <w:sz w:val="22"/>
          <w:szCs w:val="22"/>
          <w:lang w:val="lv-LV"/>
        </w:rPr>
      </w:pPr>
      <w:r>
        <w:rPr>
          <w:sz w:val="22"/>
          <w:szCs w:val="22"/>
          <w:lang w:val="lv-LV"/>
        </w:rPr>
        <w:t xml:space="preserve">Neapbūvēts zemes gabals ar platību </w:t>
      </w:r>
      <w:r w:rsidR="00947D96">
        <w:rPr>
          <w:sz w:val="22"/>
          <w:szCs w:val="22"/>
          <w:lang w:val="lv-LV"/>
        </w:rPr>
        <w:t>1260</w:t>
      </w:r>
      <w:r>
        <w:rPr>
          <w:sz w:val="22"/>
          <w:szCs w:val="22"/>
          <w:lang w:val="lv-LV"/>
        </w:rPr>
        <w:t xml:space="preserve"> kvm</w:t>
      </w:r>
      <w:r w:rsidR="00947D96">
        <w:rPr>
          <w:sz w:val="22"/>
          <w:szCs w:val="22"/>
          <w:lang w:val="lv-LV"/>
        </w:rPr>
        <w:t xml:space="preserve"> netālu no DA Cēsu valsts ģimnāzijas</w:t>
      </w:r>
      <w:r w:rsidRPr="00FD2277">
        <w:rPr>
          <w:sz w:val="22"/>
          <w:szCs w:val="22"/>
          <w:lang w:val="lv-LV"/>
        </w:rPr>
        <w:t>.</w:t>
      </w:r>
      <w:r>
        <w:rPr>
          <w:sz w:val="22"/>
          <w:szCs w:val="22"/>
          <w:lang w:val="lv-LV"/>
        </w:rPr>
        <w:t xml:space="preserve"> </w:t>
      </w:r>
      <w:r w:rsidR="00C43886">
        <w:rPr>
          <w:sz w:val="22"/>
          <w:szCs w:val="22"/>
          <w:lang w:val="lv-LV"/>
        </w:rPr>
        <w:t>Lietošanas mērķis individuālā apbūve. Pārdošanas cena 202</w:t>
      </w:r>
      <w:r w:rsidR="00947D96">
        <w:rPr>
          <w:sz w:val="22"/>
          <w:szCs w:val="22"/>
          <w:lang w:val="lv-LV"/>
        </w:rPr>
        <w:t>1</w:t>
      </w:r>
      <w:r w:rsidR="00C43886">
        <w:rPr>
          <w:sz w:val="22"/>
          <w:szCs w:val="22"/>
          <w:lang w:val="lv-LV"/>
        </w:rPr>
        <w:t xml:space="preserve">.gada </w:t>
      </w:r>
      <w:r w:rsidR="00947D96">
        <w:rPr>
          <w:sz w:val="22"/>
          <w:szCs w:val="22"/>
          <w:lang w:val="lv-LV"/>
        </w:rPr>
        <w:t>februārī</w:t>
      </w:r>
      <w:r w:rsidR="00C43886">
        <w:rPr>
          <w:sz w:val="22"/>
          <w:szCs w:val="22"/>
          <w:lang w:val="lv-LV"/>
        </w:rPr>
        <w:t xml:space="preserve"> EUR </w:t>
      </w:r>
      <w:r w:rsidR="00947D96">
        <w:rPr>
          <w:sz w:val="22"/>
          <w:szCs w:val="22"/>
          <w:lang w:val="lv-LV"/>
        </w:rPr>
        <w:t>9</w:t>
      </w:r>
      <w:r w:rsidR="00ED729F">
        <w:rPr>
          <w:sz w:val="22"/>
          <w:szCs w:val="22"/>
          <w:lang w:val="lv-LV"/>
        </w:rPr>
        <w:t> </w:t>
      </w:r>
      <w:r w:rsidR="00947D96">
        <w:rPr>
          <w:sz w:val="22"/>
          <w:szCs w:val="22"/>
          <w:lang w:val="lv-LV"/>
        </w:rPr>
        <w:t>0</w:t>
      </w:r>
      <w:r w:rsidR="00C43886">
        <w:rPr>
          <w:sz w:val="22"/>
          <w:szCs w:val="22"/>
          <w:lang w:val="lv-LV"/>
        </w:rPr>
        <w:t>00.</w:t>
      </w:r>
    </w:p>
    <w:p w14:paraId="424C0CAA" w14:textId="43EACD25" w:rsidR="006314EB" w:rsidRPr="00FD2277" w:rsidRDefault="00947D96" w:rsidP="00ED729F">
      <w:pPr>
        <w:ind w:firstLine="426"/>
        <w:jc w:val="center"/>
        <w:rPr>
          <w:sz w:val="22"/>
          <w:szCs w:val="22"/>
        </w:rPr>
      </w:pPr>
      <w:r>
        <w:rPr>
          <w:noProof/>
        </w:rPr>
        <w:drawing>
          <wp:inline distT="0" distB="0" distL="0" distR="0" wp14:anchorId="1FF92B84" wp14:editId="269BAD5D">
            <wp:extent cx="1808023" cy="1176793"/>
            <wp:effectExtent l="0" t="0" r="190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821528" cy="1185583"/>
                    </a:xfrm>
                    <a:prstGeom prst="rect">
                      <a:avLst/>
                    </a:prstGeom>
                  </pic:spPr>
                </pic:pic>
              </a:graphicData>
            </a:graphic>
          </wp:inline>
        </w:drawing>
      </w:r>
      <w:r w:rsidR="00ED729F">
        <w:rPr>
          <w:noProof/>
        </w:rPr>
        <w:t xml:space="preserve">     </w:t>
      </w:r>
      <w:r>
        <w:rPr>
          <w:noProof/>
        </w:rPr>
        <w:drawing>
          <wp:inline distT="0" distB="0" distL="0" distR="0" wp14:anchorId="05948BC6" wp14:editId="2318D936">
            <wp:extent cx="1542553" cy="1174851"/>
            <wp:effectExtent l="0" t="0" r="635"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54869" cy="1184231"/>
                    </a:xfrm>
                    <a:prstGeom prst="rect">
                      <a:avLst/>
                    </a:prstGeom>
                  </pic:spPr>
                </pic:pic>
              </a:graphicData>
            </a:graphic>
          </wp:inline>
        </w:drawing>
      </w:r>
    </w:p>
    <w:p w14:paraId="7A8EB1B1" w14:textId="2BD2F608" w:rsidR="006314EB" w:rsidRPr="00F230C0" w:rsidRDefault="006314EB" w:rsidP="006314EB">
      <w:pPr>
        <w:ind w:firstLine="426"/>
        <w:rPr>
          <w:b/>
          <w:sz w:val="22"/>
          <w:szCs w:val="22"/>
          <w:lang w:val="lv-LV"/>
        </w:rPr>
      </w:pPr>
      <w:r>
        <w:rPr>
          <w:b/>
          <w:sz w:val="22"/>
          <w:szCs w:val="22"/>
          <w:lang w:val="lv-LV"/>
        </w:rPr>
        <w:t>3</w:t>
      </w:r>
      <w:r w:rsidRPr="00F230C0">
        <w:rPr>
          <w:b/>
          <w:sz w:val="22"/>
          <w:szCs w:val="22"/>
          <w:lang w:val="lv-LV"/>
        </w:rPr>
        <w:t xml:space="preserve">.Īpašumu </w:t>
      </w:r>
      <w:r>
        <w:rPr>
          <w:b/>
          <w:sz w:val="22"/>
          <w:szCs w:val="22"/>
          <w:lang w:val="lv-LV"/>
        </w:rPr>
        <w:t xml:space="preserve">Cēsīs </w:t>
      </w:r>
      <w:r w:rsidR="00947D96">
        <w:rPr>
          <w:b/>
          <w:sz w:val="22"/>
          <w:szCs w:val="22"/>
          <w:lang w:val="lv-LV"/>
        </w:rPr>
        <w:t xml:space="preserve">Magoņu </w:t>
      </w:r>
      <w:r>
        <w:rPr>
          <w:b/>
          <w:sz w:val="22"/>
          <w:szCs w:val="22"/>
          <w:lang w:val="lv-LV"/>
        </w:rPr>
        <w:t xml:space="preserve">ielā </w:t>
      </w:r>
      <w:r w:rsidR="00947D96">
        <w:rPr>
          <w:b/>
          <w:sz w:val="22"/>
          <w:szCs w:val="22"/>
          <w:lang w:val="lv-LV"/>
        </w:rPr>
        <w:t>14</w:t>
      </w:r>
    </w:p>
    <w:p w14:paraId="2CA755DF" w14:textId="33F3F7D4" w:rsidR="00AA25DB" w:rsidRPr="00264BA1" w:rsidRDefault="00AA25DB" w:rsidP="00AA25DB">
      <w:pPr>
        <w:ind w:firstLine="426"/>
        <w:jc w:val="both"/>
        <w:rPr>
          <w:sz w:val="22"/>
          <w:szCs w:val="22"/>
          <w:lang w:val="lv-LV"/>
        </w:rPr>
      </w:pPr>
      <w:r>
        <w:rPr>
          <w:sz w:val="22"/>
          <w:szCs w:val="22"/>
          <w:lang w:val="lv-LV"/>
        </w:rPr>
        <w:t xml:space="preserve">Neapbūvēts zemes gabals ar platību </w:t>
      </w:r>
      <w:r w:rsidR="00947D96">
        <w:rPr>
          <w:sz w:val="22"/>
          <w:szCs w:val="22"/>
          <w:lang w:val="lv-LV"/>
        </w:rPr>
        <w:t>2472</w:t>
      </w:r>
      <w:r>
        <w:rPr>
          <w:sz w:val="22"/>
          <w:szCs w:val="22"/>
          <w:lang w:val="lv-LV"/>
        </w:rPr>
        <w:t xml:space="preserve"> kvm</w:t>
      </w:r>
      <w:r w:rsidRPr="00FD2277">
        <w:rPr>
          <w:sz w:val="22"/>
          <w:szCs w:val="22"/>
          <w:lang w:val="lv-LV"/>
        </w:rPr>
        <w:t>.</w:t>
      </w:r>
      <w:r>
        <w:rPr>
          <w:sz w:val="22"/>
          <w:szCs w:val="22"/>
          <w:lang w:val="lv-LV"/>
        </w:rPr>
        <w:t xml:space="preserve"> </w:t>
      </w:r>
      <w:r w:rsidR="00ED729F">
        <w:rPr>
          <w:sz w:val="22"/>
          <w:szCs w:val="22"/>
          <w:lang w:val="lv-LV"/>
        </w:rPr>
        <w:t>I</w:t>
      </w:r>
      <w:r>
        <w:rPr>
          <w:sz w:val="22"/>
          <w:szCs w:val="22"/>
          <w:lang w:val="lv-LV"/>
        </w:rPr>
        <w:t xml:space="preserve">ndividuālās apbūves zeme. </w:t>
      </w:r>
      <w:r w:rsidR="007E5ED4">
        <w:rPr>
          <w:sz w:val="22"/>
          <w:szCs w:val="22"/>
          <w:lang w:val="lv-LV"/>
        </w:rPr>
        <w:t>P</w:t>
      </w:r>
      <w:r w:rsidR="00947D96">
        <w:rPr>
          <w:sz w:val="22"/>
          <w:szCs w:val="22"/>
          <w:lang w:val="lv-LV"/>
        </w:rPr>
        <w:t>ieejamas</w:t>
      </w:r>
      <w:r w:rsidR="00ED729F">
        <w:rPr>
          <w:sz w:val="22"/>
          <w:szCs w:val="22"/>
          <w:lang w:val="lv-LV"/>
        </w:rPr>
        <w:t xml:space="preserve"> komunācijas</w:t>
      </w:r>
      <w:r>
        <w:rPr>
          <w:sz w:val="22"/>
          <w:szCs w:val="22"/>
          <w:lang w:val="lv-LV"/>
        </w:rPr>
        <w:t xml:space="preserve">. Pārdošanas cena 2020.gada </w:t>
      </w:r>
      <w:r w:rsidR="00947D96">
        <w:rPr>
          <w:sz w:val="22"/>
          <w:szCs w:val="22"/>
          <w:lang w:val="lv-LV"/>
        </w:rPr>
        <w:t>novembrī</w:t>
      </w:r>
      <w:r>
        <w:rPr>
          <w:sz w:val="22"/>
          <w:szCs w:val="22"/>
          <w:lang w:val="lv-LV"/>
        </w:rPr>
        <w:t xml:space="preserve"> EUR 11 </w:t>
      </w:r>
      <w:r w:rsidR="00947D96">
        <w:rPr>
          <w:sz w:val="22"/>
          <w:szCs w:val="22"/>
          <w:lang w:val="lv-LV"/>
        </w:rPr>
        <w:t>0</w:t>
      </w:r>
      <w:r w:rsidR="00ED729F">
        <w:rPr>
          <w:sz w:val="22"/>
          <w:szCs w:val="22"/>
          <w:lang w:val="lv-LV"/>
        </w:rPr>
        <w:t>00</w:t>
      </w:r>
      <w:r>
        <w:rPr>
          <w:sz w:val="22"/>
          <w:szCs w:val="22"/>
          <w:lang w:val="lv-LV"/>
        </w:rPr>
        <w:t>.</w:t>
      </w:r>
    </w:p>
    <w:p w14:paraId="775AF617" w14:textId="02538871" w:rsidR="006314EB" w:rsidRPr="001E2F7B" w:rsidRDefault="00947D96" w:rsidP="006314EB">
      <w:pPr>
        <w:pStyle w:val="Pamattekstaatkpe2"/>
        <w:ind w:firstLine="567"/>
        <w:jc w:val="center"/>
        <w:rPr>
          <w:b/>
          <w:sz w:val="22"/>
          <w:szCs w:val="22"/>
        </w:rPr>
      </w:pPr>
      <w:r>
        <w:rPr>
          <w:noProof/>
        </w:rPr>
        <w:drawing>
          <wp:inline distT="0" distB="0" distL="0" distR="0" wp14:anchorId="4DA03FEA" wp14:editId="4F4C32F3">
            <wp:extent cx="1775782" cy="120064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791827" cy="1211495"/>
                    </a:xfrm>
                    <a:prstGeom prst="rect">
                      <a:avLst/>
                    </a:prstGeom>
                  </pic:spPr>
                </pic:pic>
              </a:graphicData>
            </a:graphic>
          </wp:inline>
        </w:drawing>
      </w:r>
      <w:r w:rsidR="00A945D4">
        <w:rPr>
          <w:noProof/>
        </w:rPr>
        <w:t xml:space="preserve"> </w:t>
      </w:r>
      <w:r>
        <w:rPr>
          <w:noProof/>
        </w:rPr>
        <w:drawing>
          <wp:inline distT="0" distB="0" distL="0" distR="0" wp14:anchorId="223D257E" wp14:editId="73E87233">
            <wp:extent cx="1478943" cy="1213849"/>
            <wp:effectExtent l="0" t="0" r="6985"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97308" cy="1228923"/>
                    </a:xfrm>
                    <a:prstGeom prst="rect">
                      <a:avLst/>
                    </a:prstGeom>
                  </pic:spPr>
                </pic:pic>
              </a:graphicData>
            </a:graphic>
          </wp:inline>
        </w:drawing>
      </w:r>
      <w:r w:rsidR="00ED729F">
        <w:rPr>
          <w:noProof/>
        </w:rPr>
        <w:t xml:space="preserve"> </w:t>
      </w:r>
      <w:r w:rsidR="006314EB" w:rsidRPr="001E2F7B">
        <w:rPr>
          <w:snapToGrid w:val="0"/>
          <w:color w:val="000000"/>
          <w:w w:val="0"/>
          <w:sz w:val="0"/>
          <w:szCs w:val="0"/>
          <w:u w:color="000000"/>
          <w:bdr w:val="none" w:sz="0" w:space="0" w:color="000000"/>
          <w:shd w:val="clear" w:color="000000" w:fill="000000"/>
        </w:rPr>
        <w:t xml:space="preserve"> </w:t>
      </w:r>
      <w:r w:rsidR="006314EB">
        <w:rPr>
          <w:snapToGrid w:val="0"/>
          <w:color w:val="000000"/>
          <w:w w:val="0"/>
          <w:sz w:val="0"/>
          <w:szCs w:val="0"/>
          <w:u w:color="000000"/>
          <w:bdr w:val="none" w:sz="0" w:space="0" w:color="000000"/>
          <w:shd w:val="clear" w:color="000000" w:fill="000000"/>
        </w:rPr>
        <w:t xml:space="preserve">   </w:t>
      </w:r>
    </w:p>
    <w:p w14:paraId="3C132FF8" w14:textId="77777777" w:rsidR="00606149" w:rsidRDefault="00606149">
      <w:pPr>
        <w:rPr>
          <w:b/>
          <w:sz w:val="22"/>
          <w:szCs w:val="22"/>
          <w:lang w:val="lv-LV"/>
        </w:rPr>
      </w:pPr>
      <w:r>
        <w:rPr>
          <w:b/>
          <w:sz w:val="22"/>
          <w:szCs w:val="22"/>
          <w:lang w:val="lv-LV"/>
        </w:rPr>
        <w:br w:type="page"/>
      </w:r>
    </w:p>
    <w:p w14:paraId="779FB701" w14:textId="296C555A" w:rsidR="006314EB" w:rsidRPr="00F230C0" w:rsidRDefault="006314EB" w:rsidP="006314EB">
      <w:pPr>
        <w:ind w:firstLine="426"/>
        <w:jc w:val="both"/>
        <w:rPr>
          <w:b/>
          <w:sz w:val="22"/>
          <w:szCs w:val="22"/>
          <w:lang w:val="lv-LV"/>
        </w:rPr>
      </w:pPr>
      <w:r>
        <w:rPr>
          <w:b/>
          <w:sz w:val="22"/>
          <w:szCs w:val="22"/>
          <w:lang w:val="lv-LV"/>
        </w:rPr>
        <w:lastRenderedPageBreak/>
        <w:t>4</w:t>
      </w:r>
      <w:r w:rsidRPr="00F230C0">
        <w:rPr>
          <w:b/>
          <w:sz w:val="22"/>
          <w:szCs w:val="22"/>
          <w:lang w:val="lv-LV"/>
        </w:rPr>
        <w:t xml:space="preserve">.Īpašumu </w:t>
      </w:r>
      <w:r>
        <w:rPr>
          <w:b/>
          <w:sz w:val="22"/>
          <w:szCs w:val="22"/>
          <w:lang w:val="lv-LV"/>
        </w:rPr>
        <w:t xml:space="preserve">Cēsīs </w:t>
      </w:r>
      <w:r w:rsidR="00552FE5">
        <w:rPr>
          <w:b/>
          <w:sz w:val="22"/>
          <w:szCs w:val="22"/>
          <w:lang w:val="lv-LV"/>
        </w:rPr>
        <w:t xml:space="preserve">Putnu </w:t>
      </w:r>
      <w:r>
        <w:rPr>
          <w:b/>
          <w:sz w:val="22"/>
          <w:szCs w:val="22"/>
          <w:lang w:val="lv-LV"/>
        </w:rPr>
        <w:t xml:space="preserve">ielā </w:t>
      </w:r>
      <w:r w:rsidR="00ED729F">
        <w:rPr>
          <w:b/>
          <w:sz w:val="22"/>
          <w:szCs w:val="22"/>
          <w:lang w:val="lv-LV"/>
        </w:rPr>
        <w:t>4</w:t>
      </w:r>
      <w:r w:rsidR="00524268">
        <w:rPr>
          <w:b/>
          <w:sz w:val="22"/>
          <w:szCs w:val="22"/>
          <w:lang w:val="lv-LV"/>
        </w:rPr>
        <w:t>B</w:t>
      </w:r>
      <w:r w:rsidRPr="002C2308">
        <w:rPr>
          <w:noProof/>
        </w:rPr>
        <w:t xml:space="preserve"> </w:t>
      </w:r>
    </w:p>
    <w:p w14:paraId="453C9BDF" w14:textId="2F533D43" w:rsidR="006314EB" w:rsidRPr="00264BA1" w:rsidRDefault="006314EB" w:rsidP="006314EB">
      <w:pPr>
        <w:ind w:firstLine="426"/>
        <w:jc w:val="both"/>
        <w:rPr>
          <w:sz w:val="22"/>
          <w:szCs w:val="22"/>
          <w:lang w:val="lv-LV"/>
        </w:rPr>
      </w:pPr>
      <w:r>
        <w:rPr>
          <w:sz w:val="22"/>
          <w:szCs w:val="22"/>
          <w:lang w:val="lv-LV"/>
        </w:rPr>
        <w:t xml:space="preserve">Neapbūvēts zemes gabals ar platību </w:t>
      </w:r>
      <w:r w:rsidR="007E5ED4">
        <w:rPr>
          <w:sz w:val="22"/>
          <w:szCs w:val="22"/>
          <w:lang w:val="lv-LV"/>
        </w:rPr>
        <w:t>21</w:t>
      </w:r>
      <w:r w:rsidR="00524268">
        <w:rPr>
          <w:sz w:val="22"/>
          <w:szCs w:val="22"/>
          <w:lang w:val="lv-LV"/>
        </w:rPr>
        <w:t>75</w:t>
      </w:r>
      <w:r>
        <w:rPr>
          <w:sz w:val="22"/>
          <w:szCs w:val="22"/>
          <w:lang w:val="lv-LV"/>
        </w:rPr>
        <w:t xml:space="preserve"> kvm</w:t>
      </w:r>
      <w:r w:rsidRPr="00FD2277">
        <w:rPr>
          <w:sz w:val="22"/>
          <w:szCs w:val="22"/>
          <w:lang w:val="lv-LV"/>
        </w:rPr>
        <w:t>.</w:t>
      </w:r>
      <w:r>
        <w:rPr>
          <w:sz w:val="22"/>
          <w:szCs w:val="22"/>
          <w:lang w:val="lv-LV"/>
        </w:rPr>
        <w:t xml:space="preserve"> </w:t>
      </w:r>
      <w:r w:rsidR="007E5ED4">
        <w:rPr>
          <w:sz w:val="22"/>
          <w:szCs w:val="22"/>
          <w:lang w:val="lv-LV"/>
        </w:rPr>
        <w:t>Individuālā apbūve</w:t>
      </w:r>
      <w:r w:rsidR="00A945D4">
        <w:rPr>
          <w:sz w:val="22"/>
          <w:szCs w:val="22"/>
          <w:lang w:val="lv-LV"/>
        </w:rPr>
        <w:t>.</w:t>
      </w:r>
      <w:r>
        <w:rPr>
          <w:sz w:val="22"/>
          <w:szCs w:val="22"/>
          <w:lang w:val="lv-LV"/>
        </w:rPr>
        <w:t xml:space="preserve"> </w:t>
      </w:r>
      <w:r w:rsidR="00A945D4">
        <w:rPr>
          <w:sz w:val="22"/>
          <w:szCs w:val="22"/>
          <w:lang w:val="lv-LV"/>
        </w:rPr>
        <w:t>Pārd</w:t>
      </w:r>
      <w:r>
        <w:rPr>
          <w:sz w:val="22"/>
          <w:szCs w:val="22"/>
          <w:lang w:val="lv-LV"/>
        </w:rPr>
        <w:t>ošanas cena 20</w:t>
      </w:r>
      <w:r w:rsidR="007E5ED4">
        <w:rPr>
          <w:sz w:val="22"/>
          <w:szCs w:val="22"/>
          <w:lang w:val="lv-LV"/>
        </w:rPr>
        <w:t>20</w:t>
      </w:r>
      <w:r>
        <w:rPr>
          <w:sz w:val="22"/>
          <w:szCs w:val="22"/>
          <w:lang w:val="lv-LV"/>
        </w:rPr>
        <w:t xml:space="preserve">.gada </w:t>
      </w:r>
      <w:r w:rsidR="00524268">
        <w:rPr>
          <w:sz w:val="22"/>
          <w:szCs w:val="22"/>
          <w:lang w:val="lv-LV"/>
        </w:rPr>
        <w:t>janvārī</w:t>
      </w:r>
      <w:r w:rsidR="00A945D4">
        <w:rPr>
          <w:sz w:val="22"/>
          <w:szCs w:val="22"/>
          <w:lang w:val="lv-LV"/>
        </w:rPr>
        <w:t xml:space="preserve"> </w:t>
      </w:r>
      <w:r>
        <w:rPr>
          <w:sz w:val="22"/>
          <w:szCs w:val="22"/>
          <w:lang w:val="lv-LV"/>
        </w:rPr>
        <w:t xml:space="preserve">EUR </w:t>
      </w:r>
      <w:r w:rsidR="007E5ED4">
        <w:rPr>
          <w:sz w:val="22"/>
          <w:szCs w:val="22"/>
          <w:lang w:val="lv-LV"/>
        </w:rPr>
        <w:t>1</w:t>
      </w:r>
      <w:r w:rsidR="00524268">
        <w:rPr>
          <w:sz w:val="22"/>
          <w:szCs w:val="22"/>
          <w:lang w:val="lv-LV"/>
        </w:rPr>
        <w:t>3</w:t>
      </w:r>
      <w:r>
        <w:rPr>
          <w:sz w:val="22"/>
          <w:szCs w:val="22"/>
          <w:lang w:val="lv-LV"/>
        </w:rPr>
        <w:t> </w:t>
      </w:r>
      <w:r w:rsidR="00524268">
        <w:rPr>
          <w:sz w:val="22"/>
          <w:szCs w:val="22"/>
          <w:lang w:val="lv-LV"/>
        </w:rPr>
        <w:t>5</w:t>
      </w:r>
      <w:r>
        <w:rPr>
          <w:sz w:val="22"/>
          <w:szCs w:val="22"/>
          <w:lang w:val="lv-LV"/>
        </w:rPr>
        <w:t xml:space="preserve">00. </w:t>
      </w:r>
    </w:p>
    <w:p w14:paraId="41349340" w14:textId="7D541C13" w:rsidR="006314EB" w:rsidRPr="00FD2277" w:rsidRDefault="00552FE5" w:rsidP="00A945D4">
      <w:pPr>
        <w:pStyle w:val="Pamattekstaatkpe2"/>
        <w:ind w:firstLine="0"/>
        <w:jc w:val="center"/>
        <w:rPr>
          <w:rFonts w:ascii="Times New Roman" w:hAnsi="Times New Roman"/>
          <w:sz w:val="22"/>
          <w:szCs w:val="22"/>
        </w:rPr>
      </w:pPr>
      <w:r>
        <w:rPr>
          <w:noProof/>
        </w:rPr>
        <w:drawing>
          <wp:inline distT="0" distB="0" distL="0" distR="0" wp14:anchorId="060F3372" wp14:editId="40B031AE">
            <wp:extent cx="2003729" cy="129936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017595" cy="1308353"/>
                    </a:xfrm>
                    <a:prstGeom prst="rect">
                      <a:avLst/>
                    </a:prstGeom>
                  </pic:spPr>
                </pic:pic>
              </a:graphicData>
            </a:graphic>
          </wp:inline>
        </w:drawing>
      </w:r>
      <w:r w:rsidR="00ED729F">
        <w:rPr>
          <w:noProof/>
        </w:rPr>
        <w:t xml:space="preserve"> </w:t>
      </w:r>
      <w:r w:rsidR="006314EB" w:rsidRPr="002C2308">
        <w:rPr>
          <w:noProof/>
        </w:rPr>
        <w:t xml:space="preserve"> </w:t>
      </w:r>
      <w:r>
        <w:rPr>
          <w:noProof/>
        </w:rPr>
        <w:drawing>
          <wp:inline distT="0" distB="0" distL="0" distR="0" wp14:anchorId="6BAF96B9" wp14:editId="60B46715">
            <wp:extent cx="1598212" cy="1309607"/>
            <wp:effectExtent l="0" t="0" r="254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3344" cy="1322007"/>
                    </a:xfrm>
                    <a:prstGeom prst="rect">
                      <a:avLst/>
                    </a:prstGeom>
                  </pic:spPr>
                </pic:pic>
              </a:graphicData>
            </a:graphic>
          </wp:inline>
        </w:drawing>
      </w:r>
      <w:r w:rsidR="006314EB">
        <w:rPr>
          <w:noProof/>
        </w:rPr>
        <w:t xml:space="preserve"> </w:t>
      </w:r>
      <w:r w:rsidR="006314EB">
        <w:rPr>
          <w:noProof/>
          <w:lang w:eastAsia="lv-LV"/>
        </w:rPr>
        <w:t xml:space="preserve"> </w:t>
      </w:r>
    </w:p>
    <w:p w14:paraId="61AEDBB7" w14:textId="77777777" w:rsidR="00ED729F" w:rsidRDefault="00ED729F" w:rsidP="00AB1FD9">
      <w:pPr>
        <w:pStyle w:val="Pamattekstaatkpe3"/>
        <w:tabs>
          <w:tab w:val="left" w:pos="2268"/>
        </w:tabs>
        <w:ind w:firstLine="540"/>
        <w:jc w:val="both"/>
        <w:rPr>
          <w:rFonts w:ascii="Times New Roman" w:hAnsi="Times New Roman"/>
          <w:i/>
          <w:sz w:val="22"/>
          <w:szCs w:val="22"/>
        </w:rPr>
      </w:pPr>
    </w:p>
    <w:tbl>
      <w:tblPr>
        <w:tblW w:w="9140" w:type="dxa"/>
        <w:tblLook w:val="04A0" w:firstRow="1" w:lastRow="0" w:firstColumn="1" w:lastColumn="0" w:noHBand="0" w:noVBand="1"/>
      </w:tblPr>
      <w:tblGrid>
        <w:gridCol w:w="3060"/>
        <w:gridCol w:w="1480"/>
        <w:gridCol w:w="1540"/>
        <w:gridCol w:w="1460"/>
        <w:gridCol w:w="1600"/>
      </w:tblGrid>
      <w:tr w:rsidR="00606149" w:rsidRPr="00606149" w14:paraId="0C7F2040" w14:textId="77777777" w:rsidTr="00606149">
        <w:trPr>
          <w:trHeight w:val="255"/>
        </w:trPr>
        <w:tc>
          <w:tcPr>
            <w:tcW w:w="3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484EF" w14:textId="77777777" w:rsidR="00606149" w:rsidRPr="00606149" w:rsidRDefault="00606149" w:rsidP="00606149">
            <w:pPr>
              <w:rPr>
                <w:lang w:val="lv-LV" w:eastAsia="lv-LV"/>
              </w:rPr>
            </w:pPr>
            <w:r w:rsidRPr="00606149">
              <w:rPr>
                <w:lang w:val="lv-LV" w:eastAsia="lv-LV"/>
              </w:rPr>
              <w:t> </w:t>
            </w:r>
          </w:p>
        </w:tc>
        <w:tc>
          <w:tcPr>
            <w:tcW w:w="6080" w:type="dxa"/>
            <w:gridSpan w:val="4"/>
            <w:tcBorders>
              <w:top w:val="single" w:sz="4" w:space="0" w:color="auto"/>
              <w:left w:val="nil"/>
              <w:bottom w:val="nil"/>
              <w:right w:val="single" w:sz="4" w:space="0" w:color="000000"/>
            </w:tcBorders>
            <w:shd w:val="clear" w:color="auto" w:fill="auto"/>
            <w:noWrap/>
            <w:vAlign w:val="bottom"/>
            <w:hideMark/>
          </w:tcPr>
          <w:p w14:paraId="00EC838B" w14:textId="77777777" w:rsidR="00606149" w:rsidRPr="00606149" w:rsidRDefault="00606149" w:rsidP="00606149">
            <w:pPr>
              <w:jc w:val="center"/>
              <w:rPr>
                <w:lang w:val="lv-LV" w:eastAsia="lv-LV"/>
              </w:rPr>
            </w:pPr>
            <w:r w:rsidRPr="00606149">
              <w:rPr>
                <w:lang w:val="lv-LV" w:eastAsia="lv-LV"/>
              </w:rPr>
              <w:t>Salīdzināmie objekti</w:t>
            </w:r>
          </w:p>
        </w:tc>
      </w:tr>
      <w:tr w:rsidR="00606149" w:rsidRPr="00606149" w14:paraId="0DB97947" w14:textId="77777777" w:rsidTr="00606149">
        <w:trPr>
          <w:trHeight w:val="570"/>
        </w:trPr>
        <w:tc>
          <w:tcPr>
            <w:tcW w:w="3060" w:type="dxa"/>
            <w:tcBorders>
              <w:top w:val="nil"/>
              <w:left w:val="single" w:sz="4" w:space="0" w:color="auto"/>
              <w:bottom w:val="single" w:sz="4" w:space="0" w:color="auto"/>
              <w:right w:val="nil"/>
            </w:tcBorders>
            <w:shd w:val="clear" w:color="auto" w:fill="auto"/>
            <w:noWrap/>
            <w:vAlign w:val="bottom"/>
            <w:hideMark/>
          </w:tcPr>
          <w:p w14:paraId="0404E5EF" w14:textId="77777777" w:rsidR="00606149" w:rsidRPr="00606149" w:rsidRDefault="00606149" w:rsidP="00606149">
            <w:pPr>
              <w:rPr>
                <w:lang w:val="lv-LV" w:eastAsia="lv-LV"/>
              </w:rPr>
            </w:pPr>
            <w:r w:rsidRPr="00606149">
              <w:rPr>
                <w:lang w:val="lv-LV" w:eastAsia="lv-LV"/>
              </w:rPr>
              <w:t> </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F5C705" w14:textId="77777777" w:rsidR="00606149" w:rsidRPr="00606149" w:rsidRDefault="00606149" w:rsidP="00606149">
            <w:pPr>
              <w:jc w:val="center"/>
              <w:rPr>
                <w:sz w:val="18"/>
                <w:szCs w:val="18"/>
                <w:lang w:val="lv-LV" w:eastAsia="lv-LV"/>
              </w:rPr>
            </w:pPr>
            <w:r w:rsidRPr="00606149">
              <w:rPr>
                <w:sz w:val="18"/>
                <w:szCs w:val="18"/>
                <w:lang w:val="lv-LV" w:eastAsia="lv-LV"/>
              </w:rPr>
              <w:t>Magoņu 1</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14:paraId="51E0EE0F" w14:textId="77777777" w:rsidR="00606149" w:rsidRPr="00606149" w:rsidRDefault="00606149" w:rsidP="00606149">
            <w:pPr>
              <w:jc w:val="center"/>
              <w:rPr>
                <w:sz w:val="18"/>
                <w:szCs w:val="18"/>
                <w:lang w:val="lv-LV" w:eastAsia="lv-LV"/>
              </w:rPr>
            </w:pPr>
            <w:r w:rsidRPr="00606149">
              <w:rPr>
                <w:sz w:val="18"/>
                <w:szCs w:val="18"/>
                <w:lang w:val="lv-LV" w:eastAsia="lv-LV"/>
              </w:rPr>
              <w:t>Medņu 6</w:t>
            </w:r>
          </w:p>
        </w:tc>
        <w:tc>
          <w:tcPr>
            <w:tcW w:w="1460" w:type="dxa"/>
            <w:tcBorders>
              <w:top w:val="single" w:sz="4" w:space="0" w:color="auto"/>
              <w:left w:val="nil"/>
              <w:bottom w:val="single" w:sz="4" w:space="0" w:color="auto"/>
              <w:right w:val="single" w:sz="4" w:space="0" w:color="auto"/>
            </w:tcBorders>
            <w:shd w:val="clear" w:color="auto" w:fill="auto"/>
            <w:vAlign w:val="bottom"/>
            <w:hideMark/>
          </w:tcPr>
          <w:p w14:paraId="3D199283" w14:textId="77777777" w:rsidR="00606149" w:rsidRPr="00606149" w:rsidRDefault="00606149" w:rsidP="00606149">
            <w:pPr>
              <w:jc w:val="center"/>
              <w:rPr>
                <w:sz w:val="18"/>
                <w:szCs w:val="18"/>
                <w:lang w:val="lv-LV" w:eastAsia="lv-LV"/>
              </w:rPr>
            </w:pPr>
            <w:r w:rsidRPr="00606149">
              <w:rPr>
                <w:sz w:val="18"/>
                <w:szCs w:val="18"/>
                <w:lang w:val="lv-LV" w:eastAsia="lv-LV"/>
              </w:rPr>
              <w:t>Magoņu 14</w:t>
            </w:r>
          </w:p>
        </w:tc>
        <w:tc>
          <w:tcPr>
            <w:tcW w:w="1600" w:type="dxa"/>
            <w:tcBorders>
              <w:top w:val="single" w:sz="4" w:space="0" w:color="auto"/>
              <w:left w:val="nil"/>
              <w:bottom w:val="single" w:sz="4" w:space="0" w:color="auto"/>
              <w:right w:val="single" w:sz="4" w:space="0" w:color="auto"/>
            </w:tcBorders>
            <w:shd w:val="clear" w:color="auto" w:fill="auto"/>
            <w:vAlign w:val="bottom"/>
            <w:hideMark/>
          </w:tcPr>
          <w:p w14:paraId="191675FF" w14:textId="77777777" w:rsidR="00606149" w:rsidRPr="00606149" w:rsidRDefault="00606149" w:rsidP="00606149">
            <w:pPr>
              <w:jc w:val="center"/>
              <w:rPr>
                <w:sz w:val="18"/>
                <w:szCs w:val="18"/>
                <w:lang w:val="lv-LV" w:eastAsia="lv-LV"/>
              </w:rPr>
            </w:pPr>
            <w:r w:rsidRPr="00606149">
              <w:rPr>
                <w:sz w:val="18"/>
                <w:szCs w:val="18"/>
                <w:lang w:val="lv-LV" w:eastAsia="lv-LV"/>
              </w:rPr>
              <w:t>Putnu 4B</w:t>
            </w:r>
          </w:p>
        </w:tc>
      </w:tr>
      <w:tr w:rsidR="00606149" w:rsidRPr="00606149" w14:paraId="4A58EB58" w14:textId="77777777" w:rsidTr="00606149">
        <w:trPr>
          <w:trHeight w:val="315"/>
        </w:trPr>
        <w:tc>
          <w:tcPr>
            <w:tcW w:w="3060" w:type="dxa"/>
            <w:tcBorders>
              <w:top w:val="nil"/>
              <w:left w:val="single" w:sz="4" w:space="0" w:color="auto"/>
              <w:bottom w:val="single" w:sz="4" w:space="0" w:color="auto"/>
              <w:right w:val="nil"/>
            </w:tcBorders>
            <w:shd w:val="clear" w:color="auto" w:fill="auto"/>
            <w:noWrap/>
            <w:vAlign w:val="bottom"/>
            <w:hideMark/>
          </w:tcPr>
          <w:p w14:paraId="1F6E50C4" w14:textId="77777777" w:rsidR="00606149" w:rsidRPr="00606149" w:rsidRDefault="00606149" w:rsidP="00606149">
            <w:pPr>
              <w:rPr>
                <w:lang w:val="lv-LV" w:eastAsia="lv-LV"/>
              </w:rPr>
            </w:pPr>
            <w:r w:rsidRPr="00606149">
              <w:rPr>
                <w:lang w:val="lv-LV" w:eastAsia="lv-LV"/>
              </w:rPr>
              <w:t>Pārdošanas cena, EUR</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661D3CFA" w14:textId="77777777" w:rsidR="00606149" w:rsidRPr="00606149" w:rsidRDefault="00606149" w:rsidP="00606149">
            <w:pPr>
              <w:jc w:val="center"/>
              <w:rPr>
                <w:sz w:val="18"/>
                <w:szCs w:val="18"/>
                <w:lang w:val="lv-LV" w:eastAsia="lv-LV"/>
              </w:rPr>
            </w:pPr>
            <w:r w:rsidRPr="00606149">
              <w:rPr>
                <w:sz w:val="18"/>
                <w:szCs w:val="18"/>
                <w:lang w:val="lv-LV" w:eastAsia="lv-LV"/>
              </w:rPr>
              <w:t>7 000</w:t>
            </w:r>
          </w:p>
        </w:tc>
        <w:tc>
          <w:tcPr>
            <w:tcW w:w="1540" w:type="dxa"/>
            <w:tcBorders>
              <w:top w:val="nil"/>
              <w:left w:val="nil"/>
              <w:bottom w:val="single" w:sz="4" w:space="0" w:color="auto"/>
              <w:right w:val="single" w:sz="4" w:space="0" w:color="auto"/>
            </w:tcBorders>
            <w:shd w:val="clear" w:color="auto" w:fill="auto"/>
            <w:noWrap/>
            <w:vAlign w:val="bottom"/>
            <w:hideMark/>
          </w:tcPr>
          <w:p w14:paraId="0AB9317E" w14:textId="77777777" w:rsidR="00606149" w:rsidRPr="00606149" w:rsidRDefault="00606149" w:rsidP="00606149">
            <w:pPr>
              <w:jc w:val="center"/>
              <w:rPr>
                <w:sz w:val="18"/>
                <w:szCs w:val="18"/>
                <w:lang w:val="lv-LV" w:eastAsia="lv-LV"/>
              </w:rPr>
            </w:pPr>
            <w:r w:rsidRPr="00606149">
              <w:rPr>
                <w:sz w:val="18"/>
                <w:szCs w:val="18"/>
                <w:lang w:val="lv-LV" w:eastAsia="lv-LV"/>
              </w:rPr>
              <w:t>9 000</w:t>
            </w:r>
          </w:p>
        </w:tc>
        <w:tc>
          <w:tcPr>
            <w:tcW w:w="1460" w:type="dxa"/>
            <w:tcBorders>
              <w:top w:val="nil"/>
              <w:left w:val="nil"/>
              <w:bottom w:val="single" w:sz="4" w:space="0" w:color="auto"/>
              <w:right w:val="single" w:sz="4" w:space="0" w:color="auto"/>
            </w:tcBorders>
            <w:shd w:val="clear" w:color="auto" w:fill="auto"/>
            <w:noWrap/>
            <w:vAlign w:val="bottom"/>
            <w:hideMark/>
          </w:tcPr>
          <w:p w14:paraId="7DAC6D1C" w14:textId="77777777" w:rsidR="00606149" w:rsidRPr="00606149" w:rsidRDefault="00606149" w:rsidP="00606149">
            <w:pPr>
              <w:jc w:val="center"/>
              <w:rPr>
                <w:sz w:val="18"/>
                <w:szCs w:val="18"/>
                <w:lang w:val="lv-LV" w:eastAsia="lv-LV"/>
              </w:rPr>
            </w:pPr>
            <w:r w:rsidRPr="00606149">
              <w:rPr>
                <w:sz w:val="18"/>
                <w:szCs w:val="18"/>
                <w:lang w:val="lv-LV" w:eastAsia="lv-LV"/>
              </w:rPr>
              <w:t>11 000</w:t>
            </w:r>
          </w:p>
        </w:tc>
        <w:tc>
          <w:tcPr>
            <w:tcW w:w="1600" w:type="dxa"/>
            <w:tcBorders>
              <w:top w:val="nil"/>
              <w:left w:val="nil"/>
              <w:bottom w:val="single" w:sz="4" w:space="0" w:color="auto"/>
              <w:right w:val="single" w:sz="4" w:space="0" w:color="auto"/>
            </w:tcBorders>
            <w:shd w:val="clear" w:color="auto" w:fill="auto"/>
            <w:noWrap/>
            <w:vAlign w:val="bottom"/>
            <w:hideMark/>
          </w:tcPr>
          <w:p w14:paraId="5AE2D02B" w14:textId="77777777" w:rsidR="00606149" w:rsidRPr="00606149" w:rsidRDefault="00606149" w:rsidP="00606149">
            <w:pPr>
              <w:jc w:val="center"/>
              <w:rPr>
                <w:sz w:val="18"/>
                <w:szCs w:val="18"/>
                <w:lang w:val="lv-LV" w:eastAsia="lv-LV"/>
              </w:rPr>
            </w:pPr>
            <w:r w:rsidRPr="00606149">
              <w:rPr>
                <w:sz w:val="18"/>
                <w:szCs w:val="18"/>
                <w:lang w:val="lv-LV" w:eastAsia="lv-LV"/>
              </w:rPr>
              <w:t>13 500</w:t>
            </w:r>
          </w:p>
        </w:tc>
      </w:tr>
      <w:tr w:rsidR="00606149" w:rsidRPr="00606149" w14:paraId="1A4D7784" w14:textId="77777777" w:rsidTr="00606149">
        <w:trPr>
          <w:trHeight w:val="315"/>
        </w:trPr>
        <w:tc>
          <w:tcPr>
            <w:tcW w:w="3060" w:type="dxa"/>
            <w:tcBorders>
              <w:top w:val="nil"/>
              <w:left w:val="single" w:sz="4" w:space="0" w:color="auto"/>
              <w:bottom w:val="single" w:sz="4" w:space="0" w:color="auto"/>
              <w:right w:val="nil"/>
            </w:tcBorders>
            <w:shd w:val="clear" w:color="auto" w:fill="auto"/>
            <w:noWrap/>
            <w:vAlign w:val="center"/>
            <w:hideMark/>
          </w:tcPr>
          <w:p w14:paraId="5049741F" w14:textId="77777777" w:rsidR="00606149" w:rsidRPr="00606149" w:rsidRDefault="00606149" w:rsidP="00606149">
            <w:pPr>
              <w:rPr>
                <w:color w:val="000000"/>
                <w:lang w:val="lv-LV" w:eastAsia="lv-LV"/>
              </w:rPr>
            </w:pPr>
            <w:r w:rsidRPr="00606149">
              <w:rPr>
                <w:color w:val="000000"/>
                <w:lang w:val="lv-LV" w:eastAsia="lv-LV"/>
              </w:rPr>
              <w:t>Zemes platība, kvm</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CF8AB58" w14:textId="77777777" w:rsidR="00606149" w:rsidRPr="00606149" w:rsidRDefault="00606149" w:rsidP="00606149">
            <w:pPr>
              <w:jc w:val="center"/>
              <w:rPr>
                <w:sz w:val="18"/>
                <w:szCs w:val="18"/>
                <w:lang w:val="lv-LV" w:eastAsia="lv-LV"/>
              </w:rPr>
            </w:pPr>
            <w:r w:rsidRPr="00606149">
              <w:rPr>
                <w:sz w:val="18"/>
                <w:szCs w:val="18"/>
                <w:lang w:val="lv-LV" w:eastAsia="lv-LV"/>
              </w:rPr>
              <w:t>1063</w:t>
            </w:r>
          </w:p>
        </w:tc>
        <w:tc>
          <w:tcPr>
            <w:tcW w:w="1540" w:type="dxa"/>
            <w:tcBorders>
              <w:top w:val="nil"/>
              <w:left w:val="nil"/>
              <w:bottom w:val="single" w:sz="4" w:space="0" w:color="auto"/>
              <w:right w:val="single" w:sz="4" w:space="0" w:color="auto"/>
            </w:tcBorders>
            <w:shd w:val="clear" w:color="auto" w:fill="auto"/>
            <w:noWrap/>
            <w:vAlign w:val="bottom"/>
            <w:hideMark/>
          </w:tcPr>
          <w:p w14:paraId="5AD21FE4" w14:textId="77777777" w:rsidR="00606149" w:rsidRPr="00606149" w:rsidRDefault="00606149" w:rsidP="00606149">
            <w:pPr>
              <w:jc w:val="center"/>
              <w:rPr>
                <w:sz w:val="18"/>
                <w:szCs w:val="18"/>
                <w:lang w:val="lv-LV" w:eastAsia="lv-LV"/>
              </w:rPr>
            </w:pPr>
            <w:r w:rsidRPr="00606149">
              <w:rPr>
                <w:sz w:val="18"/>
                <w:szCs w:val="18"/>
                <w:lang w:val="lv-LV" w:eastAsia="lv-LV"/>
              </w:rPr>
              <w:t>1260</w:t>
            </w:r>
          </w:p>
        </w:tc>
        <w:tc>
          <w:tcPr>
            <w:tcW w:w="1460" w:type="dxa"/>
            <w:tcBorders>
              <w:top w:val="nil"/>
              <w:left w:val="nil"/>
              <w:bottom w:val="single" w:sz="4" w:space="0" w:color="auto"/>
              <w:right w:val="single" w:sz="4" w:space="0" w:color="auto"/>
            </w:tcBorders>
            <w:shd w:val="clear" w:color="auto" w:fill="auto"/>
            <w:noWrap/>
            <w:vAlign w:val="bottom"/>
            <w:hideMark/>
          </w:tcPr>
          <w:p w14:paraId="4A1E4E43" w14:textId="77777777" w:rsidR="00606149" w:rsidRPr="00606149" w:rsidRDefault="00606149" w:rsidP="00606149">
            <w:pPr>
              <w:jc w:val="center"/>
              <w:rPr>
                <w:sz w:val="18"/>
                <w:szCs w:val="18"/>
                <w:lang w:val="lv-LV" w:eastAsia="lv-LV"/>
              </w:rPr>
            </w:pPr>
            <w:r w:rsidRPr="00606149">
              <w:rPr>
                <w:sz w:val="18"/>
                <w:szCs w:val="18"/>
                <w:lang w:val="lv-LV" w:eastAsia="lv-LV"/>
              </w:rPr>
              <w:t>2472</w:t>
            </w:r>
          </w:p>
        </w:tc>
        <w:tc>
          <w:tcPr>
            <w:tcW w:w="1600" w:type="dxa"/>
            <w:tcBorders>
              <w:top w:val="nil"/>
              <w:left w:val="nil"/>
              <w:bottom w:val="single" w:sz="4" w:space="0" w:color="auto"/>
              <w:right w:val="single" w:sz="4" w:space="0" w:color="auto"/>
            </w:tcBorders>
            <w:shd w:val="clear" w:color="auto" w:fill="auto"/>
            <w:noWrap/>
            <w:vAlign w:val="bottom"/>
            <w:hideMark/>
          </w:tcPr>
          <w:p w14:paraId="07AD316B" w14:textId="77777777" w:rsidR="00606149" w:rsidRPr="00606149" w:rsidRDefault="00606149" w:rsidP="00606149">
            <w:pPr>
              <w:jc w:val="center"/>
              <w:rPr>
                <w:sz w:val="18"/>
                <w:szCs w:val="18"/>
                <w:lang w:val="lv-LV" w:eastAsia="lv-LV"/>
              </w:rPr>
            </w:pPr>
            <w:r w:rsidRPr="00606149">
              <w:rPr>
                <w:sz w:val="18"/>
                <w:szCs w:val="18"/>
                <w:lang w:val="lv-LV" w:eastAsia="lv-LV"/>
              </w:rPr>
              <w:t>2175</w:t>
            </w:r>
          </w:p>
        </w:tc>
      </w:tr>
      <w:tr w:rsidR="00606149" w:rsidRPr="00606149" w14:paraId="737CF0F4" w14:textId="77777777" w:rsidTr="00606149">
        <w:trPr>
          <w:trHeight w:val="315"/>
        </w:trPr>
        <w:tc>
          <w:tcPr>
            <w:tcW w:w="3060" w:type="dxa"/>
            <w:tcBorders>
              <w:top w:val="nil"/>
              <w:left w:val="single" w:sz="4" w:space="0" w:color="auto"/>
              <w:bottom w:val="single" w:sz="4" w:space="0" w:color="auto"/>
              <w:right w:val="nil"/>
            </w:tcBorders>
            <w:shd w:val="clear" w:color="auto" w:fill="auto"/>
            <w:noWrap/>
            <w:vAlign w:val="center"/>
            <w:hideMark/>
          </w:tcPr>
          <w:p w14:paraId="28EECBC9" w14:textId="77777777" w:rsidR="00606149" w:rsidRPr="00606149" w:rsidRDefault="00606149" w:rsidP="00606149">
            <w:pPr>
              <w:rPr>
                <w:color w:val="000000"/>
                <w:lang w:val="lv-LV" w:eastAsia="lv-LV"/>
              </w:rPr>
            </w:pPr>
            <w:r w:rsidRPr="00606149">
              <w:rPr>
                <w:color w:val="000000"/>
                <w:lang w:val="lv-LV" w:eastAsia="lv-LV"/>
              </w:rPr>
              <w:t>Cena par kvm</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6C0CA6C6" w14:textId="77777777" w:rsidR="00606149" w:rsidRPr="00606149" w:rsidRDefault="00606149" w:rsidP="00606149">
            <w:pPr>
              <w:jc w:val="center"/>
              <w:rPr>
                <w:lang w:val="lv-LV" w:eastAsia="lv-LV"/>
              </w:rPr>
            </w:pPr>
            <w:r w:rsidRPr="00606149">
              <w:rPr>
                <w:lang w:val="lv-LV" w:eastAsia="lv-LV"/>
              </w:rPr>
              <w:t>6.59</w:t>
            </w:r>
          </w:p>
        </w:tc>
        <w:tc>
          <w:tcPr>
            <w:tcW w:w="1540" w:type="dxa"/>
            <w:tcBorders>
              <w:top w:val="nil"/>
              <w:left w:val="nil"/>
              <w:bottom w:val="single" w:sz="4" w:space="0" w:color="auto"/>
              <w:right w:val="single" w:sz="4" w:space="0" w:color="auto"/>
            </w:tcBorders>
            <w:shd w:val="clear" w:color="auto" w:fill="auto"/>
            <w:noWrap/>
            <w:vAlign w:val="bottom"/>
            <w:hideMark/>
          </w:tcPr>
          <w:p w14:paraId="3C66E215" w14:textId="77777777" w:rsidR="00606149" w:rsidRPr="00606149" w:rsidRDefault="00606149" w:rsidP="00606149">
            <w:pPr>
              <w:jc w:val="center"/>
              <w:rPr>
                <w:lang w:val="lv-LV" w:eastAsia="lv-LV"/>
              </w:rPr>
            </w:pPr>
            <w:r w:rsidRPr="00606149">
              <w:rPr>
                <w:lang w:val="lv-LV" w:eastAsia="lv-LV"/>
              </w:rPr>
              <w:t>7.14</w:t>
            </w:r>
          </w:p>
        </w:tc>
        <w:tc>
          <w:tcPr>
            <w:tcW w:w="1460" w:type="dxa"/>
            <w:tcBorders>
              <w:top w:val="nil"/>
              <w:left w:val="nil"/>
              <w:bottom w:val="single" w:sz="4" w:space="0" w:color="auto"/>
              <w:right w:val="single" w:sz="4" w:space="0" w:color="auto"/>
            </w:tcBorders>
            <w:shd w:val="clear" w:color="auto" w:fill="auto"/>
            <w:noWrap/>
            <w:vAlign w:val="bottom"/>
            <w:hideMark/>
          </w:tcPr>
          <w:p w14:paraId="51FC05B0" w14:textId="77777777" w:rsidR="00606149" w:rsidRPr="00606149" w:rsidRDefault="00606149" w:rsidP="00606149">
            <w:pPr>
              <w:jc w:val="center"/>
              <w:rPr>
                <w:lang w:val="lv-LV" w:eastAsia="lv-LV"/>
              </w:rPr>
            </w:pPr>
            <w:r w:rsidRPr="00606149">
              <w:rPr>
                <w:lang w:val="lv-LV" w:eastAsia="lv-LV"/>
              </w:rPr>
              <w:t>4.45</w:t>
            </w:r>
          </w:p>
        </w:tc>
        <w:tc>
          <w:tcPr>
            <w:tcW w:w="1600" w:type="dxa"/>
            <w:tcBorders>
              <w:top w:val="nil"/>
              <w:left w:val="nil"/>
              <w:bottom w:val="single" w:sz="4" w:space="0" w:color="auto"/>
              <w:right w:val="single" w:sz="4" w:space="0" w:color="auto"/>
            </w:tcBorders>
            <w:shd w:val="clear" w:color="auto" w:fill="auto"/>
            <w:noWrap/>
            <w:vAlign w:val="bottom"/>
            <w:hideMark/>
          </w:tcPr>
          <w:p w14:paraId="4C730468" w14:textId="77777777" w:rsidR="00606149" w:rsidRPr="00606149" w:rsidRDefault="00606149" w:rsidP="00606149">
            <w:pPr>
              <w:jc w:val="center"/>
              <w:rPr>
                <w:lang w:val="lv-LV" w:eastAsia="lv-LV"/>
              </w:rPr>
            </w:pPr>
            <w:r w:rsidRPr="00606149">
              <w:rPr>
                <w:lang w:val="lv-LV" w:eastAsia="lv-LV"/>
              </w:rPr>
              <w:t>6.21</w:t>
            </w:r>
          </w:p>
        </w:tc>
      </w:tr>
      <w:tr w:rsidR="00606149" w:rsidRPr="00606149" w14:paraId="75FF0E43" w14:textId="77777777" w:rsidTr="00606149">
        <w:trPr>
          <w:trHeight w:val="315"/>
        </w:trPr>
        <w:tc>
          <w:tcPr>
            <w:tcW w:w="3060" w:type="dxa"/>
            <w:tcBorders>
              <w:top w:val="nil"/>
              <w:left w:val="single" w:sz="4" w:space="0" w:color="auto"/>
              <w:bottom w:val="single" w:sz="4" w:space="0" w:color="auto"/>
              <w:right w:val="nil"/>
            </w:tcBorders>
            <w:shd w:val="clear" w:color="auto" w:fill="auto"/>
            <w:noWrap/>
            <w:vAlign w:val="center"/>
            <w:hideMark/>
          </w:tcPr>
          <w:p w14:paraId="1B34C56B" w14:textId="77777777" w:rsidR="00606149" w:rsidRPr="00606149" w:rsidRDefault="00606149" w:rsidP="00606149">
            <w:pPr>
              <w:rPr>
                <w:b/>
                <w:bCs/>
                <w:color w:val="000000"/>
                <w:lang w:val="lv-LV" w:eastAsia="lv-LV"/>
              </w:rPr>
            </w:pPr>
            <w:r w:rsidRPr="00606149">
              <w:rPr>
                <w:b/>
                <w:bCs/>
                <w:color w:val="000000"/>
                <w:lang w:val="lv-LV" w:eastAsia="lv-LV"/>
              </w:rPr>
              <w:t>Vērtības koriģēšana</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2864840" w14:textId="77777777" w:rsidR="00606149" w:rsidRPr="00606149" w:rsidRDefault="00606149" w:rsidP="00606149">
            <w:pPr>
              <w:jc w:val="center"/>
              <w:rPr>
                <w:sz w:val="18"/>
                <w:szCs w:val="18"/>
                <w:lang w:val="lv-LV" w:eastAsia="lv-LV"/>
              </w:rPr>
            </w:pPr>
            <w:r w:rsidRPr="00606149">
              <w:rPr>
                <w:sz w:val="18"/>
                <w:szCs w:val="18"/>
                <w:lang w:val="lv-LV" w:eastAsia="lv-LV"/>
              </w:rPr>
              <w:t> </w:t>
            </w:r>
          </w:p>
        </w:tc>
        <w:tc>
          <w:tcPr>
            <w:tcW w:w="1540" w:type="dxa"/>
            <w:tcBorders>
              <w:top w:val="nil"/>
              <w:left w:val="nil"/>
              <w:bottom w:val="single" w:sz="4" w:space="0" w:color="auto"/>
              <w:right w:val="single" w:sz="4" w:space="0" w:color="auto"/>
            </w:tcBorders>
            <w:shd w:val="clear" w:color="auto" w:fill="auto"/>
            <w:noWrap/>
            <w:vAlign w:val="bottom"/>
            <w:hideMark/>
          </w:tcPr>
          <w:p w14:paraId="048EA9CD" w14:textId="77777777" w:rsidR="00606149" w:rsidRPr="00606149" w:rsidRDefault="00606149" w:rsidP="00606149">
            <w:pPr>
              <w:jc w:val="center"/>
              <w:rPr>
                <w:sz w:val="18"/>
                <w:szCs w:val="18"/>
                <w:lang w:val="lv-LV" w:eastAsia="lv-LV"/>
              </w:rPr>
            </w:pPr>
            <w:r w:rsidRPr="00606149">
              <w:rPr>
                <w:sz w:val="18"/>
                <w:szCs w:val="18"/>
                <w:lang w:val="lv-LV" w:eastAsia="lv-LV"/>
              </w:rPr>
              <w:t> </w:t>
            </w:r>
          </w:p>
        </w:tc>
        <w:tc>
          <w:tcPr>
            <w:tcW w:w="1460" w:type="dxa"/>
            <w:tcBorders>
              <w:top w:val="nil"/>
              <w:left w:val="nil"/>
              <w:bottom w:val="single" w:sz="4" w:space="0" w:color="auto"/>
              <w:right w:val="single" w:sz="4" w:space="0" w:color="auto"/>
            </w:tcBorders>
            <w:shd w:val="clear" w:color="auto" w:fill="auto"/>
            <w:noWrap/>
            <w:vAlign w:val="bottom"/>
            <w:hideMark/>
          </w:tcPr>
          <w:p w14:paraId="7014DC2F" w14:textId="77777777" w:rsidR="00606149" w:rsidRPr="00606149" w:rsidRDefault="00606149" w:rsidP="00606149">
            <w:pPr>
              <w:jc w:val="center"/>
              <w:rPr>
                <w:sz w:val="18"/>
                <w:szCs w:val="18"/>
                <w:lang w:val="lv-LV" w:eastAsia="lv-LV"/>
              </w:rPr>
            </w:pPr>
            <w:r w:rsidRPr="00606149">
              <w:rPr>
                <w:sz w:val="18"/>
                <w:szCs w:val="18"/>
                <w:lang w:val="lv-LV" w:eastAsia="lv-LV"/>
              </w:rPr>
              <w:t> </w:t>
            </w:r>
          </w:p>
        </w:tc>
        <w:tc>
          <w:tcPr>
            <w:tcW w:w="1600" w:type="dxa"/>
            <w:tcBorders>
              <w:top w:val="nil"/>
              <w:left w:val="nil"/>
              <w:bottom w:val="single" w:sz="4" w:space="0" w:color="auto"/>
              <w:right w:val="single" w:sz="4" w:space="0" w:color="auto"/>
            </w:tcBorders>
            <w:shd w:val="clear" w:color="auto" w:fill="auto"/>
            <w:noWrap/>
            <w:vAlign w:val="bottom"/>
            <w:hideMark/>
          </w:tcPr>
          <w:p w14:paraId="6B4FF88C" w14:textId="77777777" w:rsidR="00606149" w:rsidRPr="00606149" w:rsidRDefault="00606149" w:rsidP="00606149">
            <w:pPr>
              <w:jc w:val="center"/>
              <w:rPr>
                <w:sz w:val="18"/>
                <w:szCs w:val="18"/>
                <w:lang w:val="lv-LV" w:eastAsia="lv-LV"/>
              </w:rPr>
            </w:pPr>
            <w:r w:rsidRPr="00606149">
              <w:rPr>
                <w:sz w:val="18"/>
                <w:szCs w:val="18"/>
                <w:lang w:val="lv-LV" w:eastAsia="lv-LV"/>
              </w:rPr>
              <w:t> </w:t>
            </w:r>
          </w:p>
        </w:tc>
      </w:tr>
      <w:tr w:rsidR="00606149" w:rsidRPr="00606149" w14:paraId="2262D512" w14:textId="77777777" w:rsidTr="00606149">
        <w:trPr>
          <w:trHeight w:val="315"/>
        </w:trPr>
        <w:tc>
          <w:tcPr>
            <w:tcW w:w="3060" w:type="dxa"/>
            <w:tcBorders>
              <w:top w:val="nil"/>
              <w:left w:val="single" w:sz="4" w:space="0" w:color="auto"/>
              <w:bottom w:val="single" w:sz="4" w:space="0" w:color="auto"/>
              <w:right w:val="nil"/>
            </w:tcBorders>
            <w:shd w:val="clear" w:color="auto" w:fill="auto"/>
            <w:noWrap/>
            <w:vAlign w:val="center"/>
            <w:hideMark/>
          </w:tcPr>
          <w:p w14:paraId="54D326D6" w14:textId="77777777" w:rsidR="00606149" w:rsidRPr="00606149" w:rsidRDefault="00606149" w:rsidP="00606149">
            <w:pPr>
              <w:rPr>
                <w:lang w:val="lv-LV" w:eastAsia="lv-LV"/>
              </w:rPr>
            </w:pPr>
            <w:r w:rsidRPr="00606149">
              <w:rPr>
                <w:lang w:val="lv-LV" w:eastAsia="lv-LV"/>
              </w:rPr>
              <w:t>Pārdošanas laiks</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385BB61" w14:textId="77777777" w:rsidR="00606149" w:rsidRPr="00606149" w:rsidRDefault="00606149" w:rsidP="00606149">
            <w:pPr>
              <w:jc w:val="center"/>
              <w:rPr>
                <w:sz w:val="18"/>
                <w:szCs w:val="18"/>
                <w:lang w:val="lv-LV" w:eastAsia="lv-LV"/>
              </w:rPr>
            </w:pPr>
            <w:r w:rsidRPr="00606149">
              <w:rPr>
                <w:sz w:val="18"/>
                <w:szCs w:val="18"/>
                <w:lang w:val="lv-LV" w:eastAsia="lv-LV"/>
              </w:rPr>
              <w:t>2021.g.febr.</w:t>
            </w:r>
          </w:p>
        </w:tc>
        <w:tc>
          <w:tcPr>
            <w:tcW w:w="1540" w:type="dxa"/>
            <w:tcBorders>
              <w:top w:val="nil"/>
              <w:left w:val="nil"/>
              <w:bottom w:val="single" w:sz="4" w:space="0" w:color="auto"/>
              <w:right w:val="single" w:sz="4" w:space="0" w:color="auto"/>
            </w:tcBorders>
            <w:shd w:val="clear" w:color="auto" w:fill="auto"/>
            <w:noWrap/>
            <w:vAlign w:val="bottom"/>
            <w:hideMark/>
          </w:tcPr>
          <w:p w14:paraId="7C7257B2" w14:textId="77777777" w:rsidR="00606149" w:rsidRPr="00606149" w:rsidRDefault="00606149" w:rsidP="00606149">
            <w:pPr>
              <w:jc w:val="center"/>
              <w:rPr>
                <w:sz w:val="18"/>
                <w:szCs w:val="18"/>
                <w:lang w:val="lv-LV" w:eastAsia="lv-LV"/>
              </w:rPr>
            </w:pPr>
            <w:r w:rsidRPr="00606149">
              <w:rPr>
                <w:sz w:val="18"/>
                <w:szCs w:val="18"/>
                <w:lang w:val="lv-LV" w:eastAsia="lv-LV"/>
              </w:rPr>
              <w:t>2021.g.febr.</w:t>
            </w:r>
          </w:p>
        </w:tc>
        <w:tc>
          <w:tcPr>
            <w:tcW w:w="1460" w:type="dxa"/>
            <w:tcBorders>
              <w:top w:val="nil"/>
              <w:left w:val="nil"/>
              <w:bottom w:val="single" w:sz="4" w:space="0" w:color="auto"/>
              <w:right w:val="single" w:sz="4" w:space="0" w:color="auto"/>
            </w:tcBorders>
            <w:shd w:val="clear" w:color="auto" w:fill="auto"/>
            <w:noWrap/>
            <w:vAlign w:val="bottom"/>
            <w:hideMark/>
          </w:tcPr>
          <w:p w14:paraId="499B313D" w14:textId="77777777" w:rsidR="00606149" w:rsidRPr="00606149" w:rsidRDefault="00606149" w:rsidP="00606149">
            <w:pPr>
              <w:jc w:val="center"/>
              <w:rPr>
                <w:sz w:val="18"/>
                <w:szCs w:val="18"/>
                <w:lang w:val="lv-LV" w:eastAsia="lv-LV"/>
              </w:rPr>
            </w:pPr>
            <w:r w:rsidRPr="00606149">
              <w:rPr>
                <w:sz w:val="18"/>
                <w:szCs w:val="18"/>
                <w:lang w:val="lv-LV" w:eastAsia="lv-LV"/>
              </w:rPr>
              <w:t>2020.g.nov.</w:t>
            </w:r>
          </w:p>
        </w:tc>
        <w:tc>
          <w:tcPr>
            <w:tcW w:w="1600" w:type="dxa"/>
            <w:tcBorders>
              <w:top w:val="nil"/>
              <w:left w:val="nil"/>
              <w:bottom w:val="single" w:sz="4" w:space="0" w:color="auto"/>
              <w:right w:val="single" w:sz="4" w:space="0" w:color="auto"/>
            </w:tcBorders>
            <w:shd w:val="clear" w:color="auto" w:fill="auto"/>
            <w:noWrap/>
            <w:vAlign w:val="bottom"/>
            <w:hideMark/>
          </w:tcPr>
          <w:p w14:paraId="61BCC873" w14:textId="77777777" w:rsidR="00606149" w:rsidRPr="00606149" w:rsidRDefault="00606149" w:rsidP="00606149">
            <w:pPr>
              <w:jc w:val="center"/>
              <w:rPr>
                <w:sz w:val="18"/>
                <w:szCs w:val="18"/>
                <w:lang w:val="lv-LV" w:eastAsia="lv-LV"/>
              </w:rPr>
            </w:pPr>
            <w:r w:rsidRPr="00606149">
              <w:rPr>
                <w:sz w:val="18"/>
                <w:szCs w:val="18"/>
                <w:lang w:val="lv-LV" w:eastAsia="lv-LV"/>
              </w:rPr>
              <w:t>2020.g.janv.</w:t>
            </w:r>
          </w:p>
        </w:tc>
      </w:tr>
      <w:tr w:rsidR="00606149" w:rsidRPr="00606149" w14:paraId="28FCDD06" w14:textId="77777777" w:rsidTr="00606149">
        <w:trPr>
          <w:trHeight w:val="315"/>
        </w:trPr>
        <w:tc>
          <w:tcPr>
            <w:tcW w:w="3060" w:type="dxa"/>
            <w:tcBorders>
              <w:top w:val="nil"/>
              <w:left w:val="single" w:sz="4" w:space="0" w:color="auto"/>
              <w:bottom w:val="single" w:sz="4" w:space="0" w:color="auto"/>
              <w:right w:val="nil"/>
            </w:tcBorders>
            <w:shd w:val="clear" w:color="auto" w:fill="auto"/>
            <w:noWrap/>
            <w:vAlign w:val="bottom"/>
            <w:hideMark/>
          </w:tcPr>
          <w:p w14:paraId="4494DF97" w14:textId="77777777" w:rsidR="00606149" w:rsidRPr="00606149" w:rsidRDefault="00606149" w:rsidP="00606149">
            <w:pPr>
              <w:rPr>
                <w:lang w:val="lv-LV" w:eastAsia="lv-LV"/>
              </w:rPr>
            </w:pPr>
            <w:r w:rsidRPr="00606149">
              <w:rPr>
                <w:lang w:val="lv-LV" w:eastAsia="lv-LV"/>
              </w:rPr>
              <w:t>Korekcijas koeficienti</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1E528BB5" w14:textId="77777777" w:rsidR="00606149" w:rsidRPr="00606149" w:rsidRDefault="00606149" w:rsidP="00606149">
            <w:pPr>
              <w:jc w:val="center"/>
              <w:rPr>
                <w:sz w:val="18"/>
                <w:szCs w:val="18"/>
                <w:lang w:val="lv-LV" w:eastAsia="lv-LV"/>
              </w:rPr>
            </w:pPr>
            <w:r w:rsidRPr="00606149">
              <w:rPr>
                <w:sz w:val="18"/>
                <w:szCs w:val="18"/>
                <w:lang w:val="lv-LV" w:eastAsia="lv-LV"/>
              </w:rPr>
              <w:t> </w:t>
            </w:r>
          </w:p>
        </w:tc>
        <w:tc>
          <w:tcPr>
            <w:tcW w:w="1540" w:type="dxa"/>
            <w:tcBorders>
              <w:top w:val="nil"/>
              <w:left w:val="nil"/>
              <w:bottom w:val="single" w:sz="4" w:space="0" w:color="auto"/>
              <w:right w:val="single" w:sz="4" w:space="0" w:color="auto"/>
            </w:tcBorders>
            <w:shd w:val="clear" w:color="auto" w:fill="auto"/>
            <w:noWrap/>
            <w:vAlign w:val="bottom"/>
            <w:hideMark/>
          </w:tcPr>
          <w:p w14:paraId="5FC66F26" w14:textId="77777777" w:rsidR="00606149" w:rsidRPr="00606149" w:rsidRDefault="00606149" w:rsidP="00606149">
            <w:pPr>
              <w:jc w:val="center"/>
              <w:rPr>
                <w:sz w:val="18"/>
                <w:szCs w:val="18"/>
                <w:lang w:val="lv-LV" w:eastAsia="lv-LV"/>
              </w:rPr>
            </w:pPr>
            <w:r w:rsidRPr="00606149">
              <w:rPr>
                <w:sz w:val="18"/>
                <w:szCs w:val="18"/>
                <w:lang w:val="lv-LV" w:eastAsia="lv-LV"/>
              </w:rPr>
              <w:t> </w:t>
            </w:r>
          </w:p>
        </w:tc>
        <w:tc>
          <w:tcPr>
            <w:tcW w:w="1460" w:type="dxa"/>
            <w:tcBorders>
              <w:top w:val="nil"/>
              <w:left w:val="nil"/>
              <w:bottom w:val="single" w:sz="4" w:space="0" w:color="auto"/>
              <w:right w:val="single" w:sz="4" w:space="0" w:color="auto"/>
            </w:tcBorders>
            <w:shd w:val="clear" w:color="auto" w:fill="auto"/>
            <w:noWrap/>
            <w:vAlign w:val="bottom"/>
            <w:hideMark/>
          </w:tcPr>
          <w:p w14:paraId="5AA3012F" w14:textId="77777777" w:rsidR="00606149" w:rsidRPr="00606149" w:rsidRDefault="00606149" w:rsidP="00606149">
            <w:pPr>
              <w:jc w:val="center"/>
              <w:rPr>
                <w:sz w:val="18"/>
                <w:szCs w:val="18"/>
                <w:lang w:val="lv-LV" w:eastAsia="lv-LV"/>
              </w:rPr>
            </w:pPr>
            <w:r w:rsidRPr="00606149">
              <w:rPr>
                <w:sz w:val="18"/>
                <w:szCs w:val="18"/>
                <w:lang w:val="lv-LV" w:eastAsia="lv-LV"/>
              </w:rPr>
              <w:t> </w:t>
            </w:r>
          </w:p>
        </w:tc>
        <w:tc>
          <w:tcPr>
            <w:tcW w:w="1600" w:type="dxa"/>
            <w:tcBorders>
              <w:top w:val="nil"/>
              <w:left w:val="nil"/>
              <w:bottom w:val="single" w:sz="4" w:space="0" w:color="auto"/>
              <w:right w:val="single" w:sz="4" w:space="0" w:color="auto"/>
            </w:tcBorders>
            <w:shd w:val="clear" w:color="auto" w:fill="auto"/>
            <w:noWrap/>
            <w:vAlign w:val="bottom"/>
            <w:hideMark/>
          </w:tcPr>
          <w:p w14:paraId="3A7155FF" w14:textId="77777777" w:rsidR="00606149" w:rsidRPr="00606149" w:rsidRDefault="00606149" w:rsidP="00606149">
            <w:pPr>
              <w:jc w:val="center"/>
              <w:rPr>
                <w:sz w:val="18"/>
                <w:szCs w:val="18"/>
                <w:lang w:val="lv-LV" w:eastAsia="lv-LV"/>
              </w:rPr>
            </w:pPr>
            <w:r w:rsidRPr="00606149">
              <w:rPr>
                <w:sz w:val="18"/>
                <w:szCs w:val="18"/>
                <w:lang w:val="lv-LV" w:eastAsia="lv-LV"/>
              </w:rPr>
              <w:t> </w:t>
            </w:r>
          </w:p>
        </w:tc>
      </w:tr>
      <w:tr w:rsidR="00606149" w:rsidRPr="00606149" w14:paraId="1C0092BD" w14:textId="77777777" w:rsidTr="00606149">
        <w:trPr>
          <w:trHeight w:val="315"/>
        </w:trPr>
        <w:tc>
          <w:tcPr>
            <w:tcW w:w="3060" w:type="dxa"/>
            <w:tcBorders>
              <w:top w:val="nil"/>
              <w:left w:val="single" w:sz="4" w:space="0" w:color="auto"/>
              <w:bottom w:val="single" w:sz="4" w:space="0" w:color="auto"/>
              <w:right w:val="nil"/>
            </w:tcBorders>
            <w:shd w:val="clear" w:color="auto" w:fill="auto"/>
            <w:noWrap/>
            <w:vAlign w:val="bottom"/>
            <w:hideMark/>
          </w:tcPr>
          <w:p w14:paraId="07B7EA4D" w14:textId="77777777" w:rsidR="00606149" w:rsidRPr="00606149" w:rsidRDefault="00606149" w:rsidP="00606149">
            <w:pPr>
              <w:rPr>
                <w:lang w:val="lv-LV" w:eastAsia="lv-LV"/>
              </w:rPr>
            </w:pPr>
            <w:r w:rsidRPr="00606149">
              <w:rPr>
                <w:lang w:val="lv-LV" w:eastAsia="lv-LV"/>
              </w:rPr>
              <w:t>- atrašanās vieta</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5A44B83" w14:textId="77777777" w:rsidR="00606149" w:rsidRPr="00606149" w:rsidRDefault="00606149" w:rsidP="00606149">
            <w:pPr>
              <w:jc w:val="center"/>
              <w:rPr>
                <w:sz w:val="18"/>
                <w:szCs w:val="18"/>
                <w:lang w:val="lv-LV" w:eastAsia="lv-LV"/>
              </w:rPr>
            </w:pPr>
            <w:r w:rsidRPr="00606149">
              <w:rPr>
                <w:sz w:val="18"/>
                <w:szCs w:val="18"/>
                <w:lang w:val="lv-LV" w:eastAsia="lv-LV"/>
              </w:rPr>
              <w:t>0%</w:t>
            </w:r>
          </w:p>
        </w:tc>
        <w:tc>
          <w:tcPr>
            <w:tcW w:w="1540" w:type="dxa"/>
            <w:tcBorders>
              <w:top w:val="nil"/>
              <w:left w:val="nil"/>
              <w:bottom w:val="single" w:sz="4" w:space="0" w:color="auto"/>
              <w:right w:val="single" w:sz="4" w:space="0" w:color="auto"/>
            </w:tcBorders>
            <w:shd w:val="clear" w:color="auto" w:fill="auto"/>
            <w:noWrap/>
            <w:vAlign w:val="bottom"/>
            <w:hideMark/>
          </w:tcPr>
          <w:p w14:paraId="7AF1BBA0" w14:textId="77777777" w:rsidR="00606149" w:rsidRPr="00606149" w:rsidRDefault="00606149" w:rsidP="00606149">
            <w:pPr>
              <w:jc w:val="center"/>
              <w:rPr>
                <w:sz w:val="18"/>
                <w:szCs w:val="18"/>
                <w:lang w:val="lv-LV" w:eastAsia="lv-LV"/>
              </w:rPr>
            </w:pPr>
            <w:r w:rsidRPr="00606149">
              <w:rPr>
                <w:sz w:val="18"/>
                <w:szCs w:val="18"/>
                <w:lang w:val="lv-LV" w:eastAsia="lv-LV"/>
              </w:rPr>
              <w:t>0%</w:t>
            </w:r>
          </w:p>
        </w:tc>
        <w:tc>
          <w:tcPr>
            <w:tcW w:w="1460" w:type="dxa"/>
            <w:tcBorders>
              <w:top w:val="nil"/>
              <w:left w:val="nil"/>
              <w:bottom w:val="single" w:sz="4" w:space="0" w:color="auto"/>
              <w:right w:val="single" w:sz="4" w:space="0" w:color="auto"/>
            </w:tcBorders>
            <w:shd w:val="clear" w:color="auto" w:fill="auto"/>
            <w:noWrap/>
            <w:vAlign w:val="bottom"/>
            <w:hideMark/>
          </w:tcPr>
          <w:p w14:paraId="26B7DD91" w14:textId="77777777" w:rsidR="00606149" w:rsidRPr="00606149" w:rsidRDefault="00606149" w:rsidP="00606149">
            <w:pPr>
              <w:jc w:val="center"/>
              <w:rPr>
                <w:sz w:val="18"/>
                <w:szCs w:val="18"/>
                <w:lang w:val="lv-LV" w:eastAsia="lv-LV"/>
              </w:rPr>
            </w:pPr>
            <w:r w:rsidRPr="00606149">
              <w:rPr>
                <w:sz w:val="18"/>
                <w:szCs w:val="18"/>
                <w:lang w:val="lv-LV" w:eastAsia="lv-LV"/>
              </w:rPr>
              <w:t>0%</w:t>
            </w:r>
          </w:p>
        </w:tc>
        <w:tc>
          <w:tcPr>
            <w:tcW w:w="1600" w:type="dxa"/>
            <w:tcBorders>
              <w:top w:val="nil"/>
              <w:left w:val="nil"/>
              <w:bottom w:val="single" w:sz="4" w:space="0" w:color="auto"/>
              <w:right w:val="single" w:sz="4" w:space="0" w:color="auto"/>
            </w:tcBorders>
            <w:shd w:val="clear" w:color="auto" w:fill="auto"/>
            <w:noWrap/>
            <w:vAlign w:val="bottom"/>
            <w:hideMark/>
          </w:tcPr>
          <w:p w14:paraId="76BBC1A3" w14:textId="77777777" w:rsidR="00606149" w:rsidRPr="00606149" w:rsidRDefault="00606149" w:rsidP="00606149">
            <w:pPr>
              <w:jc w:val="center"/>
              <w:rPr>
                <w:sz w:val="18"/>
                <w:szCs w:val="18"/>
                <w:lang w:val="lv-LV" w:eastAsia="lv-LV"/>
              </w:rPr>
            </w:pPr>
            <w:r w:rsidRPr="00606149">
              <w:rPr>
                <w:sz w:val="18"/>
                <w:szCs w:val="18"/>
                <w:lang w:val="lv-LV" w:eastAsia="lv-LV"/>
              </w:rPr>
              <w:t>0%</w:t>
            </w:r>
          </w:p>
        </w:tc>
      </w:tr>
      <w:tr w:rsidR="00606149" w:rsidRPr="00606149" w14:paraId="74BA53A6" w14:textId="77777777" w:rsidTr="00606149">
        <w:trPr>
          <w:trHeight w:val="315"/>
        </w:trPr>
        <w:tc>
          <w:tcPr>
            <w:tcW w:w="3060" w:type="dxa"/>
            <w:tcBorders>
              <w:top w:val="nil"/>
              <w:left w:val="single" w:sz="4" w:space="0" w:color="auto"/>
              <w:bottom w:val="single" w:sz="4" w:space="0" w:color="auto"/>
              <w:right w:val="nil"/>
            </w:tcBorders>
            <w:shd w:val="clear" w:color="auto" w:fill="auto"/>
            <w:noWrap/>
            <w:vAlign w:val="bottom"/>
            <w:hideMark/>
          </w:tcPr>
          <w:p w14:paraId="5D0A0E56" w14:textId="77777777" w:rsidR="00606149" w:rsidRPr="00606149" w:rsidRDefault="00606149" w:rsidP="00606149">
            <w:pPr>
              <w:rPr>
                <w:lang w:val="lv-LV" w:eastAsia="lv-LV"/>
              </w:rPr>
            </w:pPr>
            <w:r w:rsidRPr="00606149">
              <w:rPr>
                <w:lang w:val="lv-LV" w:eastAsia="lv-LV"/>
              </w:rPr>
              <w:t>-darījuma noslēgšanas laiks</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65D4E37D" w14:textId="77777777" w:rsidR="00606149" w:rsidRPr="00606149" w:rsidRDefault="00606149" w:rsidP="00606149">
            <w:pPr>
              <w:jc w:val="center"/>
              <w:rPr>
                <w:sz w:val="18"/>
                <w:szCs w:val="18"/>
                <w:lang w:val="lv-LV" w:eastAsia="lv-LV"/>
              </w:rPr>
            </w:pPr>
            <w:r w:rsidRPr="00606149">
              <w:rPr>
                <w:sz w:val="18"/>
                <w:szCs w:val="18"/>
                <w:lang w:val="lv-LV" w:eastAsia="lv-LV"/>
              </w:rPr>
              <w:t>0%</w:t>
            </w:r>
          </w:p>
        </w:tc>
        <w:tc>
          <w:tcPr>
            <w:tcW w:w="1540" w:type="dxa"/>
            <w:tcBorders>
              <w:top w:val="nil"/>
              <w:left w:val="nil"/>
              <w:bottom w:val="single" w:sz="4" w:space="0" w:color="auto"/>
              <w:right w:val="single" w:sz="4" w:space="0" w:color="auto"/>
            </w:tcBorders>
            <w:shd w:val="clear" w:color="auto" w:fill="auto"/>
            <w:noWrap/>
            <w:vAlign w:val="bottom"/>
            <w:hideMark/>
          </w:tcPr>
          <w:p w14:paraId="332821FB" w14:textId="77777777" w:rsidR="00606149" w:rsidRPr="00606149" w:rsidRDefault="00606149" w:rsidP="00606149">
            <w:pPr>
              <w:jc w:val="center"/>
              <w:rPr>
                <w:sz w:val="18"/>
                <w:szCs w:val="18"/>
                <w:lang w:val="lv-LV" w:eastAsia="lv-LV"/>
              </w:rPr>
            </w:pPr>
            <w:r w:rsidRPr="00606149">
              <w:rPr>
                <w:sz w:val="18"/>
                <w:szCs w:val="18"/>
                <w:lang w:val="lv-LV" w:eastAsia="lv-LV"/>
              </w:rPr>
              <w:t>0%</w:t>
            </w:r>
          </w:p>
        </w:tc>
        <w:tc>
          <w:tcPr>
            <w:tcW w:w="1460" w:type="dxa"/>
            <w:tcBorders>
              <w:top w:val="nil"/>
              <w:left w:val="nil"/>
              <w:bottom w:val="single" w:sz="4" w:space="0" w:color="auto"/>
              <w:right w:val="single" w:sz="4" w:space="0" w:color="auto"/>
            </w:tcBorders>
            <w:shd w:val="clear" w:color="auto" w:fill="auto"/>
            <w:noWrap/>
            <w:vAlign w:val="bottom"/>
            <w:hideMark/>
          </w:tcPr>
          <w:p w14:paraId="25AC5F6B" w14:textId="77777777" w:rsidR="00606149" w:rsidRPr="00606149" w:rsidRDefault="00606149" w:rsidP="00606149">
            <w:pPr>
              <w:jc w:val="center"/>
              <w:rPr>
                <w:sz w:val="18"/>
                <w:szCs w:val="18"/>
                <w:lang w:val="lv-LV" w:eastAsia="lv-LV"/>
              </w:rPr>
            </w:pPr>
            <w:r w:rsidRPr="00606149">
              <w:rPr>
                <w:sz w:val="18"/>
                <w:szCs w:val="18"/>
                <w:lang w:val="lv-LV" w:eastAsia="lv-LV"/>
              </w:rPr>
              <w:t>0%</w:t>
            </w:r>
          </w:p>
        </w:tc>
        <w:tc>
          <w:tcPr>
            <w:tcW w:w="1600" w:type="dxa"/>
            <w:tcBorders>
              <w:top w:val="nil"/>
              <w:left w:val="nil"/>
              <w:bottom w:val="single" w:sz="4" w:space="0" w:color="auto"/>
              <w:right w:val="single" w:sz="4" w:space="0" w:color="auto"/>
            </w:tcBorders>
            <w:shd w:val="clear" w:color="auto" w:fill="auto"/>
            <w:noWrap/>
            <w:vAlign w:val="bottom"/>
            <w:hideMark/>
          </w:tcPr>
          <w:p w14:paraId="60D55F6A" w14:textId="77777777" w:rsidR="00606149" w:rsidRPr="00606149" w:rsidRDefault="00606149" w:rsidP="00606149">
            <w:pPr>
              <w:jc w:val="center"/>
              <w:rPr>
                <w:sz w:val="18"/>
                <w:szCs w:val="18"/>
                <w:lang w:val="lv-LV" w:eastAsia="lv-LV"/>
              </w:rPr>
            </w:pPr>
            <w:r w:rsidRPr="00606149">
              <w:rPr>
                <w:sz w:val="18"/>
                <w:szCs w:val="18"/>
                <w:lang w:val="lv-LV" w:eastAsia="lv-LV"/>
              </w:rPr>
              <w:t>0%</w:t>
            </w:r>
          </w:p>
        </w:tc>
      </w:tr>
      <w:tr w:rsidR="00606149" w:rsidRPr="00606149" w14:paraId="0C53A90A" w14:textId="77777777" w:rsidTr="00606149">
        <w:trPr>
          <w:trHeight w:val="315"/>
        </w:trPr>
        <w:tc>
          <w:tcPr>
            <w:tcW w:w="3060" w:type="dxa"/>
            <w:tcBorders>
              <w:top w:val="nil"/>
              <w:left w:val="single" w:sz="4" w:space="0" w:color="auto"/>
              <w:bottom w:val="single" w:sz="4" w:space="0" w:color="auto"/>
              <w:right w:val="nil"/>
            </w:tcBorders>
            <w:shd w:val="clear" w:color="auto" w:fill="auto"/>
            <w:noWrap/>
            <w:vAlign w:val="bottom"/>
            <w:hideMark/>
          </w:tcPr>
          <w:p w14:paraId="2B2807F5" w14:textId="77777777" w:rsidR="00606149" w:rsidRPr="00606149" w:rsidRDefault="00606149" w:rsidP="00606149">
            <w:pPr>
              <w:rPr>
                <w:lang w:val="lv-LV" w:eastAsia="lv-LV"/>
              </w:rPr>
            </w:pPr>
            <w:r w:rsidRPr="00606149">
              <w:rPr>
                <w:lang w:val="lv-LV" w:eastAsia="lv-LV"/>
              </w:rPr>
              <w:t>-apkārtējā apbūve, ainaviskums</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9C61733" w14:textId="77777777" w:rsidR="00606149" w:rsidRPr="00606149" w:rsidRDefault="00606149" w:rsidP="00606149">
            <w:pPr>
              <w:jc w:val="center"/>
              <w:rPr>
                <w:sz w:val="18"/>
                <w:szCs w:val="18"/>
                <w:lang w:val="lv-LV" w:eastAsia="lv-LV"/>
              </w:rPr>
            </w:pPr>
            <w:r w:rsidRPr="00606149">
              <w:rPr>
                <w:sz w:val="18"/>
                <w:szCs w:val="18"/>
                <w:lang w:val="lv-LV" w:eastAsia="lv-LV"/>
              </w:rPr>
              <w:t>-10%</w:t>
            </w:r>
          </w:p>
        </w:tc>
        <w:tc>
          <w:tcPr>
            <w:tcW w:w="1540" w:type="dxa"/>
            <w:tcBorders>
              <w:top w:val="nil"/>
              <w:left w:val="nil"/>
              <w:bottom w:val="single" w:sz="4" w:space="0" w:color="auto"/>
              <w:right w:val="single" w:sz="4" w:space="0" w:color="auto"/>
            </w:tcBorders>
            <w:shd w:val="clear" w:color="auto" w:fill="auto"/>
            <w:noWrap/>
            <w:vAlign w:val="bottom"/>
            <w:hideMark/>
          </w:tcPr>
          <w:p w14:paraId="7F74C728" w14:textId="77777777" w:rsidR="00606149" w:rsidRPr="00606149" w:rsidRDefault="00606149" w:rsidP="00606149">
            <w:pPr>
              <w:jc w:val="center"/>
              <w:rPr>
                <w:sz w:val="18"/>
                <w:szCs w:val="18"/>
                <w:lang w:val="lv-LV" w:eastAsia="lv-LV"/>
              </w:rPr>
            </w:pPr>
            <w:r w:rsidRPr="00606149">
              <w:rPr>
                <w:sz w:val="18"/>
                <w:szCs w:val="18"/>
                <w:lang w:val="lv-LV" w:eastAsia="lv-LV"/>
              </w:rPr>
              <w:t>-10%</w:t>
            </w:r>
          </w:p>
        </w:tc>
        <w:tc>
          <w:tcPr>
            <w:tcW w:w="1460" w:type="dxa"/>
            <w:tcBorders>
              <w:top w:val="nil"/>
              <w:left w:val="nil"/>
              <w:bottom w:val="single" w:sz="4" w:space="0" w:color="auto"/>
              <w:right w:val="single" w:sz="4" w:space="0" w:color="auto"/>
            </w:tcBorders>
            <w:shd w:val="clear" w:color="auto" w:fill="auto"/>
            <w:noWrap/>
            <w:vAlign w:val="bottom"/>
            <w:hideMark/>
          </w:tcPr>
          <w:p w14:paraId="3E093C3F" w14:textId="77777777" w:rsidR="00606149" w:rsidRPr="00606149" w:rsidRDefault="00606149" w:rsidP="00606149">
            <w:pPr>
              <w:jc w:val="center"/>
              <w:rPr>
                <w:sz w:val="18"/>
                <w:szCs w:val="18"/>
                <w:lang w:val="lv-LV" w:eastAsia="lv-LV"/>
              </w:rPr>
            </w:pPr>
            <w:r w:rsidRPr="00606149">
              <w:rPr>
                <w:sz w:val="18"/>
                <w:szCs w:val="18"/>
                <w:lang w:val="lv-LV" w:eastAsia="lv-LV"/>
              </w:rPr>
              <w:t>0%</w:t>
            </w:r>
          </w:p>
        </w:tc>
        <w:tc>
          <w:tcPr>
            <w:tcW w:w="1600" w:type="dxa"/>
            <w:tcBorders>
              <w:top w:val="nil"/>
              <w:left w:val="nil"/>
              <w:bottom w:val="single" w:sz="4" w:space="0" w:color="auto"/>
              <w:right w:val="single" w:sz="4" w:space="0" w:color="auto"/>
            </w:tcBorders>
            <w:shd w:val="clear" w:color="auto" w:fill="auto"/>
            <w:noWrap/>
            <w:vAlign w:val="bottom"/>
            <w:hideMark/>
          </w:tcPr>
          <w:p w14:paraId="03591A54" w14:textId="77777777" w:rsidR="00606149" w:rsidRPr="00606149" w:rsidRDefault="00606149" w:rsidP="00606149">
            <w:pPr>
              <w:jc w:val="center"/>
              <w:rPr>
                <w:sz w:val="18"/>
                <w:szCs w:val="18"/>
                <w:lang w:val="lv-LV" w:eastAsia="lv-LV"/>
              </w:rPr>
            </w:pPr>
            <w:r w:rsidRPr="00606149">
              <w:rPr>
                <w:sz w:val="18"/>
                <w:szCs w:val="18"/>
                <w:lang w:val="lv-LV" w:eastAsia="lv-LV"/>
              </w:rPr>
              <w:t>-10%</w:t>
            </w:r>
          </w:p>
        </w:tc>
      </w:tr>
      <w:tr w:rsidR="00606149" w:rsidRPr="00606149" w14:paraId="776B5B30" w14:textId="77777777" w:rsidTr="00606149">
        <w:trPr>
          <w:trHeight w:val="315"/>
        </w:trPr>
        <w:tc>
          <w:tcPr>
            <w:tcW w:w="3060" w:type="dxa"/>
            <w:tcBorders>
              <w:top w:val="nil"/>
              <w:left w:val="single" w:sz="4" w:space="0" w:color="auto"/>
              <w:bottom w:val="single" w:sz="4" w:space="0" w:color="auto"/>
              <w:right w:val="nil"/>
            </w:tcBorders>
            <w:shd w:val="clear" w:color="auto" w:fill="auto"/>
            <w:noWrap/>
            <w:vAlign w:val="bottom"/>
            <w:hideMark/>
          </w:tcPr>
          <w:p w14:paraId="008891AB" w14:textId="77777777" w:rsidR="00606149" w:rsidRPr="00606149" w:rsidRDefault="00606149" w:rsidP="00606149">
            <w:pPr>
              <w:rPr>
                <w:lang w:val="lv-LV" w:eastAsia="lv-LV"/>
              </w:rPr>
            </w:pPr>
            <w:r w:rsidRPr="00606149">
              <w:rPr>
                <w:lang w:val="lv-LV" w:eastAsia="lv-LV"/>
              </w:rPr>
              <w:t>-zemes gabala platība</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124906F8" w14:textId="77777777" w:rsidR="00606149" w:rsidRPr="00606149" w:rsidRDefault="00606149" w:rsidP="00606149">
            <w:pPr>
              <w:jc w:val="center"/>
              <w:rPr>
                <w:sz w:val="18"/>
                <w:szCs w:val="18"/>
                <w:lang w:val="lv-LV" w:eastAsia="lv-LV"/>
              </w:rPr>
            </w:pPr>
            <w:r w:rsidRPr="00606149">
              <w:rPr>
                <w:sz w:val="18"/>
                <w:szCs w:val="18"/>
                <w:lang w:val="lv-LV" w:eastAsia="lv-LV"/>
              </w:rPr>
              <w:t>-5%</w:t>
            </w:r>
          </w:p>
        </w:tc>
        <w:tc>
          <w:tcPr>
            <w:tcW w:w="1540" w:type="dxa"/>
            <w:tcBorders>
              <w:top w:val="nil"/>
              <w:left w:val="nil"/>
              <w:bottom w:val="single" w:sz="4" w:space="0" w:color="auto"/>
              <w:right w:val="single" w:sz="4" w:space="0" w:color="auto"/>
            </w:tcBorders>
            <w:shd w:val="clear" w:color="auto" w:fill="auto"/>
            <w:noWrap/>
            <w:vAlign w:val="bottom"/>
            <w:hideMark/>
          </w:tcPr>
          <w:p w14:paraId="169D1444" w14:textId="77777777" w:rsidR="00606149" w:rsidRPr="00606149" w:rsidRDefault="00606149" w:rsidP="00606149">
            <w:pPr>
              <w:jc w:val="center"/>
              <w:rPr>
                <w:sz w:val="18"/>
                <w:szCs w:val="18"/>
                <w:lang w:val="lv-LV" w:eastAsia="lv-LV"/>
              </w:rPr>
            </w:pPr>
            <w:r w:rsidRPr="00606149">
              <w:rPr>
                <w:sz w:val="18"/>
                <w:szCs w:val="18"/>
                <w:lang w:val="lv-LV" w:eastAsia="lv-LV"/>
              </w:rPr>
              <w:t>0%</w:t>
            </w:r>
          </w:p>
        </w:tc>
        <w:tc>
          <w:tcPr>
            <w:tcW w:w="1460" w:type="dxa"/>
            <w:tcBorders>
              <w:top w:val="nil"/>
              <w:left w:val="nil"/>
              <w:bottom w:val="single" w:sz="4" w:space="0" w:color="auto"/>
              <w:right w:val="single" w:sz="4" w:space="0" w:color="auto"/>
            </w:tcBorders>
            <w:shd w:val="clear" w:color="auto" w:fill="auto"/>
            <w:noWrap/>
            <w:vAlign w:val="bottom"/>
            <w:hideMark/>
          </w:tcPr>
          <w:p w14:paraId="231F2E36" w14:textId="77777777" w:rsidR="00606149" w:rsidRPr="00606149" w:rsidRDefault="00606149" w:rsidP="00606149">
            <w:pPr>
              <w:jc w:val="center"/>
              <w:rPr>
                <w:sz w:val="18"/>
                <w:szCs w:val="18"/>
                <w:lang w:val="lv-LV" w:eastAsia="lv-LV"/>
              </w:rPr>
            </w:pPr>
            <w:r w:rsidRPr="00606149">
              <w:rPr>
                <w:sz w:val="18"/>
                <w:szCs w:val="18"/>
                <w:lang w:val="lv-LV" w:eastAsia="lv-LV"/>
              </w:rPr>
              <w:t>30%</w:t>
            </w:r>
          </w:p>
        </w:tc>
        <w:tc>
          <w:tcPr>
            <w:tcW w:w="1600" w:type="dxa"/>
            <w:tcBorders>
              <w:top w:val="nil"/>
              <w:left w:val="nil"/>
              <w:bottom w:val="single" w:sz="4" w:space="0" w:color="auto"/>
              <w:right w:val="single" w:sz="4" w:space="0" w:color="auto"/>
            </w:tcBorders>
            <w:shd w:val="clear" w:color="auto" w:fill="auto"/>
            <w:noWrap/>
            <w:vAlign w:val="bottom"/>
            <w:hideMark/>
          </w:tcPr>
          <w:p w14:paraId="7E3CA3F8" w14:textId="77777777" w:rsidR="00606149" w:rsidRPr="00606149" w:rsidRDefault="00606149" w:rsidP="00606149">
            <w:pPr>
              <w:jc w:val="center"/>
              <w:rPr>
                <w:sz w:val="18"/>
                <w:szCs w:val="18"/>
                <w:lang w:val="lv-LV" w:eastAsia="lv-LV"/>
              </w:rPr>
            </w:pPr>
            <w:r w:rsidRPr="00606149">
              <w:rPr>
                <w:sz w:val="18"/>
                <w:szCs w:val="18"/>
                <w:lang w:val="lv-LV" w:eastAsia="lv-LV"/>
              </w:rPr>
              <w:t>15%</w:t>
            </w:r>
          </w:p>
        </w:tc>
      </w:tr>
      <w:tr w:rsidR="00606149" w:rsidRPr="00606149" w14:paraId="2FDE651B" w14:textId="77777777" w:rsidTr="00606149">
        <w:trPr>
          <w:trHeight w:val="315"/>
        </w:trPr>
        <w:tc>
          <w:tcPr>
            <w:tcW w:w="3060" w:type="dxa"/>
            <w:tcBorders>
              <w:top w:val="nil"/>
              <w:left w:val="single" w:sz="4" w:space="0" w:color="auto"/>
              <w:bottom w:val="single" w:sz="4" w:space="0" w:color="auto"/>
              <w:right w:val="nil"/>
            </w:tcBorders>
            <w:shd w:val="clear" w:color="auto" w:fill="auto"/>
            <w:noWrap/>
            <w:vAlign w:val="bottom"/>
            <w:hideMark/>
          </w:tcPr>
          <w:p w14:paraId="6C962CDB" w14:textId="77777777" w:rsidR="00606149" w:rsidRPr="00606149" w:rsidRDefault="00606149" w:rsidP="00606149">
            <w:pPr>
              <w:rPr>
                <w:lang w:val="lv-LV" w:eastAsia="lv-LV"/>
              </w:rPr>
            </w:pPr>
            <w:r w:rsidRPr="00606149">
              <w:rPr>
                <w:lang w:val="lv-LV" w:eastAsia="lv-LV"/>
              </w:rPr>
              <w:t>-inženierkomunikācijas</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843C777" w14:textId="77777777" w:rsidR="00606149" w:rsidRPr="00606149" w:rsidRDefault="00606149" w:rsidP="00606149">
            <w:pPr>
              <w:jc w:val="center"/>
              <w:rPr>
                <w:sz w:val="18"/>
                <w:szCs w:val="18"/>
                <w:lang w:val="lv-LV" w:eastAsia="lv-LV"/>
              </w:rPr>
            </w:pPr>
            <w:r w:rsidRPr="00606149">
              <w:rPr>
                <w:sz w:val="18"/>
                <w:szCs w:val="18"/>
                <w:lang w:val="lv-LV" w:eastAsia="lv-LV"/>
              </w:rPr>
              <w:t>0%</w:t>
            </w:r>
          </w:p>
        </w:tc>
        <w:tc>
          <w:tcPr>
            <w:tcW w:w="1540" w:type="dxa"/>
            <w:tcBorders>
              <w:top w:val="nil"/>
              <w:left w:val="nil"/>
              <w:bottom w:val="single" w:sz="4" w:space="0" w:color="auto"/>
              <w:right w:val="single" w:sz="4" w:space="0" w:color="auto"/>
            </w:tcBorders>
            <w:shd w:val="clear" w:color="auto" w:fill="auto"/>
            <w:noWrap/>
            <w:vAlign w:val="bottom"/>
            <w:hideMark/>
          </w:tcPr>
          <w:p w14:paraId="3B480E73" w14:textId="77777777" w:rsidR="00606149" w:rsidRPr="00606149" w:rsidRDefault="00606149" w:rsidP="00606149">
            <w:pPr>
              <w:jc w:val="center"/>
              <w:rPr>
                <w:sz w:val="18"/>
                <w:szCs w:val="18"/>
                <w:lang w:val="lv-LV" w:eastAsia="lv-LV"/>
              </w:rPr>
            </w:pPr>
            <w:r w:rsidRPr="00606149">
              <w:rPr>
                <w:sz w:val="18"/>
                <w:szCs w:val="18"/>
                <w:lang w:val="lv-LV" w:eastAsia="lv-LV"/>
              </w:rPr>
              <w:t>-10%</w:t>
            </w:r>
          </w:p>
        </w:tc>
        <w:tc>
          <w:tcPr>
            <w:tcW w:w="1460" w:type="dxa"/>
            <w:tcBorders>
              <w:top w:val="nil"/>
              <w:left w:val="nil"/>
              <w:bottom w:val="single" w:sz="4" w:space="0" w:color="auto"/>
              <w:right w:val="single" w:sz="4" w:space="0" w:color="auto"/>
            </w:tcBorders>
            <w:shd w:val="clear" w:color="auto" w:fill="auto"/>
            <w:noWrap/>
            <w:vAlign w:val="bottom"/>
            <w:hideMark/>
          </w:tcPr>
          <w:p w14:paraId="565F3309" w14:textId="77777777" w:rsidR="00606149" w:rsidRPr="00606149" w:rsidRDefault="00606149" w:rsidP="00606149">
            <w:pPr>
              <w:jc w:val="center"/>
              <w:rPr>
                <w:sz w:val="18"/>
                <w:szCs w:val="18"/>
                <w:lang w:val="lv-LV" w:eastAsia="lv-LV"/>
              </w:rPr>
            </w:pPr>
            <w:r w:rsidRPr="00606149">
              <w:rPr>
                <w:sz w:val="18"/>
                <w:szCs w:val="18"/>
                <w:lang w:val="lv-LV" w:eastAsia="lv-LV"/>
              </w:rPr>
              <w:t>0%</w:t>
            </w:r>
          </w:p>
        </w:tc>
        <w:tc>
          <w:tcPr>
            <w:tcW w:w="1600" w:type="dxa"/>
            <w:tcBorders>
              <w:top w:val="nil"/>
              <w:left w:val="nil"/>
              <w:bottom w:val="single" w:sz="4" w:space="0" w:color="auto"/>
              <w:right w:val="single" w:sz="4" w:space="0" w:color="auto"/>
            </w:tcBorders>
            <w:shd w:val="clear" w:color="auto" w:fill="auto"/>
            <w:noWrap/>
            <w:vAlign w:val="bottom"/>
            <w:hideMark/>
          </w:tcPr>
          <w:p w14:paraId="1D35B145" w14:textId="77777777" w:rsidR="00606149" w:rsidRPr="00606149" w:rsidRDefault="00606149" w:rsidP="00606149">
            <w:pPr>
              <w:jc w:val="center"/>
              <w:rPr>
                <w:sz w:val="18"/>
                <w:szCs w:val="18"/>
                <w:lang w:val="lv-LV" w:eastAsia="lv-LV"/>
              </w:rPr>
            </w:pPr>
            <w:r w:rsidRPr="00606149">
              <w:rPr>
                <w:sz w:val="18"/>
                <w:szCs w:val="18"/>
                <w:lang w:val="lv-LV" w:eastAsia="lv-LV"/>
              </w:rPr>
              <w:t>-10%</w:t>
            </w:r>
          </w:p>
        </w:tc>
      </w:tr>
      <w:tr w:rsidR="00606149" w:rsidRPr="00606149" w14:paraId="03013D16" w14:textId="77777777" w:rsidTr="00606149">
        <w:trPr>
          <w:trHeight w:val="315"/>
        </w:trPr>
        <w:tc>
          <w:tcPr>
            <w:tcW w:w="3060" w:type="dxa"/>
            <w:tcBorders>
              <w:top w:val="nil"/>
              <w:left w:val="single" w:sz="4" w:space="0" w:color="auto"/>
              <w:bottom w:val="single" w:sz="4" w:space="0" w:color="auto"/>
              <w:right w:val="nil"/>
            </w:tcBorders>
            <w:shd w:val="clear" w:color="auto" w:fill="auto"/>
            <w:noWrap/>
            <w:vAlign w:val="bottom"/>
            <w:hideMark/>
          </w:tcPr>
          <w:p w14:paraId="01D989C4" w14:textId="77777777" w:rsidR="00606149" w:rsidRPr="00606149" w:rsidRDefault="00606149" w:rsidP="00606149">
            <w:pPr>
              <w:rPr>
                <w:lang w:val="lv-LV" w:eastAsia="lv-LV"/>
              </w:rPr>
            </w:pPr>
            <w:r w:rsidRPr="00606149">
              <w:rPr>
                <w:lang w:val="lv-LV" w:eastAsia="lv-LV"/>
              </w:rPr>
              <w:t>-zemes gabala konfigurācija</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1186C639" w14:textId="77777777" w:rsidR="00606149" w:rsidRPr="00606149" w:rsidRDefault="00606149" w:rsidP="00606149">
            <w:pPr>
              <w:jc w:val="center"/>
              <w:rPr>
                <w:sz w:val="18"/>
                <w:szCs w:val="18"/>
                <w:lang w:val="lv-LV" w:eastAsia="lv-LV"/>
              </w:rPr>
            </w:pPr>
            <w:r w:rsidRPr="00606149">
              <w:rPr>
                <w:sz w:val="18"/>
                <w:szCs w:val="18"/>
                <w:lang w:val="lv-LV" w:eastAsia="lv-LV"/>
              </w:rPr>
              <w:t>0%</w:t>
            </w:r>
          </w:p>
        </w:tc>
        <w:tc>
          <w:tcPr>
            <w:tcW w:w="1540" w:type="dxa"/>
            <w:tcBorders>
              <w:top w:val="nil"/>
              <w:left w:val="nil"/>
              <w:bottom w:val="single" w:sz="4" w:space="0" w:color="auto"/>
              <w:right w:val="single" w:sz="4" w:space="0" w:color="auto"/>
            </w:tcBorders>
            <w:shd w:val="clear" w:color="auto" w:fill="auto"/>
            <w:noWrap/>
            <w:vAlign w:val="bottom"/>
            <w:hideMark/>
          </w:tcPr>
          <w:p w14:paraId="7A6F3E04" w14:textId="77777777" w:rsidR="00606149" w:rsidRPr="00606149" w:rsidRDefault="00606149" w:rsidP="00606149">
            <w:pPr>
              <w:jc w:val="center"/>
              <w:rPr>
                <w:sz w:val="18"/>
                <w:szCs w:val="18"/>
                <w:lang w:val="lv-LV" w:eastAsia="lv-LV"/>
              </w:rPr>
            </w:pPr>
            <w:r w:rsidRPr="00606149">
              <w:rPr>
                <w:sz w:val="18"/>
                <w:szCs w:val="18"/>
                <w:lang w:val="lv-LV" w:eastAsia="lv-LV"/>
              </w:rPr>
              <w:t>0%</w:t>
            </w:r>
          </w:p>
        </w:tc>
        <w:tc>
          <w:tcPr>
            <w:tcW w:w="1460" w:type="dxa"/>
            <w:tcBorders>
              <w:top w:val="nil"/>
              <w:left w:val="nil"/>
              <w:bottom w:val="single" w:sz="4" w:space="0" w:color="auto"/>
              <w:right w:val="single" w:sz="4" w:space="0" w:color="auto"/>
            </w:tcBorders>
            <w:shd w:val="clear" w:color="auto" w:fill="auto"/>
            <w:noWrap/>
            <w:vAlign w:val="bottom"/>
            <w:hideMark/>
          </w:tcPr>
          <w:p w14:paraId="18AB10F9" w14:textId="77777777" w:rsidR="00606149" w:rsidRPr="00606149" w:rsidRDefault="00606149" w:rsidP="00606149">
            <w:pPr>
              <w:jc w:val="center"/>
              <w:rPr>
                <w:sz w:val="18"/>
                <w:szCs w:val="18"/>
                <w:lang w:val="lv-LV" w:eastAsia="lv-LV"/>
              </w:rPr>
            </w:pPr>
            <w:r w:rsidRPr="00606149">
              <w:rPr>
                <w:sz w:val="18"/>
                <w:szCs w:val="18"/>
                <w:lang w:val="lv-LV" w:eastAsia="lv-LV"/>
              </w:rPr>
              <w:t>0%</w:t>
            </w:r>
          </w:p>
        </w:tc>
        <w:tc>
          <w:tcPr>
            <w:tcW w:w="1600" w:type="dxa"/>
            <w:tcBorders>
              <w:top w:val="nil"/>
              <w:left w:val="nil"/>
              <w:bottom w:val="single" w:sz="4" w:space="0" w:color="auto"/>
              <w:right w:val="single" w:sz="4" w:space="0" w:color="auto"/>
            </w:tcBorders>
            <w:shd w:val="clear" w:color="auto" w:fill="auto"/>
            <w:noWrap/>
            <w:vAlign w:val="bottom"/>
            <w:hideMark/>
          </w:tcPr>
          <w:p w14:paraId="75B6DB1F" w14:textId="77777777" w:rsidR="00606149" w:rsidRPr="00606149" w:rsidRDefault="00606149" w:rsidP="00606149">
            <w:pPr>
              <w:jc w:val="center"/>
              <w:rPr>
                <w:sz w:val="18"/>
                <w:szCs w:val="18"/>
                <w:lang w:val="lv-LV" w:eastAsia="lv-LV"/>
              </w:rPr>
            </w:pPr>
            <w:r w:rsidRPr="00606149">
              <w:rPr>
                <w:sz w:val="18"/>
                <w:szCs w:val="18"/>
                <w:lang w:val="lv-LV" w:eastAsia="lv-LV"/>
              </w:rPr>
              <w:t>0%</w:t>
            </w:r>
          </w:p>
        </w:tc>
      </w:tr>
      <w:tr w:rsidR="00606149" w:rsidRPr="00606149" w14:paraId="5707EC11" w14:textId="77777777" w:rsidTr="00606149">
        <w:trPr>
          <w:trHeight w:val="315"/>
        </w:trPr>
        <w:tc>
          <w:tcPr>
            <w:tcW w:w="3060" w:type="dxa"/>
            <w:tcBorders>
              <w:top w:val="nil"/>
              <w:left w:val="single" w:sz="4" w:space="0" w:color="auto"/>
              <w:bottom w:val="single" w:sz="4" w:space="0" w:color="auto"/>
              <w:right w:val="nil"/>
            </w:tcBorders>
            <w:shd w:val="clear" w:color="auto" w:fill="auto"/>
            <w:noWrap/>
            <w:vAlign w:val="bottom"/>
            <w:hideMark/>
          </w:tcPr>
          <w:p w14:paraId="61911C2E" w14:textId="77777777" w:rsidR="00606149" w:rsidRPr="00606149" w:rsidRDefault="00606149" w:rsidP="00606149">
            <w:pPr>
              <w:rPr>
                <w:lang w:val="lv-LV" w:eastAsia="lv-LV"/>
              </w:rPr>
            </w:pPr>
            <w:r w:rsidRPr="00606149">
              <w:rPr>
                <w:lang w:val="lv-LV" w:eastAsia="lv-LV"/>
              </w:rPr>
              <w:t xml:space="preserve">-apgrūtinājumi </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16F2EA7B" w14:textId="77777777" w:rsidR="00606149" w:rsidRPr="00606149" w:rsidRDefault="00606149" w:rsidP="00606149">
            <w:pPr>
              <w:jc w:val="center"/>
              <w:rPr>
                <w:sz w:val="18"/>
                <w:szCs w:val="18"/>
                <w:lang w:val="lv-LV" w:eastAsia="lv-LV"/>
              </w:rPr>
            </w:pPr>
            <w:r w:rsidRPr="00606149">
              <w:rPr>
                <w:sz w:val="18"/>
                <w:szCs w:val="18"/>
                <w:lang w:val="lv-LV" w:eastAsia="lv-LV"/>
              </w:rPr>
              <w:t>0%</w:t>
            </w:r>
          </w:p>
        </w:tc>
        <w:tc>
          <w:tcPr>
            <w:tcW w:w="1540" w:type="dxa"/>
            <w:tcBorders>
              <w:top w:val="nil"/>
              <w:left w:val="nil"/>
              <w:bottom w:val="single" w:sz="4" w:space="0" w:color="auto"/>
              <w:right w:val="single" w:sz="4" w:space="0" w:color="auto"/>
            </w:tcBorders>
            <w:shd w:val="clear" w:color="auto" w:fill="auto"/>
            <w:noWrap/>
            <w:vAlign w:val="bottom"/>
            <w:hideMark/>
          </w:tcPr>
          <w:p w14:paraId="001A2C08" w14:textId="77777777" w:rsidR="00606149" w:rsidRPr="00606149" w:rsidRDefault="00606149" w:rsidP="00606149">
            <w:pPr>
              <w:jc w:val="center"/>
              <w:rPr>
                <w:sz w:val="18"/>
                <w:szCs w:val="18"/>
                <w:lang w:val="lv-LV" w:eastAsia="lv-LV"/>
              </w:rPr>
            </w:pPr>
            <w:r w:rsidRPr="00606149">
              <w:rPr>
                <w:sz w:val="18"/>
                <w:szCs w:val="18"/>
                <w:lang w:val="lv-LV" w:eastAsia="lv-LV"/>
              </w:rPr>
              <w:t>0%</w:t>
            </w:r>
          </w:p>
        </w:tc>
        <w:tc>
          <w:tcPr>
            <w:tcW w:w="1460" w:type="dxa"/>
            <w:tcBorders>
              <w:top w:val="nil"/>
              <w:left w:val="nil"/>
              <w:bottom w:val="single" w:sz="4" w:space="0" w:color="auto"/>
              <w:right w:val="single" w:sz="4" w:space="0" w:color="auto"/>
            </w:tcBorders>
            <w:shd w:val="clear" w:color="auto" w:fill="auto"/>
            <w:noWrap/>
            <w:vAlign w:val="bottom"/>
            <w:hideMark/>
          </w:tcPr>
          <w:p w14:paraId="0717DCFE" w14:textId="77777777" w:rsidR="00606149" w:rsidRPr="00606149" w:rsidRDefault="00606149" w:rsidP="00606149">
            <w:pPr>
              <w:jc w:val="center"/>
              <w:rPr>
                <w:sz w:val="18"/>
                <w:szCs w:val="18"/>
                <w:lang w:val="lv-LV" w:eastAsia="lv-LV"/>
              </w:rPr>
            </w:pPr>
            <w:r w:rsidRPr="00606149">
              <w:rPr>
                <w:sz w:val="18"/>
                <w:szCs w:val="18"/>
                <w:lang w:val="lv-LV" w:eastAsia="lv-LV"/>
              </w:rPr>
              <w:t>0%</w:t>
            </w:r>
          </w:p>
        </w:tc>
        <w:tc>
          <w:tcPr>
            <w:tcW w:w="1600" w:type="dxa"/>
            <w:tcBorders>
              <w:top w:val="nil"/>
              <w:left w:val="nil"/>
              <w:bottom w:val="single" w:sz="4" w:space="0" w:color="auto"/>
              <w:right w:val="single" w:sz="4" w:space="0" w:color="auto"/>
            </w:tcBorders>
            <w:shd w:val="clear" w:color="auto" w:fill="auto"/>
            <w:noWrap/>
            <w:vAlign w:val="bottom"/>
            <w:hideMark/>
          </w:tcPr>
          <w:p w14:paraId="3985A496" w14:textId="77777777" w:rsidR="00606149" w:rsidRPr="00606149" w:rsidRDefault="00606149" w:rsidP="00606149">
            <w:pPr>
              <w:jc w:val="center"/>
              <w:rPr>
                <w:sz w:val="18"/>
                <w:szCs w:val="18"/>
                <w:lang w:val="lv-LV" w:eastAsia="lv-LV"/>
              </w:rPr>
            </w:pPr>
            <w:r w:rsidRPr="00606149">
              <w:rPr>
                <w:sz w:val="18"/>
                <w:szCs w:val="18"/>
                <w:lang w:val="lv-LV" w:eastAsia="lv-LV"/>
              </w:rPr>
              <w:t>0%</w:t>
            </w:r>
          </w:p>
        </w:tc>
      </w:tr>
      <w:tr w:rsidR="00606149" w:rsidRPr="00606149" w14:paraId="249832F2" w14:textId="77777777" w:rsidTr="00606149">
        <w:trPr>
          <w:trHeight w:val="31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5F83412" w14:textId="77777777" w:rsidR="00606149" w:rsidRPr="00606149" w:rsidRDefault="00606149" w:rsidP="00606149">
            <w:pPr>
              <w:rPr>
                <w:lang w:val="lv-LV" w:eastAsia="lv-LV"/>
              </w:rPr>
            </w:pPr>
            <w:r w:rsidRPr="00606149">
              <w:rPr>
                <w:lang w:val="lv-LV" w:eastAsia="lv-LV"/>
              </w:rPr>
              <w:t>-zemes gabala izm.iesp.</w:t>
            </w:r>
          </w:p>
        </w:tc>
        <w:tc>
          <w:tcPr>
            <w:tcW w:w="1480" w:type="dxa"/>
            <w:tcBorders>
              <w:top w:val="nil"/>
              <w:left w:val="nil"/>
              <w:bottom w:val="single" w:sz="4" w:space="0" w:color="auto"/>
              <w:right w:val="single" w:sz="4" w:space="0" w:color="auto"/>
            </w:tcBorders>
            <w:shd w:val="clear" w:color="auto" w:fill="auto"/>
            <w:noWrap/>
            <w:vAlign w:val="bottom"/>
            <w:hideMark/>
          </w:tcPr>
          <w:p w14:paraId="7DF285F4" w14:textId="77777777" w:rsidR="00606149" w:rsidRPr="00606149" w:rsidRDefault="00606149" w:rsidP="00606149">
            <w:pPr>
              <w:jc w:val="center"/>
              <w:rPr>
                <w:lang w:val="lv-LV" w:eastAsia="lv-LV"/>
              </w:rPr>
            </w:pPr>
            <w:r w:rsidRPr="00606149">
              <w:rPr>
                <w:lang w:val="lv-LV" w:eastAsia="lv-LV"/>
              </w:rPr>
              <w:t>0%</w:t>
            </w:r>
          </w:p>
        </w:tc>
        <w:tc>
          <w:tcPr>
            <w:tcW w:w="1540" w:type="dxa"/>
            <w:tcBorders>
              <w:top w:val="nil"/>
              <w:left w:val="nil"/>
              <w:bottom w:val="single" w:sz="4" w:space="0" w:color="auto"/>
              <w:right w:val="single" w:sz="4" w:space="0" w:color="auto"/>
            </w:tcBorders>
            <w:shd w:val="clear" w:color="auto" w:fill="auto"/>
            <w:noWrap/>
            <w:vAlign w:val="bottom"/>
            <w:hideMark/>
          </w:tcPr>
          <w:p w14:paraId="5C09E5AA" w14:textId="77777777" w:rsidR="00606149" w:rsidRPr="00606149" w:rsidRDefault="00606149" w:rsidP="00606149">
            <w:pPr>
              <w:jc w:val="center"/>
              <w:rPr>
                <w:lang w:val="lv-LV" w:eastAsia="lv-LV"/>
              </w:rPr>
            </w:pPr>
            <w:r w:rsidRPr="00606149">
              <w:rPr>
                <w:lang w:val="lv-LV" w:eastAsia="lv-LV"/>
              </w:rPr>
              <w:t>0%</w:t>
            </w:r>
          </w:p>
        </w:tc>
        <w:tc>
          <w:tcPr>
            <w:tcW w:w="1460" w:type="dxa"/>
            <w:tcBorders>
              <w:top w:val="nil"/>
              <w:left w:val="nil"/>
              <w:bottom w:val="single" w:sz="4" w:space="0" w:color="auto"/>
              <w:right w:val="single" w:sz="4" w:space="0" w:color="auto"/>
            </w:tcBorders>
            <w:shd w:val="clear" w:color="auto" w:fill="auto"/>
            <w:noWrap/>
            <w:vAlign w:val="bottom"/>
            <w:hideMark/>
          </w:tcPr>
          <w:p w14:paraId="02BC86B3" w14:textId="77777777" w:rsidR="00606149" w:rsidRPr="00606149" w:rsidRDefault="00606149" w:rsidP="00606149">
            <w:pPr>
              <w:jc w:val="center"/>
              <w:rPr>
                <w:lang w:val="lv-LV" w:eastAsia="lv-LV"/>
              </w:rPr>
            </w:pPr>
            <w:r w:rsidRPr="00606149">
              <w:rPr>
                <w:lang w:val="lv-LV" w:eastAsia="lv-LV"/>
              </w:rPr>
              <w:t>0%</w:t>
            </w:r>
          </w:p>
        </w:tc>
        <w:tc>
          <w:tcPr>
            <w:tcW w:w="1600" w:type="dxa"/>
            <w:tcBorders>
              <w:top w:val="nil"/>
              <w:left w:val="nil"/>
              <w:bottom w:val="single" w:sz="4" w:space="0" w:color="auto"/>
              <w:right w:val="single" w:sz="4" w:space="0" w:color="auto"/>
            </w:tcBorders>
            <w:shd w:val="clear" w:color="auto" w:fill="auto"/>
            <w:noWrap/>
            <w:vAlign w:val="bottom"/>
            <w:hideMark/>
          </w:tcPr>
          <w:p w14:paraId="15882FA3" w14:textId="77777777" w:rsidR="00606149" w:rsidRPr="00606149" w:rsidRDefault="00606149" w:rsidP="00606149">
            <w:pPr>
              <w:jc w:val="center"/>
              <w:rPr>
                <w:lang w:val="lv-LV" w:eastAsia="lv-LV"/>
              </w:rPr>
            </w:pPr>
            <w:r w:rsidRPr="00606149">
              <w:rPr>
                <w:lang w:val="lv-LV" w:eastAsia="lv-LV"/>
              </w:rPr>
              <w:t>0%</w:t>
            </w:r>
          </w:p>
        </w:tc>
      </w:tr>
      <w:tr w:rsidR="00606149" w:rsidRPr="00606149" w14:paraId="5A15FF69" w14:textId="77777777" w:rsidTr="00606149">
        <w:trPr>
          <w:trHeight w:val="31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DE73744" w14:textId="77777777" w:rsidR="00606149" w:rsidRPr="00606149" w:rsidRDefault="00606149" w:rsidP="00606149">
            <w:pPr>
              <w:rPr>
                <w:lang w:val="lv-LV" w:eastAsia="lv-LV"/>
              </w:rPr>
            </w:pPr>
            <w:r w:rsidRPr="00606149">
              <w:rPr>
                <w:lang w:val="lv-LV" w:eastAsia="lv-LV"/>
              </w:rPr>
              <w:t>-citi faktori</w:t>
            </w:r>
          </w:p>
        </w:tc>
        <w:tc>
          <w:tcPr>
            <w:tcW w:w="1480" w:type="dxa"/>
            <w:tcBorders>
              <w:top w:val="nil"/>
              <w:left w:val="nil"/>
              <w:bottom w:val="single" w:sz="4" w:space="0" w:color="auto"/>
              <w:right w:val="single" w:sz="4" w:space="0" w:color="auto"/>
            </w:tcBorders>
            <w:shd w:val="clear" w:color="auto" w:fill="auto"/>
            <w:noWrap/>
            <w:vAlign w:val="bottom"/>
            <w:hideMark/>
          </w:tcPr>
          <w:p w14:paraId="2A40253D" w14:textId="77777777" w:rsidR="00606149" w:rsidRPr="00606149" w:rsidRDefault="00606149" w:rsidP="00606149">
            <w:pPr>
              <w:jc w:val="center"/>
              <w:rPr>
                <w:lang w:val="lv-LV" w:eastAsia="lv-LV"/>
              </w:rPr>
            </w:pPr>
            <w:r w:rsidRPr="00606149">
              <w:rPr>
                <w:lang w:val="lv-LV" w:eastAsia="lv-LV"/>
              </w:rPr>
              <w:t>0%</w:t>
            </w:r>
          </w:p>
        </w:tc>
        <w:tc>
          <w:tcPr>
            <w:tcW w:w="1540" w:type="dxa"/>
            <w:tcBorders>
              <w:top w:val="nil"/>
              <w:left w:val="nil"/>
              <w:bottom w:val="single" w:sz="4" w:space="0" w:color="auto"/>
              <w:right w:val="single" w:sz="4" w:space="0" w:color="auto"/>
            </w:tcBorders>
            <w:shd w:val="clear" w:color="auto" w:fill="auto"/>
            <w:noWrap/>
            <w:vAlign w:val="bottom"/>
            <w:hideMark/>
          </w:tcPr>
          <w:p w14:paraId="79E1609C" w14:textId="77777777" w:rsidR="00606149" w:rsidRPr="00606149" w:rsidRDefault="00606149" w:rsidP="00606149">
            <w:pPr>
              <w:jc w:val="center"/>
              <w:rPr>
                <w:lang w:val="lv-LV" w:eastAsia="lv-LV"/>
              </w:rPr>
            </w:pPr>
            <w:r w:rsidRPr="00606149">
              <w:rPr>
                <w:lang w:val="lv-LV" w:eastAsia="lv-LV"/>
              </w:rPr>
              <w:t>0%</w:t>
            </w:r>
          </w:p>
        </w:tc>
        <w:tc>
          <w:tcPr>
            <w:tcW w:w="1460" w:type="dxa"/>
            <w:tcBorders>
              <w:top w:val="nil"/>
              <w:left w:val="nil"/>
              <w:bottom w:val="single" w:sz="4" w:space="0" w:color="auto"/>
              <w:right w:val="single" w:sz="4" w:space="0" w:color="auto"/>
            </w:tcBorders>
            <w:shd w:val="clear" w:color="auto" w:fill="auto"/>
            <w:noWrap/>
            <w:vAlign w:val="bottom"/>
            <w:hideMark/>
          </w:tcPr>
          <w:p w14:paraId="56443D80" w14:textId="77777777" w:rsidR="00606149" w:rsidRPr="00606149" w:rsidRDefault="00606149" w:rsidP="00606149">
            <w:pPr>
              <w:jc w:val="center"/>
              <w:rPr>
                <w:lang w:val="lv-LV" w:eastAsia="lv-LV"/>
              </w:rPr>
            </w:pPr>
            <w:r w:rsidRPr="00606149">
              <w:rPr>
                <w:lang w:val="lv-LV" w:eastAsia="lv-LV"/>
              </w:rPr>
              <w:t>0%</w:t>
            </w:r>
          </w:p>
        </w:tc>
        <w:tc>
          <w:tcPr>
            <w:tcW w:w="1600" w:type="dxa"/>
            <w:tcBorders>
              <w:top w:val="nil"/>
              <w:left w:val="nil"/>
              <w:bottom w:val="single" w:sz="4" w:space="0" w:color="auto"/>
              <w:right w:val="single" w:sz="4" w:space="0" w:color="auto"/>
            </w:tcBorders>
            <w:shd w:val="clear" w:color="auto" w:fill="auto"/>
            <w:noWrap/>
            <w:vAlign w:val="bottom"/>
            <w:hideMark/>
          </w:tcPr>
          <w:p w14:paraId="12F84905" w14:textId="77777777" w:rsidR="00606149" w:rsidRPr="00606149" w:rsidRDefault="00606149" w:rsidP="00606149">
            <w:pPr>
              <w:jc w:val="center"/>
              <w:rPr>
                <w:lang w:val="lv-LV" w:eastAsia="lv-LV"/>
              </w:rPr>
            </w:pPr>
            <w:r w:rsidRPr="00606149">
              <w:rPr>
                <w:lang w:val="lv-LV" w:eastAsia="lv-LV"/>
              </w:rPr>
              <w:t>0%</w:t>
            </w:r>
          </w:p>
        </w:tc>
      </w:tr>
      <w:tr w:rsidR="00606149" w:rsidRPr="00606149" w14:paraId="2FA5F023" w14:textId="77777777" w:rsidTr="00606149">
        <w:trPr>
          <w:trHeight w:val="31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8F43AA2" w14:textId="77777777" w:rsidR="00606149" w:rsidRPr="00606149" w:rsidRDefault="00606149" w:rsidP="00606149">
            <w:pPr>
              <w:rPr>
                <w:lang w:val="lv-LV" w:eastAsia="lv-LV"/>
              </w:rPr>
            </w:pPr>
            <w:r w:rsidRPr="00606149">
              <w:rPr>
                <w:lang w:val="lv-LV" w:eastAsia="lv-LV"/>
              </w:rPr>
              <w:t>Pārrēķina koeficients</w:t>
            </w:r>
          </w:p>
        </w:tc>
        <w:tc>
          <w:tcPr>
            <w:tcW w:w="1480" w:type="dxa"/>
            <w:tcBorders>
              <w:top w:val="nil"/>
              <w:left w:val="nil"/>
              <w:bottom w:val="single" w:sz="4" w:space="0" w:color="auto"/>
              <w:right w:val="single" w:sz="4" w:space="0" w:color="auto"/>
            </w:tcBorders>
            <w:shd w:val="clear" w:color="auto" w:fill="auto"/>
            <w:noWrap/>
            <w:vAlign w:val="bottom"/>
            <w:hideMark/>
          </w:tcPr>
          <w:p w14:paraId="6C7A2A5F" w14:textId="77777777" w:rsidR="00606149" w:rsidRPr="00606149" w:rsidRDefault="00606149" w:rsidP="00606149">
            <w:pPr>
              <w:jc w:val="center"/>
              <w:rPr>
                <w:lang w:val="lv-LV" w:eastAsia="lv-LV"/>
              </w:rPr>
            </w:pPr>
            <w:r w:rsidRPr="00606149">
              <w:rPr>
                <w:lang w:val="lv-LV" w:eastAsia="lv-LV"/>
              </w:rPr>
              <w:t>-15%</w:t>
            </w:r>
          </w:p>
        </w:tc>
        <w:tc>
          <w:tcPr>
            <w:tcW w:w="1540" w:type="dxa"/>
            <w:tcBorders>
              <w:top w:val="nil"/>
              <w:left w:val="nil"/>
              <w:bottom w:val="single" w:sz="4" w:space="0" w:color="auto"/>
              <w:right w:val="single" w:sz="4" w:space="0" w:color="auto"/>
            </w:tcBorders>
            <w:shd w:val="clear" w:color="auto" w:fill="auto"/>
            <w:noWrap/>
            <w:vAlign w:val="bottom"/>
            <w:hideMark/>
          </w:tcPr>
          <w:p w14:paraId="25B87054" w14:textId="77777777" w:rsidR="00606149" w:rsidRPr="00606149" w:rsidRDefault="00606149" w:rsidP="00606149">
            <w:pPr>
              <w:jc w:val="center"/>
              <w:rPr>
                <w:lang w:val="lv-LV" w:eastAsia="lv-LV"/>
              </w:rPr>
            </w:pPr>
            <w:r w:rsidRPr="00606149">
              <w:rPr>
                <w:lang w:val="lv-LV" w:eastAsia="lv-LV"/>
              </w:rPr>
              <w:t>-20%</w:t>
            </w:r>
          </w:p>
        </w:tc>
        <w:tc>
          <w:tcPr>
            <w:tcW w:w="1460" w:type="dxa"/>
            <w:tcBorders>
              <w:top w:val="nil"/>
              <w:left w:val="nil"/>
              <w:bottom w:val="single" w:sz="4" w:space="0" w:color="auto"/>
              <w:right w:val="single" w:sz="4" w:space="0" w:color="auto"/>
            </w:tcBorders>
            <w:shd w:val="clear" w:color="auto" w:fill="auto"/>
            <w:noWrap/>
            <w:vAlign w:val="bottom"/>
            <w:hideMark/>
          </w:tcPr>
          <w:p w14:paraId="2FBA1D0F" w14:textId="77777777" w:rsidR="00606149" w:rsidRPr="00606149" w:rsidRDefault="00606149" w:rsidP="00606149">
            <w:pPr>
              <w:jc w:val="center"/>
              <w:rPr>
                <w:lang w:val="lv-LV" w:eastAsia="lv-LV"/>
              </w:rPr>
            </w:pPr>
            <w:r w:rsidRPr="00606149">
              <w:rPr>
                <w:lang w:val="lv-LV" w:eastAsia="lv-LV"/>
              </w:rPr>
              <w:t>30%</w:t>
            </w:r>
          </w:p>
        </w:tc>
        <w:tc>
          <w:tcPr>
            <w:tcW w:w="1600" w:type="dxa"/>
            <w:tcBorders>
              <w:top w:val="nil"/>
              <w:left w:val="nil"/>
              <w:bottom w:val="single" w:sz="4" w:space="0" w:color="auto"/>
              <w:right w:val="single" w:sz="4" w:space="0" w:color="auto"/>
            </w:tcBorders>
            <w:shd w:val="clear" w:color="auto" w:fill="auto"/>
            <w:noWrap/>
            <w:vAlign w:val="bottom"/>
            <w:hideMark/>
          </w:tcPr>
          <w:p w14:paraId="11F99A6D" w14:textId="77777777" w:rsidR="00606149" w:rsidRPr="00606149" w:rsidRDefault="00606149" w:rsidP="00606149">
            <w:pPr>
              <w:jc w:val="center"/>
              <w:rPr>
                <w:lang w:val="lv-LV" w:eastAsia="lv-LV"/>
              </w:rPr>
            </w:pPr>
            <w:r w:rsidRPr="00606149">
              <w:rPr>
                <w:lang w:val="lv-LV" w:eastAsia="lv-LV"/>
              </w:rPr>
              <w:t>-5%</w:t>
            </w:r>
          </w:p>
        </w:tc>
      </w:tr>
      <w:tr w:rsidR="00606149" w:rsidRPr="00606149" w14:paraId="1211668E" w14:textId="77777777" w:rsidTr="00606149">
        <w:trPr>
          <w:trHeight w:val="31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BFA2C76" w14:textId="77777777" w:rsidR="00606149" w:rsidRPr="00606149" w:rsidRDefault="00606149" w:rsidP="00606149">
            <w:pPr>
              <w:rPr>
                <w:lang w:val="lv-LV" w:eastAsia="lv-LV"/>
              </w:rPr>
            </w:pPr>
            <w:r w:rsidRPr="00606149">
              <w:rPr>
                <w:lang w:val="lv-LV" w:eastAsia="lv-LV"/>
              </w:rPr>
              <w:t>Reducētā vērtība EUR/kvm</w:t>
            </w:r>
          </w:p>
        </w:tc>
        <w:tc>
          <w:tcPr>
            <w:tcW w:w="1480" w:type="dxa"/>
            <w:tcBorders>
              <w:top w:val="nil"/>
              <w:left w:val="nil"/>
              <w:bottom w:val="single" w:sz="4" w:space="0" w:color="auto"/>
              <w:right w:val="single" w:sz="4" w:space="0" w:color="auto"/>
            </w:tcBorders>
            <w:shd w:val="clear" w:color="auto" w:fill="auto"/>
            <w:noWrap/>
            <w:vAlign w:val="bottom"/>
            <w:hideMark/>
          </w:tcPr>
          <w:p w14:paraId="178851C2" w14:textId="77777777" w:rsidR="00606149" w:rsidRPr="00606149" w:rsidRDefault="00606149" w:rsidP="00606149">
            <w:pPr>
              <w:jc w:val="center"/>
              <w:rPr>
                <w:lang w:val="lv-LV" w:eastAsia="lv-LV"/>
              </w:rPr>
            </w:pPr>
            <w:r w:rsidRPr="00606149">
              <w:rPr>
                <w:lang w:val="lv-LV" w:eastAsia="lv-LV"/>
              </w:rPr>
              <w:t>5.60</w:t>
            </w:r>
          </w:p>
        </w:tc>
        <w:tc>
          <w:tcPr>
            <w:tcW w:w="1540" w:type="dxa"/>
            <w:tcBorders>
              <w:top w:val="nil"/>
              <w:left w:val="nil"/>
              <w:bottom w:val="single" w:sz="4" w:space="0" w:color="auto"/>
              <w:right w:val="single" w:sz="4" w:space="0" w:color="auto"/>
            </w:tcBorders>
            <w:shd w:val="clear" w:color="auto" w:fill="auto"/>
            <w:noWrap/>
            <w:vAlign w:val="bottom"/>
            <w:hideMark/>
          </w:tcPr>
          <w:p w14:paraId="63B53D5E" w14:textId="77777777" w:rsidR="00606149" w:rsidRPr="00606149" w:rsidRDefault="00606149" w:rsidP="00606149">
            <w:pPr>
              <w:jc w:val="center"/>
              <w:rPr>
                <w:lang w:val="lv-LV" w:eastAsia="lv-LV"/>
              </w:rPr>
            </w:pPr>
            <w:r w:rsidRPr="00606149">
              <w:rPr>
                <w:lang w:val="lv-LV" w:eastAsia="lv-LV"/>
              </w:rPr>
              <w:t>5.71</w:t>
            </w:r>
          </w:p>
        </w:tc>
        <w:tc>
          <w:tcPr>
            <w:tcW w:w="1460" w:type="dxa"/>
            <w:tcBorders>
              <w:top w:val="nil"/>
              <w:left w:val="nil"/>
              <w:bottom w:val="single" w:sz="4" w:space="0" w:color="auto"/>
              <w:right w:val="single" w:sz="4" w:space="0" w:color="auto"/>
            </w:tcBorders>
            <w:shd w:val="clear" w:color="auto" w:fill="auto"/>
            <w:noWrap/>
            <w:vAlign w:val="bottom"/>
            <w:hideMark/>
          </w:tcPr>
          <w:p w14:paraId="3B001A56" w14:textId="77777777" w:rsidR="00606149" w:rsidRPr="00606149" w:rsidRDefault="00606149" w:rsidP="00606149">
            <w:pPr>
              <w:jc w:val="center"/>
              <w:rPr>
                <w:lang w:val="lv-LV" w:eastAsia="lv-LV"/>
              </w:rPr>
            </w:pPr>
            <w:r w:rsidRPr="00606149">
              <w:rPr>
                <w:lang w:val="lv-LV" w:eastAsia="lv-LV"/>
              </w:rPr>
              <w:t>5.79</w:t>
            </w:r>
          </w:p>
        </w:tc>
        <w:tc>
          <w:tcPr>
            <w:tcW w:w="1600" w:type="dxa"/>
            <w:tcBorders>
              <w:top w:val="nil"/>
              <w:left w:val="nil"/>
              <w:bottom w:val="single" w:sz="4" w:space="0" w:color="auto"/>
              <w:right w:val="single" w:sz="4" w:space="0" w:color="auto"/>
            </w:tcBorders>
            <w:shd w:val="clear" w:color="auto" w:fill="auto"/>
            <w:noWrap/>
            <w:vAlign w:val="bottom"/>
            <w:hideMark/>
          </w:tcPr>
          <w:p w14:paraId="0DFF3142" w14:textId="77777777" w:rsidR="00606149" w:rsidRPr="00606149" w:rsidRDefault="00606149" w:rsidP="00606149">
            <w:pPr>
              <w:jc w:val="center"/>
              <w:rPr>
                <w:lang w:val="lv-LV" w:eastAsia="lv-LV"/>
              </w:rPr>
            </w:pPr>
            <w:r w:rsidRPr="00606149">
              <w:rPr>
                <w:lang w:val="lv-LV" w:eastAsia="lv-LV"/>
              </w:rPr>
              <w:t>5.90</w:t>
            </w:r>
          </w:p>
        </w:tc>
      </w:tr>
      <w:tr w:rsidR="00606149" w:rsidRPr="00606149" w14:paraId="27AD1BE6" w14:textId="77777777" w:rsidTr="00606149">
        <w:trPr>
          <w:trHeight w:val="31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0980431" w14:textId="77777777" w:rsidR="00606149" w:rsidRPr="00606149" w:rsidRDefault="00606149" w:rsidP="00606149">
            <w:pPr>
              <w:rPr>
                <w:lang w:val="lv-LV" w:eastAsia="lv-LV"/>
              </w:rPr>
            </w:pPr>
            <w:r w:rsidRPr="00606149">
              <w:rPr>
                <w:lang w:val="lv-LV" w:eastAsia="lv-LV"/>
              </w:rPr>
              <w:t>Vidējā reducētā vērtība EUR/kvm</w:t>
            </w:r>
          </w:p>
        </w:tc>
        <w:tc>
          <w:tcPr>
            <w:tcW w:w="1480" w:type="dxa"/>
            <w:tcBorders>
              <w:top w:val="nil"/>
              <w:left w:val="nil"/>
              <w:bottom w:val="single" w:sz="4" w:space="0" w:color="auto"/>
              <w:right w:val="single" w:sz="4" w:space="0" w:color="auto"/>
            </w:tcBorders>
            <w:shd w:val="clear" w:color="auto" w:fill="auto"/>
            <w:noWrap/>
            <w:vAlign w:val="bottom"/>
            <w:hideMark/>
          </w:tcPr>
          <w:p w14:paraId="22E5A4E5" w14:textId="77777777" w:rsidR="00606149" w:rsidRPr="00606149" w:rsidRDefault="00606149" w:rsidP="00606149">
            <w:pPr>
              <w:jc w:val="center"/>
              <w:rPr>
                <w:b/>
                <w:bCs/>
                <w:lang w:val="lv-LV" w:eastAsia="lv-LV"/>
              </w:rPr>
            </w:pPr>
            <w:r w:rsidRPr="00606149">
              <w:rPr>
                <w:b/>
                <w:bCs/>
                <w:lang w:val="lv-LV" w:eastAsia="lv-LV"/>
              </w:rPr>
              <w:t>5.75</w:t>
            </w:r>
          </w:p>
        </w:tc>
        <w:tc>
          <w:tcPr>
            <w:tcW w:w="1540" w:type="dxa"/>
            <w:tcBorders>
              <w:top w:val="nil"/>
              <w:left w:val="nil"/>
              <w:bottom w:val="single" w:sz="4" w:space="0" w:color="auto"/>
              <w:right w:val="single" w:sz="4" w:space="0" w:color="auto"/>
            </w:tcBorders>
            <w:shd w:val="clear" w:color="auto" w:fill="auto"/>
            <w:noWrap/>
            <w:vAlign w:val="bottom"/>
            <w:hideMark/>
          </w:tcPr>
          <w:p w14:paraId="5EF3978B" w14:textId="77777777" w:rsidR="00606149" w:rsidRPr="00606149" w:rsidRDefault="00606149" w:rsidP="00606149">
            <w:pPr>
              <w:jc w:val="center"/>
              <w:rPr>
                <w:lang w:val="lv-LV" w:eastAsia="lv-LV"/>
              </w:rPr>
            </w:pPr>
            <w:r w:rsidRPr="00606149">
              <w:rPr>
                <w:lang w:val="lv-LV" w:eastAsia="lv-LV"/>
              </w:rPr>
              <w:t> </w:t>
            </w:r>
          </w:p>
        </w:tc>
        <w:tc>
          <w:tcPr>
            <w:tcW w:w="1460" w:type="dxa"/>
            <w:tcBorders>
              <w:top w:val="nil"/>
              <w:left w:val="nil"/>
              <w:bottom w:val="single" w:sz="4" w:space="0" w:color="auto"/>
              <w:right w:val="single" w:sz="4" w:space="0" w:color="auto"/>
            </w:tcBorders>
            <w:shd w:val="clear" w:color="auto" w:fill="auto"/>
            <w:noWrap/>
            <w:vAlign w:val="bottom"/>
            <w:hideMark/>
          </w:tcPr>
          <w:p w14:paraId="42098BBC" w14:textId="77777777" w:rsidR="00606149" w:rsidRPr="00606149" w:rsidRDefault="00606149" w:rsidP="00606149">
            <w:pPr>
              <w:jc w:val="center"/>
              <w:rPr>
                <w:lang w:val="lv-LV" w:eastAsia="lv-LV"/>
              </w:rPr>
            </w:pPr>
            <w:r w:rsidRPr="00606149">
              <w:rPr>
                <w:lang w:val="lv-LV" w:eastAsia="lv-LV"/>
              </w:rPr>
              <w:t> </w:t>
            </w:r>
          </w:p>
        </w:tc>
        <w:tc>
          <w:tcPr>
            <w:tcW w:w="1600" w:type="dxa"/>
            <w:tcBorders>
              <w:top w:val="nil"/>
              <w:left w:val="nil"/>
              <w:bottom w:val="single" w:sz="4" w:space="0" w:color="auto"/>
              <w:right w:val="single" w:sz="4" w:space="0" w:color="auto"/>
            </w:tcBorders>
            <w:shd w:val="clear" w:color="auto" w:fill="auto"/>
            <w:noWrap/>
            <w:vAlign w:val="bottom"/>
            <w:hideMark/>
          </w:tcPr>
          <w:p w14:paraId="034275C8" w14:textId="77777777" w:rsidR="00606149" w:rsidRPr="00606149" w:rsidRDefault="00606149" w:rsidP="00606149">
            <w:pPr>
              <w:jc w:val="center"/>
              <w:rPr>
                <w:lang w:val="lv-LV" w:eastAsia="lv-LV"/>
              </w:rPr>
            </w:pPr>
            <w:r w:rsidRPr="00606149">
              <w:rPr>
                <w:lang w:val="lv-LV" w:eastAsia="lv-LV"/>
              </w:rPr>
              <w:t> </w:t>
            </w:r>
          </w:p>
        </w:tc>
      </w:tr>
      <w:tr w:rsidR="00606149" w:rsidRPr="00606149" w14:paraId="294FB353" w14:textId="77777777" w:rsidTr="00606149">
        <w:trPr>
          <w:trHeight w:val="31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71420C6" w14:textId="77777777" w:rsidR="00606149" w:rsidRPr="00606149" w:rsidRDefault="00606149" w:rsidP="00606149">
            <w:pPr>
              <w:rPr>
                <w:lang w:val="lv-LV" w:eastAsia="lv-LV"/>
              </w:rPr>
            </w:pPr>
            <w:r w:rsidRPr="00606149">
              <w:rPr>
                <w:lang w:val="lv-LV" w:eastAsia="lv-LV"/>
              </w:rPr>
              <w:t>Vērtējamā obj.zemes platība m</w:t>
            </w:r>
            <w:r w:rsidRPr="00606149">
              <w:rPr>
                <w:vertAlign w:val="superscript"/>
                <w:lang w:val="lv-LV" w:eastAsia="lv-LV"/>
              </w:rPr>
              <w:t>2</w:t>
            </w:r>
          </w:p>
        </w:tc>
        <w:tc>
          <w:tcPr>
            <w:tcW w:w="1480" w:type="dxa"/>
            <w:tcBorders>
              <w:top w:val="nil"/>
              <w:left w:val="nil"/>
              <w:bottom w:val="single" w:sz="4" w:space="0" w:color="auto"/>
              <w:right w:val="single" w:sz="4" w:space="0" w:color="auto"/>
            </w:tcBorders>
            <w:shd w:val="clear" w:color="auto" w:fill="auto"/>
            <w:noWrap/>
            <w:vAlign w:val="bottom"/>
            <w:hideMark/>
          </w:tcPr>
          <w:p w14:paraId="1A3A0AB9" w14:textId="77777777" w:rsidR="00606149" w:rsidRPr="00606149" w:rsidRDefault="00606149" w:rsidP="00606149">
            <w:pPr>
              <w:jc w:val="center"/>
              <w:rPr>
                <w:lang w:val="lv-LV" w:eastAsia="lv-LV"/>
              </w:rPr>
            </w:pPr>
            <w:r w:rsidRPr="00606149">
              <w:rPr>
                <w:lang w:val="lv-LV" w:eastAsia="lv-LV"/>
              </w:rPr>
              <w:t>1374</w:t>
            </w:r>
          </w:p>
        </w:tc>
        <w:tc>
          <w:tcPr>
            <w:tcW w:w="1540" w:type="dxa"/>
            <w:tcBorders>
              <w:top w:val="nil"/>
              <w:left w:val="nil"/>
              <w:bottom w:val="single" w:sz="4" w:space="0" w:color="auto"/>
              <w:right w:val="single" w:sz="4" w:space="0" w:color="auto"/>
            </w:tcBorders>
            <w:shd w:val="clear" w:color="auto" w:fill="auto"/>
            <w:noWrap/>
            <w:vAlign w:val="bottom"/>
            <w:hideMark/>
          </w:tcPr>
          <w:p w14:paraId="3FBA16ED" w14:textId="77777777" w:rsidR="00606149" w:rsidRPr="00606149" w:rsidRDefault="00606149" w:rsidP="00606149">
            <w:pPr>
              <w:jc w:val="center"/>
              <w:rPr>
                <w:lang w:val="lv-LV" w:eastAsia="lv-LV"/>
              </w:rPr>
            </w:pPr>
            <w:r w:rsidRPr="00606149">
              <w:rPr>
                <w:lang w:val="lv-LV" w:eastAsia="lv-LV"/>
              </w:rPr>
              <w:t> </w:t>
            </w:r>
          </w:p>
        </w:tc>
        <w:tc>
          <w:tcPr>
            <w:tcW w:w="1460" w:type="dxa"/>
            <w:tcBorders>
              <w:top w:val="nil"/>
              <w:left w:val="nil"/>
              <w:bottom w:val="single" w:sz="4" w:space="0" w:color="auto"/>
              <w:right w:val="single" w:sz="4" w:space="0" w:color="auto"/>
            </w:tcBorders>
            <w:shd w:val="clear" w:color="auto" w:fill="auto"/>
            <w:noWrap/>
            <w:vAlign w:val="bottom"/>
            <w:hideMark/>
          </w:tcPr>
          <w:p w14:paraId="610E5305" w14:textId="77777777" w:rsidR="00606149" w:rsidRPr="00606149" w:rsidRDefault="00606149" w:rsidP="00606149">
            <w:pPr>
              <w:jc w:val="center"/>
              <w:rPr>
                <w:lang w:val="lv-LV" w:eastAsia="lv-LV"/>
              </w:rPr>
            </w:pPr>
            <w:r w:rsidRPr="00606149">
              <w:rPr>
                <w:lang w:val="lv-LV" w:eastAsia="lv-LV"/>
              </w:rPr>
              <w:t> </w:t>
            </w:r>
          </w:p>
        </w:tc>
        <w:tc>
          <w:tcPr>
            <w:tcW w:w="1600" w:type="dxa"/>
            <w:tcBorders>
              <w:top w:val="nil"/>
              <w:left w:val="nil"/>
              <w:bottom w:val="single" w:sz="4" w:space="0" w:color="auto"/>
              <w:right w:val="single" w:sz="4" w:space="0" w:color="auto"/>
            </w:tcBorders>
            <w:shd w:val="clear" w:color="auto" w:fill="auto"/>
            <w:noWrap/>
            <w:vAlign w:val="bottom"/>
            <w:hideMark/>
          </w:tcPr>
          <w:p w14:paraId="7D93C73F" w14:textId="77777777" w:rsidR="00606149" w:rsidRPr="00606149" w:rsidRDefault="00606149" w:rsidP="00606149">
            <w:pPr>
              <w:jc w:val="center"/>
              <w:rPr>
                <w:lang w:val="lv-LV" w:eastAsia="lv-LV"/>
              </w:rPr>
            </w:pPr>
            <w:r w:rsidRPr="00606149">
              <w:rPr>
                <w:lang w:val="lv-LV" w:eastAsia="lv-LV"/>
              </w:rPr>
              <w:t> </w:t>
            </w:r>
          </w:p>
        </w:tc>
      </w:tr>
      <w:tr w:rsidR="00606149" w:rsidRPr="00606149" w14:paraId="604B6AA3" w14:textId="77777777" w:rsidTr="00606149">
        <w:trPr>
          <w:trHeight w:val="315"/>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19F3F4E" w14:textId="77777777" w:rsidR="00606149" w:rsidRPr="00606149" w:rsidRDefault="00606149" w:rsidP="00606149">
            <w:pPr>
              <w:rPr>
                <w:lang w:val="lv-LV" w:eastAsia="lv-LV"/>
              </w:rPr>
            </w:pPr>
            <w:r w:rsidRPr="00606149">
              <w:rPr>
                <w:lang w:val="lv-LV" w:eastAsia="lv-LV"/>
              </w:rPr>
              <w:t>Aprēķinātā vērtība, EUR</w:t>
            </w:r>
          </w:p>
        </w:tc>
        <w:tc>
          <w:tcPr>
            <w:tcW w:w="1480" w:type="dxa"/>
            <w:tcBorders>
              <w:top w:val="nil"/>
              <w:left w:val="nil"/>
              <w:bottom w:val="single" w:sz="4" w:space="0" w:color="auto"/>
              <w:right w:val="single" w:sz="4" w:space="0" w:color="auto"/>
            </w:tcBorders>
            <w:shd w:val="clear" w:color="auto" w:fill="auto"/>
            <w:noWrap/>
            <w:vAlign w:val="bottom"/>
            <w:hideMark/>
          </w:tcPr>
          <w:p w14:paraId="054C9078" w14:textId="77777777" w:rsidR="00606149" w:rsidRPr="00606149" w:rsidRDefault="00606149" w:rsidP="00606149">
            <w:pPr>
              <w:jc w:val="center"/>
              <w:rPr>
                <w:b/>
                <w:bCs/>
                <w:lang w:val="lv-LV" w:eastAsia="lv-LV"/>
              </w:rPr>
            </w:pPr>
            <w:r w:rsidRPr="00606149">
              <w:rPr>
                <w:b/>
                <w:bCs/>
                <w:lang w:val="lv-LV" w:eastAsia="lv-LV"/>
              </w:rPr>
              <w:t>7 901</w:t>
            </w:r>
          </w:p>
        </w:tc>
        <w:tc>
          <w:tcPr>
            <w:tcW w:w="1540" w:type="dxa"/>
            <w:tcBorders>
              <w:top w:val="nil"/>
              <w:left w:val="nil"/>
              <w:bottom w:val="single" w:sz="4" w:space="0" w:color="auto"/>
              <w:right w:val="single" w:sz="4" w:space="0" w:color="auto"/>
            </w:tcBorders>
            <w:shd w:val="clear" w:color="auto" w:fill="auto"/>
            <w:noWrap/>
            <w:vAlign w:val="bottom"/>
            <w:hideMark/>
          </w:tcPr>
          <w:p w14:paraId="654F0C41" w14:textId="77777777" w:rsidR="00606149" w:rsidRPr="00606149" w:rsidRDefault="00606149" w:rsidP="00606149">
            <w:pPr>
              <w:jc w:val="center"/>
              <w:rPr>
                <w:lang w:val="lv-LV" w:eastAsia="lv-LV"/>
              </w:rPr>
            </w:pPr>
            <w:r w:rsidRPr="00606149">
              <w:rPr>
                <w:lang w:val="lv-LV" w:eastAsia="lv-LV"/>
              </w:rPr>
              <w:t> </w:t>
            </w:r>
          </w:p>
        </w:tc>
        <w:tc>
          <w:tcPr>
            <w:tcW w:w="1460" w:type="dxa"/>
            <w:tcBorders>
              <w:top w:val="nil"/>
              <w:left w:val="nil"/>
              <w:bottom w:val="single" w:sz="4" w:space="0" w:color="auto"/>
              <w:right w:val="single" w:sz="4" w:space="0" w:color="auto"/>
            </w:tcBorders>
            <w:shd w:val="clear" w:color="auto" w:fill="auto"/>
            <w:noWrap/>
            <w:vAlign w:val="bottom"/>
            <w:hideMark/>
          </w:tcPr>
          <w:p w14:paraId="24961074" w14:textId="77777777" w:rsidR="00606149" w:rsidRPr="00606149" w:rsidRDefault="00606149" w:rsidP="00606149">
            <w:pPr>
              <w:jc w:val="center"/>
              <w:rPr>
                <w:lang w:val="lv-LV" w:eastAsia="lv-LV"/>
              </w:rPr>
            </w:pPr>
            <w:r w:rsidRPr="00606149">
              <w:rPr>
                <w:lang w:val="lv-LV" w:eastAsia="lv-LV"/>
              </w:rPr>
              <w:t> </w:t>
            </w:r>
          </w:p>
        </w:tc>
        <w:tc>
          <w:tcPr>
            <w:tcW w:w="1600" w:type="dxa"/>
            <w:tcBorders>
              <w:top w:val="nil"/>
              <w:left w:val="nil"/>
              <w:bottom w:val="single" w:sz="4" w:space="0" w:color="auto"/>
              <w:right w:val="single" w:sz="4" w:space="0" w:color="auto"/>
            </w:tcBorders>
            <w:shd w:val="clear" w:color="auto" w:fill="auto"/>
            <w:noWrap/>
            <w:vAlign w:val="bottom"/>
            <w:hideMark/>
          </w:tcPr>
          <w:p w14:paraId="2C01E8C4" w14:textId="77777777" w:rsidR="00606149" w:rsidRPr="00606149" w:rsidRDefault="00606149" w:rsidP="00606149">
            <w:pPr>
              <w:jc w:val="center"/>
              <w:rPr>
                <w:lang w:val="lv-LV" w:eastAsia="lv-LV"/>
              </w:rPr>
            </w:pPr>
            <w:r w:rsidRPr="00606149">
              <w:rPr>
                <w:lang w:val="lv-LV" w:eastAsia="lv-LV"/>
              </w:rPr>
              <w:t> </w:t>
            </w:r>
          </w:p>
        </w:tc>
      </w:tr>
    </w:tbl>
    <w:p w14:paraId="0FE88A5A" w14:textId="77777777" w:rsidR="00606149" w:rsidRDefault="00606149" w:rsidP="00AB1FD9">
      <w:pPr>
        <w:pStyle w:val="Pamattekstaatkpe3"/>
        <w:tabs>
          <w:tab w:val="left" w:pos="2268"/>
        </w:tabs>
        <w:ind w:firstLine="540"/>
        <w:jc w:val="both"/>
        <w:rPr>
          <w:rFonts w:ascii="Times New Roman" w:hAnsi="Times New Roman"/>
          <w:i/>
          <w:sz w:val="22"/>
          <w:szCs w:val="22"/>
        </w:rPr>
      </w:pPr>
    </w:p>
    <w:p w14:paraId="102C9ECB" w14:textId="03204DCD" w:rsidR="00AB1FD9" w:rsidRPr="008061F0" w:rsidRDefault="00DB4117" w:rsidP="00AB1FD9">
      <w:pPr>
        <w:pStyle w:val="Pamattekstaatkpe3"/>
        <w:tabs>
          <w:tab w:val="left" w:pos="2268"/>
        </w:tabs>
        <w:ind w:firstLine="540"/>
        <w:jc w:val="both"/>
        <w:rPr>
          <w:rFonts w:ascii="Times New Roman" w:hAnsi="Times New Roman"/>
          <w:i/>
          <w:sz w:val="22"/>
          <w:szCs w:val="22"/>
        </w:rPr>
      </w:pPr>
      <w:r>
        <w:rPr>
          <w:rFonts w:ascii="Times New Roman" w:hAnsi="Times New Roman"/>
          <w:i/>
          <w:sz w:val="22"/>
          <w:szCs w:val="22"/>
        </w:rPr>
        <w:t xml:space="preserve">Nekustamā īpašuma </w:t>
      </w:r>
      <w:r w:rsidR="00AB1FD9" w:rsidRPr="00AB1FD9">
        <w:rPr>
          <w:rFonts w:ascii="Times New Roman" w:hAnsi="Times New Roman"/>
          <w:i/>
          <w:sz w:val="22"/>
          <w:szCs w:val="22"/>
        </w:rPr>
        <w:t>tirgus vērtība</w:t>
      </w:r>
      <w:r w:rsidR="008061F0">
        <w:rPr>
          <w:rFonts w:ascii="Times New Roman" w:hAnsi="Times New Roman"/>
          <w:i/>
          <w:sz w:val="22"/>
          <w:szCs w:val="22"/>
        </w:rPr>
        <w:t xml:space="preserve"> </w:t>
      </w:r>
      <w:r w:rsidR="00AB1FD9" w:rsidRPr="00AB1FD9">
        <w:rPr>
          <w:rFonts w:ascii="Times New Roman" w:hAnsi="Times New Roman"/>
          <w:i/>
          <w:sz w:val="22"/>
          <w:szCs w:val="22"/>
        </w:rPr>
        <w:t>20</w:t>
      </w:r>
      <w:r w:rsidR="00A85EF9">
        <w:rPr>
          <w:rFonts w:ascii="Times New Roman" w:hAnsi="Times New Roman"/>
          <w:i/>
          <w:sz w:val="22"/>
          <w:szCs w:val="22"/>
        </w:rPr>
        <w:t>2</w:t>
      </w:r>
      <w:r w:rsidR="00606149">
        <w:rPr>
          <w:rFonts w:ascii="Times New Roman" w:hAnsi="Times New Roman"/>
          <w:i/>
          <w:sz w:val="22"/>
          <w:szCs w:val="22"/>
        </w:rPr>
        <w:t>1</w:t>
      </w:r>
      <w:r w:rsidR="00AB1FD9" w:rsidRPr="00AB1FD9">
        <w:rPr>
          <w:rFonts w:ascii="Times New Roman" w:hAnsi="Times New Roman"/>
          <w:i/>
          <w:sz w:val="22"/>
          <w:szCs w:val="22"/>
        </w:rPr>
        <w:t xml:space="preserve">.gada </w:t>
      </w:r>
      <w:r w:rsidR="00606149">
        <w:rPr>
          <w:rFonts w:ascii="Times New Roman" w:hAnsi="Times New Roman"/>
          <w:i/>
          <w:sz w:val="22"/>
          <w:szCs w:val="22"/>
        </w:rPr>
        <w:t>1</w:t>
      </w:r>
      <w:r w:rsidR="00AB1FD9" w:rsidRPr="00AB1FD9">
        <w:rPr>
          <w:rFonts w:ascii="Times New Roman" w:hAnsi="Times New Roman"/>
          <w:i/>
          <w:sz w:val="22"/>
          <w:szCs w:val="22"/>
        </w:rPr>
        <w:t>.</w:t>
      </w:r>
      <w:r w:rsidR="00606149">
        <w:rPr>
          <w:rFonts w:ascii="Times New Roman" w:hAnsi="Times New Roman"/>
          <w:i/>
          <w:sz w:val="22"/>
          <w:szCs w:val="22"/>
        </w:rPr>
        <w:t>jūnijā</w:t>
      </w:r>
      <w:r w:rsidR="00AB1FD9" w:rsidRPr="00AB1FD9">
        <w:rPr>
          <w:rFonts w:ascii="Times New Roman" w:hAnsi="Times New Roman"/>
          <w:i/>
          <w:sz w:val="22"/>
          <w:szCs w:val="22"/>
        </w:rPr>
        <w:t xml:space="preserve"> pēc tirgus (salīdzināmo datu) pieejas noapaļojot ir </w:t>
      </w:r>
      <w:r w:rsidR="00AB1FD9" w:rsidRPr="008061F0">
        <w:rPr>
          <w:rFonts w:ascii="Times New Roman" w:hAnsi="Times New Roman"/>
          <w:b/>
          <w:i/>
          <w:sz w:val="22"/>
          <w:szCs w:val="22"/>
        </w:rPr>
        <w:t xml:space="preserve">EUR </w:t>
      </w:r>
      <w:r w:rsidR="00606149">
        <w:rPr>
          <w:rFonts w:ascii="Times New Roman" w:hAnsi="Times New Roman"/>
          <w:b/>
          <w:i/>
          <w:sz w:val="22"/>
          <w:szCs w:val="22"/>
        </w:rPr>
        <w:t>7</w:t>
      </w:r>
      <w:r w:rsidR="008C73DA">
        <w:rPr>
          <w:rFonts w:ascii="Times New Roman" w:hAnsi="Times New Roman"/>
          <w:b/>
          <w:i/>
          <w:sz w:val="22"/>
          <w:szCs w:val="22"/>
        </w:rPr>
        <w:t xml:space="preserve"> </w:t>
      </w:r>
      <w:r w:rsidR="00606149">
        <w:rPr>
          <w:rFonts w:ascii="Times New Roman" w:hAnsi="Times New Roman"/>
          <w:b/>
          <w:i/>
          <w:sz w:val="22"/>
          <w:szCs w:val="22"/>
        </w:rPr>
        <w:t>9</w:t>
      </w:r>
      <w:r w:rsidR="00596A90">
        <w:rPr>
          <w:rFonts w:ascii="Times New Roman" w:hAnsi="Times New Roman"/>
          <w:b/>
          <w:i/>
          <w:sz w:val="22"/>
          <w:szCs w:val="22"/>
        </w:rPr>
        <w:t>00</w:t>
      </w:r>
      <w:r w:rsidR="008061F0" w:rsidRPr="008061F0">
        <w:rPr>
          <w:rFonts w:ascii="Times New Roman" w:hAnsi="Times New Roman"/>
          <w:b/>
          <w:i/>
          <w:sz w:val="22"/>
          <w:szCs w:val="22"/>
        </w:rPr>
        <w:t xml:space="preserve"> </w:t>
      </w:r>
      <w:r w:rsidR="008061F0" w:rsidRPr="008061F0">
        <w:rPr>
          <w:rFonts w:ascii="Times New Roman" w:hAnsi="Times New Roman"/>
          <w:sz w:val="22"/>
          <w:szCs w:val="22"/>
        </w:rPr>
        <w:t>(</w:t>
      </w:r>
      <w:r w:rsidR="00606149">
        <w:rPr>
          <w:rFonts w:ascii="Times New Roman" w:hAnsi="Times New Roman"/>
          <w:sz w:val="22"/>
          <w:szCs w:val="22"/>
        </w:rPr>
        <w:t>5.75</w:t>
      </w:r>
      <w:r w:rsidR="008061F0" w:rsidRPr="008061F0">
        <w:rPr>
          <w:rFonts w:ascii="Times New Roman" w:hAnsi="Times New Roman"/>
          <w:sz w:val="22"/>
          <w:szCs w:val="22"/>
        </w:rPr>
        <w:t xml:space="preserve"> EUR/</w:t>
      </w:r>
      <w:r w:rsidR="00DF2EAC">
        <w:rPr>
          <w:rFonts w:ascii="Times New Roman" w:hAnsi="Times New Roman"/>
          <w:sz w:val="22"/>
          <w:szCs w:val="22"/>
        </w:rPr>
        <w:t>kvm</w:t>
      </w:r>
      <w:r w:rsidR="008C73DA">
        <w:rPr>
          <w:rFonts w:ascii="Times New Roman" w:hAnsi="Times New Roman"/>
          <w:sz w:val="22"/>
          <w:szCs w:val="22"/>
        </w:rPr>
        <w:t>).</w:t>
      </w:r>
    </w:p>
    <w:p w14:paraId="3AC22B6D" w14:textId="77777777" w:rsidR="004F5367" w:rsidRDefault="004F5367">
      <w:pPr>
        <w:rPr>
          <w:b/>
          <w:bCs/>
          <w:sz w:val="28"/>
          <w:szCs w:val="28"/>
          <w:lang w:val="lv-LV"/>
        </w:rPr>
      </w:pPr>
      <w:r>
        <w:rPr>
          <w:b/>
          <w:bCs/>
          <w:sz w:val="28"/>
          <w:szCs w:val="28"/>
          <w:lang w:val="lv-LV"/>
        </w:rPr>
        <w:br w:type="page"/>
      </w:r>
    </w:p>
    <w:p w14:paraId="1AD492F0" w14:textId="407745EB" w:rsidR="00727D18" w:rsidRDefault="00727D18" w:rsidP="00727D18">
      <w:pPr>
        <w:pStyle w:val="Pamatteksts2"/>
        <w:spacing w:after="0" w:line="240" w:lineRule="auto"/>
        <w:ind w:left="176"/>
        <w:jc w:val="center"/>
        <w:rPr>
          <w:b/>
          <w:bCs/>
          <w:sz w:val="28"/>
          <w:szCs w:val="28"/>
          <w:lang w:val="lv-LV"/>
        </w:rPr>
      </w:pPr>
      <w:r>
        <w:rPr>
          <w:b/>
          <w:bCs/>
          <w:sz w:val="28"/>
          <w:szCs w:val="28"/>
          <w:lang w:val="lv-LV"/>
        </w:rPr>
        <w:lastRenderedPageBreak/>
        <w:t>4.</w:t>
      </w:r>
      <w:r w:rsidRPr="00727D18">
        <w:rPr>
          <w:b/>
          <w:bCs/>
          <w:sz w:val="28"/>
          <w:szCs w:val="28"/>
          <w:lang w:val="lv-LV"/>
        </w:rPr>
        <w:t>Kopsavilkums</w:t>
      </w:r>
    </w:p>
    <w:p w14:paraId="6815CCB7" w14:textId="77777777" w:rsidR="00727D18" w:rsidRPr="00727D18" w:rsidRDefault="00727D18" w:rsidP="00727D18">
      <w:pPr>
        <w:pStyle w:val="Pamatteksts2"/>
        <w:spacing w:after="0" w:line="240" w:lineRule="auto"/>
        <w:ind w:left="536"/>
        <w:rPr>
          <w:sz w:val="28"/>
          <w:szCs w:val="28"/>
          <w:lang w:val="lv-LV"/>
        </w:rPr>
      </w:pPr>
    </w:p>
    <w:p w14:paraId="004AB719" w14:textId="77777777" w:rsidR="00606149" w:rsidRDefault="00606149" w:rsidP="00606149">
      <w:pPr>
        <w:pStyle w:val="VCG"/>
        <w:ind w:firstLine="567"/>
        <w:rPr>
          <w:rFonts w:ascii="Times New Roman" w:hAnsi="Times New Roman"/>
          <w:szCs w:val="22"/>
        </w:rPr>
      </w:pPr>
      <w:r w:rsidRPr="00F23FCD">
        <w:rPr>
          <w:rFonts w:ascii="Times New Roman" w:hAnsi="Times New Roman"/>
        </w:rPr>
        <w:t>Apkopojot mūsu apsvērumus un aprēķinu rezultātus, ne</w:t>
      </w:r>
      <w:r w:rsidRPr="00F23FCD">
        <w:rPr>
          <w:rFonts w:ascii="Times New Roman" w:hAnsi="Times New Roman"/>
        </w:rPr>
        <w:softHyphen/>
        <w:t>kus</w:t>
      </w:r>
      <w:r w:rsidRPr="00F23FCD">
        <w:rPr>
          <w:rFonts w:ascii="Times New Roman" w:hAnsi="Times New Roman"/>
        </w:rPr>
        <w:softHyphen/>
        <w:t>tamā īpašuma</w:t>
      </w:r>
      <w:r>
        <w:rPr>
          <w:rFonts w:ascii="Times New Roman" w:hAnsi="Times New Roman"/>
          <w:szCs w:val="22"/>
        </w:rPr>
        <w:t xml:space="preserve"> a</w:t>
      </w:r>
      <w:r w:rsidRPr="00F23FCD">
        <w:rPr>
          <w:rFonts w:ascii="Times New Roman" w:hAnsi="Times New Roman"/>
          <w:szCs w:val="22"/>
        </w:rPr>
        <w:t xml:space="preserve">r kadastra </w:t>
      </w:r>
      <w:r>
        <w:rPr>
          <w:rFonts w:ascii="Times New Roman" w:hAnsi="Times New Roman"/>
          <w:szCs w:val="22"/>
        </w:rPr>
        <w:t>apzīmējumu 4201</w:t>
      </w:r>
      <w:r w:rsidRPr="00F23FCD">
        <w:rPr>
          <w:rFonts w:ascii="Times New Roman" w:hAnsi="Times New Roman"/>
          <w:szCs w:val="22"/>
        </w:rPr>
        <w:t xml:space="preserve"> 00</w:t>
      </w:r>
      <w:r>
        <w:rPr>
          <w:rFonts w:ascii="Times New Roman" w:hAnsi="Times New Roman"/>
          <w:szCs w:val="22"/>
        </w:rPr>
        <w:t>4</w:t>
      </w:r>
      <w:r w:rsidRPr="00F23FCD">
        <w:rPr>
          <w:rFonts w:ascii="Times New Roman" w:hAnsi="Times New Roman"/>
          <w:szCs w:val="22"/>
        </w:rPr>
        <w:t xml:space="preserve"> </w:t>
      </w:r>
      <w:r>
        <w:rPr>
          <w:rFonts w:ascii="Times New Roman" w:hAnsi="Times New Roman"/>
          <w:szCs w:val="22"/>
        </w:rPr>
        <w:t>0222,</w:t>
      </w:r>
      <w:r w:rsidRPr="00F23FCD">
        <w:rPr>
          <w:rFonts w:ascii="Times New Roman" w:hAnsi="Times New Roman"/>
          <w:szCs w:val="22"/>
        </w:rPr>
        <w:t xml:space="preserve"> kas atrodas </w:t>
      </w:r>
      <w:r>
        <w:rPr>
          <w:rFonts w:ascii="Times New Roman" w:hAnsi="Times New Roman"/>
          <w:szCs w:val="22"/>
        </w:rPr>
        <w:t>Magoņu ielā 20, Cēsīs</w:t>
      </w:r>
      <w:r w:rsidRPr="00F23FCD">
        <w:rPr>
          <w:rFonts w:ascii="Times New Roman" w:hAnsi="Times New Roman"/>
          <w:szCs w:val="22"/>
        </w:rPr>
        <w:t xml:space="preserve">, </w:t>
      </w:r>
      <w:r>
        <w:rPr>
          <w:rFonts w:ascii="Times New Roman" w:hAnsi="Times New Roman"/>
          <w:szCs w:val="22"/>
        </w:rPr>
        <w:t>Cēsu</w:t>
      </w:r>
      <w:r w:rsidRPr="00F23FCD">
        <w:rPr>
          <w:rFonts w:ascii="Times New Roman" w:hAnsi="Times New Roman"/>
          <w:szCs w:val="22"/>
        </w:rPr>
        <w:t xml:space="preserve"> novad</w:t>
      </w:r>
      <w:r>
        <w:rPr>
          <w:rFonts w:ascii="Times New Roman" w:hAnsi="Times New Roman"/>
          <w:szCs w:val="22"/>
        </w:rPr>
        <w:t>ā</w:t>
      </w:r>
      <w:r w:rsidRPr="00727D18">
        <w:rPr>
          <w:rFonts w:ascii="Times New Roman" w:hAnsi="Times New Roman"/>
          <w:szCs w:val="22"/>
        </w:rPr>
        <w:t>,</w:t>
      </w:r>
    </w:p>
    <w:p w14:paraId="4D5EF50D" w14:textId="77777777" w:rsidR="00606149" w:rsidRPr="00A90005" w:rsidRDefault="00606149" w:rsidP="00606149">
      <w:pPr>
        <w:pStyle w:val="VCG"/>
        <w:ind w:firstLine="426"/>
        <w:jc w:val="center"/>
        <w:rPr>
          <w:rFonts w:ascii="Times New Roman" w:hAnsi="Times New Roman"/>
          <w:i/>
          <w:szCs w:val="22"/>
        </w:rPr>
      </w:pPr>
      <w:r w:rsidRPr="00A90005">
        <w:rPr>
          <w:rFonts w:ascii="Times New Roman" w:hAnsi="Times New Roman"/>
          <w:i/>
          <w:szCs w:val="22"/>
        </w:rPr>
        <w:t xml:space="preserve">tirgus vērtība </w:t>
      </w:r>
      <w:r w:rsidRPr="00764510">
        <w:rPr>
          <w:rFonts w:ascii="Times New Roman" w:hAnsi="Times New Roman"/>
          <w:i/>
        </w:rPr>
        <w:t>atbilstoši tirgus situācijai 20</w:t>
      </w:r>
      <w:r>
        <w:rPr>
          <w:rFonts w:ascii="Times New Roman" w:hAnsi="Times New Roman"/>
          <w:i/>
        </w:rPr>
        <w:t>21</w:t>
      </w:r>
      <w:r w:rsidRPr="00764510">
        <w:rPr>
          <w:rFonts w:ascii="Times New Roman" w:hAnsi="Times New Roman"/>
          <w:i/>
        </w:rPr>
        <w:t xml:space="preserve">.gada </w:t>
      </w:r>
      <w:r>
        <w:rPr>
          <w:rFonts w:ascii="Times New Roman" w:hAnsi="Times New Roman"/>
          <w:i/>
        </w:rPr>
        <w:t xml:space="preserve">1.jūnijā </w:t>
      </w:r>
      <w:r w:rsidRPr="00464125">
        <w:rPr>
          <w:rFonts w:ascii="Times New Roman" w:hAnsi="Times New Roman"/>
          <w:i/>
          <w:szCs w:val="22"/>
        </w:rPr>
        <w:t>noapaļojot</w:t>
      </w:r>
      <w:r w:rsidRPr="00A90005">
        <w:rPr>
          <w:rFonts w:ascii="Times New Roman" w:hAnsi="Times New Roman"/>
          <w:i/>
          <w:szCs w:val="22"/>
        </w:rPr>
        <w:t xml:space="preserve"> ir:</w:t>
      </w:r>
    </w:p>
    <w:p w14:paraId="4EEBCBB0" w14:textId="77777777" w:rsidR="00606149" w:rsidRPr="00727D18" w:rsidRDefault="00606149" w:rsidP="00606149">
      <w:pPr>
        <w:ind w:firstLine="426"/>
        <w:jc w:val="center"/>
        <w:rPr>
          <w:b/>
          <w:bCs/>
          <w:sz w:val="22"/>
          <w:szCs w:val="22"/>
          <w:lang w:val="lv-LV"/>
        </w:rPr>
      </w:pPr>
      <w:r>
        <w:rPr>
          <w:b/>
          <w:bCs/>
          <w:i/>
          <w:sz w:val="22"/>
          <w:szCs w:val="22"/>
          <w:lang w:val="lv-LV"/>
        </w:rPr>
        <w:t>7 900</w:t>
      </w:r>
      <w:r w:rsidRPr="00A90005">
        <w:rPr>
          <w:b/>
          <w:bCs/>
          <w:i/>
          <w:sz w:val="22"/>
          <w:szCs w:val="22"/>
          <w:lang w:val="lv-LV"/>
        </w:rPr>
        <w:t xml:space="preserve"> EUR</w:t>
      </w:r>
      <w:r>
        <w:rPr>
          <w:b/>
          <w:bCs/>
          <w:i/>
          <w:sz w:val="22"/>
          <w:szCs w:val="22"/>
          <w:lang w:val="lv-LV"/>
        </w:rPr>
        <w:t xml:space="preserve"> </w:t>
      </w:r>
      <w:r w:rsidRPr="00727D18">
        <w:rPr>
          <w:b/>
          <w:bCs/>
          <w:sz w:val="22"/>
          <w:szCs w:val="22"/>
          <w:lang w:val="lv-LV"/>
        </w:rPr>
        <w:t>(</w:t>
      </w:r>
      <w:r>
        <w:rPr>
          <w:b/>
          <w:bCs/>
          <w:sz w:val="22"/>
          <w:szCs w:val="22"/>
          <w:lang w:val="lv-LV"/>
        </w:rPr>
        <w:t>Septiņi tūkstoši</w:t>
      </w:r>
      <w:r w:rsidRPr="00727D18">
        <w:rPr>
          <w:b/>
          <w:bCs/>
          <w:sz w:val="22"/>
          <w:szCs w:val="22"/>
          <w:lang w:val="lv-LV"/>
        </w:rPr>
        <w:t xml:space="preserve"> </w:t>
      </w:r>
      <w:r>
        <w:rPr>
          <w:b/>
          <w:bCs/>
          <w:sz w:val="22"/>
          <w:szCs w:val="22"/>
          <w:lang w:val="lv-LV"/>
        </w:rPr>
        <w:t xml:space="preserve">deviņi simti </w:t>
      </w:r>
      <w:r w:rsidRPr="00727D18">
        <w:rPr>
          <w:b/>
          <w:bCs/>
          <w:sz w:val="22"/>
          <w:szCs w:val="22"/>
          <w:lang w:val="lv-LV"/>
        </w:rPr>
        <w:t>euro)</w:t>
      </w:r>
      <w:r>
        <w:rPr>
          <w:b/>
          <w:bCs/>
          <w:sz w:val="22"/>
          <w:szCs w:val="22"/>
          <w:lang w:val="lv-LV"/>
        </w:rPr>
        <w:t>.</w:t>
      </w:r>
    </w:p>
    <w:p w14:paraId="040B1193" w14:textId="77777777" w:rsidR="00ED729F" w:rsidRDefault="00ED729F" w:rsidP="00ED729F">
      <w:pPr>
        <w:tabs>
          <w:tab w:val="left" w:pos="720"/>
        </w:tabs>
        <w:jc w:val="both"/>
        <w:rPr>
          <w:szCs w:val="24"/>
          <w:lang w:val="lv-LV"/>
        </w:rPr>
      </w:pPr>
    </w:p>
    <w:p w14:paraId="67E9D339" w14:textId="77777777" w:rsidR="00727D18" w:rsidRPr="00464125" w:rsidRDefault="00727D18" w:rsidP="00464125">
      <w:pPr>
        <w:pStyle w:val="Pamattekstsaratkpi"/>
        <w:ind w:left="0" w:firstLine="426"/>
        <w:jc w:val="both"/>
        <w:rPr>
          <w:rFonts w:ascii="Times New Roman" w:hAnsi="Times New Roman"/>
          <w:sz w:val="22"/>
          <w:szCs w:val="22"/>
        </w:rPr>
      </w:pPr>
      <w:r w:rsidRPr="00464125">
        <w:rPr>
          <w:rFonts w:ascii="Times New Roman" w:hAnsi="Times New Roman"/>
          <w:sz w:val="22"/>
          <w:szCs w:val="22"/>
        </w:rPr>
        <w:t>Minētās tirgus vērtības ir spēkā, ja tiek atsavinātas pilnas īpašuma tiesības uz visu vērtējamo īpašumu, īpašuma sastāvs un tā tehniskais stāvoklis atbilst šajā vērtējumā konstatētajam un pieņemot, ka īpašumam nav citu apgrūtinājumu, kā vien tie, kas minēti šajā vērtējumā. Mēs neuzņemamies atbildību arī par tādām iespējamām īpašuma cenu svārstībām, kādas varētu rasties specifisku ekonomisko vai sociālo parādību iedarbības rezultātā pēc vērtēšanas datuma.</w:t>
      </w:r>
    </w:p>
    <w:p w14:paraId="10592852" w14:textId="77777777" w:rsidR="00727D18" w:rsidRPr="00464125" w:rsidRDefault="00727D18" w:rsidP="00464125">
      <w:pPr>
        <w:pStyle w:val="Pamattekstsaratkpi"/>
        <w:tabs>
          <w:tab w:val="left" w:pos="567"/>
        </w:tabs>
        <w:ind w:left="0" w:firstLine="426"/>
        <w:jc w:val="both"/>
        <w:rPr>
          <w:rFonts w:ascii="Times New Roman" w:hAnsi="Times New Roman"/>
          <w:sz w:val="22"/>
          <w:szCs w:val="22"/>
        </w:rPr>
      </w:pPr>
    </w:p>
    <w:p w14:paraId="476C99DF" w14:textId="77777777" w:rsidR="00727D18" w:rsidRPr="00464125" w:rsidRDefault="00727D18" w:rsidP="00464125">
      <w:pPr>
        <w:tabs>
          <w:tab w:val="left" w:pos="567"/>
        </w:tabs>
        <w:ind w:firstLine="426"/>
        <w:jc w:val="both"/>
        <w:rPr>
          <w:i/>
          <w:sz w:val="22"/>
          <w:szCs w:val="22"/>
          <w:lang w:val="lv-LV"/>
        </w:rPr>
      </w:pPr>
      <w:r w:rsidRPr="00464125">
        <w:rPr>
          <w:i/>
          <w:sz w:val="22"/>
          <w:szCs w:val="22"/>
          <w:lang w:val="lv-LV"/>
        </w:rPr>
        <w:t>Apliecinām, ka, pamatojoties uz mūsu zināšanām un pārliecību:</w:t>
      </w:r>
    </w:p>
    <w:p w14:paraId="2C57CFD0" w14:textId="77777777" w:rsidR="00727D18" w:rsidRPr="00464125" w:rsidRDefault="00727D18" w:rsidP="00464125">
      <w:pPr>
        <w:tabs>
          <w:tab w:val="left" w:pos="567"/>
        </w:tabs>
        <w:ind w:firstLine="426"/>
        <w:jc w:val="both"/>
        <w:rPr>
          <w:i/>
          <w:sz w:val="22"/>
          <w:szCs w:val="22"/>
          <w:lang w:val="lv-LV"/>
        </w:rPr>
      </w:pPr>
      <w:r w:rsidRPr="00464125">
        <w:rPr>
          <w:i/>
          <w:sz w:val="22"/>
          <w:szCs w:val="22"/>
          <w:lang w:val="lv-LV"/>
        </w:rPr>
        <w:t>-   mūsu saņemto informāciju esam atspoguļojuši patiesi;</w:t>
      </w:r>
    </w:p>
    <w:p w14:paraId="3FCC2332" w14:textId="77777777" w:rsidR="00727D18" w:rsidRPr="00464125" w:rsidRDefault="00727D18" w:rsidP="00464125">
      <w:pPr>
        <w:tabs>
          <w:tab w:val="left" w:pos="567"/>
        </w:tabs>
        <w:ind w:firstLine="426"/>
        <w:jc w:val="both"/>
        <w:rPr>
          <w:i/>
          <w:sz w:val="22"/>
          <w:szCs w:val="22"/>
          <w:lang w:val="lv-LV"/>
        </w:rPr>
      </w:pPr>
      <w:r w:rsidRPr="00464125">
        <w:rPr>
          <w:i/>
          <w:sz w:val="22"/>
          <w:szCs w:val="22"/>
          <w:lang w:val="lv-LV"/>
        </w:rPr>
        <w:t>-  secinājumi pamatoti ar mūsu personīgo pieredzi;</w:t>
      </w:r>
    </w:p>
    <w:p w14:paraId="156F1DB1" w14:textId="77777777" w:rsidR="00727D18" w:rsidRPr="00464125" w:rsidRDefault="00727D18" w:rsidP="00464125">
      <w:pPr>
        <w:tabs>
          <w:tab w:val="left" w:pos="567"/>
        </w:tabs>
        <w:ind w:firstLine="426"/>
        <w:jc w:val="both"/>
        <w:rPr>
          <w:i/>
          <w:sz w:val="22"/>
          <w:szCs w:val="22"/>
          <w:lang w:val="lv-LV"/>
        </w:rPr>
      </w:pPr>
      <w:r w:rsidRPr="00464125">
        <w:rPr>
          <w:i/>
          <w:sz w:val="22"/>
          <w:szCs w:val="22"/>
          <w:lang w:val="lv-LV"/>
        </w:rPr>
        <w:t>- mums nav ne pašreizēja, ne arī perspektīvas personīgās ieinteresētības novērtējamajā īpašumā.</w:t>
      </w:r>
    </w:p>
    <w:p w14:paraId="62D2D1AF" w14:textId="77777777" w:rsidR="00727D18" w:rsidRDefault="00727D18" w:rsidP="00727D18">
      <w:pPr>
        <w:pStyle w:val="Pamattekstsaratkpi"/>
        <w:ind w:left="284" w:firstLine="283"/>
        <w:jc w:val="both"/>
        <w:rPr>
          <w:rFonts w:ascii="Times New Roman" w:hAnsi="Times New Roman"/>
          <w:i/>
        </w:rPr>
      </w:pPr>
    </w:p>
    <w:p w14:paraId="4CC3243A" w14:textId="77777777" w:rsidR="00727D18" w:rsidRDefault="00727D18" w:rsidP="00727D18">
      <w:pPr>
        <w:pStyle w:val="Pamattekstsaratkpi"/>
        <w:ind w:left="284" w:firstLine="283"/>
        <w:jc w:val="both"/>
        <w:rPr>
          <w:rFonts w:ascii="Times New Roman" w:hAnsi="Times New Roman"/>
          <w:i/>
        </w:rPr>
      </w:pPr>
    </w:p>
    <w:p w14:paraId="7551B65C" w14:textId="77777777" w:rsidR="00727D18" w:rsidRDefault="00727D18" w:rsidP="00727D18">
      <w:pPr>
        <w:pStyle w:val="Pamattekstsaratkpi"/>
        <w:ind w:left="284" w:firstLine="283"/>
        <w:jc w:val="both"/>
        <w:rPr>
          <w:rFonts w:ascii="Times New Roman" w:hAnsi="Times New Roman"/>
          <w:i/>
        </w:rPr>
      </w:pPr>
    </w:p>
    <w:p w14:paraId="5ACDD9D6" w14:textId="77777777" w:rsidR="00727D18" w:rsidRDefault="00727D18" w:rsidP="00727D18">
      <w:pPr>
        <w:pStyle w:val="Pamattekstsaratkpi"/>
        <w:ind w:left="284" w:firstLine="283"/>
        <w:jc w:val="both"/>
        <w:rPr>
          <w:rFonts w:ascii="Times New Roman" w:hAnsi="Times New Roman"/>
          <w:i/>
        </w:rPr>
      </w:pPr>
    </w:p>
    <w:p w14:paraId="262ACEAB" w14:textId="77777777" w:rsidR="00727D18" w:rsidRPr="00464125" w:rsidRDefault="00727D18" w:rsidP="00727D18">
      <w:pPr>
        <w:ind w:left="142" w:firstLine="283"/>
        <w:rPr>
          <w:sz w:val="22"/>
          <w:szCs w:val="22"/>
          <w:lang w:val="lv-LV"/>
        </w:rPr>
      </w:pPr>
      <w:r w:rsidRPr="00464125">
        <w:rPr>
          <w:sz w:val="22"/>
          <w:szCs w:val="22"/>
          <w:lang w:val="lv-LV"/>
        </w:rPr>
        <w:t>Sertificēta nekustamā īpašuma vērtētāja</w:t>
      </w:r>
      <w:r w:rsidRPr="00464125">
        <w:rPr>
          <w:sz w:val="22"/>
          <w:szCs w:val="22"/>
          <w:lang w:val="lv-LV"/>
        </w:rPr>
        <w:tab/>
      </w:r>
      <w:r w:rsidRPr="00464125">
        <w:rPr>
          <w:sz w:val="22"/>
          <w:szCs w:val="22"/>
          <w:lang w:val="lv-LV"/>
        </w:rPr>
        <w:tab/>
      </w:r>
      <w:r w:rsidRPr="00464125">
        <w:rPr>
          <w:sz w:val="22"/>
          <w:szCs w:val="22"/>
          <w:lang w:val="lv-LV"/>
        </w:rPr>
        <w:tab/>
        <w:t>L.Pētersone</w:t>
      </w:r>
    </w:p>
    <w:p w14:paraId="53474D7D" w14:textId="77777777" w:rsidR="00727D18" w:rsidRPr="00464125" w:rsidRDefault="00727D18" w:rsidP="00727D18">
      <w:pPr>
        <w:ind w:left="142" w:firstLine="283"/>
        <w:rPr>
          <w:sz w:val="22"/>
          <w:szCs w:val="22"/>
          <w:lang w:val="lv-LV"/>
        </w:rPr>
      </w:pPr>
      <w:r w:rsidRPr="00464125">
        <w:rPr>
          <w:sz w:val="22"/>
          <w:szCs w:val="22"/>
          <w:lang w:val="lv-LV"/>
        </w:rPr>
        <w:t>(sertifikāts Nr.16)</w:t>
      </w:r>
    </w:p>
    <w:p w14:paraId="7174864E" w14:textId="77777777" w:rsidR="00727D18" w:rsidRPr="00464125" w:rsidRDefault="00727D18" w:rsidP="00727D18">
      <w:pPr>
        <w:ind w:left="142" w:firstLine="283"/>
        <w:rPr>
          <w:sz w:val="22"/>
          <w:szCs w:val="22"/>
          <w:lang w:val="lv-LV"/>
        </w:rPr>
      </w:pPr>
    </w:p>
    <w:p w14:paraId="1E514CA2" w14:textId="77777777" w:rsidR="00727D18" w:rsidRPr="00464125" w:rsidRDefault="00727D18" w:rsidP="00727D18">
      <w:pPr>
        <w:ind w:left="142" w:firstLine="283"/>
        <w:rPr>
          <w:sz w:val="22"/>
          <w:szCs w:val="22"/>
          <w:lang w:val="lv-LV"/>
        </w:rPr>
      </w:pPr>
      <w:r w:rsidRPr="00464125">
        <w:rPr>
          <w:sz w:val="22"/>
          <w:szCs w:val="22"/>
          <w:lang w:val="lv-LV"/>
        </w:rPr>
        <w:t>Sertificēta nekustamā īpašuma vērtētāja</w:t>
      </w:r>
      <w:r w:rsidRPr="00464125">
        <w:rPr>
          <w:sz w:val="22"/>
          <w:szCs w:val="22"/>
          <w:lang w:val="lv-LV"/>
        </w:rPr>
        <w:tab/>
      </w:r>
      <w:r w:rsidRPr="00464125">
        <w:rPr>
          <w:sz w:val="22"/>
          <w:szCs w:val="22"/>
          <w:lang w:val="lv-LV"/>
        </w:rPr>
        <w:tab/>
      </w:r>
      <w:r w:rsidRPr="00464125">
        <w:rPr>
          <w:sz w:val="22"/>
          <w:szCs w:val="22"/>
          <w:lang w:val="lv-LV"/>
        </w:rPr>
        <w:tab/>
        <w:t>I.Kampe</w:t>
      </w:r>
    </w:p>
    <w:p w14:paraId="2FF5A4B7" w14:textId="77777777" w:rsidR="00727D18" w:rsidRPr="00464125" w:rsidRDefault="00727D18" w:rsidP="00727D18">
      <w:pPr>
        <w:ind w:left="142" w:firstLine="283"/>
        <w:rPr>
          <w:sz w:val="22"/>
          <w:szCs w:val="22"/>
          <w:lang w:val="lv-LV"/>
        </w:rPr>
      </w:pPr>
      <w:r w:rsidRPr="00464125">
        <w:rPr>
          <w:sz w:val="22"/>
          <w:szCs w:val="22"/>
          <w:lang w:val="lv-LV"/>
        </w:rPr>
        <w:t>(sertifikāts Nr.17)</w:t>
      </w:r>
    </w:p>
    <w:p w14:paraId="7DBCCD5A" w14:textId="77777777" w:rsidR="00727D18" w:rsidRPr="00727D18" w:rsidRDefault="00727D18" w:rsidP="00727D18">
      <w:pPr>
        <w:pStyle w:val="Pamatteksts2"/>
        <w:ind w:right="184"/>
        <w:rPr>
          <w:lang w:val="lv-LV"/>
        </w:rPr>
      </w:pPr>
    </w:p>
    <w:p w14:paraId="4F1F03D5" w14:textId="77777777" w:rsidR="00727D18" w:rsidRPr="005F7337" w:rsidRDefault="00727D18" w:rsidP="00727D18">
      <w:pPr>
        <w:ind w:right="-99"/>
        <w:jc w:val="center"/>
        <w:rPr>
          <w:b/>
          <w:bCs/>
          <w:sz w:val="32"/>
          <w:lang w:val="lv-LV"/>
        </w:rPr>
      </w:pPr>
    </w:p>
    <w:p w14:paraId="73E2F23E" w14:textId="77777777" w:rsidR="00727D18" w:rsidRDefault="00727D18" w:rsidP="00AB1FD9">
      <w:pPr>
        <w:pStyle w:val="Pamattekstaatkpe3"/>
        <w:tabs>
          <w:tab w:val="left" w:pos="2268"/>
        </w:tabs>
        <w:ind w:firstLine="540"/>
        <w:jc w:val="both"/>
        <w:rPr>
          <w:rFonts w:ascii="Times New Roman" w:hAnsi="Times New Roman"/>
          <w:b/>
          <w:i/>
          <w:sz w:val="22"/>
          <w:szCs w:val="22"/>
        </w:rPr>
      </w:pPr>
    </w:p>
    <w:p w14:paraId="64743BFE" w14:textId="77777777" w:rsidR="00727D18" w:rsidRPr="00AB1FD9" w:rsidRDefault="00727D18" w:rsidP="00AB1FD9">
      <w:pPr>
        <w:pStyle w:val="Pamattekstaatkpe3"/>
        <w:tabs>
          <w:tab w:val="left" w:pos="2268"/>
        </w:tabs>
        <w:ind w:firstLine="540"/>
        <w:jc w:val="both"/>
        <w:rPr>
          <w:rFonts w:ascii="Times New Roman" w:hAnsi="Times New Roman"/>
          <w:b/>
          <w:i/>
          <w:sz w:val="22"/>
          <w:szCs w:val="22"/>
        </w:rPr>
      </w:pPr>
    </w:p>
    <w:p w14:paraId="5A2E68B2" w14:textId="77777777" w:rsidR="00727D18" w:rsidRDefault="00727D18" w:rsidP="00727D18">
      <w:pPr>
        <w:pStyle w:val="Textbody"/>
        <w:ind w:left="142"/>
        <w:rPr>
          <w:rFonts w:ascii="Helvetica" w:hAnsi="Helvetica" w:cs="Helvetica"/>
        </w:rPr>
      </w:pPr>
    </w:p>
    <w:p w14:paraId="4173644F" w14:textId="77777777" w:rsidR="0013680A" w:rsidRDefault="0013680A">
      <w:pPr>
        <w:rPr>
          <w:b/>
          <w:bCs/>
          <w:sz w:val="28"/>
          <w:szCs w:val="28"/>
          <w:lang w:val="lv-LV"/>
        </w:rPr>
      </w:pPr>
      <w:r>
        <w:rPr>
          <w:b/>
          <w:bCs/>
          <w:sz w:val="28"/>
          <w:szCs w:val="28"/>
          <w:lang w:val="lv-LV"/>
        </w:rPr>
        <w:br w:type="page"/>
      </w:r>
    </w:p>
    <w:p w14:paraId="02DBF6E8" w14:textId="77777777" w:rsidR="0013680A" w:rsidRDefault="0013680A" w:rsidP="0013680A">
      <w:pPr>
        <w:pStyle w:val="Pamatteksts2"/>
        <w:spacing w:after="0" w:line="240" w:lineRule="auto"/>
        <w:ind w:left="176"/>
        <w:jc w:val="center"/>
        <w:rPr>
          <w:b/>
          <w:bCs/>
          <w:sz w:val="28"/>
          <w:szCs w:val="28"/>
          <w:lang w:val="lv-LV"/>
        </w:rPr>
      </w:pPr>
      <w:r>
        <w:rPr>
          <w:b/>
          <w:bCs/>
          <w:sz w:val="28"/>
          <w:szCs w:val="28"/>
          <w:lang w:val="lv-LV"/>
        </w:rPr>
        <w:lastRenderedPageBreak/>
        <w:t>5.Pieņēmumi un ierobežojošie faktori</w:t>
      </w:r>
    </w:p>
    <w:p w14:paraId="4B9BCB57" w14:textId="77777777" w:rsidR="0013680A" w:rsidRPr="0073204B" w:rsidRDefault="0013680A" w:rsidP="00727D18">
      <w:pPr>
        <w:pStyle w:val="Textbody"/>
        <w:ind w:left="142"/>
        <w:rPr>
          <w:rFonts w:ascii="Helvetica" w:hAnsi="Helvetica" w:cs="Helvetica"/>
        </w:rPr>
      </w:pPr>
    </w:p>
    <w:p w14:paraId="32D4B721" w14:textId="77777777" w:rsidR="00727D18" w:rsidRPr="0013680A" w:rsidRDefault="00727D18" w:rsidP="00727D18">
      <w:pPr>
        <w:pStyle w:val="VCG"/>
        <w:ind w:firstLine="0"/>
        <w:rPr>
          <w:rFonts w:ascii="Times New Roman" w:hAnsi="Times New Roman"/>
          <w:b/>
          <w:bCs/>
          <w:szCs w:val="22"/>
        </w:rPr>
      </w:pPr>
      <w:r w:rsidRPr="0013680A">
        <w:rPr>
          <w:rFonts w:ascii="Times New Roman" w:hAnsi="Times New Roman"/>
          <w:b/>
          <w:bCs/>
          <w:szCs w:val="22"/>
        </w:rPr>
        <w:t>Šis vērtējuma ziņojums balstās uz sekojošiem pamatpieņēmumiem:</w:t>
      </w:r>
    </w:p>
    <w:p w14:paraId="25823466" w14:textId="77777777" w:rsidR="00727D18" w:rsidRPr="0013680A" w:rsidRDefault="00727D18" w:rsidP="00727D18">
      <w:pPr>
        <w:pStyle w:val="VCG"/>
        <w:ind w:firstLine="0"/>
        <w:rPr>
          <w:rFonts w:ascii="Times New Roman" w:hAnsi="Times New Roman"/>
          <w:szCs w:val="22"/>
        </w:rPr>
      </w:pPr>
    </w:p>
    <w:p w14:paraId="0F20E481" w14:textId="77777777" w:rsidR="00727D18" w:rsidRPr="0013680A" w:rsidRDefault="00727D18" w:rsidP="00D45D41">
      <w:pPr>
        <w:pStyle w:val="VCG"/>
        <w:numPr>
          <w:ilvl w:val="0"/>
          <w:numId w:val="7"/>
        </w:numPr>
        <w:rPr>
          <w:rFonts w:ascii="Times New Roman" w:hAnsi="Times New Roman"/>
          <w:szCs w:val="22"/>
        </w:rPr>
      </w:pPr>
      <w:r w:rsidRPr="0013680A">
        <w:rPr>
          <w:rFonts w:ascii="Times New Roman" w:hAnsi="Times New Roman"/>
          <w:szCs w:val="22"/>
        </w:rPr>
        <w:t>Pasūtītāja iesniegtajā dokumentācijā fiksētās platības un apraksti ir pareizi;</w:t>
      </w:r>
    </w:p>
    <w:p w14:paraId="7BEAEC38" w14:textId="77777777" w:rsidR="00727D18" w:rsidRPr="0013680A" w:rsidRDefault="00727D18" w:rsidP="00D45D41">
      <w:pPr>
        <w:pStyle w:val="VCG"/>
        <w:numPr>
          <w:ilvl w:val="0"/>
          <w:numId w:val="7"/>
        </w:numPr>
        <w:rPr>
          <w:rFonts w:ascii="Times New Roman" w:hAnsi="Times New Roman"/>
          <w:szCs w:val="22"/>
        </w:rPr>
      </w:pPr>
      <w:r w:rsidRPr="0013680A">
        <w:rPr>
          <w:rFonts w:ascii="Times New Roman" w:hAnsi="Times New Roman"/>
          <w:szCs w:val="22"/>
        </w:rPr>
        <w:t>Iespējamās nekustamā īpašuma tirgus izmaiņas, kas var notikt līdz iespējamai nomas līguma noslēgšanai, vērtējumā nav ietvertas, jo tās nevar precīzi paredzēt;</w:t>
      </w:r>
    </w:p>
    <w:p w14:paraId="7E752BDB" w14:textId="77777777" w:rsidR="00727D18" w:rsidRPr="0013680A" w:rsidRDefault="00727D18" w:rsidP="00D45D41">
      <w:pPr>
        <w:pStyle w:val="VCG"/>
        <w:numPr>
          <w:ilvl w:val="0"/>
          <w:numId w:val="7"/>
        </w:numPr>
        <w:rPr>
          <w:rFonts w:ascii="Times New Roman" w:hAnsi="Times New Roman"/>
          <w:szCs w:val="22"/>
        </w:rPr>
      </w:pPr>
      <w:r w:rsidRPr="0013680A">
        <w:rPr>
          <w:rFonts w:ascii="Times New Roman" w:hAnsi="Times New Roman"/>
          <w:szCs w:val="22"/>
        </w:rPr>
        <w:t>Īpašums var tikt pārdots un nepastāv nekādi apgrūtinājumi īpašuma tiesību maiņai;</w:t>
      </w:r>
    </w:p>
    <w:p w14:paraId="70207926" w14:textId="77777777" w:rsidR="00727D18" w:rsidRPr="0013680A" w:rsidRDefault="00727D18" w:rsidP="00D45D41">
      <w:pPr>
        <w:pStyle w:val="VCG"/>
        <w:numPr>
          <w:ilvl w:val="0"/>
          <w:numId w:val="7"/>
        </w:numPr>
        <w:rPr>
          <w:rFonts w:ascii="Times New Roman" w:hAnsi="Times New Roman"/>
          <w:szCs w:val="22"/>
        </w:rPr>
      </w:pPr>
      <w:r w:rsidRPr="0013680A">
        <w:rPr>
          <w:rFonts w:ascii="Times New Roman" w:hAnsi="Times New Roman"/>
          <w:szCs w:val="22"/>
        </w:rPr>
        <w:t>Bez novērtējuma atskaitē aprakstītajiem, nav citu faktoru, kas ietekmē īpašuma vērtību;</w:t>
      </w:r>
    </w:p>
    <w:p w14:paraId="28D4AC1B" w14:textId="77777777" w:rsidR="00727D18" w:rsidRPr="0013680A" w:rsidRDefault="00727D18" w:rsidP="00D45D41">
      <w:pPr>
        <w:pStyle w:val="VCG"/>
        <w:numPr>
          <w:ilvl w:val="0"/>
          <w:numId w:val="7"/>
        </w:numPr>
        <w:rPr>
          <w:rFonts w:ascii="Times New Roman" w:hAnsi="Times New Roman"/>
          <w:szCs w:val="22"/>
        </w:rPr>
      </w:pPr>
      <w:r w:rsidRPr="0013680A">
        <w:rPr>
          <w:rFonts w:ascii="Times New Roman" w:hAnsi="Times New Roman"/>
          <w:szCs w:val="22"/>
        </w:rPr>
        <w:t>Īpašums nav apķīlāts vai apgrūtināts ar jebkādiem citiem apgrūtinājumiem, izņemot, ja tie vērtējuma atskaitē ir uzrādīti;</w:t>
      </w:r>
    </w:p>
    <w:p w14:paraId="01DB40AF" w14:textId="77777777" w:rsidR="00727D18" w:rsidRPr="0013680A" w:rsidRDefault="00727D18" w:rsidP="00D45D41">
      <w:pPr>
        <w:pStyle w:val="VCG"/>
        <w:numPr>
          <w:ilvl w:val="0"/>
          <w:numId w:val="7"/>
        </w:numPr>
        <w:rPr>
          <w:rFonts w:ascii="Times New Roman" w:hAnsi="Times New Roman"/>
          <w:szCs w:val="22"/>
        </w:rPr>
      </w:pPr>
      <w:r w:rsidRPr="0013680A">
        <w:rPr>
          <w:rFonts w:ascii="Times New Roman" w:hAnsi="Times New Roman"/>
          <w:szCs w:val="22"/>
        </w:rPr>
        <w:t>Īpašums tiks apsaimniekots saprātīgi, atbilstoši labākajam un efektīvākajam izmantošanas veidam;</w:t>
      </w:r>
    </w:p>
    <w:p w14:paraId="534D27E1" w14:textId="77777777" w:rsidR="00727D18" w:rsidRPr="0013680A" w:rsidRDefault="00727D18" w:rsidP="00D45D41">
      <w:pPr>
        <w:pStyle w:val="VCG"/>
        <w:numPr>
          <w:ilvl w:val="0"/>
          <w:numId w:val="7"/>
        </w:numPr>
        <w:rPr>
          <w:rFonts w:ascii="Times New Roman" w:hAnsi="Times New Roman"/>
          <w:szCs w:val="22"/>
        </w:rPr>
      </w:pPr>
      <w:r w:rsidRPr="0013680A">
        <w:rPr>
          <w:rFonts w:ascii="Times New Roman" w:hAnsi="Times New Roman"/>
          <w:szCs w:val="22"/>
        </w:rPr>
        <w:t>Īpašumam ir pieejamas tekstā minētās komunikācijas.</w:t>
      </w:r>
    </w:p>
    <w:p w14:paraId="51FFC652" w14:textId="77777777" w:rsidR="00727D18" w:rsidRPr="0013680A" w:rsidRDefault="00727D18" w:rsidP="00727D18">
      <w:pPr>
        <w:pStyle w:val="VCG"/>
        <w:rPr>
          <w:rFonts w:ascii="Times New Roman" w:hAnsi="Times New Roman"/>
          <w:szCs w:val="22"/>
        </w:rPr>
      </w:pPr>
    </w:p>
    <w:p w14:paraId="5C6811A0" w14:textId="77777777" w:rsidR="00727D18" w:rsidRPr="0013680A" w:rsidRDefault="00727D18" w:rsidP="00727D18">
      <w:pPr>
        <w:pStyle w:val="VCG"/>
        <w:ind w:firstLine="0"/>
        <w:jc w:val="left"/>
        <w:rPr>
          <w:rFonts w:ascii="Times New Roman" w:hAnsi="Times New Roman"/>
          <w:b/>
          <w:bCs/>
          <w:szCs w:val="22"/>
        </w:rPr>
      </w:pPr>
      <w:r w:rsidRPr="0013680A">
        <w:rPr>
          <w:rFonts w:ascii="Times New Roman" w:hAnsi="Times New Roman"/>
          <w:b/>
          <w:bCs/>
          <w:szCs w:val="22"/>
        </w:rPr>
        <w:t>Ierobežojošie faktori:</w:t>
      </w:r>
    </w:p>
    <w:p w14:paraId="1F791F2A" w14:textId="77777777" w:rsidR="00727D18" w:rsidRPr="0013680A" w:rsidRDefault="00727D18" w:rsidP="00727D18">
      <w:pPr>
        <w:pStyle w:val="VCG"/>
        <w:ind w:firstLine="0"/>
        <w:jc w:val="left"/>
        <w:rPr>
          <w:rFonts w:ascii="Times New Roman" w:hAnsi="Times New Roman"/>
          <w:b/>
          <w:bCs/>
          <w:szCs w:val="22"/>
        </w:rPr>
      </w:pPr>
    </w:p>
    <w:p w14:paraId="04AD414A" w14:textId="77777777" w:rsidR="00727D18" w:rsidRPr="0013680A" w:rsidRDefault="00727D18" w:rsidP="00D45D41">
      <w:pPr>
        <w:pStyle w:val="VCG"/>
        <w:numPr>
          <w:ilvl w:val="0"/>
          <w:numId w:val="8"/>
        </w:numPr>
        <w:rPr>
          <w:rFonts w:ascii="Times New Roman" w:hAnsi="Times New Roman"/>
          <w:szCs w:val="22"/>
        </w:rPr>
      </w:pPr>
      <w:r w:rsidRPr="0013680A">
        <w:rPr>
          <w:rFonts w:ascii="Times New Roman" w:hAnsi="Times New Roman"/>
          <w:szCs w:val="22"/>
        </w:rPr>
        <w:t>Vērtējuma saturs un rezultāti ir derīgi tikai uzrādītajam vērtēšanas mērķim;</w:t>
      </w:r>
    </w:p>
    <w:p w14:paraId="05AE5BC0" w14:textId="77777777" w:rsidR="00727D18" w:rsidRPr="0013680A" w:rsidRDefault="00727D18" w:rsidP="00D45D41">
      <w:pPr>
        <w:pStyle w:val="VCG"/>
        <w:numPr>
          <w:ilvl w:val="0"/>
          <w:numId w:val="8"/>
        </w:numPr>
        <w:rPr>
          <w:rFonts w:ascii="Times New Roman" w:hAnsi="Times New Roman"/>
          <w:szCs w:val="22"/>
        </w:rPr>
      </w:pPr>
      <w:r w:rsidRPr="0013680A">
        <w:rPr>
          <w:rFonts w:ascii="Times New Roman" w:hAnsi="Times New Roman"/>
          <w:szCs w:val="22"/>
        </w:rPr>
        <w:t>Vairums pieņēmumu un aprēķinu, kas lietoti atskaitē, attiecināmi tikai uz konkrēto novērtējumu un nav izmantojami atrauti no konteksta;</w:t>
      </w:r>
    </w:p>
    <w:p w14:paraId="0D027A25" w14:textId="77777777" w:rsidR="00727D18" w:rsidRPr="0013680A" w:rsidRDefault="00727D18" w:rsidP="00D45D41">
      <w:pPr>
        <w:pStyle w:val="VCG"/>
        <w:numPr>
          <w:ilvl w:val="0"/>
          <w:numId w:val="8"/>
        </w:numPr>
        <w:rPr>
          <w:rFonts w:ascii="Times New Roman" w:hAnsi="Times New Roman"/>
          <w:szCs w:val="22"/>
        </w:rPr>
      </w:pPr>
      <w:r w:rsidRPr="0013680A">
        <w:rPr>
          <w:rFonts w:ascii="Times New Roman" w:hAnsi="Times New Roman"/>
          <w:szCs w:val="22"/>
        </w:rPr>
        <w:t>Īpašuma tehniskais stāvoklis tika apsekots vizuāli uz vietas, tas netika pārbaudīts ar speciālām inženiertehniskām metodēm;</w:t>
      </w:r>
    </w:p>
    <w:p w14:paraId="3314830E" w14:textId="77777777" w:rsidR="00727D18" w:rsidRPr="0013680A" w:rsidRDefault="00727D18" w:rsidP="00D45D41">
      <w:pPr>
        <w:pStyle w:val="VCG"/>
        <w:numPr>
          <w:ilvl w:val="0"/>
          <w:numId w:val="8"/>
        </w:numPr>
        <w:rPr>
          <w:rFonts w:ascii="Times New Roman" w:hAnsi="Times New Roman"/>
          <w:szCs w:val="22"/>
        </w:rPr>
      </w:pPr>
      <w:r w:rsidRPr="0013680A">
        <w:rPr>
          <w:rFonts w:ascii="Times New Roman" w:hAnsi="Times New Roman"/>
          <w:szCs w:val="22"/>
        </w:rPr>
        <w:t>Nav paredzēta vērtētāja nepamatota atbildība par datu precizitāti attiecībā uz ziņām, plāniem, precizējumiem, izpētes materiāliem un citiem dokumentiem, ko ir iesniedzis vērtējuma pasūtītājs;</w:t>
      </w:r>
    </w:p>
    <w:p w14:paraId="34F490F8" w14:textId="77777777" w:rsidR="00727D18" w:rsidRPr="0013680A" w:rsidRDefault="00727D18" w:rsidP="00D45D41">
      <w:pPr>
        <w:pStyle w:val="VCG"/>
        <w:numPr>
          <w:ilvl w:val="0"/>
          <w:numId w:val="8"/>
        </w:numPr>
        <w:rPr>
          <w:rFonts w:ascii="Times New Roman" w:hAnsi="Times New Roman"/>
          <w:szCs w:val="22"/>
        </w:rPr>
      </w:pPr>
      <w:r w:rsidRPr="0013680A">
        <w:rPr>
          <w:rFonts w:ascii="Times New Roman" w:hAnsi="Times New Roman"/>
          <w:szCs w:val="22"/>
        </w:rPr>
        <w:t>Vērtība ir noteikta tikai uz ziņojumā minēto vērtējuma datumu, mēs neuzņemamies atbildību par ekonomiskajiem, juridiskajiem un fiziskajiem faktoriem, kas notikuši pēc vērtēšanas datuma;</w:t>
      </w:r>
    </w:p>
    <w:p w14:paraId="256A4E9D" w14:textId="77777777" w:rsidR="00727D18" w:rsidRPr="0013680A" w:rsidRDefault="00727D18" w:rsidP="00D45D41">
      <w:pPr>
        <w:pStyle w:val="VCG"/>
        <w:numPr>
          <w:ilvl w:val="0"/>
          <w:numId w:val="8"/>
        </w:numPr>
        <w:rPr>
          <w:rFonts w:ascii="Times New Roman" w:hAnsi="Times New Roman"/>
          <w:szCs w:val="22"/>
        </w:rPr>
      </w:pPr>
      <w:r w:rsidRPr="0013680A">
        <w:rPr>
          <w:rFonts w:ascii="Times New Roman" w:hAnsi="Times New Roman"/>
          <w:szCs w:val="22"/>
        </w:rPr>
        <w:t>Nekustamā īpašuma tirgus vērtība ir spēkā pie nosacījuma, ka īpašums nav apgrūtināts ar īrniekiem, nomniekiem un citiem šāda veida apgrūtinājumiem, ja vērtējumā nav atrunāts citādi;</w:t>
      </w:r>
    </w:p>
    <w:p w14:paraId="7A56B2AD" w14:textId="77777777" w:rsidR="00727D18" w:rsidRPr="0013680A" w:rsidRDefault="00727D18" w:rsidP="00D45D41">
      <w:pPr>
        <w:pStyle w:val="Textbody"/>
        <w:numPr>
          <w:ilvl w:val="0"/>
          <w:numId w:val="8"/>
        </w:numPr>
        <w:rPr>
          <w:rFonts w:ascii="Times New Roman" w:hAnsi="Times New Roman"/>
          <w:szCs w:val="22"/>
        </w:rPr>
      </w:pPr>
      <w:r w:rsidRPr="0013680A">
        <w:rPr>
          <w:rFonts w:ascii="Times New Roman" w:hAnsi="Times New Roman"/>
          <w:szCs w:val="22"/>
        </w:rPr>
        <w:t>Vērtējums ir veikts atbilstoši Latvijas Valsts Standartam LVS 401:2013 un vērtētāju profesionālās ētikas normām.</w:t>
      </w:r>
    </w:p>
    <w:p w14:paraId="6B118849" w14:textId="77777777" w:rsidR="00727D18" w:rsidRPr="0013680A" w:rsidRDefault="00727D18" w:rsidP="00D45D41">
      <w:pPr>
        <w:pStyle w:val="VCG"/>
        <w:numPr>
          <w:ilvl w:val="0"/>
          <w:numId w:val="8"/>
        </w:numPr>
        <w:rPr>
          <w:rFonts w:ascii="Times New Roman" w:hAnsi="Times New Roman"/>
          <w:szCs w:val="22"/>
        </w:rPr>
      </w:pPr>
      <w:r w:rsidRPr="0013680A">
        <w:rPr>
          <w:rFonts w:ascii="Times New Roman" w:hAnsi="Times New Roman"/>
          <w:szCs w:val="22"/>
        </w:rPr>
        <w:t xml:space="preserve">Atskaites teksts ir izmantojams tikai pilnā apjomā, bez rakstiskas autoru un pasūtītāja piekrišanas nevienu no atskaites daļām, nedrīkst pavairot jebkādā veidā publiskai pieejamībai – reklāmas, sabiedrisko attiecību, avīžu, žurnālu u.c. publikācijām. </w:t>
      </w:r>
    </w:p>
    <w:p w14:paraId="1AA65906" w14:textId="46682D08" w:rsidR="00AF60D0" w:rsidRDefault="00343CA5" w:rsidP="00F47B8F">
      <w:pPr>
        <w:rPr>
          <w:rFonts w:ascii="Arial" w:hAnsi="Arial"/>
          <w:color w:val="008000"/>
          <w:lang w:val="lv-LV"/>
        </w:rPr>
      </w:pPr>
      <w:r>
        <w:rPr>
          <w:noProof/>
        </w:rPr>
        <w:lastRenderedPageBreak/>
        <w:drawing>
          <wp:inline distT="0" distB="0" distL="0" distR="0" wp14:anchorId="0544FDB9" wp14:editId="42C66651">
            <wp:extent cx="5715000" cy="82391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715000" cy="8239125"/>
                    </a:xfrm>
                    <a:prstGeom prst="rect">
                      <a:avLst/>
                    </a:prstGeom>
                  </pic:spPr>
                </pic:pic>
              </a:graphicData>
            </a:graphic>
          </wp:inline>
        </w:drawing>
      </w:r>
    </w:p>
    <w:p w14:paraId="25946F7D" w14:textId="219E5448" w:rsidR="00343CA5" w:rsidRDefault="00C81E84" w:rsidP="00F47B8F">
      <w:pPr>
        <w:rPr>
          <w:rFonts w:ascii="Arial" w:hAnsi="Arial"/>
          <w:color w:val="008000"/>
          <w:lang w:val="lv-LV"/>
        </w:rPr>
      </w:pPr>
      <w:r>
        <w:rPr>
          <w:noProof/>
        </w:rPr>
        <w:lastRenderedPageBreak/>
        <w:drawing>
          <wp:inline distT="0" distB="0" distL="0" distR="0" wp14:anchorId="779F8E71" wp14:editId="0C190F0F">
            <wp:extent cx="5758815" cy="8035925"/>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58815" cy="8035925"/>
                    </a:xfrm>
                    <a:prstGeom prst="rect">
                      <a:avLst/>
                    </a:prstGeom>
                  </pic:spPr>
                </pic:pic>
              </a:graphicData>
            </a:graphic>
          </wp:inline>
        </w:drawing>
      </w:r>
      <w:r w:rsidRPr="00C81E84">
        <w:rPr>
          <w:noProof/>
        </w:rPr>
        <w:t xml:space="preserve"> </w:t>
      </w:r>
      <w:r>
        <w:rPr>
          <w:noProof/>
        </w:rPr>
        <w:lastRenderedPageBreak/>
        <w:drawing>
          <wp:inline distT="0" distB="0" distL="0" distR="0" wp14:anchorId="422E3243" wp14:editId="014B003F">
            <wp:extent cx="5695950" cy="8305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695950" cy="8305800"/>
                    </a:xfrm>
                    <a:prstGeom prst="rect">
                      <a:avLst/>
                    </a:prstGeom>
                  </pic:spPr>
                </pic:pic>
              </a:graphicData>
            </a:graphic>
          </wp:inline>
        </w:drawing>
      </w:r>
      <w:r w:rsidRPr="00C81E84">
        <w:rPr>
          <w:noProof/>
        </w:rPr>
        <w:t xml:space="preserve"> </w:t>
      </w:r>
      <w:r>
        <w:rPr>
          <w:noProof/>
        </w:rPr>
        <w:lastRenderedPageBreak/>
        <w:drawing>
          <wp:inline distT="0" distB="0" distL="0" distR="0" wp14:anchorId="1AE1EBEE" wp14:editId="1495B7D3">
            <wp:extent cx="5758815" cy="8049260"/>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58815" cy="8049260"/>
                    </a:xfrm>
                    <a:prstGeom prst="rect">
                      <a:avLst/>
                    </a:prstGeom>
                  </pic:spPr>
                </pic:pic>
              </a:graphicData>
            </a:graphic>
          </wp:inline>
        </w:drawing>
      </w:r>
      <w:r>
        <w:rPr>
          <w:noProof/>
        </w:rPr>
        <w:lastRenderedPageBreak/>
        <w:drawing>
          <wp:inline distT="0" distB="0" distL="0" distR="0" wp14:anchorId="141A8108" wp14:editId="57D4D870">
            <wp:extent cx="5238750" cy="73818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238750" cy="7381875"/>
                    </a:xfrm>
                    <a:prstGeom prst="rect">
                      <a:avLst/>
                    </a:prstGeom>
                  </pic:spPr>
                </pic:pic>
              </a:graphicData>
            </a:graphic>
          </wp:inline>
        </w:drawing>
      </w:r>
      <w:r>
        <w:rPr>
          <w:noProof/>
        </w:rPr>
        <w:lastRenderedPageBreak/>
        <w:drawing>
          <wp:inline distT="0" distB="0" distL="0" distR="0" wp14:anchorId="38BE923F" wp14:editId="01FD5D1F">
            <wp:extent cx="5238750" cy="75057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238750" cy="7505700"/>
                    </a:xfrm>
                    <a:prstGeom prst="rect">
                      <a:avLst/>
                    </a:prstGeom>
                  </pic:spPr>
                </pic:pic>
              </a:graphicData>
            </a:graphic>
          </wp:inline>
        </w:drawing>
      </w:r>
      <w:r>
        <w:rPr>
          <w:noProof/>
        </w:rPr>
        <w:lastRenderedPageBreak/>
        <w:drawing>
          <wp:inline distT="0" distB="0" distL="0" distR="0" wp14:anchorId="52140CCC" wp14:editId="402F2BF0">
            <wp:extent cx="5448300" cy="7486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448300" cy="7486650"/>
                    </a:xfrm>
                    <a:prstGeom prst="rect">
                      <a:avLst/>
                    </a:prstGeom>
                  </pic:spPr>
                </pic:pic>
              </a:graphicData>
            </a:graphic>
          </wp:inline>
        </w:drawing>
      </w:r>
    </w:p>
    <w:sectPr w:rsidR="00343CA5" w:rsidSect="00026FC4">
      <w:headerReference w:type="default" r:id="rId38"/>
      <w:footerReference w:type="even" r:id="rId39"/>
      <w:footerReference w:type="default" r:id="rId40"/>
      <w:pgSz w:w="11906" w:h="16838" w:code="9"/>
      <w:pgMar w:top="1440" w:right="1138" w:bottom="1440" w:left="1699" w:header="720" w:footer="89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32660" w14:textId="77777777" w:rsidR="00EB4709" w:rsidRDefault="00EB4709">
      <w:r>
        <w:separator/>
      </w:r>
    </w:p>
  </w:endnote>
  <w:endnote w:type="continuationSeparator" w:id="0">
    <w:p w14:paraId="6849C947" w14:textId="77777777" w:rsidR="00EB4709" w:rsidRDefault="00EB4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wiss TL">
    <w:altName w:val="Arial"/>
    <w:charset w:val="00"/>
    <w:family w:val="swiss"/>
    <w:pitch w:val="variable"/>
    <w:sig w:usb0="00000001" w:usb1="5000204A" w:usb2="00000000" w:usb3="00000000" w:csb0="0000009F" w:csb1="00000000"/>
  </w:font>
  <w:font w:name="Tahoma">
    <w:panose1 w:val="020B0604030504040204"/>
    <w:charset w:val="BA"/>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Baltic">
    <w:altName w:val="Arial"/>
    <w:panose1 w:val="00000000000000000000"/>
    <w:charset w:val="C8"/>
    <w:family w:val="swiss"/>
    <w:notTrueType/>
    <w:pitch w:val="variable"/>
    <w:sig w:usb0="00000001" w:usb1="00000000" w:usb2="00000000" w:usb3="00000000" w:csb0="00000000" w:csb1="00000000"/>
  </w:font>
  <w:font w:name="CentSchbook TL">
    <w:altName w:val="Georgia"/>
    <w:charset w:val="00"/>
    <w:family w:val="roman"/>
    <w:pitch w:val="variable"/>
    <w:sig w:usb0="00000001" w:usb1="5000204A" w:usb2="00000000" w:usb3="00000000" w:csb0="0000009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54D39" w14:textId="77777777" w:rsidR="004C754E" w:rsidRDefault="004C754E" w:rsidP="00724A0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7FE03010" w14:textId="77777777" w:rsidR="004C754E" w:rsidRDefault="004C754E">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483C" w14:textId="77777777" w:rsidR="004C754E" w:rsidRDefault="004C754E" w:rsidP="000B79B7">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3</w:t>
    </w:r>
    <w:r>
      <w:rPr>
        <w:rStyle w:val="Lappusesnumurs"/>
      </w:rPr>
      <w:fldChar w:fldCharType="end"/>
    </w:r>
  </w:p>
  <w:p w14:paraId="7719241F" w14:textId="77777777" w:rsidR="004C754E" w:rsidRDefault="004C754E">
    <w:pPr>
      <w:pStyle w:val="Kjene"/>
      <w:jc w:val="right"/>
      <w:rPr>
        <w:rFonts w:ascii="Times New Roman" w:hAnsi="Times New Roman"/>
        <w:b/>
        <w:sz w:val="18"/>
      </w:rPr>
    </w:pPr>
    <w:r>
      <w:rPr>
        <w:rFonts w:ascii="Times New Roman" w:hAnsi="Times New Roman"/>
        <w:b/>
        <w:sz w:val="18"/>
      </w:rPr>
      <w:tab/>
    </w:r>
    <w:r>
      <w:rPr>
        <w:rFonts w:ascii="Times New Roman" w:hAnsi="Times New Roman"/>
        <w:b/>
        <w:sz w:val="18"/>
      </w:rPr>
      <w:tab/>
      <w:t>“Invest-Cēsis”</w:t>
    </w:r>
    <w:r>
      <w:rPr>
        <w:rFonts w:ascii="Times New Roman" w:hAnsi="Times New Roman"/>
        <w:b/>
        <w:sz w:val="18"/>
      </w:rPr>
      <w:tab/>
    </w:r>
  </w:p>
  <w:p w14:paraId="1A8BC30F" w14:textId="77777777" w:rsidR="004C754E" w:rsidRDefault="004C754E">
    <w:pPr>
      <w:pStyle w:val="Kjene"/>
      <w:jc w:val="center"/>
      <w:rPr>
        <w:rFonts w:ascii="Times New Roman" w:hAnsi="Times New Roman"/>
        <w:b/>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B2AC2" w14:textId="77777777" w:rsidR="00EB4709" w:rsidRDefault="00EB4709">
      <w:r>
        <w:separator/>
      </w:r>
    </w:p>
  </w:footnote>
  <w:footnote w:type="continuationSeparator" w:id="0">
    <w:p w14:paraId="0105EF8E" w14:textId="77777777" w:rsidR="00EB4709" w:rsidRDefault="00EB47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1314E" w14:textId="31B1D5B6" w:rsidR="004C754E" w:rsidRDefault="004C754E" w:rsidP="00BB7D42">
    <w:pPr>
      <w:pStyle w:val="Galvene"/>
      <w:jc w:val="center"/>
      <w:rPr>
        <w:b/>
        <w:sz w:val="18"/>
        <w:lang w:val="lv-LV"/>
      </w:rPr>
    </w:pPr>
    <w:r>
      <w:rPr>
        <w:b/>
        <w:sz w:val="18"/>
        <w:lang w:val="lv-LV"/>
      </w:rPr>
      <w:t xml:space="preserve">Nekustamā īpašuma </w:t>
    </w:r>
    <w:r w:rsidR="006678DA">
      <w:rPr>
        <w:b/>
        <w:sz w:val="18"/>
        <w:lang w:val="lv-LV"/>
      </w:rPr>
      <w:t>Magoņu</w:t>
    </w:r>
    <w:r>
      <w:rPr>
        <w:b/>
        <w:sz w:val="18"/>
        <w:lang w:val="lv-LV"/>
      </w:rPr>
      <w:t xml:space="preserve"> ielā </w:t>
    </w:r>
    <w:r w:rsidR="006678DA">
      <w:rPr>
        <w:b/>
        <w:sz w:val="18"/>
        <w:lang w:val="lv-LV"/>
      </w:rPr>
      <w:t>20</w:t>
    </w:r>
    <w:r>
      <w:rPr>
        <w:b/>
        <w:sz w:val="18"/>
        <w:lang w:val="lv-LV"/>
      </w:rPr>
      <w:t>, Cēsīs, Cēsu novadā novērtējums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singleLevel"/>
    <w:tmpl w:val="00000006"/>
    <w:name w:val="WW8Num13"/>
    <w:lvl w:ilvl="0">
      <w:numFmt w:val="bullet"/>
      <w:lvlText w:val="-"/>
      <w:lvlJc w:val="left"/>
      <w:pPr>
        <w:tabs>
          <w:tab w:val="num" w:pos="720"/>
        </w:tabs>
        <w:ind w:left="720" w:hanging="540"/>
      </w:pPr>
      <w:rPr>
        <w:rFonts w:ascii="Times New Roman" w:hAnsi="Times New Roman" w:cs="Times New Roman"/>
        <w:sz w:val="20"/>
        <w:lang w:val="lv-LV"/>
      </w:rPr>
    </w:lvl>
  </w:abstractNum>
  <w:abstractNum w:abstractNumId="1" w15:restartNumberingAfterBreak="0">
    <w:nsid w:val="04EC1413"/>
    <w:multiLevelType w:val="hybridMultilevel"/>
    <w:tmpl w:val="A69C4A24"/>
    <w:lvl w:ilvl="0" w:tplc="62249BC4">
      <w:start w:val="1"/>
      <w:numFmt w:val="bullet"/>
      <w:lvlText w:val=""/>
      <w:lvlJc w:val="left"/>
      <w:pPr>
        <w:tabs>
          <w:tab w:val="num" w:pos="720"/>
        </w:tabs>
        <w:ind w:left="720" w:hanging="360"/>
      </w:pPr>
      <w:rPr>
        <w:rFonts w:ascii="Symbol" w:hAnsi="Symbol" w:hint="default"/>
      </w:rPr>
    </w:lvl>
    <w:lvl w:ilvl="1" w:tplc="3858FBA6">
      <w:start w:val="7"/>
      <w:numFmt w:val="decimal"/>
      <w:lvlText w:val="%2."/>
      <w:lvlJc w:val="left"/>
      <w:pPr>
        <w:tabs>
          <w:tab w:val="num" w:pos="1440"/>
        </w:tabs>
        <w:ind w:left="1440" w:hanging="360"/>
      </w:pPr>
      <w:rPr>
        <w:rFonts w:hint="default"/>
      </w:rPr>
    </w:lvl>
    <w:lvl w:ilvl="2" w:tplc="DAAE0810" w:tentative="1">
      <w:start w:val="1"/>
      <w:numFmt w:val="bullet"/>
      <w:lvlText w:val=""/>
      <w:lvlJc w:val="left"/>
      <w:pPr>
        <w:tabs>
          <w:tab w:val="num" w:pos="2160"/>
        </w:tabs>
        <w:ind w:left="2160" w:hanging="360"/>
      </w:pPr>
      <w:rPr>
        <w:rFonts w:ascii="Wingdings" w:hAnsi="Wingdings" w:hint="default"/>
      </w:rPr>
    </w:lvl>
    <w:lvl w:ilvl="3" w:tplc="C5747E2C" w:tentative="1">
      <w:start w:val="1"/>
      <w:numFmt w:val="bullet"/>
      <w:lvlText w:val=""/>
      <w:lvlJc w:val="left"/>
      <w:pPr>
        <w:tabs>
          <w:tab w:val="num" w:pos="2880"/>
        </w:tabs>
        <w:ind w:left="2880" w:hanging="360"/>
      </w:pPr>
      <w:rPr>
        <w:rFonts w:ascii="Symbol" w:hAnsi="Symbol" w:hint="default"/>
      </w:rPr>
    </w:lvl>
    <w:lvl w:ilvl="4" w:tplc="F9EC878E" w:tentative="1">
      <w:start w:val="1"/>
      <w:numFmt w:val="bullet"/>
      <w:lvlText w:val="o"/>
      <w:lvlJc w:val="left"/>
      <w:pPr>
        <w:tabs>
          <w:tab w:val="num" w:pos="3600"/>
        </w:tabs>
        <w:ind w:left="3600" w:hanging="360"/>
      </w:pPr>
      <w:rPr>
        <w:rFonts w:ascii="Courier New" w:hAnsi="Courier New" w:hint="default"/>
      </w:rPr>
    </w:lvl>
    <w:lvl w:ilvl="5" w:tplc="E1ECB75A" w:tentative="1">
      <w:start w:val="1"/>
      <w:numFmt w:val="bullet"/>
      <w:lvlText w:val=""/>
      <w:lvlJc w:val="left"/>
      <w:pPr>
        <w:tabs>
          <w:tab w:val="num" w:pos="4320"/>
        </w:tabs>
        <w:ind w:left="4320" w:hanging="360"/>
      </w:pPr>
      <w:rPr>
        <w:rFonts w:ascii="Wingdings" w:hAnsi="Wingdings" w:hint="default"/>
      </w:rPr>
    </w:lvl>
    <w:lvl w:ilvl="6" w:tplc="9FF60914" w:tentative="1">
      <w:start w:val="1"/>
      <w:numFmt w:val="bullet"/>
      <w:lvlText w:val=""/>
      <w:lvlJc w:val="left"/>
      <w:pPr>
        <w:tabs>
          <w:tab w:val="num" w:pos="5040"/>
        </w:tabs>
        <w:ind w:left="5040" w:hanging="360"/>
      </w:pPr>
      <w:rPr>
        <w:rFonts w:ascii="Symbol" w:hAnsi="Symbol" w:hint="default"/>
      </w:rPr>
    </w:lvl>
    <w:lvl w:ilvl="7" w:tplc="A1166820" w:tentative="1">
      <w:start w:val="1"/>
      <w:numFmt w:val="bullet"/>
      <w:lvlText w:val="o"/>
      <w:lvlJc w:val="left"/>
      <w:pPr>
        <w:tabs>
          <w:tab w:val="num" w:pos="5760"/>
        </w:tabs>
        <w:ind w:left="5760" w:hanging="360"/>
      </w:pPr>
      <w:rPr>
        <w:rFonts w:ascii="Courier New" w:hAnsi="Courier New" w:hint="default"/>
      </w:rPr>
    </w:lvl>
    <w:lvl w:ilvl="8" w:tplc="13EE172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8E5AD4"/>
    <w:multiLevelType w:val="multilevel"/>
    <w:tmpl w:val="8564EB9C"/>
    <w:lvl w:ilvl="0">
      <w:start w:val="1"/>
      <w:numFmt w:val="decimal"/>
      <w:lvlText w:val="%1."/>
      <w:lvlJc w:val="left"/>
      <w:pPr>
        <w:tabs>
          <w:tab w:val="num" w:pos="644"/>
        </w:tabs>
        <w:ind w:left="644" w:hanging="360"/>
      </w:pPr>
      <w:rPr>
        <w:rFonts w:hint="default"/>
      </w:rPr>
    </w:lvl>
    <w:lvl w:ilvl="1">
      <w:start w:val="4"/>
      <w:numFmt w:val="decimal"/>
      <w:isLgl/>
      <w:lvlText w:val="%1.%2."/>
      <w:lvlJc w:val="left"/>
      <w:pPr>
        <w:tabs>
          <w:tab w:val="num" w:pos="884"/>
        </w:tabs>
        <w:ind w:left="884" w:hanging="600"/>
      </w:pPr>
      <w:rPr>
        <w:rFonts w:hint="default"/>
      </w:rPr>
    </w:lvl>
    <w:lvl w:ilvl="2">
      <w:start w:val="3"/>
      <w:numFmt w:val="decimal"/>
      <w:isLgl/>
      <w:lvlText w:val="%1.%2.%3."/>
      <w:lvlJc w:val="left"/>
      <w:pPr>
        <w:tabs>
          <w:tab w:val="num" w:pos="1004"/>
        </w:tabs>
        <w:ind w:left="1004" w:hanging="720"/>
      </w:pPr>
      <w:rPr>
        <w:rFonts w:hint="default"/>
      </w:rPr>
    </w:lvl>
    <w:lvl w:ilvl="3">
      <w:start w:val="1"/>
      <w:numFmt w:val="decimal"/>
      <w:isLgl/>
      <w:lvlText w:val="%1.%2.%3.%4."/>
      <w:lvlJc w:val="left"/>
      <w:pPr>
        <w:tabs>
          <w:tab w:val="num" w:pos="1004"/>
        </w:tabs>
        <w:ind w:left="1004" w:hanging="720"/>
      </w:pPr>
      <w:rPr>
        <w:rFonts w:hint="default"/>
      </w:rPr>
    </w:lvl>
    <w:lvl w:ilvl="4">
      <w:start w:val="1"/>
      <w:numFmt w:val="decimal"/>
      <w:isLgl/>
      <w:lvlText w:val="%1.%2.%3.%4.%5."/>
      <w:lvlJc w:val="left"/>
      <w:pPr>
        <w:tabs>
          <w:tab w:val="num" w:pos="1364"/>
        </w:tabs>
        <w:ind w:left="1364" w:hanging="1080"/>
      </w:pPr>
      <w:rPr>
        <w:rFonts w:hint="default"/>
      </w:rPr>
    </w:lvl>
    <w:lvl w:ilvl="5">
      <w:start w:val="1"/>
      <w:numFmt w:val="decimal"/>
      <w:isLgl/>
      <w:lvlText w:val="%1.%2.%3.%4.%5.%6."/>
      <w:lvlJc w:val="left"/>
      <w:pPr>
        <w:tabs>
          <w:tab w:val="num" w:pos="1364"/>
        </w:tabs>
        <w:ind w:left="1364" w:hanging="1080"/>
      </w:pPr>
      <w:rPr>
        <w:rFonts w:hint="default"/>
      </w:rPr>
    </w:lvl>
    <w:lvl w:ilvl="6">
      <w:start w:val="1"/>
      <w:numFmt w:val="decimal"/>
      <w:isLgl/>
      <w:lvlText w:val="%1.%2.%3.%4.%5.%6.%7."/>
      <w:lvlJc w:val="left"/>
      <w:pPr>
        <w:tabs>
          <w:tab w:val="num" w:pos="1724"/>
        </w:tabs>
        <w:ind w:left="1724" w:hanging="1440"/>
      </w:pPr>
      <w:rPr>
        <w:rFonts w:hint="default"/>
      </w:rPr>
    </w:lvl>
    <w:lvl w:ilvl="7">
      <w:start w:val="1"/>
      <w:numFmt w:val="decimal"/>
      <w:isLgl/>
      <w:lvlText w:val="%1.%2.%3.%4.%5.%6.%7.%8."/>
      <w:lvlJc w:val="left"/>
      <w:pPr>
        <w:tabs>
          <w:tab w:val="num" w:pos="1724"/>
        </w:tabs>
        <w:ind w:left="1724" w:hanging="1440"/>
      </w:pPr>
      <w:rPr>
        <w:rFonts w:hint="default"/>
      </w:rPr>
    </w:lvl>
    <w:lvl w:ilvl="8">
      <w:start w:val="1"/>
      <w:numFmt w:val="decimal"/>
      <w:isLgl/>
      <w:lvlText w:val="%1.%2.%3.%4.%5.%6.%7.%8.%9."/>
      <w:lvlJc w:val="left"/>
      <w:pPr>
        <w:tabs>
          <w:tab w:val="num" w:pos="2084"/>
        </w:tabs>
        <w:ind w:left="2084" w:hanging="1800"/>
      </w:pPr>
      <w:rPr>
        <w:rFonts w:hint="default"/>
      </w:rPr>
    </w:lvl>
  </w:abstractNum>
  <w:abstractNum w:abstractNumId="3" w15:restartNumberingAfterBreak="0">
    <w:nsid w:val="2CDF243F"/>
    <w:multiLevelType w:val="hybridMultilevel"/>
    <w:tmpl w:val="3922479A"/>
    <w:lvl w:ilvl="0" w:tplc="ED4E8142">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4" w15:restartNumberingAfterBreak="0">
    <w:nsid w:val="2E8971C2"/>
    <w:multiLevelType w:val="hybridMultilevel"/>
    <w:tmpl w:val="C600A3A8"/>
    <w:lvl w:ilvl="0" w:tplc="ED0445C2">
      <w:start w:val="1"/>
      <w:numFmt w:val="bullet"/>
      <w:lvlText w:val=""/>
      <w:lvlJc w:val="left"/>
      <w:pPr>
        <w:tabs>
          <w:tab w:val="num" w:pos="720"/>
        </w:tabs>
        <w:ind w:left="720" w:hanging="360"/>
      </w:pPr>
      <w:rPr>
        <w:rFonts w:ascii="Symbol" w:hAnsi="Symbol" w:hint="default"/>
      </w:rPr>
    </w:lvl>
    <w:lvl w:ilvl="1" w:tplc="7C52F220" w:tentative="1">
      <w:start w:val="1"/>
      <w:numFmt w:val="bullet"/>
      <w:lvlText w:val="o"/>
      <w:lvlJc w:val="left"/>
      <w:pPr>
        <w:tabs>
          <w:tab w:val="num" w:pos="1440"/>
        </w:tabs>
        <w:ind w:left="1440" w:hanging="360"/>
      </w:pPr>
      <w:rPr>
        <w:rFonts w:ascii="Courier New" w:hAnsi="Courier New" w:hint="default"/>
      </w:rPr>
    </w:lvl>
    <w:lvl w:ilvl="2" w:tplc="505C63DC" w:tentative="1">
      <w:start w:val="1"/>
      <w:numFmt w:val="bullet"/>
      <w:lvlText w:val=""/>
      <w:lvlJc w:val="left"/>
      <w:pPr>
        <w:tabs>
          <w:tab w:val="num" w:pos="2160"/>
        </w:tabs>
        <w:ind w:left="2160" w:hanging="360"/>
      </w:pPr>
      <w:rPr>
        <w:rFonts w:ascii="Wingdings" w:hAnsi="Wingdings" w:hint="default"/>
      </w:rPr>
    </w:lvl>
    <w:lvl w:ilvl="3" w:tplc="45449F8C" w:tentative="1">
      <w:start w:val="1"/>
      <w:numFmt w:val="bullet"/>
      <w:lvlText w:val=""/>
      <w:lvlJc w:val="left"/>
      <w:pPr>
        <w:tabs>
          <w:tab w:val="num" w:pos="2880"/>
        </w:tabs>
        <w:ind w:left="2880" w:hanging="360"/>
      </w:pPr>
      <w:rPr>
        <w:rFonts w:ascii="Symbol" w:hAnsi="Symbol" w:hint="default"/>
      </w:rPr>
    </w:lvl>
    <w:lvl w:ilvl="4" w:tplc="39DC01E2" w:tentative="1">
      <w:start w:val="1"/>
      <w:numFmt w:val="bullet"/>
      <w:lvlText w:val="o"/>
      <w:lvlJc w:val="left"/>
      <w:pPr>
        <w:tabs>
          <w:tab w:val="num" w:pos="3600"/>
        </w:tabs>
        <w:ind w:left="3600" w:hanging="360"/>
      </w:pPr>
      <w:rPr>
        <w:rFonts w:ascii="Courier New" w:hAnsi="Courier New" w:hint="default"/>
      </w:rPr>
    </w:lvl>
    <w:lvl w:ilvl="5" w:tplc="9C6EBACC" w:tentative="1">
      <w:start w:val="1"/>
      <w:numFmt w:val="bullet"/>
      <w:lvlText w:val=""/>
      <w:lvlJc w:val="left"/>
      <w:pPr>
        <w:tabs>
          <w:tab w:val="num" w:pos="4320"/>
        </w:tabs>
        <w:ind w:left="4320" w:hanging="360"/>
      </w:pPr>
      <w:rPr>
        <w:rFonts w:ascii="Wingdings" w:hAnsi="Wingdings" w:hint="default"/>
      </w:rPr>
    </w:lvl>
    <w:lvl w:ilvl="6" w:tplc="CAF25378" w:tentative="1">
      <w:start w:val="1"/>
      <w:numFmt w:val="bullet"/>
      <w:lvlText w:val=""/>
      <w:lvlJc w:val="left"/>
      <w:pPr>
        <w:tabs>
          <w:tab w:val="num" w:pos="5040"/>
        </w:tabs>
        <w:ind w:left="5040" w:hanging="360"/>
      </w:pPr>
      <w:rPr>
        <w:rFonts w:ascii="Symbol" w:hAnsi="Symbol" w:hint="default"/>
      </w:rPr>
    </w:lvl>
    <w:lvl w:ilvl="7" w:tplc="BD70F4BE" w:tentative="1">
      <w:start w:val="1"/>
      <w:numFmt w:val="bullet"/>
      <w:lvlText w:val="o"/>
      <w:lvlJc w:val="left"/>
      <w:pPr>
        <w:tabs>
          <w:tab w:val="num" w:pos="5760"/>
        </w:tabs>
        <w:ind w:left="5760" w:hanging="360"/>
      </w:pPr>
      <w:rPr>
        <w:rFonts w:ascii="Courier New" w:hAnsi="Courier New" w:hint="default"/>
      </w:rPr>
    </w:lvl>
    <w:lvl w:ilvl="8" w:tplc="C038A59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44F70B4"/>
    <w:multiLevelType w:val="singleLevel"/>
    <w:tmpl w:val="DC8205F6"/>
    <w:lvl w:ilvl="0">
      <w:start w:val="13"/>
      <w:numFmt w:val="bullet"/>
      <w:lvlText w:val="-"/>
      <w:lvlJc w:val="left"/>
      <w:pPr>
        <w:tabs>
          <w:tab w:val="num" w:pos="792"/>
        </w:tabs>
        <w:ind w:left="792" w:hanging="360"/>
      </w:pPr>
      <w:rPr>
        <w:rFonts w:ascii="Times New Roman" w:hAnsi="Times New Roman" w:hint="default"/>
      </w:rPr>
    </w:lvl>
  </w:abstractNum>
  <w:abstractNum w:abstractNumId="6" w15:restartNumberingAfterBreak="0">
    <w:nsid w:val="38264E56"/>
    <w:multiLevelType w:val="hybridMultilevel"/>
    <w:tmpl w:val="BE1E16E6"/>
    <w:lvl w:ilvl="0" w:tplc="301E7D4E">
      <w:start w:val="3"/>
      <w:numFmt w:val="bullet"/>
      <w:lvlText w:val="-"/>
      <w:lvlJc w:val="left"/>
      <w:pPr>
        <w:ind w:left="1152" w:hanging="360"/>
      </w:pPr>
      <w:rPr>
        <w:rFonts w:ascii="Times New Roman" w:eastAsia="Times New Roman" w:hAnsi="Times New Roman" w:cs="Times New Roman" w:hint="default"/>
      </w:rPr>
    </w:lvl>
    <w:lvl w:ilvl="1" w:tplc="04260003" w:tentative="1">
      <w:start w:val="1"/>
      <w:numFmt w:val="bullet"/>
      <w:lvlText w:val="o"/>
      <w:lvlJc w:val="left"/>
      <w:pPr>
        <w:ind w:left="1872" w:hanging="360"/>
      </w:pPr>
      <w:rPr>
        <w:rFonts w:ascii="Courier New" w:hAnsi="Courier New" w:cs="Courier New" w:hint="default"/>
      </w:rPr>
    </w:lvl>
    <w:lvl w:ilvl="2" w:tplc="04260005" w:tentative="1">
      <w:start w:val="1"/>
      <w:numFmt w:val="bullet"/>
      <w:lvlText w:val=""/>
      <w:lvlJc w:val="left"/>
      <w:pPr>
        <w:ind w:left="2592" w:hanging="360"/>
      </w:pPr>
      <w:rPr>
        <w:rFonts w:ascii="Wingdings" w:hAnsi="Wingdings" w:hint="default"/>
      </w:rPr>
    </w:lvl>
    <w:lvl w:ilvl="3" w:tplc="04260001" w:tentative="1">
      <w:start w:val="1"/>
      <w:numFmt w:val="bullet"/>
      <w:lvlText w:val=""/>
      <w:lvlJc w:val="left"/>
      <w:pPr>
        <w:ind w:left="3312" w:hanging="360"/>
      </w:pPr>
      <w:rPr>
        <w:rFonts w:ascii="Symbol" w:hAnsi="Symbol" w:hint="default"/>
      </w:rPr>
    </w:lvl>
    <w:lvl w:ilvl="4" w:tplc="04260003" w:tentative="1">
      <w:start w:val="1"/>
      <w:numFmt w:val="bullet"/>
      <w:lvlText w:val="o"/>
      <w:lvlJc w:val="left"/>
      <w:pPr>
        <w:ind w:left="4032" w:hanging="360"/>
      </w:pPr>
      <w:rPr>
        <w:rFonts w:ascii="Courier New" w:hAnsi="Courier New" w:cs="Courier New" w:hint="default"/>
      </w:rPr>
    </w:lvl>
    <w:lvl w:ilvl="5" w:tplc="04260005" w:tentative="1">
      <w:start w:val="1"/>
      <w:numFmt w:val="bullet"/>
      <w:lvlText w:val=""/>
      <w:lvlJc w:val="left"/>
      <w:pPr>
        <w:ind w:left="4752" w:hanging="360"/>
      </w:pPr>
      <w:rPr>
        <w:rFonts w:ascii="Wingdings" w:hAnsi="Wingdings" w:hint="default"/>
      </w:rPr>
    </w:lvl>
    <w:lvl w:ilvl="6" w:tplc="04260001" w:tentative="1">
      <w:start w:val="1"/>
      <w:numFmt w:val="bullet"/>
      <w:lvlText w:val=""/>
      <w:lvlJc w:val="left"/>
      <w:pPr>
        <w:ind w:left="5472" w:hanging="360"/>
      </w:pPr>
      <w:rPr>
        <w:rFonts w:ascii="Symbol" w:hAnsi="Symbol" w:hint="default"/>
      </w:rPr>
    </w:lvl>
    <w:lvl w:ilvl="7" w:tplc="04260003" w:tentative="1">
      <w:start w:val="1"/>
      <w:numFmt w:val="bullet"/>
      <w:lvlText w:val="o"/>
      <w:lvlJc w:val="left"/>
      <w:pPr>
        <w:ind w:left="6192" w:hanging="360"/>
      </w:pPr>
      <w:rPr>
        <w:rFonts w:ascii="Courier New" w:hAnsi="Courier New" w:cs="Courier New" w:hint="default"/>
      </w:rPr>
    </w:lvl>
    <w:lvl w:ilvl="8" w:tplc="04260005" w:tentative="1">
      <w:start w:val="1"/>
      <w:numFmt w:val="bullet"/>
      <w:lvlText w:val=""/>
      <w:lvlJc w:val="left"/>
      <w:pPr>
        <w:ind w:left="6912" w:hanging="360"/>
      </w:pPr>
      <w:rPr>
        <w:rFonts w:ascii="Wingdings" w:hAnsi="Wingdings" w:hint="default"/>
      </w:rPr>
    </w:lvl>
  </w:abstractNum>
  <w:abstractNum w:abstractNumId="7" w15:restartNumberingAfterBreak="0">
    <w:nsid w:val="42475BC1"/>
    <w:multiLevelType w:val="hybridMultilevel"/>
    <w:tmpl w:val="9A7ADCF4"/>
    <w:lvl w:ilvl="0" w:tplc="B642B312">
      <w:start w:val="2"/>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47095F31"/>
    <w:multiLevelType w:val="singleLevel"/>
    <w:tmpl w:val="0C09000F"/>
    <w:lvl w:ilvl="0">
      <w:start w:val="1"/>
      <w:numFmt w:val="decimal"/>
      <w:lvlText w:val="%1."/>
      <w:lvlJc w:val="left"/>
      <w:pPr>
        <w:tabs>
          <w:tab w:val="num" w:pos="360"/>
        </w:tabs>
        <w:ind w:left="360" w:hanging="360"/>
      </w:pPr>
    </w:lvl>
  </w:abstractNum>
  <w:abstractNum w:abstractNumId="9" w15:restartNumberingAfterBreak="0">
    <w:nsid w:val="62FB0DA4"/>
    <w:multiLevelType w:val="hybridMultilevel"/>
    <w:tmpl w:val="58681B2E"/>
    <w:lvl w:ilvl="0" w:tplc="F4FAB342">
      <w:start w:val="1"/>
      <w:numFmt w:val="bullet"/>
      <w:lvlText w:val="-"/>
      <w:lvlJc w:val="left"/>
      <w:pPr>
        <w:tabs>
          <w:tab w:val="num" w:pos="1590"/>
        </w:tabs>
        <w:ind w:left="1590" w:hanging="870"/>
      </w:pPr>
      <w:rPr>
        <w:rFonts w:ascii="Times New Roman" w:eastAsia="Times New Roman" w:hAnsi="Times New Roman" w:cs="Times New Roman" w:hint="default"/>
      </w:rPr>
    </w:lvl>
    <w:lvl w:ilvl="1" w:tplc="9A6239FE" w:tentative="1">
      <w:start w:val="1"/>
      <w:numFmt w:val="bullet"/>
      <w:lvlText w:val="o"/>
      <w:lvlJc w:val="left"/>
      <w:pPr>
        <w:tabs>
          <w:tab w:val="num" w:pos="1800"/>
        </w:tabs>
        <w:ind w:left="1800" w:hanging="360"/>
      </w:pPr>
      <w:rPr>
        <w:rFonts w:ascii="Courier New" w:hAnsi="Courier New" w:hint="default"/>
      </w:rPr>
    </w:lvl>
    <w:lvl w:ilvl="2" w:tplc="3E4EB802" w:tentative="1">
      <w:start w:val="1"/>
      <w:numFmt w:val="bullet"/>
      <w:lvlText w:val=""/>
      <w:lvlJc w:val="left"/>
      <w:pPr>
        <w:tabs>
          <w:tab w:val="num" w:pos="2520"/>
        </w:tabs>
        <w:ind w:left="2520" w:hanging="360"/>
      </w:pPr>
      <w:rPr>
        <w:rFonts w:ascii="Wingdings" w:hAnsi="Wingdings" w:hint="default"/>
      </w:rPr>
    </w:lvl>
    <w:lvl w:ilvl="3" w:tplc="AC3644CC" w:tentative="1">
      <w:start w:val="1"/>
      <w:numFmt w:val="bullet"/>
      <w:lvlText w:val=""/>
      <w:lvlJc w:val="left"/>
      <w:pPr>
        <w:tabs>
          <w:tab w:val="num" w:pos="3240"/>
        </w:tabs>
        <w:ind w:left="3240" w:hanging="360"/>
      </w:pPr>
      <w:rPr>
        <w:rFonts w:ascii="Symbol" w:hAnsi="Symbol" w:hint="default"/>
      </w:rPr>
    </w:lvl>
    <w:lvl w:ilvl="4" w:tplc="AE2433B6" w:tentative="1">
      <w:start w:val="1"/>
      <w:numFmt w:val="bullet"/>
      <w:lvlText w:val="o"/>
      <w:lvlJc w:val="left"/>
      <w:pPr>
        <w:tabs>
          <w:tab w:val="num" w:pos="3960"/>
        </w:tabs>
        <w:ind w:left="3960" w:hanging="360"/>
      </w:pPr>
      <w:rPr>
        <w:rFonts w:ascii="Courier New" w:hAnsi="Courier New" w:hint="default"/>
      </w:rPr>
    </w:lvl>
    <w:lvl w:ilvl="5" w:tplc="41607628" w:tentative="1">
      <w:start w:val="1"/>
      <w:numFmt w:val="bullet"/>
      <w:lvlText w:val=""/>
      <w:lvlJc w:val="left"/>
      <w:pPr>
        <w:tabs>
          <w:tab w:val="num" w:pos="4680"/>
        </w:tabs>
        <w:ind w:left="4680" w:hanging="360"/>
      </w:pPr>
      <w:rPr>
        <w:rFonts w:ascii="Wingdings" w:hAnsi="Wingdings" w:hint="default"/>
      </w:rPr>
    </w:lvl>
    <w:lvl w:ilvl="6" w:tplc="6AE0A5A0" w:tentative="1">
      <w:start w:val="1"/>
      <w:numFmt w:val="bullet"/>
      <w:lvlText w:val=""/>
      <w:lvlJc w:val="left"/>
      <w:pPr>
        <w:tabs>
          <w:tab w:val="num" w:pos="5400"/>
        </w:tabs>
        <w:ind w:left="5400" w:hanging="360"/>
      </w:pPr>
      <w:rPr>
        <w:rFonts w:ascii="Symbol" w:hAnsi="Symbol" w:hint="default"/>
      </w:rPr>
    </w:lvl>
    <w:lvl w:ilvl="7" w:tplc="7B32A468" w:tentative="1">
      <w:start w:val="1"/>
      <w:numFmt w:val="bullet"/>
      <w:lvlText w:val="o"/>
      <w:lvlJc w:val="left"/>
      <w:pPr>
        <w:tabs>
          <w:tab w:val="num" w:pos="6120"/>
        </w:tabs>
        <w:ind w:left="6120" w:hanging="360"/>
      </w:pPr>
      <w:rPr>
        <w:rFonts w:ascii="Courier New" w:hAnsi="Courier New" w:hint="default"/>
      </w:rPr>
    </w:lvl>
    <w:lvl w:ilvl="8" w:tplc="B324167A"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653E3A42"/>
    <w:multiLevelType w:val="hybridMultilevel"/>
    <w:tmpl w:val="A79A51D4"/>
    <w:lvl w:ilvl="0" w:tplc="ECCAB9A4">
      <w:start w:val="1"/>
      <w:numFmt w:val="bullet"/>
      <w:lvlText w:val="-"/>
      <w:lvlJc w:val="left"/>
      <w:pPr>
        <w:tabs>
          <w:tab w:val="num" w:pos="76"/>
        </w:tabs>
        <w:ind w:left="76" w:hanging="360"/>
      </w:pPr>
      <w:rPr>
        <w:rFonts w:ascii="Times New Roman" w:eastAsia="Times New Roman" w:hAnsi="Times New Roman" w:cs="Times New Roman"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11" w15:restartNumberingAfterBreak="0">
    <w:nsid w:val="7CD252E3"/>
    <w:multiLevelType w:val="hybridMultilevel"/>
    <w:tmpl w:val="3D6A755C"/>
    <w:lvl w:ilvl="0" w:tplc="B838C442">
      <w:start w:val="1"/>
      <w:numFmt w:val="decimal"/>
      <w:lvlText w:val="%1)"/>
      <w:lvlJc w:val="left"/>
      <w:pPr>
        <w:tabs>
          <w:tab w:val="num" w:pos="1080"/>
        </w:tabs>
        <w:ind w:left="1080" w:hanging="360"/>
      </w:pPr>
    </w:lvl>
    <w:lvl w:ilvl="1" w:tplc="CF92CCB2">
      <w:start w:val="3"/>
      <w:numFmt w:val="bullet"/>
      <w:lvlText w:val="-"/>
      <w:lvlJc w:val="left"/>
      <w:pPr>
        <w:tabs>
          <w:tab w:val="num" w:pos="1802"/>
        </w:tabs>
        <w:ind w:left="1802" w:hanging="362"/>
      </w:pPr>
      <w:rPr>
        <w:rFonts w:ascii="Times New Roman" w:eastAsia="Times New Roman" w:hAnsi="Times New Roman" w:cs="Times New Roman" w:hint="default"/>
      </w:rPr>
    </w:lvl>
    <w:lvl w:ilvl="2" w:tplc="4F96B510">
      <w:start w:val="1"/>
      <w:numFmt w:val="decimal"/>
      <w:lvlText w:val="%3."/>
      <w:lvlJc w:val="left"/>
      <w:pPr>
        <w:tabs>
          <w:tab w:val="num" w:pos="2700"/>
        </w:tabs>
        <w:ind w:left="2700" w:hanging="360"/>
      </w:pPr>
      <w:rPr>
        <w:rFonts w:hint="default"/>
      </w:rPr>
    </w:lvl>
    <w:lvl w:ilvl="3" w:tplc="9EC6C104" w:tentative="1">
      <w:start w:val="1"/>
      <w:numFmt w:val="decimal"/>
      <w:lvlText w:val="%4."/>
      <w:lvlJc w:val="left"/>
      <w:pPr>
        <w:tabs>
          <w:tab w:val="num" w:pos="3240"/>
        </w:tabs>
        <w:ind w:left="3240" w:hanging="360"/>
      </w:pPr>
    </w:lvl>
    <w:lvl w:ilvl="4" w:tplc="39528168" w:tentative="1">
      <w:start w:val="1"/>
      <w:numFmt w:val="lowerLetter"/>
      <w:lvlText w:val="%5."/>
      <w:lvlJc w:val="left"/>
      <w:pPr>
        <w:tabs>
          <w:tab w:val="num" w:pos="3960"/>
        </w:tabs>
        <w:ind w:left="3960" w:hanging="360"/>
      </w:pPr>
    </w:lvl>
    <w:lvl w:ilvl="5" w:tplc="09AA27B0" w:tentative="1">
      <w:start w:val="1"/>
      <w:numFmt w:val="lowerRoman"/>
      <w:lvlText w:val="%6."/>
      <w:lvlJc w:val="right"/>
      <w:pPr>
        <w:tabs>
          <w:tab w:val="num" w:pos="4680"/>
        </w:tabs>
        <w:ind w:left="4680" w:hanging="180"/>
      </w:pPr>
    </w:lvl>
    <w:lvl w:ilvl="6" w:tplc="EE40C190" w:tentative="1">
      <w:start w:val="1"/>
      <w:numFmt w:val="decimal"/>
      <w:lvlText w:val="%7."/>
      <w:lvlJc w:val="left"/>
      <w:pPr>
        <w:tabs>
          <w:tab w:val="num" w:pos="5400"/>
        </w:tabs>
        <w:ind w:left="5400" w:hanging="360"/>
      </w:pPr>
    </w:lvl>
    <w:lvl w:ilvl="7" w:tplc="2F6EF800" w:tentative="1">
      <w:start w:val="1"/>
      <w:numFmt w:val="lowerLetter"/>
      <w:lvlText w:val="%8."/>
      <w:lvlJc w:val="left"/>
      <w:pPr>
        <w:tabs>
          <w:tab w:val="num" w:pos="6120"/>
        </w:tabs>
        <w:ind w:left="6120" w:hanging="360"/>
      </w:pPr>
    </w:lvl>
    <w:lvl w:ilvl="8" w:tplc="AD6239D4" w:tentative="1">
      <w:start w:val="1"/>
      <w:numFmt w:val="lowerRoman"/>
      <w:lvlText w:val="%9."/>
      <w:lvlJc w:val="right"/>
      <w:pPr>
        <w:tabs>
          <w:tab w:val="num" w:pos="6840"/>
        </w:tabs>
        <w:ind w:left="6840" w:hanging="180"/>
      </w:pPr>
    </w:lvl>
  </w:abstractNum>
  <w:abstractNum w:abstractNumId="12" w15:restartNumberingAfterBreak="0">
    <w:nsid w:val="7D114DA4"/>
    <w:multiLevelType w:val="hybridMultilevel"/>
    <w:tmpl w:val="065C4D94"/>
    <w:lvl w:ilvl="0" w:tplc="04090011">
      <w:start w:val="1"/>
      <w:numFmt w:val="decimal"/>
      <w:lvlText w:val="%1."/>
      <w:lvlJc w:val="left"/>
      <w:pPr>
        <w:ind w:left="536" w:hanging="360"/>
      </w:pPr>
      <w:rPr>
        <w:rFonts w:hint="default"/>
      </w:rPr>
    </w:lvl>
    <w:lvl w:ilvl="1" w:tplc="BC5CA15E" w:tentative="1">
      <w:start w:val="1"/>
      <w:numFmt w:val="lowerLetter"/>
      <w:lvlText w:val="%2."/>
      <w:lvlJc w:val="left"/>
      <w:pPr>
        <w:ind w:left="1256" w:hanging="360"/>
      </w:pPr>
    </w:lvl>
    <w:lvl w:ilvl="2" w:tplc="CB2498CC"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num w:numId="1">
    <w:abstractNumId w:val="5"/>
  </w:num>
  <w:num w:numId="2">
    <w:abstractNumId w:val="8"/>
  </w:num>
  <w:num w:numId="3">
    <w:abstractNumId w:val="10"/>
  </w:num>
  <w:num w:numId="4">
    <w:abstractNumId w:val="12"/>
  </w:num>
  <w:num w:numId="5">
    <w:abstractNumId w:val="11"/>
  </w:num>
  <w:num w:numId="6">
    <w:abstractNumId w:val="9"/>
  </w:num>
  <w:num w:numId="7">
    <w:abstractNumId w:val="4"/>
  </w:num>
  <w:num w:numId="8">
    <w:abstractNumId w:val="1"/>
  </w:num>
  <w:num w:numId="9">
    <w:abstractNumId w:val="0"/>
  </w:num>
  <w:num w:numId="10">
    <w:abstractNumId w:val="6"/>
  </w:num>
  <w:num w:numId="11">
    <w:abstractNumId w:val="2"/>
  </w:num>
  <w:num w:numId="12">
    <w:abstractNumId w:val="3"/>
  </w:num>
  <w:num w:numId="13">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21B"/>
    <w:rsid w:val="000007B5"/>
    <w:rsid w:val="0000581D"/>
    <w:rsid w:val="0000797E"/>
    <w:rsid w:val="000115A0"/>
    <w:rsid w:val="00011C60"/>
    <w:rsid w:val="000164F1"/>
    <w:rsid w:val="00017CB5"/>
    <w:rsid w:val="00021409"/>
    <w:rsid w:val="0002459F"/>
    <w:rsid w:val="0002522C"/>
    <w:rsid w:val="000257CA"/>
    <w:rsid w:val="00026FC4"/>
    <w:rsid w:val="0002726E"/>
    <w:rsid w:val="00027F4D"/>
    <w:rsid w:val="00032692"/>
    <w:rsid w:val="00033123"/>
    <w:rsid w:val="00034505"/>
    <w:rsid w:val="00034A09"/>
    <w:rsid w:val="00035128"/>
    <w:rsid w:val="000414E4"/>
    <w:rsid w:val="00045592"/>
    <w:rsid w:val="00045C90"/>
    <w:rsid w:val="000463B2"/>
    <w:rsid w:val="00046ED9"/>
    <w:rsid w:val="00052287"/>
    <w:rsid w:val="00055095"/>
    <w:rsid w:val="000552BA"/>
    <w:rsid w:val="00055456"/>
    <w:rsid w:val="00055A7E"/>
    <w:rsid w:val="00062387"/>
    <w:rsid w:val="00062999"/>
    <w:rsid w:val="00062CBE"/>
    <w:rsid w:val="000632F2"/>
    <w:rsid w:val="000653FE"/>
    <w:rsid w:val="000666FF"/>
    <w:rsid w:val="00070014"/>
    <w:rsid w:val="00074EB8"/>
    <w:rsid w:val="00081212"/>
    <w:rsid w:val="00081705"/>
    <w:rsid w:val="00082AFA"/>
    <w:rsid w:val="000874DF"/>
    <w:rsid w:val="00090940"/>
    <w:rsid w:val="0009273F"/>
    <w:rsid w:val="000933F6"/>
    <w:rsid w:val="00094749"/>
    <w:rsid w:val="00094940"/>
    <w:rsid w:val="00096629"/>
    <w:rsid w:val="000A17AF"/>
    <w:rsid w:val="000A3413"/>
    <w:rsid w:val="000A388A"/>
    <w:rsid w:val="000A53D9"/>
    <w:rsid w:val="000A659F"/>
    <w:rsid w:val="000A7224"/>
    <w:rsid w:val="000B0C64"/>
    <w:rsid w:val="000B1638"/>
    <w:rsid w:val="000B5139"/>
    <w:rsid w:val="000B76EE"/>
    <w:rsid w:val="000B79B7"/>
    <w:rsid w:val="000C05BE"/>
    <w:rsid w:val="000C0A91"/>
    <w:rsid w:val="000C1BFF"/>
    <w:rsid w:val="000C6D78"/>
    <w:rsid w:val="000C6F0B"/>
    <w:rsid w:val="000D1814"/>
    <w:rsid w:val="000D4046"/>
    <w:rsid w:val="000D6AA6"/>
    <w:rsid w:val="000D6C7F"/>
    <w:rsid w:val="000E35D9"/>
    <w:rsid w:val="000E5448"/>
    <w:rsid w:val="000E66C5"/>
    <w:rsid w:val="000F0E97"/>
    <w:rsid w:val="000F123B"/>
    <w:rsid w:val="000F1BBF"/>
    <w:rsid w:val="000F1F18"/>
    <w:rsid w:val="000F2D4A"/>
    <w:rsid w:val="000F3587"/>
    <w:rsid w:val="000F49AA"/>
    <w:rsid w:val="000F4D6F"/>
    <w:rsid w:val="000F76BC"/>
    <w:rsid w:val="001000C6"/>
    <w:rsid w:val="0010043A"/>
    <w:rsid w:val="001007BF"/>
    <w:rsid w:val="00103374"/>
    <w:rsid w:val="00103ADE"/>
    <w:rsid w:val="0010506C"/>
    <w:rsid w:val="00106BE9"/>
    <w:rsid w:val="00107C40"/>
    <w:rsid w:val="00111C06"/>
    <w:rsid w:val="00112C6C"/>
    <w:rsid w:val="0011308F"/>
    <w:rsid w:val="001157B4"/>
    <w:rsid w:val="00116073"/>
    <w:rsid w:val="00117285"/>
    <w:rsid w:val="001215DA"/>
    <w:rsid w:val="0013088C"/>
    <w:rsid w:val="001322F0"/>
    <w:rsid w:val="001344C1"/>
    <w:rsid w:val="0013464D"/>
    <w:rsid w:val="0013566A"/>
    <w:rsid w:val="00135F6B"/>
    <w:rsid w:val="0013641B"/>
    <w:rsid w:val="0013680A"/>
    <w:rsid w:val="00141E87"/>
    <w:rsid w:val="001432EB"/>
    <w:rsid w:val="00144806"/>
    <w:rsid w:val="00150816"/>
    <w:rsid w:val="00151023"/>
    <w:rsid w:val="00151094"/>
    <w:rsid w:val="00151E91"/>
    <w:rsid w:val="00152D79"/>
    <w:rsid w:val="00152DF6"/>
    <w:rsid w:val="00154A2C"/>
    <w:rsid w:val="00160A71"/>
    <w:rsid w:val="00162153"/>
    <w:rsid w:val="001626E9"/>
    <w:rsid w:val="0016278B"/>
    <w:rsid w:val="00165894"/>
    <w:rsid w:val="00165C07"/>
    <w:rsid w:val="0016659A"/>
    <w:rsid w:val="00167247"/>
    <w:rsid w:val="001750CD"/>
    <w:rsid w:val="00176753"/>
    <w:rsid w:val="001817A4"/>
    <w:rsid w:val="00187220"/>
    <w:rsid w:val="001872A6"/>
    <w:rsid w:val="00190830"/>
    <w:rsid w:val="00193B11"/>
    <w:rsid w:val="0019758E"/>
    <w:rsid w:val="0019766E"/>
    <w:rsid w:val="001A0D8B"/>
    <w:rsid w:val="001A1477"/>
    <w:rsid w:val="001A4C19"/>
    <w:rsid w:val="001B3CCA"/>
    <w:rsid w:val="001B3E2B"/>
    <w:rsid w:val="001B5917"/>
    <w:rsid w:val="001B78BC"/>
    <w:rsid w:val="001C43DD"/>
    <w:rsid w:val="001C4AB1"/>
    <w:rsid w:val="001C546A"/>
    <w:rsid w:val="001C604F"/>
    <w:rsid w:val="001D4BBB"/>
    <w:rsid w:val="001D525B"/>
    <w:rsid w:val="001D5AC8"/>
    <w:rsid w:val="001D6654"/>
    <w:rsid w:val="001D6F6D"/>
    <w:rsid w:val="001E119D"/>
    <w:rsid w:val="001E15A6"/>
    <w:rsid w:val="001E1B8E"/>
    <w:rsid w:val="001E2F7B"/>
    <w:rsid w:val="001E72F1"/>
    <w:rsid w:val="001F409A"/>
    <w:rsid w:val="001F5E62"/>
    <w:rsid w:val="002016A3"/>
    <w:rsid w:val="0020424E"/>
    <w:rsid w:val="00205C5F"/>
    <w:rsid w:val="00206453"/>
    <w:rsid w:val="00210397"/>
    <w:rsid w:val="00210901"/>
    <w:rsid w:val="002109E5"/>
    <w:rsid w:val="0021267E"/>
    <w:rsid w:val="00212969"/>
    <w:rsid w:val="00212AE2"/>
    <w:rsid w:val="002172F1"/>
    <w:rsid w:val="00217E2F"/>
    <w:rsid w:val="0022428D"/>
    <w:rsid w:val="00224478"/>
    <w:rsid w:val="002307BF"/>
    <w:rsid w:val="00230BB6"/>
    <w:rsid w:val="00232A54"/>
    <w:rsid w:val="0023599B"/>
    <w:rsid w:val="00235ADD"/>
    <w:rsid w:val="0023683F"/>
    <w:rsid w:val="0024590E"/>
    <w:rsid w:val="00245AF6"/>
    <w:rsid w:val="00252677"/>
    <w:rsid w:val="00255DEA"/>
    <w:rsid w:val="00257385"/>
    <w:rsid w:val="002633B5"/>
    <w:rsid w:val="00264BA1"/>
    <w:rsid w:val="002747FD"/>
    <w:rsid w:val="00277DF6"/>
    <w:rsid w:val="00281925"/>
    <w:rsid w:val="00282C69"/>
    <w:rsid w:val="00282DA3"/>
    <w:rsid w:val="0028490C"/>
    <w:rsid w:val="002906C5"/>
    <w:rsid w:val="002908D0"/>
    <w:rsid w:val="0029113F"/>
    <w:rsid w:val="002945D0"/>
    <w:rsid w:val="00295B07"/>
    <w:rsid w:val="00296581"/>
    <w:rsid w:val="002967FF"/>
    <w:rsid w:val="002A291E"/>
    <w:rsid w:val="002A44E7"/>
    <w:rsid w:val="002A4DDA"/>
    <w:rsid w:val="002A574B"/>
    <w:rsid w:val="002A7E6D"/>
    <w:rsid w:val="002B3E6D"/>
    <w:rsid w:val="002B5DA5"/>
    <w:rsid w:val="002B5DD2"/>
    <w:rsid w:val="002B615C"/>
    <w:rsid w:val="002B7577"/>
    <w:rsid w:val="002C0D90"/>
    <w:rsid w:val="002C77D0"/>
    <w:rsid w:val="002D4FC6"/>
    <w:rsid w:val="002D603D"/>
    <w:rsid w:val="002D7A36"/>
    <w:rsid w:val="002E468D"/>
    <w:rsid w:val="002E4B25"/>
    <w:rsid w:val="002E6333"/>
    <w:rsid w:val="002E7475"/>
    <w:rsid w:val="002E74D3"/>
    <w:rsid w:val="00300872"/>
    <w:rsid w:val="00300C01"/>
    <w:rsid w:val="00303656"/>
    <w:rsid w:val="003059B7"/>
    <w:rsid w:val="0030632F"/>
    <w:rsid w:val="00312E32"/>
    <w:rsid w:val="00320D10"/>
    <w:rsid w:val="00324358"/>
    <w:rsid w:val="00327A65"/>
    <w:rsid w:val="00330924"/>
    <w:rsid w:val="00331570"/>
    <w:rsid w:val="00333524"/>
    <w:rsid w:val="00334525"/>
    <w:rsid w:val="003345A0"/>
    <w:rsid w:val="003366EE"/>
    <w:rsid w:val="003417E0"/>
    <w:rsid w:val="00343AE7"/>
    <w:rsid w:val="00343CA5"/>
    <w:rsid w:val="00350357"/>
    <w:rsid w:val="0035158D"/>
    <w:rsid w:val="00361A19"/>
    <w:rsid w:val="00361D6A"/>
    <w:rsid w:val="003651C5"/>
    <w:rsid w:val="003659C2"/>
    <w:rsid w:val="00370599"/>
    <w:rsid w:val="003746CB"/>
    <w:rsid w:val="00380D54"/>
    <w:rsid w:val="00382CAA"/>
    <w:rsid w:val="003852CD"/>
    <w:rsid w:val="00391B98"/>
    <w:rsid w:val="00392637"/>
    <w:rsid w:val="00397AD7"/>
    <w:rsid w:val="003A1F62"/>
    <w:rsid w:val="003A4188"/>
    <w:rsid w:val="003A6D47"/>
    <w:rsid w:val="003A73C2"/>
    <w:rsid w:val="003B3395"/>
    <w:rsid w:val="003B3FF6"/>
    <w:rsid w:val="003B4E53"/>
    <w:rsid w:val="003B71B1"/>
    <w:rsid w:val="003B7DB2"/>
    <w:rsid w:val="003C1863"/>
    <w:rsid w:val="003C1FF3"/>
    <w:rsid w:val="003C59B2"/>
    <w:rsid w:val="003C6ECB"/>
    <w:rsid w:val="003C7880"/>
    <w:rsid w:val="003D070A"/>
    <w:rsid w:val="003D1B99"/>
    <w:rsid w:val="003D2CC1"/>
    <w:rsid w:val="003D316A"/>
    <w:rsid w:val="003D5AEB"/>
    <w:rsid w:val="003D6DA8"/>
    <w:rsid w:val="003E0D3A"/>
    <w:rsid w:val="003E111A"/>
    <w:rsid w:val="003E169E"/>
    <w:rsid w:val="003E50A4"/>
    <w:rsid w:val="003E523E"/>
    <w:rsid w:val="003F0575"/>
    <w:rsid w:val="003F1378"/>
    <w:rsid w:val="003F1B53"/>
    <w:rsid w:val="003F5FDC"/>
    <w:rsid w:val="00400B8C"/>
    <w:rsid w:val="00406312"/>
    <w:rsid w:val="00407444"/>
    <w:rsid w:val="0041388F"/>
    <w:rsid w:val="00415B48"/>
    <w:rsid w:val="00416269"/>
    <w:rsid w:val="00417A71"/>
    <w:rsid w:val="00417FDF"/>
    <w:rsid w:val="00420F87"/>
    <w:rsid w:val="00421C68"/>
    <w:rsid w:val="00423619"/>
    <w:rsid w:val="00424676"/>
    <w:rsid w:val="004254C4"/>
    <w:rsid w:val="00430161"/>
    <w:rsid w:val="00431CF1"/>
    <w:rsid w:val="00436D75"/>
    <w:rsid w:val="00443547"/>
    <w:rsid w:val="00443C2D"/>
    <w:rsid w:val="00444F4D"/>
    <w:rsid w:val="004502C2"/>
    <w:rsid w:val="00450AE4"/>
    <w:rsid w:val="00450CCC"/>
    <w:rsid w:val="0045307C"/>
    <w:rsid w:val="004540AB"/>
    <w:rsid w:val="0045484D"/>
    <w:rsid w:val="00457AD8"/>
    <w:rsid w:val="00461B2E"/>
    <w:rsid w:val="00462012"/>
    <w:rsid w:val="00462151"/>
    <w:rsid w:val="004625E6"/>
    <w:rsid w:val="00464125"/>
    <w:rsid w:val="004650AF"/>
    <w:rsid w:val="004672FF"/>
    <w:rsid w:val="00467A45"/>
    <w:rsid w:val="00475187"/>
    <w:rsid w:val="00485833"/>
    <w:rsid w:val="00486061"/>
    <w:rsid w:val="00490E29"/>
    <w:rsid w:val="0049118A"/>
    <w:rsid w:val="00493CF7"/>
    <w:rsid w:val="0049557D"/>
    <w:rsid w:val="00495C78"/>
    <w:rsid w:val="004A3ABC"/>
    <w:rsid w:val="004B1B54"/>
    <w:rsid w:val="004B1BA5"/>
    <w:rsid w:val="004B1CED"/>
    <w:rsid w:val="004B4216"/>
    <w:rsid w:val="004B59B1"/>
    <w:rsid w:val="004B6276"/>
    <w:rsid w:val="004C14F3"/>
    <w:rsid w:val="004C2C15"/>
    <w:rsid w:val="004C754E"/>
    <w:rsid w:val="004D038F"/>
    <w:rsid w:val="004D1849"/>
    <w:rsid w:val="004D5F31"/>
    <w:rsid w:val="004D6202"/>
    <w:rsid w:val="004D7EB9"/>
    <w:rsid w:val="004E3478"/>
    <w:rsid w:val="004E4047"/>
    <w:rsid w:val="004F5367"/>
    <w:rsid w:val="00500389"/>
    <w:rsid w:val="00500F03"/>
    <w:rsid w:val="0050155E"/>
    <w:rsid w:val="00501985"/>
    <w:rsid w:val="00505043"/>
    <w:rsid w:val="005050D6"/>
    <w:rsid w:val="00506BCF"/>
    <w:rsid w:val="00506D24"/>
    <w:rsid w:val="00516862"/>
    <w:rsid w:val="005238E8"/>
    <w:rsid w:val="00524268"/>
    <w:rsid w:val="00532A53"/>
    <w:rsid w:val="005331F7"/>
    <w:rsid w:val="005331FF"/>
    <w:rsid w:val="005341A8"/>
    <w:rsid w:val="00535153"/>
    <w:rsid w:val="00536ABD"/>
    <w:rsid w:val="00536BFA"/>
    <w:rsid w:val="00537843"/>
    <w:rsid w:val="00540856"/>
    <w:rsid w:val="00540AF8"/>
    <w:rsid w:val="00546944"/>
    <w:rsid w:val="0055210A"/>
    <w:rsid w:val="005525AF"/>
    <w:rsid w:val="00552FE5"/>
    <w:rsid w:val="005539D9"/>
    <w:rsid w:val="0055592A"/>
    <w:rsid w:val="00560126"/>
    <w:rsid w:val="0056107B"/>
    <w:rsid w:val="005617AF"/>
    <w:rsid w:val="00564172"/>
    <w:rsid w:val="0056579C"/>
    <w:rsid w:val="00565DE7"/>
    <w:rsid w:val="00572EAE"/>
    <w:rsid w:val="00575B3D"/>
    <w:rsid w:val="0057607F"/>
    <w:rsid w:val="00580430"/>
    <w:rsid w:val="005825EA"/>
    <w:rsid w:val="0058654E"/>
    <w:rsid w:val="00586594"/>
    <w:rsid w:val="00592290"/>
    <w:rsid w:val="00595603"/>
    <w:rsid w:val="00596A90"/>
    <w:rsid w:val="005A1E8F"/>
    <w:rsid w:val="005A3643"/>
    <w:rsid w:val="005A5489"/>
    <w:rsid w:val="005A565F"/>
    <w:rsid w:val="005A6ADA"/>
    <w:rsid w:val="005B024F"/>
    <w:rsid w:val="005B1A21"/>
    <w:rsid w:val="005B7F6B"/>
    <w:rsid w:val="005C1118"/>
    <w:rsid w:val="005C1C90"/>
    <w:rsid w:val="005C2288"/>
    <w:rsid w:val="005C3178"/>
    <w:rsid w:val="005C414C"/>
    <w:rsid w:val="005D3CDB"/>
    <w:rsid w:val="005D4C98"/>
    <w:rsid w:val="005D5247"/>
    <w:rsid w:val="005D5E98"/>
    <w:rsid w:val="005D70C3"/>
    <w:rsid w:val="005E0156"/>
    <w:rsid w:val="005E1DD8"/>
    <w:rsid w:val="005E21A8"/>
    <w:rsid w:val="005E39B2"/>
    <w:rsid w:val="005E5CFC"/>
    <w:rsid w:val="005F0B84"/>
    <w:rsid w:val="005F392C"/>
    <w:rsid w:val="005F4AED"/>
    <w:rsid w:val="005F4B35"/>
    <w:rsid w:val="0060306D"/>
    <w:rsid w:val="0060371B"/>
    <w:rsid w:val="00604990"/>
    <w:rsid w:val="00606149"/>
    <w:rsid w:val="0060745B"/>
    <w:rsid w:val="006137B0"/>
    <w:rsid w:val="006139C8"/>
    <w:rsid w:val="006214D8"/>
    <w:rsid w:val="0062321B"/>
    <w:rsid w:val="0062619E"/>
    <w:rsid w:val="00626D4E"/>
    <w:rsid w:val="00627A78"/>
    <w:rsid w:val="00627BEC"/>
    <w:rsid w:val="00630B06"/>
    <w:rsid w:val="006314EB"/>
    <w:rsid w:val="00632C78"/>
    <w:rsid w:val="00632FBB"/>
    <w:rsid w:val="00634A89"/>
    <w:rsid w:val="00636AA6"/>
    <w:rsid w:val="00640175"/>
    <w:rsid w:val="006412C3"/>
    <w:rsid w:val="00642F7D"/>
    <w:rsid w:val="006451D7"/>
    <w:rsid w:val="006512F8"/>
    <w:rsid w:val="00651D66"/>
    <w:rsid w:val="006530CD"/>
    <w:rsid w:val="00653126"/>
    <w:rsid w:val="00653720"/>
    <w:rsid w:val="00653A53"/>
    <w:rsid w:val="00654CF2"/>
    <w:rsid w:val="006571F0"/>
    <w:rsid w:val="0066034E"/>
    <w:rsid w:val="00660CD7"/>
    <w:rsid w:val="00661ED2"/>
    <w:rsid w:val="00664F97"/>
    <w:rsid w:val="0066564E"/>
    <w:rsid w:val="00666BFF"/>
    <w:rsid w:val="006678DA"/>
    <w:rsid w:val="00667C53"/>
    <w:rsid w:val="006717BF"/>
    <w:rsid w:val="00672945"/>
    <w:rsid w:val="006758D1"/>
    <w:rsid w:val="00677D41"/>
    <w:rsid w:val="00680D0D"/>
    <w:rsid w:val="00681E02"/>
    <w:rsid w:val="00690EB4"/>
    <w:rsid w:val="00691B35"/>
    <w:rsid w:val="00692731"/>
    <w:rsid w:val="00692FDA"/>
    <w:rsid w:val="006932AB"/>
    <w:rsid w:val="00693BF0"/>
    <w:rsid w:val="00695EFC"/>
    <w:rsid w:val="00696566"/>
    <w:rsid w:val="00697FE2"/>
    <w:rsid w:val="006A2B4C"/>
    <w:rsid w:val="006B0CCD"/>
    <w:rsid w:val="006B1732"/>
    <w:rsid w:val="006B35A7"/>
    <w:rsid w:val="006C3C97"/>
    <w:rsid w:val="006C64E3"/>
    <w:rsid w:val="006C6DFD"/>
    <w:rsid w:val="006D2733"/>
    <w:rsid w:val="006D2AEA"/>
    <w:rsid w:val="006D304A"/>
    <w:rsid w:val="006D4532"/>
    <w:rsid w:val="006D6A74"/>
    <w:rsid w:val="006E0134"/>
    <w:rsid w:val="006E0FFC"/>
    <w:rsid w:val="006E21A1"/>
    <w:rsid w:val="006E4C80"/>
    <w:rsid w:val="006E6738"/>
    <w:rsid w:val="006E7EE5"/>
    <w:rsid w:val="006F3DB5"/>
    <w:rsid w:val="006F6A06"/>
    <w:rsid w:val="006F6B66"/>
    <w:rsid w:val="006F7479"/>
    <w:rsid w:val="006F7D04"/>
    <w:rsid w:val="00702B98"/>
    <w:rsid w:val="00702CE1"/>
    <w:rsid w:val="00703ADA"/>
    <w:rsid w:val="00703B19"/>
    <w:rsid w:val="00704096"/>
    <w:rsid w:val="00704694"/>
    <w:rsid w:val="00705BC7"/>
    <w:rsid w:val="00707544"/>
    <w:rsid w:val="00707B70"/>
    <w:rsid w:val="0071028C"/>
    <w:rsid w:val="0071077A"/>
    <w:rsid w:val="00710AC8"/>
    <w:rsid w:val="007126A4"/>
    <w:rsid w:val="0071340F"/>
    <w:rsid w:val="00713A21"/>
    <w:rsid w:val="00713A75"/>
    <w:rsid w:val="00713AB6"/>
    <w:rsid w:val="00716A04"/>
    <w:rsid w:val="00721821"/>
    <w:rsid w:val="00723AD7"/>
    <w:rsid w:val="00724A01"/>
    <w:rsid w:val="00726168"/>
    <w:rsid w:val="00727D18"/>
    <w:rsid w:val="007363A4"/>
    <w:rsid w:val="007367A8"/>
    <w:rsid w:val="00737C22"/>
    <w:rsid w:val="00742772"/>
    <w:rsid w:val="00743014"/>
    <w:rsid w:val="00746C95"/>
    <w:rsid w:val="00750838"/>
    <w:rsid w:val="00751651"/>
    <w:rsid w:val="00755998"/>
    <w:rsid w:val="00760783"/>
    <w:rsid w:val="00766B88"/>
    <w:rsid w:val="00767764"/>
    <w:rsid w:val="007705D1"/>
    <w:rsid w:val="007755D9"/>
    <w:rsid w:val="00775721"/>
    <w:rsid w:val="00777B53"/>
    <w:rsid w:val="0078189B"/>
    <w:rsid w:val="00781916"/>
    <w:rsid w:val="00787E56"/>
    <w:rsid w:val="00792932"/>
    <w:rsid w:val="0079331C"/>
    <w:rsid w:val="00794152"/>
    <w:rsid w:val="00794629"/>
    <w:rsid w:val="0079494D"/>
    <w:rsid w:val="00797143"/>
    <w:rsid w:val="007A37D4"/>
    <w:rsid w:val="007A3BAA"/>
    <w:rsid w:val="007A61B7"/>
    <w:rsid w:val="007A6B65"/>
    <w:rsid w:val="007A6E8E"/>
    <w:rsid w:val="007A7443"/>
    <w:rsid w:val="007B0227"/>
    <w:rsid w:val="007C0593"/>
    <w:rsid w:val="007C19C4"/>
    <w:rsid w:val="007C404E"/>
    <w:rsid w:val="007C54DC"/>
    <w:rsid w:val="007C5730"/>
    <w:rsid w:val="007C6476"/>
    <w:rsid w:val="007C7828"/>
    <w:rsid w:val="007D4902"/>
    <w:rsid w:val="007D4B18"/>
    <w:rsid w:val="007D5EB8"/>
    <w:rsid w:val="007D6597"/>
    <w:rsid w:val="007E2EA7"/>
    <w:rsid w:val="007E368D"/>
    <w:rsid w:val="007E3D0E"/>
    <w:rsid w:val="007E5ED4"/>
    <w:rsid w:val="007E666D"/>
    <w:rsid w:val="007E71BE"/>
    <w:rsid w:val="007F20C1"/>
    <w:rsid w:val="007F2954"/>
    <w:rsid w:val="007F4EE7"/>
    <w:rsid w:val="007F69EA"/>
    <w:rsid w:val="007F7804"/>
    <w:rsid w:val="00800A60"/>
    <w:rsid w:val="008013CD"/>
    <w:rsid w:val="00805523"/>
    <w:rsid w:val="008061F0"/>
    <w:rsid w:val="00806C4A"/>
    <w:rsid w:val="00811CE3"/>
    <w:rsid w:val="008139D0"/>
    <w:rsid w:val="008146DB"/>
    <w:rsid w:val="00815868"/>
    <w:rsid w:val="00815FDB"/>
    <w:rsid w:val="00816EF3"/>
    <w:rsid w:val="00823B57"/>
    <w:rsid w:val="0082727D"/>
    <w:rsid w:val="0083166A"/>
    <w:rsid w:val="00836AAF"/>
    <w:rsid w:val="0083725F"/>
    <w:rsid w:val="00842ACF"/>
    <w:rsid w:val="00843968"/>
    <w:rsid w:val="00846D1A"/>
    <w:rsid w:val="008500C7"/>
    <w:rsid w:val="0085724A"/>
    <w:rsid w:val="00857C8A"/>
    <w:rsid w:val="00861520"/>
    <w:rsid w:val="008764F0"/>
    <w:rsid w:val="008767A7"/>
    <w:rsid w:val="00881E45"/>
    <w:rsid w:val="00882555"/>
    <w:rsid w:val="00882ACF"/>
    <w:rsid w:val="00882EE2"/>
    <w:rsid w:val="0089034F"/>
    <w:rsid w:val="00892A12"/>
    <w:rsid w:val="00892FE0"/>
    <w:rsid w:val="00894EDC"/>
    <w:rsid w:val="0089684C"/>
    <w:rsid w:val="008A2645"/>
    <w:rsid w:val="008A390A"/>
    <w:rsid w:val="008A60C7"/>
    <w:rsid w:val="008A660B"/>
    <w:rsid w:val="008B0C2A"/>
    <w:rsid w:val="008B5DC0"/>
    <w:rsid w:val="008C06C3"/>
    <w:rsid w:val="008C132D"/>
    <w:rsid w:val="008C4235"/>
    <w:rsid w:val="008C621A"/>
    <w:rsid w:val="008C73DA"/>
    <w:rsid w:val="008D1252"/>
    <w:rsid w:val="008D428D"/>
    <w:rsid w:val="008D52AF"/>
    <w:rsid w:val="008D5C7A"/>
    <w:rsid w:val="008E37FD"/>
    <w:rsid w:val="008E3F68"/>
    <w:rsid w:val="008E5B32"/>
    <w:rsid w:val="008E5EF9"/>
    <w:rsid w:val="008E669E"/>
    <w:rsid w:val="008E7ECB"/>
    <w:rsid w:val="008F1172"/>
    <w:rsid w:val="008F5E7E"/>
    <w:rsid w:val="008F6489"/>
    <w:rsid w:val="008F7378"/>
    <w:rsid w:val="009007EF"/>
    <w:rsid w:val="0090285B"/>
    <w:rsid w:val="00902A95"/>
    <w:rsid w:val="00902E15"/>
    <w:rsid w:val="009037C6"/>
    <w:rsid w:val="00906713"/>
    <w:rsid w:val="00906F2F"/>
    <w:rsid w:val="00907B11"/>
    <w:rsid w:val="0091152B"/>
    <w:rsid w:val="00912264"/>
    <w:rsid w:val="00916443"/>
    <w:rsid w:val="009229F3"/>
    <w:rsid w:val="00924375"/>
    <w:rsid w:val="00925313"/>
    <w:rsid w:val="00925E01"/>
    <w:rsid w:val="00931BF5"/>
    <w:rsid w:val="00931E05"/>
    <w:rsid w:val="009332EF"/>
    <w:rsid w:val="00933603"/>
    <w:rsid w:val="00934010"/>
    <w:rsid w:val="0093578D"/>
    <w:rsid w:val="00935CBA"/>
    <w:rsid w:val="00936DB6"/>
    <w:rsid w:val="0094755A"/>
    <w:rsid w:val="009478FE"/>
    <w:rsid w:val="00947D96"/>
    <w:rsid w:val="009555F8"/>
    <w:rsid w:val="0095684A"/>
    <w:rsid w:val="00961B66"/>
    <w:rsid w:val="009621F0"/>
    <w:rsid w:val="00962F3A"/>
    <w:rsid w:val="009664D9"/>
    <w:rsid w:val="009711C8"/>
    <w:rsid w:val="00975144"/>
    <w:rsid w:val="009804B5"/>
    <w:rsid w:val="009864FB"/>
    <w:rsid w:val="00991249"/>
    <w:rsid w:val="00991784"/>
    <w:rsid w:val="00996240"/>
    <w:rsid w:val="009963DF"/>
    <w:rsid w:val="00996509"/>
    <w:rsid w:val="009A226D"/>
    <w:rsid w:val="009A7830"/>
    <w:rsid w:val="009B08B4"/>
    <w:rsid w:val="009B12E7"/>
    <w:rsid w:val="009B178C"/>
    <w:rsid w:val="009B253C"/>
    <w:rsid w:val="009B3665"/>
    <w:rsid w:val="009B6745"/>
    <w:rsid w:val="009C07F1"/>
    <w:rsid w:val="009C0DF8"/>
    <w:rsid w:val="009C4237"/>
    <w:rsid w:val="009C56CD"/>
    <w:rsid w:val="009C7F3C"/>
    <w:rsid w:val="009D15F9"/>
    <w:rsid w:val="009D3861"/>
    <w:rsid w:val="009D3AC0"/>
    <w:rsid w:val="009D4230"/>
    <w:rsid w:val="009D7431"/>
    <w:rsid w:val="009E3D99"/>
    <w:rsid w:val="009E48A4"/>
    <w:rsid w:val="009E4E1A"/>
    <w:rsid w:val="009F2F96"/>
    <w:rsid w:val="009F3A8E"/>
    <w:rsid w:val="009F667F"/>
    <w:rsid w:val="009F66F5"/>
    <w:rsid w:val="009F6B74"/>
    <w:rsid w:val="009F6FA1"/>
    <w:rsid w:val="009F771C"/>
    <w:rsid w:val="00A011E7"/>
    <w:rsid w:val="00A03FF3"/>
    <w:rsid w:val="00A06477"/>
    <w:rsid w:val="00A06997"/>
    <w:rsid w:val="00A07C0E"/>
    <w:rsid w:val="00A1347D"/>
    <w:rsid w:val="00A136B6"/>
    <w:rsid w:val="00A13A4C"/>
    <w:rsid w:val="00A15F6E"/>
    <w:rsid w:val="00A16CFD"/>
    <w:rsid w:val="00A17678"/>
    <w:rsid w:val="00A20F18"/>
    <w:rsid w:val="00A21681"/>
    <w:rsid w:val="00A21EBD"/>
    <w:rsid w:val="00A21F88"/>
    <w:rsid w:val="00A265F7"/>
    <w:rsid w:val="00A26629"/>
    <w:rsid w:val="00A2732E"/>
    <w:rsid w:val="00A3042C"/>
    <w:rsid w:val="00A30ED9"/>
    <w:rsid w:val="00A35605"/>
    <w:rsid w:val="00A37BAC"/>
    <w:rsid w:val="00A44E4A"/>
    <w:rsid w:val="00A5230C"/>
    <w:rsid w:val="00A52481"/>
    <w:rsid w:val="00A563CD"/>
    <w:rsid w:val="00A61CE0"/>
    <w:rsid w:val="00A620C6"/>
    <w:rsid w:val="00A669AB"/>
    <w:rsid w:val="00A66D53"/>
    <w:rsid w:val="00A676C1"/>
    <w:rsid w:val="00A71B0B"/>
    <w:rsid w:val="00A71DBE"/>
    <w:rsid w:val="00A74DD4"/>
    <w:rsid w:val="00A75D3C"/>
    <w:rsid w:val="00A76F8F"/>
    <w:rsid w:val="00A80480"/>
    <w:rsid w:val="00A8119F"/>
    <w:rsid w:val="00A820BC"/>
    <w:rsid w:val="00A85014"/>
    <w:rsid w:val="00A85EF9"/>
    <w:rsid w:val="00A90005"/>
    <w:rsid w:val="00A9067B"/>
    <w:rsid w:val="00A90AFE"/>
    <w:rsid w:val="00A945D4"/>
    <w:rsid w:val="00A95B15"/>
    <w:rsid w:val="00A9782E"/>
    <w:rsid w:val="00AA173E"/>
    <w:rsid w:val="00AA25DB"/>
    <w:rsid w:val="00AA395C"/>
    <w:rsid w:val="00AA5087"/>
    <w:rsid w:val="00AB1D1B"/>
    <w:rsid w:val="00AB1FD9"/>
    <w:rsid w:val="00AB4133"/>
    <w:rsid w:val="00AB6CC9"/>
    <w:rsid w:val="00AB7B53"/>
    <w:rsid w:val="00AC35CE"/>
    <w:rsid w:val="00AC539E"/>
    <w:rsid w:val="00AC6E96"/>
    <w:rsid w:val="00AC7BC4"/>
    <w:rsid w:val="00AD0551"/>
    <w:rsid w:val="00AD421A"/>
    <w:rsid w:val="00AD7773"/>
    <w:rsid w:val="00AE284C"/>
    <w:rsid w:val="00AE3653"/>
    <w:rsid w:val="00AE5294"/>
    <w:rsid w:val="00AE62A1"/>
    <w:rsid w:val="00AE7499"/>
    <w:rsid w:val="00AF2E5E"/>
    <w:rsid w:val="00AF434D"/>
    <w:rsid w:val="00AF5169"/>
    <w:rsid w:val="00AF60D0"/>
    <w:rsid w:val="00AF6165"/>
    <w:rsid w:val="00B04EA3"/>
    <w:rsid w:val="00B10E15"/>
    <w:rsid w:val="00B13AA9"/>
    <w:rsid w:val="00B1729C"/>
    <w:rsid w:val="00B23DB4"/>
    <w:rsid w:val="00B25FFD"/>
    <w:rsid w:val="00B2673A"/>
    <w:rsid w:val="00B27AF2"/>
    <w:rsid w:val="00B351E5"/>
    <w:rsid w:val="00B353F0"/>
    <w:rsid w:val="00B41275"/>
    <w:rsid w:val="00B4176E"/>
    <w:rsid w:val="00B4321B"/>
    <w:rsid w:val="00B50862"/>
    <w:rsid w:val="00B53631"/>
    <w:rsid w:val="00B5512A"/>
    <w:rsid w:val="00B61581"/>
    <w:rsid w:val="00B6254F"/>
    <w:rsid w:val="00B716BB"/>
    <w:rsid w:val="00B724A5"/>
    <w:rsid w:val="00B75DE2"/>
    <w:rsid w:val="00B76525"/>
    <w:rsid w:val="00B7663D"/>
    <w:rsid w:val="00B93B6C"/>
    <w:rsid w:val="00B93E0E"/>
    <w:rsid w:val="00B96191"/>
    <w:rsid w:val="00BA02C6"/>
    <w:rsid w:val="00BA7024"/>
    <w:rsid w:val="00BB38EB"/>
    <w:rsid w:val="00BB4B49"/>
    <w:rsid w:val="00BB50D9"/>
    <w:rsid w:val="00BB5A04"/>
    <w:rsid w:val="00BB6906"/>
    <w:rsid w:val="00BB7D42"/>
    <w:rsid w:val="00BC1FAE"/>
    <w:rsid w:val="00BC3425"/>
    <w:rsid w:val="00BC3A4D"/>
    <w:rsid w:val="00BC4086"/>
    <w:rsid w:val="00BC4274"/>
    <w:rsid w:val="00BC5679"/>
    <w:rsid w:val="00BC5B8D"/>
    <w:rsid w:val="00BD27A6"/>
    <w:rsid w:val="00BE1262"/>
    <w:rsid w:val="00BF11BF"/>
    <w:rsid w:val="00BF3D8A"/>
    <w:rsid w:val="00BF7AC4"/>
    <w:rsid w:val="00C010DB"/>
    <w:rsid w:val="00C015AD"/>
    <w:rsid w:val="00C01D0E"/>
    <w:rsid w:val="00C04CB1"/>
    <w:rsid w:val="00C0611F"/>
    <w:rsid w:val="00C064A5"/>
    <w:rsid w:val="00C114EB"/>
    <w:rsid w:val="00C14AAD"/>
    <w:rsid w:val="00C15E9D"/>
    <w:rsid w:val="00C16392"/>
    <w:rsid w:val="00C2146A"/>
    <w:rsid w:val="00C21E90"/>
    <w:rsid w:val="00C25296"/>
    <w:rsid w:val="00C3383C"/>
    <w:rsid w:val="00C35CE0"/>
    <w:rsid w:val="00C35D49"/>
    <w:rsid w:val="00C36E5B"/>
    <w:rsid w:val="00C40062"/>
    <w:rsid w:val="00C41239"/>
    <w:rsid w:val="00C4182B"/>
    <w:rsid w:val="00C42259"/>
    <w:rsid w:val="00C43886"/>
    <w:rsid w:val="00C44337"/>
    <w:rsid w:val="00C44C70"/>
    <w:rsid w:val="00C4785E"/>
    <w:rsid w:val="00C51368"/>
    <w:rsid w:val="00C51B03"/>
    <w:rsid w:val="00C51B8F"/>
    <w:rsid w:val="00C53551"/>
    <w:rsid w:val="00C540BE"/>
    <w:rsid w:val="00C54C2D"/>
    <w:rsid w:val="00C56A83"/>
    <w:rsid w:val="00C56C37"/>
    <w:rsid w:val="00C57825"/>
    <w:rsid w:val="00C60DB7"/>
    <w:rsid w:val="00C6139D"/>
    <w:rsid w:val="00C61B9A"/>
    <w:rsid w:val="00C67272"/>
    <w:rsid w:val="00C7109A"/>
    <w:rsid w:val="00C71C47"/>
    <w:rsid w:val="00C75085"/>
    <w:rsid w:val="00C81E84"/>
    <w:rsid w:val="00C828B9"/>
    <w:rsid w:val="00C85E40"/>
    <w:rsid w:val="00C939EA"/>
    <w:rsid w:val="00C959F9"/>
    <w:rsid w:val="00C96D4E"/>
    <w:rsid w:val="00CA554B"/>
    <w:rsid w:val="00CA62CD"/>
    <w:rsid w:val="00CB07EB"/>
    <w:rsid w:val="00CB15EE"/>
    <w:rsid w:val="00CB2108"/>
    <w:rsid w:val="00CB4117"/>
    <w:rsid w:val="00CB7446"/>
    <w:rsid w:val="00CB7892"/>
    <w:rsid w:val="00CC06EA"/>
    <w:rsid w:val="00CC52C3"/>
    <w:rsid w:val="00CC5DCC"/>
    <w:rsid w:val="00CC6C35"/>
    <w:rsid w:val="00CC6F8B"/>
    <w:rsid w:val="00CE0A41"/>
    <w:rsid w:val="00CE1997"/>
    <w:rsid w:val="00CE205D"/>
    <w:rsid w:val="00CE7FDB"/>
    <w:rsid w:val="00CF1347"/>
    <w:rsid w:val="00CF44C9"/>
    <w:rsid w:val="00CF6BAE"/>
    <w:rsid w:val="00CF6E3E"/>
    <w:rsid w:val="00CF7C69"/>
    <w:rsid w:val="00CF7EFB"/>
    <w:rsid w:val="00D00C40"/>
    <w:rsid w:val="00D0209F"/>
    <w:rsid w:val="00D02BF6"/>
    <w:rsid w:val="00D06A74"/>
    <w:rsid w:val="00D102DF"/>
    <w:rsid w:val="00D112A9"/>
    <w:rsid w:val="00D119B5"/>
    <w:rsid w:val="00D1238D"/>
    <w:rsid w:val="00D13A6D"/>
    <w:rsid w:val="00D16D1C"/>
    <w:rsid w:val="00D1787E"/>
    <w:rsid w:val="00D21E37"/>
    <w:rsid w:val="00D23A49"/>
    <w:rsid w:val="00D24BF0"/>
    <w:rsid w:val="00D313F1"/>
    <w:rsid w:val="00D36452"/>
    <w:rsid w:val="00D365EC"/>
    <w:rsid w:val="00D37301"/>
    <w:rsid w:val="00D44106"/>
    <w:rsid w:val="00D45D41"/>
    <w:rsid w:val="00D478F4"/>
    <w:rsid w:val="00D529EB"/>
    <w:rsid w:val="00D5319E"/>
    <w:rsid w:val="00D53CF2"/>
    <w:rsid w:val="00D54765"/>
    <w:rsid w:val="00D5593C"/>
    <w:rsid w:val="00D56733"/>
    <w:rsid w:val="00D569E8"/>
    <w:rsid w:val="00D5792B"/>
    <w:rsid w:val="00D6032D"/>
    <w:rsid w:val="00D60F6B"/>
    <w:rsid w:val="00D6139B"/>
    <w:rsid w:val="00D627F1"/>
    <w:rsid w:val="00D62B4D"/>
    <w:rsid w:val="00D751E7"/>
    <w:rsid w:val="00D7585B"/>
    <w:rsid w:val="00D76953"/>
    <w:rsid w:val="00D7753A"/>
    <w:rsid w:val="00D779B5"/>
    <w:rsid w:val="00D77F1B"/>
    <w:rsid w:val="00D843B1"/>
    <w:rsid w:val="00D85ACA"/>
    <w:rsid w:val="00D864E9"/>
    <w:rsid w:val="00D86924"/>
    <w:rsid w:val="00D91B39"/>
    <w:rsid w:val="00D95324"/>
    <w:rsid w:val="00DA1E42"/>
    <w:rsid w:val="00DA2A59"/>
    <w:rsid w:val="00DA32B4"/>
    <w:rsid w:val="00DB0922"/>
    <w:rsid w:val="00DB23B8"/>
    <w:rsid w:val="00DB4117"/>
    <w:rsid w:val="00DB5DE3"/>
    <w:rsid w:val="00DB63F5"/>
    <w:rsid w:val="00DB7447"/>
    <w:rsid w:val="00DC0CC6"/>
    <w:rsid w:val="00DC1B44"/>
    <w:rsid w:val="00DC1D5A"/>
    <w:rsid w:val="00DC1D88"/>
    <w:rsid w:val="00DC2371"/>
    <w:rsid w:val="00DC24DA"/>
    <w:rsid w:val="00DC3BCF"/>
    <w:rsid w:val="00DC4A86"/>
    <w:rsid w:val="00DC5E1E"/>
    <w:rsid w:val="00DC5FCE"/>
    <w:rsid w:val="00DC6198"/>
    <w:rsid w:val="00DD11F6"/>
    <w:rsid w:val="00DD1B2D"/>
    <w:rsid w:val="00DD24CF"/>
    <w:rsid w:val="00DD3F75"/>
    <w:rsid w:val="00DD3F9B"/>
    <w:rsid w:val="00DD4672"/>
    <w:rsid w:val="00DD637B"/>
    <w:rsid w:val="00DE1172"/>
    <w:rsid w:val="00DE1985"/>
    <w:rsid w:val="00DF2EAC"/>
    <w:rsid w:val="00DF3222"/>
    <w:rsid w:val="00DF6AD5"/>
    <w:rsid w:val="00DF7567"/>
    <w:rsid w:val="00E04C56"/>
    <w:rsid w:val="00E0579B"/>
    <w:rsid w:val="00E10891"/>
    <w:rsid w:val="00E11632"/>
    <w:rsid w:val="00E1564C"/>
    <w:rsid w:val="00E15D20"/>
    <w:rsid w:val="00E23C39"/>
    <w:rsid w:val="00E24B78"/>
    <w:rsid w:val="00E266BC"/>
    <w:rsid w:val="00E36975"/>
    <w:rsid w:val="00E37A7D"/>
    <w:rsid w:val="00E40F8A"/>
    <w:rsid w:val="00E41114"/>
    <w:rsid w:val="00E42E34"/>
    <w:rsid w:val="00E457EA"/>
    <w:rsid w:val="00E45B86"/>
    <w:rsid w:val="00E47F27"/>
    <w:rsid w:val="00E537C5"/>
    <w:rsid w:val="00E55A1C"/>
    <w:rsid w:val="00E56968"/>
    <w:rsid w:val="00E571B8"/>
    <w:rsid w:val="00E57C13"/>
    <w:rsid w:val="00E66FAF"/>
    <w:rsid w:val="00E7143B"/>
    <w:rsid w:val="00E71AC8"/>
    <w:rsid w:val="00E72FFE"/>
    <w:rsid w:val="00E74A35"/>
    <w:rsid w:val="00E75B52"/>
    <w:rsid w:val="00E76A62"/>
    <w:rsid w:val="00E83507"/>
    <w:rsid w:val="00E838C4"/>
    <w:rsid w:val="00E84B69"/>
    <w:rsid w:val="00E85E5D"/>
    <w:rsid w:val="00E86112"/>
    <w:rsid w:val="00E86594"/>
    <w:rsid w:val="00E9112A"/>
    <w:rsid w:val="00E9231B"/>
    <w:rsid w:val="00E9519F"/>
    <w:rsid w:val="00EA1CC7"/>
    <w:rsid w:val="00EA1FD3"/>
    <w:rsid w:val="00EA7F21"/>
    <w:rsid w:val="00EB4709"/>
    <w:rsid w:val="00EC11F7"/>
    <w:rsid w:val="00EC1F5A"/>
    <w:rsid w:val="00EC21A6"/>
    <w:rsid w:val="00EC6E45"/>
    <w:rsid w:val="00ED1607"/>
    <w:rsid w:val="00ED3525"/>
    <w:rsid w:val="00ED4995"/>
    <w:rsid w:val="00ED729F"/>
    <w:rsid w:val="00EE09EB"/>
    <w:rsid w:val="00EE2274"/>
    <w:rsid w:val="00EE3B9E"/>
    <w:rsid w:val="00EE47A0"/>
    <w:rsid w:val="00EE4A77"/>
    <w:rsid w:val="00EE5954"/>
    <w:rsid w:val="00EE6D0D"/>
    <w:rsid w:val="00EF438E"/>
    <w:rsid w:val="00EF7F04"/>
    <w:rsid w:val="00F017E5"/>
    <w:rsid w:val="00F02FE1"/>
    <w:rsid w:val="00F03963"/>
    <w:rsid w:val="00F06C24"/>
    <w:rsid w:val="00F07292"/>
    <w:rsid w:val="00F132A4"/>
    <w:rsid w:val="00F1690A"/>
    <w:rsid w:val="00F16A00"/>
    <w:rsid w:val="00F16C95"/>
    <w:rsid w:val="00F1781B"/>
    <w:rsid w:val="00F17FA6"/>
    <w:rsid w:val="00F208C4"/>
    <w:rsid w:val="00F212A1"/>
    <w:rsid w:val="00F23FCD"/>
    <w:rsid w:val="00F250C6"/>
    <w:rsid w:val="00F25191"/>
    <w:rsid w:val="00F25AD1"/>
    <w:rsid w:val="00F25FBD"/>
    <w:rsid w:val="00F27842"/>
    <w:rsid w:val="00F30FAF"/>
    <w:rsid w:val="00F32E3B"/>
    <w:rsid w:val="00F3370C"/>
    <w:rsid w:val="00F33968"/>
    <w:rsid w:val="00F352B7"/>
    <w:rsid w:val="00F3540A"/>
    <w:rsid w:val="00F3560E"/>
    <w:rsid w:val="00F40317"/>
    <w:rsid w:val="00F41ABE"/>
    <w:rsid w:val="00F43DAC"/>
    <w:rsid w:val="00F4643E"/>
    <w:rsid w:val="00F47B8F"/>
    <w:rsid w:val="00F50510"/>
    <w:rsid w:val="00F52530"/>
    <w:rsid w:val="00F52D7A"/>
    <w:rsid w:val="00F55F22"/>
    <w:rsid w:val="00F57DE8"/>
    <w:rsid w:val="00F632AB"/>
    <w:rsid w:val="00F67D73"/>
    <w:rsid w:val="00F7047B"/>
    <w:rsid w:val="00F71A83"/>
    <w:rsid w:val="00F71E47"/>
    <w:rsid w:val="00F743DD"/>
    <w:rsid w:val="00F75B71"/>
    <w:rsid w:val="00F775BE"/>
    <w:rsid w:val="00F801C6"/>
    <w:rsid w:val="00F80371"/>
    <w:rsid w:val="00F8055B"/>
    <w:rsid w:val="00F814ED"/>
    <w:rsid w:val="00F82025"/>
    <w:rsid w:val="00F82808"/>
    <w:rsid w:val="00F82F12"/>
    <w:rsid w:val="00F8471F"/>
    <w:rsid w:val="00F85E77"/>
    <w:rsid w:val="00F878C6"/>
    <w:rsid w:val="00F90152"/>
    <w:rsid w:val="00F91A79"/>
    <w:rsid w:val="00F94531"/>
    <w:rsid w:val="00F97053"/>
    <w:rsid w:val="00FA2EBF"/>
    <w:rsid w:val="00FA6D17"/>
    <w:rsid w:val="00FB05F2"/>
    <w:rsid w:val="00FB4B66"/>
    <w:rsid w:val="00FB4E25"/>
    <w:rsid w:val="00FB65C0"/>
    <w:rsid w:val="00FB77BA"/>
    <w:rsid w:val="00FC22ED"/>
    <w:rsid w:val="00FC3134"/>
    <w:rsid w:val="00FC39D6"/>
    <w:rsid w:val="00FC5E2C"/>
    <w:rsid w:val="00FC5FEB"/>
    <w:rsid w:val="00FC6396"/>
    <w:rsid w:val="00FD2277"/>
    <w:rsid w:val="00FD3015"/>
    <w:rsid w:val="00FD387A"/>
    <w:rsid w:val="00FD49D1"/>
    <w:rsid w:val="00FD5308"/>
    <w:rsid w:val="00FD5B6C"/>
    <w:rsid w:val="00FD6E51"/>
    <w:rsid w:val="00FE409B"/>
    <w:rsid w:val="00FE5D80"/>
    <w:rsid w:val="00FE6078"/>
    <w:rsid w:val="00FF2A99"/>
    <w:rsid w:val="00FF304E"/>
    <w:rsid w:val="00FF522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235906"/>
  <w15:docId w15:val="{B81CFAD0-8D4D-4CF6-80BD-A417D670A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qFormat/>
    <w:rsid w:val="00F82025"/>
    <w:rPr>
      <w:lang w:val="en-GB" w:eastAsia="en-US"/>
    </w:rPr>
  </w:style>
  <w:style w:type="paragraph" w:styleId="Virsraksts1">
    <w:name w:val="heading 1"/>
    <w:basedOn w:val="Parasts"/>
    <w:next w:val="Parasts"/>
    <w:qFormat/>
    <w:rsid w:val="00F82025"/>
    <w:pPr>
      <w:keepNext/>
      <w:ind w:firstLine="432"/>
      <w:outlineLvl w:val="0"/>
    </w:pPr>
    <w:rPr>
      <w:rFonts w:ascii="Swiss TL" w:hAnsi="Swiss TL"/>
      <w:b/>
      <w:sz w:val="24"/>
      <w:lang w:val="lv-LV"/>
    </w:rPr>
  </w:style>
  <w:style w:type="paragraph" w:styleId="Virsraksts2">
    <w:name w:val="heading 2"/>
    <w:basedOn w:val="Parasts"/>
    <w:next w:val="Parasts"/>
    <w:qFormat/>
    <w:rsid w:val="00F82025"/>
    <w:pPr>
      <w:keepNext/>
      <w:jc w:val="center"/>
      <w:outlineLvl w:val="1"/>
    </w:pPr>
    <w:rPr>
      <w:b/>
      <w:sz w:val="44"/>
    </w:rPr>
  </w:style>
  <w:style w:type="paragraph" w:styleId="Virsraksts3">
    <w:name w:val="heading 3"/>
    <w:basedOn w:val="Parasts"/>
    <w:next w:val="Parasts"/>
    <w:qFormat/>
    <w:rsid w:val="00F82025"/>
    <w:pPr>
      <w:keepNext/>
      <w:jc w:val="both"/>
      <w:outlineLvl w:val="2"/>
    </w:pPr>
    <w:rPr>
      <w:b/>
      <w:sz w:val="28"/>
    </w:rPr>
  </w:style>
  <w:style w:type="paragraph" w:styleId="Virsraksts4">
    <w:name w:val="heading 4"/>
    <w:basedOn w:val="Parasts"/>
    <w:next w:val="Parasts"/>
    <w:qFormat/>
    <w:rsid w:val="00F82025"/>
    <w:pPr>
      <w:keepNext/>
      <w:ind w:left="432"/>
      <w:jc w:val="center"/>
      <w:outlineLvl w:val="3"/>
    </w:pPr>
    <w:rPr>
      <w:b/>
      <w:sz w:val="32"/>
      <w:lang w:val="lv-LV"/>
    </w:rPr>
  </w:style>
  <w:style w:type="paragraph" w:styleId="Virsraksts5">
    <w:name w:val="heading 5"/>
    <w:basedOn w:val="Parasts"/>
    <w:next w:val="Parasts"/>
    <w:qFormat/>
    <w:rsid w:val="00F82025"/>
    <w:pPr>
      <w:keepNext/>
      <w:ind w:firstLine="432"/>
      <w:jc w:val="both"/>
      <w:outlineLvl w:val="4"/>
    </w:pPr>
    <w:rPr>
      <w:b/>
      <w:sz w:val="28"/>
      <w:lang w:val="lv-LV"/>
    </w:rPr>
  </w:style>
  <w:style w:type="paragraph" w:styleId="Virsraksts6">
    <w:name w:val="heading 6"/>
    <w:basedOn w:val="Parasts"/>
    <w:next w:val="Parasts"/>
    <w:link w:val="Virsraksts6Rakstz"/>
    <w:qFormat/>
    <w:rsid w:val="00F82025"/>
    <w:pPr>
      <w:keepNext/>
      <w:ind w:left="432"/>
      <w:outlineLvl w:val="5"/>
    </w:pPr>
    <w:rPr>
      <w:b/>
      <w:sz w:val="28"/>
      <w:lang w:val="lv-LV"/>
    </w:rPr>
  </w:style>
  <w:style w:type="paragraph" w:styleId="Virsraksts7">
    <w:name w:val="heading 7"/>
    <w:basedOn w:val="Parasts"/>
    <w:next w:val="Parasts"/>
    <w:qFormat/>
    <w:rsid w:val="00F82025"/>
    <w:pPr>
      <w:keepNext/>
      <w:ind w:left="432"/>
      <w:jc w:val="both"/>
      <w:outlineLvl w:val="6"/>
    </w:pPr>
    <w:rPr>
      <w:b/>
      <w:sz w:val="28"/>
      <w:lang w:val="lv-LV"/>
    </w:rPr>
  </w:style>
  <w:style w:type="paragraph" w:styleId="Virsraksts8">
    <w:name w:val="heading 8"/>
    <w:basedOn w:val="Parasts"/>
    <w:next w:val="Parasts"/>
    <w:qFormat/>
    <w:rsid w:val="00F82025"/>
    <w:pPr>
      <w:keepNext/>
      <w:ind w:left="432"/>
      <w:jc w:val="center"/>
      <w:outlineLvl w:val="7"/>
    </w:pPr>
    <w:rPr>
      <w:b/>
      <w:sz w:val="28"/>
      <w:lang w:val="lv-LV"/>
    </w:rPr>
  </w:style>
  <w:style w:type="paragraph" w:styleId="Virsraksts9">
    <w:name w:val="heading 9"/>
    <w:basedOn w:val="Parasts"/>
    <w:next w:val="Parasts"/>
    <w:qFormat/>
    <w:rsid w:val="00F82025"/>
    <w:pPr>
      <w:keepNext/>
      <w:ind w:firstLine="567"/>
      <w:outlineLvl w:val="8"/>
    </w:pPr>
    <w:rPr>
      <w:sz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rsid w:val="00F82025"/>
    <w:rPr>
      <w:color w:val="0000FF"/>
      <w:u w:val="single"/>
    </w:rPr>
  </w:style>
  <w:style w:type="paragraph" w:styleId="Galvene">
    <w:name w:val="header"/>
    <w:basedOn w:val="Parasts"/>
    <w:link w:val="GalveneRakstz"/>
    <w:uiPriority w:val="99"/>
    <w:rsid w:val="00F82025"/>
    <w:pPr>
      <w:tabs>
        <w:tab w:val="center" w:pos="4153"/>
        <w:tab w:val="right" w:pos="8306"/>
      </w:tabs>
    </w:pPr>
  </w:style>
  <w:style w:type="paragraph" w:styleId="Pamattekstaatkpe3">
    <w:name w:val="Body Text Indent 3"/>
    <w:basedOn w:val="Parasts"/>
    <w:link w:val="Pamattekstaatkpe3Rakstz"/>
    <w:rsid w:val="00F82025"/>
    <w:pPr>
      <w:ind w:firstLine="432"/>
    </w:pPr>
    <w:rPr>
      <w:rFonts w:ascii="Swiss TL" w:hAnsi="Swiss TL"/>
      <w:sz w:val="24"/>
      <w:lang w:val="lv-LV"/>
    </w:rPr>
  </w:style>
  <w:style w:type="paragraph" w:styleId="Pamatteksts">
    <w:name w:val="Body Text"/>
    <w:basedOn w:val="Parasts"/>
    <w:rsid w:val="00F82025"/>
    <w:rPr>
      <w:i/>
      <w:sz w:val="24"/>
      <w:lang w:val="lv-LV"/>
    </w:rPr>
  </w:style>
  <w:style w:type="paragraph" w:styleId="Pamattekstsaratkpi">
    <w:name w:val="Body Text Indent"/>
    <w:basedOn w:val="Parasts"/>
    <w:link w:val="PamattekstsaratkpiRakstz"/>
    <w:rsid w:val="00F82025"/>
    <w:pPr>
      <w:ind w:left="432"/>
    </w:pPr>
    <w:rPr>
      <w:rFonts w:ascii="Swiss TL" w:hAnsi="Swiss TL"/>
      <w:sz w:val="24"/>
      <w:lang w:val="lv-LV"/>
    </w:rPr>
  </w:style>
  <w:style w:type="paragraph" w:styleId="Pamattekstaatkpe2">
    <w:name w:val="Body Text Indent 2"/>
    <w:basedOn w:val="Parasts"/>
    <w:rsid w:val="00F82025"/>
    <w:pPr>
      <w:ind w:firstLine="426"/>
    </w:pPr>
    <w:rPr>
      <w:rFonts w:ascii="Swiss TL" w:hAnsi="Swiss TL"/>
      <w:sz w:val="24"/>
      <w:lang w:val="lv-LV"/>
    </w:rPr>
  </w:style>
  <w:style w:type="paragraph" w:styleId="Kjene">
    <w:name w:val="footer"/>
    <w:basedOn w:val="Parasts"/>
    <w:rsid w:val="00F82025"/>
    <w:pPr>
      <w:tabs>
        <w:tab w:val="center" w:pos="4153"/>
        <w:tab w:val="right" w:pos="8306"/>
      </w:tabs>
      <w:ind w:firstLine="432"/>
    </w:pPr>
    <w:rPr>
      <w:rFonts w:ascii="Swiss TL" w:hAnsi="Swiss TL"/>
      <w:sz w:val="22"/>
      <w:lang w:val="lv-LV"/>
    </w:rPr>
  </w:style>
  <w:style w:type="paragraph" w:styleId="Tekstabloks">
    <w:name w:val="Block Text"/>
    <w:basedOn w:val="Parasts"/>
    <w:rsid w:val="00F82025"/>
    <w:pPr>
      <w:spacing w:before="60"/>
      <w:ind w:left="344" w:right="-284"/>
      <w:jc w:val="both"/>
    </w:pPr>
    <w:rPr>
      <w:sz w:val="24"/>
      <w:lang w:val="en-US"/>
    </w:rPr>
  </w:style>
  <w:style w:type="character" w:styleId="Izmantotahipersaite">
    <w:name w:val="FollowedHyperlink"/>
    <w:rsid w:val="00F82025"/>
    <w:rPr>
      <w:color w:val="800080"/>
      <w:u w:val="single"/>
    </w:rPr>
  </w:style>
  <w:style w:type="character" w:styleId="Lappusesnumurs">
    <w:name w:val="page number"/>
    <w:basedOn w:val="Noklusjumarindkopasfonts"/>
    <w:rsid w:val="00D6032D"/>
  </w:style>
  <w:style w:type="table" w:styleId="Reatabula">
    <w:name w:val="Table Grid"/>
    <w:basedOn w:val="Parastatabula"/>
    <w:rsid w:val="00300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t">
    <w:name w:val="ft"/>
    <w:rsid w:val="00560126"/>
    <w:rPr>
      <w:rFonts w:ascii="Swiss TL" w:hAnsi="Swiss TL"/>
      <w:noProof w:val="0"/>
      <w:lang w:val="lv-LV"/>
    </w:rPr>
  </w:style>
  <w:style w:type="paragraph" w:styleId="Balonteksts">
    <w:name w:val="Balloon Text"/>
    <w:basedOn w:val="Parasts"/>
    <w:link w:val="BalontekstsRakstz"/>
    <w:rsid w:val="0049118A"/>
    <w:rPr>
      <w:rFonts w:ascii="Tahoma" w:hAnsi="Tahoma" w:cs="Tahoma"/>
      <w:sz w:val="16"/>
      <w:szCs w:val="16"/>
    </w:rPr>
  </w:style>
  <w:style w:type="character" w:customStyle="1" w:styleId="BalontekstsRakstz">
    <w:name w:val="Balonteksts Rakstz."/>
    <w:link w:val="Balonteksts"/>
    <w:rsid w:val="0049118A"/>
    <w:rPr>
      <w:rFonts w:ascii="Tahoma" w:hAnsi="Tahoma" w:cs="Tahoma"/>
      <w:sz w:val="16"/>
      <w:szCs w:val="16"/>
      <w:lang w:val="en-GB" w:eastAsia="en-US"/>
    </w:rPr>
  </w:style>
  <w:style w:type="paragraph" w:customStyle="1" w:styleId="VCG">
    <w:name w:val="VCG"/>
    <w:basedOn w:val="Parasts"/>
    <w:link w:val="VCGChar"/>
    <w:rsid w:val="00E40F8A"/>
    <w:pPr>
      <w:ind w:firstLine="720"/>
      <w:jc w:val="both"/>
    </w:pPr>
    <w:rPr>
      <w:rFonts w:ascii="Helvetica" w:hAnsi="Helvetica"/>
      <w:sz w:val="22"/>
      <w:szCs w:val="24"/>
      <w:lang w:val="lv-LV"/>
    </w:rPr>
  </w:style>
  <w:style w:type="character" w:customStyle="1" w:styleId="VCGChar">
    <w:name w:val="VCG Char"/>
    <w:link w:val="VCG"/>
    <w:locked/>
    <w:rsid w:val="00E40F8A"/>
    <w:rPr>
      <w:rFonts w:ascii="Helvetica" w:hAnsi="Helvetica"/>
      <w:sz w:val="22"/>
      <w:szCs w:val="24"/>
      <w:lang w:eastAsia="en-US"/>
    </w:rPr>
  </w:style>
  <w:style w:type="character" w:customStyle="1" w:styleId="GalveneRakstz">
    <w:name w:val="Galvene Rakstz."/>
    <w:basedOn w:val="Noklusjumarindkopasfonts"/>
    <w:link w:val="Galvene"/>
    <w:uiPriority w:val="99"/>
    <w:rsid w:val="00E40F8A"/>
    <w:rPr>
      <w:lang w:val="en-GB" w:eastAsia="en-US"/>
    </w:rPr>
  </w:style>
  <w:style w:type="paragraph" w:styleId="Pamatteksts2">
    <w:name w:val="Body Text 2"/>
    <w:basedOn w:val="Parasts"/>
    <w:link w:val="Pamatteksts2Rakstz"/>
    <w:rsid w:val="003E0D3A"/>
    <w:pPr>
      <w:spacing w:after="120" w:line="480" w:lineRule="auto"/>
    </w:pPr>
  </w:style>
  <w:style w:type="character" w:customStyle="1" w:styleId="Pamatteksts2Rakstz">
    <w:name w:val="Pamatteksts 2 Rakstz."/>
    <w:basedOn w:val="Noklusjumarindkopasfonts"/>
    <w:link w:val="Pamatteksts2"/>
    <w:rsid w:val="003E0D3A"/>
    <w:rPr>
      <w:lang w:val="en-GB" w:eastAsia="en-US"/>
    </w:rPr>
  </w:style>
  <w:style w:type="paragraph" w:customStyle="1" w:styleId="Standard">
    <w:name w:val="Standard"/>
    <w:rsid w:val="007A37D4"/>
    <w:pPr>
      <w:widowControl w:val="0"/>
      <w:autoSpaceDE w:val="0"/>
      <w:autoSpaceDN w:val="0"/>
      <w:adjustRightInd w:val="0"/>
    </w:pPr>
    <w:rPr>
      <w:rFonts w:ascii="Arial" w:hAnsi="Arial"/>
      <w:lang w:val="en-GB" w:eastAsia="en-US"/>
    </w:rPr>
  </w:style>
  <w:style w:type="paragraph" w:customStyle="1" w:styleId="Textbody">
    <w:name w:val="Text body"/>
    <w:basedOn w:val="Standard"/>
    <w:rsid w:val="007A37D4"/>
    <w:pPr>
      <w:jc w:val="both"/>
    </w:pPr>
    <w:rPr>
      <w:sz w:val="22"/>
      <w:lang w:val="lv-LV"/>
    </w:rPr>
  </w:style>
  <w:style w:type="paragraph" w:customStyle="1" w:styleId="font8">
    <w:name w:val="font8"/>
    <w:basedOn w:val="Parasts"/>
    <w:rsid w:val="007A37D4"/>
    <w:pPr>
      <w:spacing w:before="100" w:beforeAutospacing="1" w:after="100" w:afterAutospacing="1"/>
    </w:pPr>
    <w:rPr>
      <w:rFonts w:ascii="Helvetica" w:eastAsia="Arial Unicode MS" w:hAnsi="Helvetica" w:cs="Arial Unicode MS"/>
      <w:b/>
      <w:bCs/>
      <w:sz w:val="18"/>
      <w:szCs w:val="18"/>
    </w:rPr>
  </w:style>
  <w:style w:type="paragraph" w:customStyle="1" w:styleId="font5">
    <w:name w:val="font5"/>
    <w:basedOn w:val="Parasts"/>
    <w:rsid w:val="006B35A7"/>
    <w:pPr>
      <w:spacing w:before="100" w:beforeAutospacing="1" w:after="100" w:afterAutospacing="1"/>
      <w:ind w:firstLine="720"/>
    </w:pPr>
    <w:rPr>
      <w:rFonts w:ascii="Arial" w:hAnsi="Arial"/>
      <w:szCs w:val="24"/>
      <w:lang w:val="en-US"/>
    </w:rPr>
  </w:style>
  <w:style w:type="paragraph" w:customStyle="1" w:styleId="StyleHeading1TimesNewRoman">
    <w:name w:val="Style Heading 1 + Times New Roman"/>
    <w:basedOn w:val="Virsraksts1"/>
    <w:autoRedefine/>
    <w:rsid w:val="00933603"/>
    <w:pPr>
      <w:keepNext w:val="0"/>
      <w:pageBreakBefore/>
      <w:widowControl w:val="0"/>
      <w:suppressAutoHyphens/>
      <w:ind w:left="720" w:firstLine="0"/>
      <w:jc w:val="center"/>
    </w:pPr>
    <w:rPr>
      <w:rFonts w:ascii="Times New Roman" w:hAnsi="Times New Roman"/>
      <w:bCs/>
      <w:caps/>
      <w:sz w:val="28"/>
      <w:szCs w:val="28"/>
    </w:rPr>
  </w:style>
  <w:style w:type="paragraph" w:customStyle="1" w:styleId="StyleHeading2TimesNewRomanJustified">
    <w:name w:val="Style Heading 2 + Times New Roman Justified"/>
    <w:basedOn w:val="Virsraksts2"/>
    <w:autoRedefine/>
    <w:rsid w:val="00F52530"/>
    <w:pPr>
      <w:ind w:firstLine="567"/>
      <w:jc w:val="left"/>
    </w:pPr>
    <w:rPr>
      <w:bCs/>
      <w:smallCaps/>
      <w:sz w:val="22"/>
      <w:szCs w:val="22"/>
      <w:lang w:val="lv-LV"/>
    </w:rPr>
  </w:style>
  <w:style w:type="character" w:customStyle="1" w:styleId="st">
    <w:name w:val="st"/>
    <w:basedOn w:val="Noklusjumarindkopasfonts"/>
    <w:rsid w:val="006B35A7"/>
  </w:style>
  <w:style w:type="character" w:customStyle="1" w:styleId="wysiwygfontsize2">
    <w:name w:val="wysiwygfontsize2"/>
    <w:basedOn w:val="Noklusjumarindkopasfonts"/>
    <w:rsid w:val="006B35A7"/>
  </w:style>
  <w:style w:type="paragraph" w:customStyle="1" w:styleId="StyleHeading2TimesNewRoman">
    <w:name w:val="Style Heading 2 + Times New Roman"/>
    <w:basedOn w:val="Virsraksts2"/>
    <w:autoRedefine/>
    <w:rsid w:val="00F16C95"/>
    <w:pPr>
      <w:tabs>
        <w:tab w:val="num" w:pos="1440"/>
      </w:tabs>
      <w:ind w:firstLine="567"/>
      <w:jc w:val="left"/>
    </w:pPr>
    <w:rPr>
      <w:bCs/>
      <w:smallCaps/>
      <w:sz w:val="22"/>
      <w:szCs w:val="22"/>
      <w:lang w:val="lv-LV"/>
    </w:rPr>
  </w:style>
  <w:style w:type="paragraph" w:customStyle="1" w:styleId="Vil-style">
    <w:name w:val="Vil-style"/>
    <w:rsid w:val="00882EE2"/>
    <w:pPr>
      <w:jc w:val="both"/>
    </w:pPr>
    <w:rPr>
      <w:rFonts w:ascii="Times-Baltic" w:hAnsi="Times-Baltic"/>
      <w:noProof/>
      <w:sz w:val="24"/>
      <w:lang w:val="en-US" w:eastAsia="en-US"/>
    </w:rPr>
  </w:style>
  <w:style w:type="paragraph" w:styleId="Sarakstarindkopa">
    <w:name w:val="List Paragraph"/>
    <w:basedOn w:val="Parasts"/>
    <w:uiPriority w:val="34"/>
    <w:qFormat/>
    <w:rsid w:val="00882EE2"/>
    <w:pPr>
      <w:ind w:left="720"/>
      <w:contextualSpacing/>
    </w:pPr>
  </w:style>
  <w:style w:type="character" w:customStyle="1" w:styleId="Virsraksts6Rakstz">
    <w:name w:val="Virsraksts 6 Rakstz."/>
    <w:basedOn w:val="Noklusjumarindkopasfonts"/>
    <w:link w:val="Virsraksts6"/>
    <w:rsid w:val="00187220"/>
    <w:rPr>
      <w:b/>
      <w:sz w:val="28"/>
      <w:lang w:eastAsia="en-US"/>
    </w:rPr>
  </w:style>
  <w:style w:type="character" w:customStyle="1" w:styleId="Pamattekstaatkpe3Rakstz">
    <w:name w:val="Pamatteksta atkāpe 3 Rakstz."/>
    <w:basedOn w:val="Noklusjumarindkopasfonts"/>
    <w:link w:val="Pamattekstaatkpe3"/>
    <w:rsid w:val="00187220"/>
    <w:rPr>
      <w:rFonts w:ascii="Swiss TL" w:hAnsi="Swiss TL"/>
      <w:sz w:val="24"/>
      <w:lang w:eastAsia="en-US"/>
    </w:rPr>
  </w:style>
  <w:style w:type="character" w:customStyle="1" w:styleId="PamattekstsaratkpiRakstz">
    <w:name w:val="Pamatteksts ar atkāpi Rakstz."/>
    <w:basedOn w:val="Noklusjumarindkopasfonts"/>
    <w:link w:val="Pamattekstsaratkpi"/>
    <w:rsid w:val="006678DA"/>
    <w:rPr>
      <w:rFonts w:ascii="Swiss TL" w:hAnsi="Swiss T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8430">
      <w:bodyDiv w:val="1"/>
      <w:marLeft w:val="0"/>
      <w:marRight w:val="0"/>
      <w:marTop w:val="0"/>
      <w:marBottom w:val="0"/>
      <w:divBdr>
        <w:top w:val="none" w:sz="0" w:space="0" w:color="auto"/>
        <w:left w:val="none" w:sz="0" w:space="0" w:color="auto"/>
        <w:bottom w:val="none" w:sz="0" w:space="0" w:color="auto"/>
        <w:right w:val="none" w:sz="0" w:space="0" w:color="auto"/>
      </w:divBdr>
    </w:div>
    <w:div w:id="122846357">
      <w:bodyDiv w:val="1"/>
      <w:marLeft w:val="0"/>
      <w:marRight w:val="0"/>
      <w:marTop w:val="0"/>
      <w:marBottom w:val="0"/>
      <w:divBdr>
        <w:top w:val="none" w:sz="0" w:space="0" w:color="auto"/>
        <w:left w:val="none" w:sz="0" w:space="0" w:color="auto"/>
        <w:bottom w:val="none" w:sz="0" w:space="0" w:color="auto"/>
        <w:right w:val="none" w:sz="0" w:space="0" w:color="auto"/>
      </w:divBdr>
    </w:div>
    <w:div w:id="143545127">
      <w:bodyDiv w:val="1"/>
      <w:marLeft w:val="0"/>
      <w:marRight w:val="0"/>
      <w:marTop w:val="0"/>
      <w:marBottom w:val="0"/>
      <w:divBdr>
        <w:top w:val="none" w:sz="0" w:space="0" w:color="auto"/>
        <w:left w:val="none" w:sz="0" w:space="0" w:color="auto"/>
        <w:bottom w:val="none" w:sz="0" w:space="0" w:color="auto"/>
        <w:right w:val="none" w:sz="0" w:space="0" w:color="auto"/>
      </w:divBdr>
    </w:div>
    <w:div w:id="156043245">
      <w:bodyDiv w:val="1"/>
      <w:marLeft w:val="0"/>
      <w:marRight w:val="0"/>
      <w:marTop w:val="0"/>
      <w:marBottom w:val="0"/>
      <w:divBdr>
        <w:top w:val="none" w:sz="0" w:space="0" w:color="auto"/>
        <w:left w:val="none" w:sz="0" w:space="0" w:color="auto"/>
        <w:bottom w:val="none" w:sz="0" w:space="0" w:color="auto"/>
        <w:right w:val="none" w:sz="0" w:space="0" w:color="auto"/>
      </w:divBdr>
    </w:div>
    <w:div w:id="182941319">
      <w:bodyDiv w:val="1"/>
      <w:marLeft w:val="0"/>
      <w:marRight w:val="0"/>
      <w:marTop w:val="0"/>
      <w:marBottom w:val="0"/>
      <w:divBdr>
        <w:top w:val="none" w:sz="0" w:space="0" w:color="auto"/>
        <w:left w:val="none" w:sz="0" w:space="0" w:color="auto"/>
        <w:bottom w:val="none" w:sz="0" w:space="0" w:color="auto"/>
        <w:right w:val="none" w:sz="0" w:space="0" w:color="auto"/>
      </w:divBdr>
    </w:div>
    <w:div w:id="196698745">
      <w:bodyDiv w:val="1"/>
      <w:marLeft w:val="0"/>
      <w:marRight w:val="0"/>
      <w:marTop w:val="0"/>
      <w:marBottom w:val="0"/>
      <w:divBdr>
        <w:top w:val="none" w:sz="0" w:space="0" w:color="auto"/>
        <w:left w:val="none" w:sz="0" w:space="0" w:color="auto"/>
        <w:bottom w:val="none" w:sz="0" w:space="0" w:color="auto"/>
        <w:right w:val="none" w:sz="0" w:space="0" w:color="auto"/>
      </w:divBdr>
    </w:div>
    <w:div w:id="226036278">
      <w:bodyDiv w:val="1"/>
      <w:marLeft w:val="0"/>
      <w:marRight w:val="0"/>
      <w:marTop w:val="0"/>
      <w:marBottom w:val="0"/>
      <w:divBdr>
        <w:top w:val="none" w:sz="0" w:space="0" w:color="auto"/>
        <w:left w:val="none" w:sz="0" w:space="0" w:color="auto"/>
        <w:bottom w:val="none" w:sz="0" w:space="0" w:color="auto"/>
        <w:right w:val="none" w:sz="0" w:space="0" w:color="auto"/>
      </w:divBdr>
    </w:div>
    <w:div w:id="242448659">
      <w:bodyDiv w:val="1"/>
      <w:marLeft w:val="0"/>
      <w:marRight w:val="0"/>
      <w:marTop w:val="0"/>
      <w:marBottom w:val="0"/>
      <w:divBdr>
        <w:top w:val="none" w:sz="0" w:space="0" w:color="auto"/>
        <w:left w:val="none" w:sz="0" w:space="0" w:color="auto"/>
        <w:bottom w:val="none" w:sz="0" w:space="0" w:color="auto"/>
        <w:right w:val="none" w:sz="0" w:space="0" w:color="auto"/>
      </w:divBdr>
    </w:div>
    <w:div w:id="250049514">
      <w:bodyDiv w:val="1"/>
      <w:marLeft w:val="0"/>
      <w:marRight w:val="0"/>
      <w:marTop w:val="0"/>
      <w:marBottom w:val="0"/>
      <w:divBdr>
        <w:top w:val="none" w:sz="0" w:space="0" w:color="auto"/>
        <w:left w:val="none" w:sz="0" w:space="0" w:color="auto"/>
        <w:bottom w:val="none" w:sz="0" w:space="0" w:color="auto"/>
        <w:right w:val="none" w:sz="0" w:space="0" w:color="auto"/>
      </w:divBdr>
    </w:div>
    <w:div w:id="297300903">
      <w:bodyDiv w:val="1"/>
      <w:marLeft w:val="0"/>
      <w:marRight w:val="0"/>
      <w:marTop w:val="0"/>
      <w:marBottom w:val="0"/>
      <w:divBdr>
        <w:top w:val="none" w:sz="0" w:space="0" w:color="auto"/>
        <w:left w:val="none" w:sz="0" w:space="0" w:color="auto"/>
        <w:bottom w:val="none" w:sz="0" w:space="0" w:color="auto"/>
        <w:right w:val="none" w:sz="0" w:space="0" w:color="auto"/>
      </w:divBdr>
    </w:div>
    <w:div w:id="311760107">
      <w:bodyDiv w:val="1"/>
      <w:marLeft w:val="0"/>
      <w:marRight w:val="0"/>
      <w:marTop w:val="0"/>
      <w:marBottom w:val="0"/>
      <w:divBdr>
        <w:top w:val="none" w:sz="0" w:space="0" w:color="auto"/>
        <w:left w:val="none" w:sz="0" w:space="0" w:color="auto"/>
        <w:bottom w:val="none" w:sz="0" w:space="0" w:color="auto"/>
        <w:right w:val="none" w:sz="0" w:space="0" w:color="auto"/>
      </w:divBdr>
    </w:div>
    <w:div w:id="320931856">
      <w:bodyDiv w:val="1"/>
      <w:marLeft w:val="0"/>
      <w:marRight w:val="0"/>
      <w:marTop w:val="0"/>
      <w:marBottom w:val="0"/>
      <w:divBdr>
        <w:top w:val="none" w:sz="0" w:space="0" w:color="auto"/>
        <w:left w:val="none" w:sz="0" w:space="0" w:color="auto"/>
        <w:bottom w:val="none" w:sz="0" w:space="0" w:color="auto"/>
        <w:right w:val="none" w:sz="0" w:space="0" w:color="auto"/>
      </w:divBdr>
    </w:div>
    <w:div w:id="361705792">
      <w:bodyDiv w:val="1"/>
      <w:marLeft w:val="0"/>
      <w:marRight w:val="0"/>
      <w:marTop w:val="0"/>
      <w:marBottom w:val="0"/>
      <w:divBdr>
        <w:top w:val="none" w:sz="0" w:space="0" w:color="auto"/>
        <w:left w:val="none" w:sz="0" w:space="0" w:color="auto"/>
        <w:bottom w:val="none" w:sz="0" w:space="0" w:color="auto"/>
        <w:right w:val="none" w:sz="0" w:space="0" w:color="auto"/>
      </w:divBdr>
    </w:div>
    <w:div w:id="380322234">
      <w:bodyDiv w:val="1"/>
      <w:marLeft w:val="0"/>
      <w:marRight w:val="0"/>
      <w:marTop w:val="0"/>
      <w:marBottom w:val="0"/>
      <w:divBdr>
        <w:top w:val="none" w:sz="0" w:space="0" w:color="auto"/>
        <w:left w:val="none" w:sz="0" w:space="0" w:color="auto"/>
        <w:bottom w:val="none" w:sz="0" w:space="0" w:color="auto"/>
        <w:right w:val="none" w:sz="0" w:space="0" w:color="auto"/>
      </w:divBdr>
    </w:div>
    <w:div w:id="407651762">
      <w:bodyDiv w:val="1"/>
      <w:marLeft w:val="0"/>
      <w:marRight w:val="0"/>
      <w:marTop w:val="0"/>
      <w:marBottom w:val="0"/>
      <w:divBdr>
        <w:top w:val="none" w:sz="0" w:space="0" w:color="auto"/>
        <w:left w:val="none" w:sz="0" w:space="0" w:color="auto"/>
        <w:bottom w:val="none" w:sz="0" w:space="0" w:color="auto"/>
        <w:right w:val="none" w:sz="0" w:space="0" w:color="auto"/>
      </w:divBdr>
    </w:div>
    <w:div w:id="474107098">
      <w:bodyDiv w:val="1"/>
      <w:marLeft w:val="0"/>
      <w:marRight w:val="0"/>
      <w:marTop w:val="0"/>
      <w:marBottom w:val="0"/>
      <w:divBdr>
        <w:top w:val="none" w:sz="0" w:space="0" w:color="auto"/>
        <w:left w:val="none" w:sz="0" w:space="0" w:color="auto"/>
        <w:bottom w:val="none" w:sz="0" w:space="0" w:color="auto"/>
        <w:right w:val="none" w:sz="0" w:space="0" w:color="auto"/>
      </w:divBdr>
    </w:div>
    <w:div w:id="497309548">
      <w:bodyDiv w:val="1"/>
      <w:marLeft w:val="0"/>
      <w:marRight w:val="0"/>
      <w:marTop w:val="0"/>
      <w:marBottom w:val="0"/>
      <w:divBdr>
        <w:top w:val="none" w:sz="0" w:space="0" w:color="auto"/>
        <w:left w:val="none" w:sz="0" w:space="0" w:color="auto"/>
        <w:bottom w:val="none" w:sz="0" w:space="0" w:color="auto"/>
        <w:right w:val="none" w:sz="0" w:space="0" w:color="auto"/>
      </w:divBdr>
    </w:div>
    <w:div w:id="544104547">
      <w:bodyDiv w:val="1"/>
      <w:marLeft w:val="0"/>
      <w:marRight w:val="0"/>
      <w:marTop w:val="0"/>
      <w:marBottom w:val="0"/>
      <w:divBdr>
        <w:top w:val="none" w:sz="0" w:space="0" w:color="auto"/>
        <w:left w:val="none" w:sz="0" w:space="0" w:color="auto"/>
        <w:bottom w:val="none" w:sz="0" w:space="0" w:color="auto"/>
        <w:right w:val="none" w:sz="0" w:space="0" w:color="auto"/>
      </w:divBdr>
    </w:div>
    <w:div w:id="584143390">
      <w:bodyDiv w:val="1"/>
      <w:marLeft w:val="0"/>
      <w:marRight w:val="0"/>
      <w:marTop w:val="0"/>
      <w:marBottom w:val="0"/>
      <w:divBdr>
        <w:top w:val="none" w:sz="0" w:space="0" w:color="auto"/>
        <w:left w:val="none" w:sz="0" w:space="0" w:color="auto"/>
        <w:bottom w:val="none" w:sz="0" w:space="0" w:color="auto"/>
        <w:right w:val="none" w:sz="0" w:space="0" w:color="auto"/>
      </w:divBdr>
    </w:div>
    <w:div w:id="585651326">
      <w:bodyDiv w:val="1"/>
      <w:marLeft w:val="0"/>
      <w:marRight w:val="0"/>
      <w:marTop w:val="0"/>
      <w:marBottom w:val="0"/>
      <w:divBdr>
        <w:top w:val="none" w:sz="0" w:space="0" w:color="auto"/>
        <w:left w:val="none" w:sz="0" w:space="0" w:color="auto"/>
        <w:bottom w:val="none" w:sz="0" w:space="0" w:color="auto"/>
        <w:right w:val="none" w:sz="0" w:space="0" w:color="auto"/>
      </w:divBdr>
    </w:div>
    <w:div w:id="728919618">
      <w:bodyDiv w:val="1"/>
      <w:marLeft w:val="0"/>
      <w:marRight w:val="0"/>
      <w:marTop w:val="0"/>
      <w:marBottom w:val="0"/>
      <w:divBdr>
        <w:top w:val="none" w:sz="0" w:space="0" w:color="auto"/>
        <w:left w:val="none" w:sz="0" w:space="0" w:color="auto"/>
        <w:bottom w:val="none" w:sz="0" w:space="0" w:color="auto"/>
        <w:right w:val="none" w:sz="0" w:space="0" w:color="auto"/>
      </w:divBdr>
    </w:div>
    <w:div w:id="733896431">
      <w:bodyDiv w:val="1"/>
      <w:marLeft w:val="0"/>
      <w:marRight w:val="0"/>
      <w:marTop w:val="0"/>
      <w:marBottom w:val="0"/>
      <w:divBdr>
        <w:top w:val="none" w:sz="0" w:space="0" w:color="auto"/>
        <w:left w:val="none" w:sz="0" w:space="0" w:color="auto"/>
        <w:bottom w:val="none" w:sz="0" w:space="0" w:color="auto"/>
        <w:right w:val="none" w:sz="0" w:space="0" w:color="auto"/>
      </w:divBdr>
    </w:div>
    <w:div w:id="780103781">
      <w:bodyDiv w:val="1"/>
      <w:marLeft w:val="0"/>
      <w:marRight w:val="0"/>
      <w:marTop w:val="0"/>
      <w:marBottom w:val="0"/>
      <w:divBdr>
        <w:top w:val="none" w:sz="0" w:space="0" w:color="auto"/>
        <w:left w:val="none" w:sz="0" w:space="0" w:color="auto"/>
        <w:bottom w:val="none" w:sz="0" w:space="0" w:color="auto"/>
        <w:right w:val="none" w:sz="0" w:space="0" w:color="auto"/>
      </w:divBdr>
    </w:div>
    <w:div w:id="787045316">
      <w:bodyDiv w:val="1"/>
      <w:marLeft w:val="0"/>
      <w:marRight w:val="0"/>
      <w:marTop w:val="0"/>
      <w:marBottom w:val="0"/>
      <w:divBdr>
        <w:top w:val="none" w:sz="0" w:space="0" w:color="auto"/>
        <w:left w:val="none" w:sz="0" w:space="0" w:color="auto"/>
        <w:bottom w:val="none" w:sz="0" w:space="0" w:color="auto"/>
        <w:right w:val="none" w:sz="0" w:space="0" w:color="auto"/>
      </w:divBdr>
    </w:div>
    <w:div w:id="799149502">
      <w:bodyDiv w:val="1"/>
      <w:marLeft w:val="0"/>
      <w:marRight w:val="0"/>
      <w:marTop w:val="0"/>
      <w:marBottom w:val="0"/>
      <w:divBdr>
        <w:top w:val="none" w:sz="0" w:space="0" w:color="auto"/>
        <w:left w:val="none" w:sz="0" w:space="0" w:color="auto"/>
        <w:bottom w:val="none" w:sz="0" w:space="0" w:color="auto"/>
        <w:right w:val="none" w:sz="0" w:space="0" w:color="auto"/>
      </w:divBdr>
    </w:div>
    <w:div w:id="808593847">
      <w:bodyDiv w:val="1"/>
      <w:marLeft w:val="0"/>
      <w:marRight w:val="0"/>
      <w:marTop w:val="0"/>
      <w:marBottom w:val="0"/>
      <w:divBdr>
        <w:top w:val="none" w:sz="0" w:space="0" w:color="auto"/>
        <w:left w:val="none" w:sz="0" w:space="0" w:color="auto"/>
        <w:bottom w:val="none" w:sz="0" w:space="0" w:color="auto"/>
        <w:right w:val="none" w:sz="0" w:space="0" w:color="auto"/>
      </w:divBdr>
    </w:div>
    <w:div w:id="836657089">
      <w:bodyDiv w:val="1"/>
      <w:marLeft w:val="0"/>
      <w:marRight w:val="0"/>
      <w:marTop w:val="0"/>
      <w:marBottom w:val="0"/>
      <w:divBdr>
        <w:top w:val="none" w:sz="0" w:space="0" w:color="auto"/>
        <w:left w:val="none" w:sz="0" w:space="0" w:color="auto"/>
        <w:bottom w:val="none" w:sz="0" w:space="0" w:color="auto"/>
        <w:right w:val="none" w:sz="0" w:space="0" w:color="auto"/>
      </w:divBdr>
    </w:div>
    <w:div w:id="865562781">
      <w:bodyDiv w:val="1"/>
      <w:marLeft w:val="0"/>
      <w:marRight w:val="0"/>
      <w:marTop w:val="0"/>
      <w:marBottom w:val="0"/>
      <w:divBdr>
        <w:top w:val="none" w:sz="0" w:space="0" w:color="auto"/>
        <w:left w:val="none" w:sz="0" w:space="0" w:color="auto"/>
        <w:bottom w:val="none" w:sz="0" w:space="0" w:color="auto"/>
        <w:right w:val="none" w:sz="0" w:space="0" w:color="auto"/>
      </w:divBdr>
    </w:div>
    <w:div w:id="885064833">
      <w:bodyDiv w:val="1"/>
      <w:marLeft w:val="0"/>
      <w:marRight w:val="0"/>
      <w:marTop w:val="0"/>
      <w:marBottom w:val="0"/>
      <w:divBdr>
        <w:top w:val="none" w:sz="0" w:space="0" w:color="auto"/>
        <w:left w:val="none" w:sz="0" w:space="0" w:color="auto"/>
        <w:bottom w:val="none" w:sz="0" w:space="0" w:color="auto"/>
        <w:right w:val="none" w:sz="0" w:space="0" w:color="auto"/>
      </w:divBdr>
    </w:div>
    <w:div w:id="894314871">
      <w:bodyDiv w:val="1"/>
      <w:marLeft w:val="0"/>
      <w:marRight w:val="0"/>
      <w:marTop w:val="0"/>
      <w:marBottom w:val="0"/>
      <w:divBdr>
        <w:top w:val="none" w:sz="0" w:space="0" w:color="auto"/>
        <w:left w:val="none" w:sz="0" w:space="0" w:color="auto"/>
        <w:bottom w:val="none" w:sz="0" w:space="0" w:color="auto"/>
        <w:right w:val="none" w:sz="0" w:space="0" w:color="auto"/>
      </w:divBdr>
    </w:div>
    <w:div w:id="909540790">
      <w:bodyDiv w:val="1"/>
      <w:marLeft w:val="0"/>
      <w:marRight w:val="0"/>
      <w:marTop w:val="0"/>
      <w:marBottom w:val="0"/>
      <w:divBdr>
        <w:top w:val="none" w:sz="0" w:space="0" w:color="auto"/>
        <w:left w:val="none" w:sz="0" w:space="0" w:color="auto"/>
        <w:bottom w:val="none" w:sz="0" w:space="0" w:color="auto"/>
        <w:right w:val="none" w:sz="0" w:space="0" w:color="auto"/>
      </w:divBdr>
    </w:div>
    <w:div w:id="1047988919">
      <w:bodyDiv w:val="1"/>
      <w:marLeft w:val="0"/>
      <w:marRight w:val="0"/>
      <w:marTop w:val="0"/>
      <w:marBottom w:val="0"/>
      <w:divBdr>
        <w:top w:val="none" w:sz="0" w:space="0" w:color="auto"/>
        <w:left w:val="none" w:sz="0" w:space="0" w:color="auto"/>
        <w:bottom w:val="none" w:sz="0" w:space="0" w:color="auto"/>
        <w:right w:val="none" w:sz="0" w:space="0" w:color="auto"/>
      </w:divBdr>
    </w:div>
    <w:div w:id="1114985170">
      <w:bodyDiv w:val="1"/>
      <w:marLeft w:val="0"/>
      <w:marRight w:val="0"/>
      <w:marTop w:val="0"/>
      <w:marBottom w:val="0"/>
      <w:divBdr>
        <w:top w:val="none" w:sz="0" w:space="0" w:color="auto"/>
        <w:left w:val="none" w:sz="0" w:space="0" w:color="auto"/>
        <w:bottom w:val="none" w:sz="0" w:space="0" w:color="auto"/>
        <w:right w:val="none" w:sz="0" w:space="0" w:color="auto"/>
      </w:divBdr>
    </w:div>
    <w:div w:id="1124887455">
      <w:bodyDiv w:val="1"/>
      <w:marLeft w:val="0"/>
      <w:marRight w:val="0"/>
      <w:marTop w:val="0"/>
      <w:marBottom w:val="0"/>
      <w:divBdr>
        <w:top w:val="none" w:sz="0" w:space="0" w:color="auto"/>
        <w:left w:val="none" w:sz="0" w:space="0" w:color="auto"/>
        <w:bottom w:val="none" w:sz="0" w:space="0" w:color="auto"/>
        <w:right w:val="none" w:sz="0" w:space="0" w:color="auto"/>
      </w:divBdr>
    </w:div>
    <w:div w:id="1151289052">
      <w:bodyDiv w:val="1"/>
      <w:marLeft w:val="0"/>
      <w:marRight w:val="0"/>
      <w:marTop w:val="0"/>
      <w:marBottom w:val="0"/>
      <w:divBdr>
        <w:top w:val="none" w:sz="0" w:space="0" w:color="auto"/>
        <w:left w:val="none" w:sz="0" w:space="0" w:color="auto"/>
        <w:bottom w:val="none" w:sz="0" w:space="0" w:color="auto"/>
        <w:right w:val="none" w:sz="0" w:space="0" w:color="auto"/>
      </w:divBdr>
    </w:div>
    <w:div w:id="1180318795">
      <w:bodyDiv w:val="1"/>
      <w:marLeft w:val="0"/>
      <w:marRight w:val="0"/>
      <w:marTop w:val="0"/>
      <w:marBottom w:val="0"/>
      <w:divBdr>
        <w:top w:val="none" w:sz="0" w:space="0" w:color="auto"/>
        <w:left w:val="none" w:sz="0" w:space="0" w:color="auto"/>
        <w:bottom w:val="none" w:sz="0" w:space="0" w:color="auto"/>
        <w:right w:val="none" w:sz="0" w:space="0" w:color="auto"/>
      </w:divBdr>
    </w:div>
    <w:div w:id="1328365498">
      <w:bodyDiv w:val="1"/>
      <w:marLeft w:val="0"/>
      <w:marRight w:val="0"/>
      <w:marTop w:val="0"/>
      <w:marBottom w:val="0"/>
      <w:divBdr>
        <w:top w:val="none" w:sz="0" w:space="0" w:color="auto"/>
        <w:left w:val="none" w:sz="0" w:space="0" w:color="auto"/>
        <w:bottom w:val="none" w:sz="0" w:space="0" w:color="auto"/>
        <w:right w:val="none" w:sz="0" w:space="0" w:color="auto"/>
      </w:divBdr>
    </w:div>
    <w:div w:id="1343817002">
      <w:bodyDiv w:val="1"/>
      <w:marLeft w:val="0"/>
      <w:marRight w:val="0"/>
      <w:marTop w:val="0"/>
      <w:marBottom w:val="0"/>
      <w:divBdr>
        <w:top w:val="none" w:sz="0" w:space="0" w:color="auto"/>
        <w:left w:val="none" w:sz="0" w:space="0" w:color="auto"/>
        <w:bottom w:val="none" w:sz="0" w:space="0" w:color="auto"/>
        <w:right w:val="none" w:sz="0" w:space="0" w:color="auto"/>
      </w:divBdr>
    </w:div>
    <w:div w:id="1416054130">
      <w:bodyDiv w:val="1"/>
      <w:marLeft w:val="0"/>
      <w:marRight w:val="0"/>
      <w:marTop w:val="0"/>
      <w:marBottom w:val="0"/>
      <w:divBdr>
        <w:top w:val="none" w:sz="0" w:space="0" w:color="auto"/>
        <w:left w:val="none" w:sz="0" w:space="0" w:color="auto"/>
        <w:bottom w:val="none" w:sz="0" w:space="0" w:color="auto"/>
        <w:right w:val="none" w:sz="0" w:space="0" w:color="auto"/>
      </w:divBdr>
    </w:div>
    <w:div w:id="1440877119">
      <w:bodyDiv w:val="1"/>
      <w:marLeft w:val="0"/>
      <w:marRight w:val="0"/>
      <w:marTop w:val="0"/>
      <w:marBottom w:val="0"/>
      <w:divBdr>
        <w:top w:val="none" w:sz="0" w:space="0" w:color="auto"/>
        <w:left w:val="none" w:sz="0" w:space="0" w:color="auto"/>
        <w:bottom w:val="none" w:sz="0" w:space="0" w:color="auto"/>
        <w:right w:val="none" w:sz="0" w:space="0" w:color="auto"/>
      </w:divBdr>
    </w:div>
    <w:div w:id="1446999721">
      <w:bodyDiv w:val="1"/>
      <w:marLeft w:val="0"/>
      <w:marRight w:val="0"/>
      <w:marTop w:val="0"/>
      <w:marBottom w:val="0"/>
      <w:divBdr>
        <w:top w:val="none" w:sz="0" w:space="0" w:color="auto"/>
        <w:left w:val="none" w:sz="0" w:space="0" w:color="auto"/>
        <w:bottom w:val="none" w:sz="0" w:space="0" w:color="auto"/>
        <w:right w:val="none" w:sz="0" w:space="0" w:color="auto"/>
      </w:divBdr>
    </w:div>
    <w:div w:id="1510755341">
      <w:bodyDiv w:val="1"/>
      <w:marLeft w:val="0"/>
      <w:marRight w:val="0"/>
      <w:marTop w:val="0"/>
      <w:marBottom w:val="0"/>
      <w:divBdr>
        <w:top w:val="none" w:sz="0" w:space="0" w:color="auto"/>
        <w:left w:val="none" w:sz="0" w:space="0" w:color="auto"/>
        <w:bottom w:val="none" w:sz="0" w:space="0" w:color="auto"/>
        <w:right w:val="none" w:sz="0" w:space="0" w:color="auto"/>
      </w:divBdr>
    </w:div>
    <w:div w:id="1555119686">
      <w:bodyDiv w:val="1"/>
      <w:marLeft w:val="0"/>
      <w:marRight w:val="0"/>
      <w:marTop w:val="0"/>
      <w:marBottom w:val="0"/>
      <w:divBdr>
        <w:top w:val="none" w:sz="0" w:space="0" w:color="auto"/>
        <w:left w:val="none" w:sz="0" w:space="0" w:color="auto"/>
        <w:bottom w:val="none" w:sz="0" w:space="0" w:color="auto"/>
        <w:right w:val="none" w:sz="0" w:space="0" w:color="auto"/>
      </w:divBdr>
    </w:div>
    <w:div w:id="1599678148">
      <w:bodyDiv w:val="1"/>
      <w:marLeft w:val="0"/>
      <w:marRight w:val="0"/>
      <w:marTop w:val="0"/>
      <w:marBottom w:val="0"/>
      <w:divBdr>
        <w:top w:val="none" w:sz="0" w:space="0" w:color="auto"/>
        <w:left w:val="none" w:sz="0" w:space="0" w:color="auto"/>
        <w:bottom w:val="none" w:sz="0" w:space="0" w:color="auto"/>
        <w:right w:val="none" w:sz="0" w:space="0" w:color="auto"/>
      </w:divBdr>
    </w:div>
    <w:div w:id="1674993029">
      <w:bodyDiv w:val="1"/>
      <w:marLeft w:val="0"/>
      <w:marRight w:val="0"/>
      <w:marTop w:val="0"/>
      <w:marBottom w:val="0"/>
      <w:divBdr>
        <w:top w:val="none" w:sz="0" w:space="0" w:color="auto"/>
        <w:left w:val="none" w:sz="0" w:space="0" w:color="auto"/>
        <w:bottom w:val="none" w:sz="0" w:space="0" w:color="auto"/>
        <w:right w:val="none" w:sz="0" w:space="0" w:color="auto"/>
      </w:divBdr>
    </w:div>
    <w:div w:id="1680308903">
      <w:bodyDiv w:val="1"/>
      <w:marLeft w:val="0"/>
      <w:marRight w:val="0"/>
      <w:marTop w:val="0"/>
      <w:marBottom w:val="0"/>
      <w:divBdr>
        <w:top w:val="none" w:sz="0" w:space="0" w:color="auto"/>
        <w:left w:val="none" w:sz="0" w:space="0" w:color="auto"/>
        <w:bottom w:val="none" w:sz="0" w:space="0" w:color="auto"/>
        <w:right w:val="none" w:sz="0" w:space="0" w:color="auto"/>
      </w:divBdr>
    </w:div>
    <w:div w:id="1753115520">
      <w:bodyDiv w:val="1"/>
      <w:marLeft w:val="0"/>
      <w:marRight w:val="0"/>
      <w:marTop w:val="0"/>
      <w:marBottom w:val="0"/>
      <w:divBdr>
        <w:top w:val="none" w:sz="0" w:space="0" w:color="auto"/>
        <w:left w:val="none" w:sz="0" w:space="0" w:color="auto"/>
        <w:bottom w:val="none" w:sz="0" w:space="0" w:color="auto"/>
        <w:right w:val="none" w:sz="0" w:space="0" w:color="auto"/>
      </w:divBdr>
    </w:div>
    <w:div w:id="1773012686">
      <w:bodyDiv w:val="1"/>
      <w:marLeft w:val="0"/>
      <w:marRight w:val="0"/>
      <w:marTop w:val="0"/>
      <w:marBottom w:val="0"/>
      <w:divBdr>
        <w:top w:val="none" w:sz="0" w:space="0" w:color="auto"/>
        <w:left w:val="none" w:sz="0" w:space="0" w:color="auto"/>
        <w:bottom w:val="none" w:sz="0" w:space="0" w:color="auto"/>
        <w:right w:val="none" w:sz="0" w:space="0" w:color="auto"/>
      </w:divBdr>
    </w:div>
    <w:div w:id="1800486886">
      <w:bodyDiv w:val="1"/>
      <w:marLeft w:val="0"/>
      <w:marRight w:val="0"/>
      <w:marTop w:val="0"/>
      <w:marBottom w:val="0"/>
      <w:divBdr>
        <w:top w:val="none" w:sz="0" w:space="0" w:color="auto"/>
        <w:left w:val="none" w:sz="0" w:space="0" w:color="auto"/>
        <w:bottom w:val="none" w:sz="0" w:space="0" w:color="auto"/>
        <w:right w:val="none" w:sz="0" w:space="0" w:color="auto"/>
      </w:divBdr>
    </w:div>
    <w:div w:id="1820072773">
      <w:bodyDiv w:val="1"/>
      <w:marLeft w:val="0"/>
      <w:marRight w:val="0"/>
      <w:marTop w:val="0"/>
      <w:marBottom w:val="0"/>
      <w:divBdr>
        <w:top w:val="none" w:sz="0" w:space="0" w:color="auto"/>
        <w:left w:val="none" w:sz="0" w:space="0" w:color="auto"/>
        <w:bottom w:val="none" w:sz="0" w:space="0" w:color="auto"/>
        <w:right w:val="none" w:sz="0" w:space="0" w:color="auto"/>
      </w:divBdr>
    </w:div>
    <w:div w:id="1821074728">
      <w:bodyDiv w:val="1"/>
      <w:marLeft w:val="0"/>
      <w:marRight w:val="0"/>
      <w:marTop w:val="0"/>
      <w:marBottom w:val="0"/>
      <w:divBdr>
        <w:top w:val="none" w:sz="0" w:space="0" w:color="auto"/>
        <w:left w:val="none" w:sz="0" w:space="0" w:color="auto"/>
        <w:bottom w:val="none" w:sz="0" w:space="0" w:color="auto"/>
        <w:right w:val="none" w:sz="0" w:space="0" w:color="auto"/>
      </w:divBdr>
    </w:div>
    <w:div w:id="1843082678">
      <w:bodyDiv w:val="1"/>
      <w:marLeft w:val="0"/>
      <w:marRight w:val="0"/>
      <w:marTop w:val="0"/>
      <w:marBottom w:val="0"/>
      <w:divBdr>
        <w:top w:val="none" w:sz="0" w:space="0" w:color="auto"/>
        <w:left w:val="none" w:sz="0" w:space="0" w:color="auto"/>
        <w:bottom w:val="none" w:sz="0" w:space="0" w:color="auto"/>
        <w:right w:val="none" w:sz="0" w:space="0" w:color="auto"/>
      </w:divBdr>
    </w:div>
    <w:div w:id="1845391285">
      <w:bodyDiv w:val="1"/>
      <w:marLeft w:val="0"/>
      <w:marRight w:val="0"/>
      <w:marTop w:val="0"/>
      <w:marBottom w:val="0"/>
      <w:divBdr>
        <w:top w:val="none" w:sz="0" w:space="0" w:color="auto"/>
        <w:left w:val="none" w:sz="0" w:space="0" w:color="auto"/>
        <w:bottom w:val="none" w:sz="0" w:space="0" w:color="auto"/>
        <w:right w:val="none" w:sz="0" w:space="0" w:color="auto"/>
      </w:divBdr>
    </w:div>
    <w:div w:id="1891267131">
      <w:bodyDiv w:val="1"/>
      <w:marLeft w:val="0"/>
      <w:marRight w:val="0"/>
      <w:marTop w:val="0"/>
      <w:marBottom w:val="0"/>
      <w:divBdr>
        <w:top w:val="none" w:sz="0" w:space="0" w:color="auto"/>
        <w:left w:val="none" w:sz="0" w:space="0" w:color="auto"/>
        <w:bottom w:val="none" w:sz="0" w:space="0" w:color="auto"/>
        <w:right w:val="none" w:sz="0" w:space="0" w:color="auto"/>
      </w:divBdr>
    </w:div>
    <w:div w:id="1924534039">
      <w:bodyDiv w:val="1"/>
      <w:marLeft w:val="0"/>
      <w:marRight w:val="0"/>
      <w:marTop w:val="0"/>
      <w:marBottom w:val="0"/>
      <w:divBdr>
        <w:top w:val="none" w:sz="0" w:space="0" w:color="auto"/>
        <w:left w:val="none" w:sz="0" w:space="0" w:color="auto"/>
        <w:bottom w:val="none" w:sz="0" w:space="0" w:color="auto"/>
        <w:right w:val="none" w:sz="0" w:space="0" w:color="auto"/>
      </w:divBdr>
    </w:div>
    <w:div w:id="1949045538">
      <w:bodyDiv w:val="1"/>
      <w:marLeft w:val="0"/>
      <w:marRight w:val="0"/>
      <w:marTop w:val="0"/>
      <w:marBottom w:val="0"/>
      <w:divBdr>
        <w:top w:val="none" w:sz="0" w:space="0" w:color="auto"/>
        <w:left w:val="none" w:sz="0" w:space="0" w:color="auto"/>
        <w:bottom w:val="none" w:sz="0" w:space="0" w:color="auto"/>
        <w:right w:val="none" w:sz="0" w:space="0" w:color="auto"/>
      </w:divBdr>
    </w:div>
    <w:div w:id="1957715140">
      <w:bodyDiv w:val="1"/>
      <w:marLeft w:val="0"/>
      <w:marRight w:val="0"/>
      <w:marTop w:val="0"/>
      <w:marBottom w:val="0"/>
      <w:divBdr>
        <w:top w:val="none" w:sz="0" w:space="0" w:color="auto"/>
        <w:left w:val="none" w:sz="0" w:space="0" w:color="auto"/>
        <w:bottom w:val="none" w:sz="0" w:space="0" w:color="auto"/>
        <w:right w:val="none" w:sz="0" w:space="0" w:color="auto"/>
      </w:divBdr>
    </w:div>
    <w:div w:id="1979796923">
      <w:bodyDiv w:val="1"/>
      <w:marLeft w:val="0"/>
      <w:marRight w:val="0"/>
      <w:marTop w:val="0"/>
      <w:marBottom w:val="0"/>
      <w:divBdr>
        <w:top w:val="none" w:sz="0" w:space="0" w:color="auto"/>
        <w:left w:val="none" w:sz="0" w:space="0" w:color="auto"/>
        <w:bottom w:val="none" w:sz="0" w:space="0" w:color="auto"/>
        <w:right w:val="none" w:sz="0" w:space="0" w:color="auto"/>
      </w:divBdr>
    </w:div>
    <w:div w:id="2005474209">
      <w:bodyDiv w:val="1"/>
      <w:marLeft w:val="0"/>
      <w:marRight w:val="0"/>
      <w:marTop w:val="0"/>
      <w:marBottom w:val="0"/>
      <w:divBdr>
        <w:top w:val="none" w:sz="0" w:space="0" w:color="auto"/>
        <w:left w:val="none" w:sz="0" w:space="0" w:color="auto"/>
        <w:bottom w:val="none" w:sz="0" w:space="0" w:color="auto"/>
        <w:right w:val="none" w:sz="0" w:space="0" w:color="auto"/>
      </w:divBdr>
    </w:div>
    <w:div w:id="2064016107">
      <w:bodyDiv w:val="1"/>
      <w:marLeft w:val="0"/>
      <w:marRight w:val="0"/>
      <w:marTop w:val="0"/>
      <w:marBottom w:val="0"/>
      <w:divBdr>
        <w:top w:val="none" w:sz="0" w:space="0" w:color="auto"/>
        <w:left w:val="none" w:sz="0" w:space="0" w:color="auto"/>
        <w:bottom w:val="none" w:sz="0" w:space="0" w:color="auto"/>
        <w:right w:val="none" w:sz="0" w:space="0" w:color="auto"/>
      </w:divBdr>
    </w:div>
    <w:div w:id="2088073392">
      <w:bodyDiv w:val="1"/>
      <w:marLeft w:val="0"/>
      <w:marRight w:val="0"/>
      <w:marTop w:val="0"/>
      <w:marBottom w:val="0"/>
      <w:divBdr>
        <w:top w:val="none" w:sz="0" w:space="0" w:color="auto"/>
        <w:left w:val="none" w:sz="0" w:space="0" w:color="auto"/>
        <w:bottom w:val="none" w:sz="0" w:space="0" w:color="auto"/>
        <w:right w:val="none" w:sz="0" w:space="0" w:color="auto"/>
      </w:divBdr>
    </w:div>
    <w:div w:id="2091147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footer" Target="footer1.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hyperlink" Target="http://www.ss.lv" TargetMode="External"/><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www.cesis.lv" TargetMode="External"/><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6BC2D7-E486-4849-AB7B-7E6D33C6B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10371</Words>
  <Characters>5913</Characters>
  <Application>Microsoft Office Word</Application>
  <DocSecurity>0</DocSecurity>
  <Lines>49</Lines>
  <Paragraphs>32</Paragraphs>
  <ScaleCrop>false</ScaleCrop>
  <HeadingPairs>
    <vt:vector size="2" baseType="variant">
      <vt:variant>
        <vt:lpstr>Title</vt:lpstr>
      </vt:variant>
      <vt:variant>
        <vt:i4>1</vt:i4>
      </vt:variant>
    </vt:vector>
  </HeadingPairs>
  <TitlesOfParts>
    <vt:vector size="1" baseType="lpstr">
      <vt:lpstr>Latvijas Unibankas Siguldas filiāle</vt:lpstr>
    </vt:vector>
  </TitlesOfParts>
  <Company/>
  <LinksUpToDate>false</LinksUpToDate>
  <CharactersWithSpaces>16252</CharactersWithSpaces>
  <SharedDoc>false</SharedDoc>
  <HLinks>
    <vt:vector size="24" baseType="variant">
      <vt:variant>
        <vt:i4>2097258</vt:i4>
      </vt:variant>
      <vt:variant>
        <vt:i4>12</vt:i4>
      </vt:variant>
      <vt:variant>
        <vt:i4>0</vt:i4>
      </vt:variant>
      <vt:variant>
        <vt:i4>5</vt:i4>
      </vt:variant>
      <vt:variant>
        <vt:lpwstr>http://i.ss.lv/images/2012-04-28/256278/VXgPHk9lQFQ=/flats-cesis-and-reg-cesis-0-5.800.jpg</vt:lpwstr>
      </vt:variant>
      <vt:variant>
        <vt:lpwstr/>
      </vt:variant>
      <vt:variant>
        <vt:i4>3080241</vt:i4>
      </vt:variant>
      <vt:variant>
        <vt:i4>9</vt:i4>
      </vt:variant>
      <vt:variant>
        <vt:i4>0</vt:i4>
      </vt:variant>
      <vt:variant>
        <vt:i4>5</vt:i4>
      </vt:variant>
      <vt:variant>
        <vt:lpwstr>http://i.ss.lv/images/2013-04-26/297936/VXQOFUtnRFU=/flats-cesis-and-reg-cesis-1-2.800.jpg</vt:lpwstr>
      </vt:variant>
      <vt:variant>
        <vt:lpwstr/>
      </vt:variant>
      <vt:variant>
        <vt:i4>2883690</vt:i4>
      </vt:variant>
      <vt:variant>
        <vt:i4>6</vt:i4>
      </vt:variant>
      <vt:variant>
        <vt:i4>0</vt:i4>
      </vt:variant>
      <vt:variant>
        <vt:i4>5</vt:i4>
      </vt:variant>
      <vt:variant>
        <vt:lpwstr>http://i.ss.lv/images/2012-04-28/256278/VXgPHk9lQFQ=/flats-cesis-and-reg-cesis-0-9.800.jpg</vt:lpwstr>
      </vt:variant>
      <vt:variant>
        <vt:lpwstr/>
      </vt:variant>
      <vt:variant>
        <vt:i4>720900</vt:i4>
      </vt:variant>
      <vt:variant>
        <vt:i4>3</vt:i4>
      </vt:variant>
      <vt:variant>
        <vt:i4>0</vt:i4>
      </vt:variant>
      <vt:variant>
        <vt:i4>5</vt:i4>
      </vt:variant>
      <vt:variant>
        <vt:lpwstr>http://www.cesis.lv/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Latvijas Unibankas Siguldas filiāle</dc:title>
  <dc:creator>user</dc:creator>
  <cp:lastModifiedBy>Aigars Ķerpe</cp:lastModifiedBy>
  <cp:revision>2</cp:revision>
  <cp:lastPrinted>2021-06-01T06:55:00Z</cp:lastPrinted>
  <dcterms:created xsi:type="dcterms:W3CDTF">2022-03-30T13:30:00Z</dcterms:created>
  <dcterms:modified xsi:type="dcterms:W3CDTF">2022-03-30T13:30:00Z</dcterms:modified>
</cp:coreProperties>
</file>