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679BC" w14:textId="1AD76030" w:rsidR="008F12FA" w:rsidRPr="00FC6BAF" w:rsidRDefault="00270D20" w:rsidP="00534E7F">
      <w:pPr>
        <w:pStyle w:val="Nosaukums"/>
        <w:spacing w:before="0"/>
        <w:ind w:left="0" w:right="0"/>
        <w:jc w:val="right"/>
        <w:rPr>
          <w:rFonts w:asciiTheme="minorHAnsi" w:hAnsiTheme="minorHAnsi" w:cstheme="minorHAnsi"/>
          <w:b w:val="0"/>
          <w:bCs w:val="0"/>
          <w:sz w:val="24"/>
          <w:szCs w:val="24"/>
          <w:lang w:val="lv-LV"/>
        </w:rPr>
      </w:pPr>
      <w:r w:rsidRPr="00FC6BAF">
        <w:rPr>
          <w:rFonts w:asciiTheme="minorHAnsi" w:hAnsiTheme="minorHAnsi" w:cstheme="minorHAnsi"/>
          <w:b w:val="0"/>
          <w:bCs w:val="0"/>
          <w:sz w:val="24"/>
          <w:szCs w:val="24"/>
          <w:lang w:val="lv-LV"/>
        </w:rPr>
        <w:t>APSTIPRINU</w:t>
      </w:r>
    </w:p>
    <w:p w14:paraId="5391DE63" w14:textId="58F75529" w:rsidR="00270D20" w:rsidRPr="00FC6BAF" w:rsidRDefault="00270D20" w:rsidP="00534E7F">
      <w:pPr>
        <w:pStyle w:val="Nosaukums"/>
        <w:spacing w:before="0"/>
        <w:ind w:left="0" w:right="0"/>
        <w:jc w:val="right"/>
        <w:rPr>
          <w:rFonts w:asciiTheme="minorHAnsi" w:hAnsiTheme="minorHAnsi" w:cstheme="minorHAnsi"/>
          <w:b w:val="0"/>
          <w:bCs w:val="0"/>
          <w:sz w:val="24"/>
          <w:szCs w:val="24"/>
          <w:lang w:val="lv-LV"/>
        </w:rPr>
      </w:pPr>
      <w:r w:rsidRPr="00FC6BAF">
        <w:rPr>
          <w:rFonts w:asciiTheme="minorHAnsi" w:hAnsiTheme="minorHAnsi" w:cstheme="minorHAnsi"/>
          <w:b w:val="0"/>
          <w:bCs w:val="0"/>
          <w:sz w:val="24"/>
          <w:szCs w:val="24"/>
          <w:lang w:val="lv-LV"/>
        </w:rPr>
        <w:t xml:space="preserve">Cēsu novada </w:t>
      </w:r>
      <w:r w:rsidR="00F81EB3" w:rsidRPr="00FC6BAF">
        <w:rPr>
          <w:rFonts w:asciiTheme="minorHAnsi" w:hAnsiTheme="minorHAnsi" w:cstheme="minorHAnsi"/>
          <w:b w:val="0"/>
          <w:bCs w:val="0"/>
          <w:sz w:val="24"/>
          <w:szCs w:val="24"/>
          <w:lang w:val="lv-LV"/>
        </w:rPr>
        <w:t>izpilddirektora vietniece</w:t>
      </w:r>
    </w:p>
    <w:p w14:paraId="44445E77" w14:textId="77777777" w:rsidR="004C0A71" w:rsidRPr="00FC6BAF" w:rsidRDefault="004C0A71" w:rsidP="00534E7F">
      <w:pPr>
        <w:pStyle w:val="Nosaukums"/>
        <w:spacing w:before="0"/>
        <w:ind w:left="0" w:right="0"/>
        <w:jc w:val="right"/>
        <w:rPr>
          <w:rFonts w:asciiTheme="minorHAnsi" w:hAnsiTheme="minorHAnsi" w:cstheme="minorHAnsi"/>
          <w:b w:val="0"/>
          <w:bCs w:val="0"/>
          <w:sz w:val="24"/>
          <w:szCs w:val="24"/>
          <w:lang w:val="lv-LV"/>
        </w:rPr>
      </w:pPr>
    </w:p>
    <w:p w14:paraId="259EB590" w14:textId="1FC9CDCA" w:rsidR="61F5DC83" w:rsidRPr="00FC6BAF" w:rsidRDefault="004C0A71" w:rsidP="00534E7F">
      <w:pPr>
        <w:pStyle w:val="Nosaukums"/>
        <w:spacing w:before="0"/>
        <w:ind w:left="0" w:right="0"/>
        <w:jc w:val="right"/>
        <w:rPr>
          <w:rFonts w:asciiTheme="minorHAnsi" w:hAnsiTheme="minorHAnsi" w:cstheme="minorHAnsi"/>
          <w:lang w:val="lv-LV"/>
        </w:rPr>
      </w:pPr>
      <w:r w:rsidRPr="00FC6BAF">
        <w:rPr>
          <w:rFonts w:asciiTheme="minorHAnsi" w:hAnsiTheme="minorHAnsi" w:cstheme="minorHAnsi"/>
          <w:b w:val="0"/>
          <w:bCs w:val="0"/>
          <w:sz w:val="24"/>
          <w:szCs w:val="24"/>
          <w:lang w:val="lv-LV"/>
        </w:rPr>
        <w:t>_________________</w:t>
      </w:r>
      <w:r w:rsidR="00F81EB3" w:rsidRPr="00FC6BAF">
        <w:rPr>
          <w:rFonts w:asciiTheme="minorHAnsi" w:hAnsiTheme="minorHAnsi" w:cstheme="minorHAnsi"/>
          <w:b w:val="0"/>
          <w:bCs w:val="0"/>
          <w:sz w:val="24"/>
          <w:szCs w:val="24"/>
          <w:lang w:val="lv-LV"/>
        </w:rPr>
        <w:t>Baiba Eglīte</w:t>
      </w:r>
    </w:p>
    <w:p w14:paraId="79C8018E" w14:textId="3054D4FC" w:rsidR="00270D20" w:rsidRPr="00FC6BAF" w:rsidRDefault="00972466" w:rsidP="00534E7F">
      <w:pPr>
        <w:pStyle w:val="Nosaukums"/>
        <w:spacing w:before="0"/>
        <w:ind w:left="0" w:right="0"/>
        <w:jc w:val="right"/>
        <w:rPr>
          <w:rFonts w:asciiTheme="minorHAnsi" w:hAnsiTheme="minorHAnsi" w:cstheme="minorHAnsi"/>
          <w:b w:val="0"/>
          <w:bCs w:val="0"/>
          <w:sz w:val="24"/>
          <w:szCs w:val="24"/>
          <w:lang w:val="lv-LV"/>
        </w:rPr>
      </w:pPr>
      <w:r>
        <w:rPr>
          <w:rFonts w:asciiTheme="minorHAnsi" w:hAnsiTheme="minorHAnsi" w:cstheme="minorHAnsi"/>
          <w:b w:val="0"/>
          <w:bCs w:val="0"/>
          <w:sz w:val="24"/>
          <w:szCs w:val="24"/>
          <w:lang w:val="lv-LV"/>
        </w:rPr>
        <w:t>2</w:t>
      </w:r>
      <w:r w:rsidR="009447BE">
        <w:rPr>
          <w:rFonts w:asciiTheme="minorHAnsi" w:hAnsiTheme="minorHAnsi" w:cstheme="minorHAnsi"/>
          <w:b w:val="0"/>
          <w:bCs w:val="0"/>
          <w:sz w:val="24"/>
          <w:szCs w:val="24"/>
          <w:lang w:val="lv-LV"/>
        </w:rPr>
        <w:t>3</w:t>
      </w:r>
      <w:r>
        <w:rPr>
          <w:rFonts w:asciiTheme="minorHAnsi" w:hAnsiTheme="minorHAnsi" w:cstheme="minorHAnsi"/>
          <w:b w:val="0"/>
          <w:bCs w:val="0"/>
          <w:sz w:val="24"/>
          <w:szCs w:val="24"/>
          <w:lang w:val="lv-LV"/>
        </w:rPr>
        <w:t>.05.</w:t>
      </w:r>
      <w:r w:rsidR="00090323" w:rsidRPr="00FC6BAF">
        <w:rPr>
          <w:rFonts w:asciiTheme="minorHAnsi" w:hAnsiTheme="minorHAnsi" w:cstheme="minorHAnsi"/>
          <w:b w:val="0"/>
          <w:bCs w:val="0"/>
          <w:sz w:val="24"/>
          <w:szCs w:val="24"/>
          <w:lang w:val="lv-LV"/>
        </w:rPr>
        <w:t>2023.</w:t>
      </w:r>
    </w:p>
    <w:p w14:paraId="5719F8B2" w14:textId="77777777" w:rsidR="00270D20" w:rsidRPr="00FC6BAF" w:rsidRDefault="00270D20" w:rsidP="00270D20">
      <w:pPr>
        <w:pStyle w:val="Nosaukums"/>
        <w:ind w:left="0"/>
        <w:jc w:val="left"/>
        <w:rPr>
          <w:rFonts w:asciiTheme="minorHAnsi" w:hAnsiTheme="minorHAnsi" w:cstheme="minorHAnsi"/>
          <w:b w:val="0"/>
          <w:bCs w:val="0"/>
          <w:sz w:val="24"/>
          <w:szCs w:val="24"/>
          <w:lang w:val="lv-LV"/>
        </w:rPr>
      </w:pPr>
    </w:p>
    <w:p w14:paraId="29BB31BC" w14:textId="1401D795" w:rsidR="00090323" w:rsidRPr="00FC6BAF" w:rsidRDefault="00972466" w:rsidP="681CF552">
      <w:pPr>
        <w:pStyle w:val="Nosaukums"/>
        <w:tabs>
          <w:tab w:val="left" w:pos="8080"/>
        </w:tabs>
        <w:ind w:left="-142" w:right="-46"/>
        <w:jc w:val="left"/>
        <w:rPr>
          <w:rFonts w:asciiTheme="minorHAnsi" w:hAnsiTheme="minorHAnsi" w:cstheme="minorHAnsi"/>
          <w:b w:val="0"/>
          <w:bCs w:val="0"/>
          <w:sz w:val="24"/>
          <w:szCs w:val="24"/>
          <w:lang w:val="lv-LV"/>
        </w:rPr>
      </w:pPr>
      <w:r>
        <w:rPr>
          <w:rFonts w:asciiTheme="minorHAnsi" w:hAnsiTheme="minorHAnsi" w:cstheme="minorHAnsi"/>
          <w:b w:val="0"/>
          <w:bCs w:val="0"/>
          <w:sz w:val="24"/>
          <w:szCs w:val="24"/>
          <w:lang w:val="lv-LV"/>
        </w:rPr>
        <w:t>2</w:t>
      </w:r>
      <w:r w:rsidR="009447BE">
        <w:rPr>
          <w:rFonts w:asciiTheme="minorHAnsi" w:hAnsiTheme="minorHAnsi" w:cstheme="minorHAnsi"/>
          <w:b w:val="0"/>
          <w:bCs w:val="0"/>
          <w:sz w:val="24"/>
          <w:szCs w:val="24"/>
          <w:lang w:val="lv-LV"/>
        </w:rPr>
        <w:t>3</w:t>
      </w:r>
      <w:r>
        <w:rPr>
          <w:rFonts w:asciiTheme="minorHAnsi" w:hAnsiTheme="minorHAnsi" w:cstheme="minorHAnsi"/>
          <w:b w:val="0"/>
          <w:bCs w:val="0"/>
          <w:sz w:val="24"/>
          <w:szCs w:val="24"/>
          <w:lang w:val="lv-LV"/>
        </w:rPr>
        <w:t>.05.</w:t>
      </w:r>
      <w:r w:rsidR="00090323" w:rsidRPr="00FC6BAF">
        <w:rPr>
          <w:rFonts w:asciiTheme="minorHAnsi" w:hAnsiTheme="minorHAnsi" w:cstheme="minorHAnsi"/>
          <w:b w:val="0"/>
          <w:bCs w:val="0"/>
          <w:sz w:val="24"/>
          <w:szCs w:val="24"/>
          <w:lang w:val="lv-LV"/>
        </w:rPr>
        <w:t>2023.</w:t>
      </w:r>
      <w:r w:rsidR="001C022A" w:rsidRPr="00FC6BAF">
        <w:rPr>
          <w:rFonts w:asciiTheme="minorHAnsi" w:hAnsiTheme="minorHAnsi" w:cstheme="minorHAnsi"/>
          <w:lang w:val="lv-LV"/>
        </w:rPr>
        <w:tab/>
      </w:r>
      <w:r w:rsidR="00090323" w:rsidRPr="00FC6BAF">
        <w:rPr>
          <w:rFonts w:asciiTheme="minorHAnsi" w:hAnsiTheme="minorHAnsi" w:cstheme="minorHAnsi"/>
          <w:b w:val="0"/>
          <w:bCs w:val="0"/>
          <w:sz w:val="24"/>
          <w:szCs w:val="24"/>
          <w:lang w:val="lv-LV"/>
        </w:rPr>
        <w:t>Nr</w:t>
      </w:r>
      <w:r w:rsidR="008631BD" w:rsidRPr="00FC6BAF">
        <w:rPr>
          <w:rFonts w:asciiTheme="minorHAnsi" w:hAnsiTheme="minorHAnsi" w:cstheme="minorHAnsi"/>
          <w:b w:val="0"/>
          <w:bCs w:val="0"/>
          <w:sz w:val="24"/>
          <w:szCs w:val="24"/>
          <w:lang w:val="lv-LV"/>
        </w:rPr>
        <w:t>.</w:t>
      </w:r>
      <w:r w:rsidR="00D60DC5">
        <w:rPr>
          <w:rFonts w:asciiTheme="minorHAnsi" w:hAnsiTheme="minorHAnsi" w:cstheme="minorHAnsi"/>
          <w:b w:val="0"/>
          <w:bCs w:val="0"/>
          <w:sz w:val="24"/>
          <w:szCs w:val="24"/>
          <w:lang w:val="lv-LV"/>
        </w:rPr>
        <w:t>143</w:t>
      </w:r>
    </w:p>
    <w:p w14:paraId="7DE9B089" w14:textId="77777777" w:rsidR="00B32D48" w:rsidRPr="00FC6BAF" w:rsidRDefault="00B32D48" w:rsidP="00270D20">
      <w:pPr>
        <w:pStyle w:val="Nosaukums"/>
        <w:rPr>
          <w:rFonts w:asciiTheme="minorHAnsi" w:hAnsiTheme="minorHAnsi" w:cstheme="minorHAnsi"/>
          <w:lang w:val="lv-LV"/>
        </w:rPr>
      </w:pPr>
    </w:p>
    <w:p w14:paraId="2124DF59" w14:textId="6CF13E23" w:rsidR="00371FB0" w:rsidRPr="00FC6BAF" w:rsidRDefault="00371FB0" w:rsidP="00270D20">
      <w:pPr>
        <w:pStyle w:val="Nosaukums"/>
        <w:rPr>
          <w:rFonts w:asciiTheme="minorHAnsi" w:hAnsiTheme="minorHAnsi" w:cstheme="minorHAnsi"/>
          <w:lang w:val="lv-LV"/>
        </w:rPr>
      </w:pPr>
      <w:r w:rsidRPr="00FC6BAF">
        <w:rPr>
          <w:rFonts w:asciiTheme="minorHAnsi" w:hAnsiTheme="minorHAnsi" w:cstheme="minorHAnsi"/>
          <w:lang w:val="lv-LV"/>
        </w:rPr>
        <w:t>KONKURSA</w:t>
      </w:r>
      <w:r w:rsidRPr="00FC6BAF">
        <w:rPr>
          <w:rFonts w:asciiTheme="minorHAnsi" w:hAnsiTheme="minorHAnsi" w:cstheme="minorHAnsi"/>
          <w:spacing w:val="-3"/>
          <w:lang w:val="lv-LV"/>
        </w:rPr>
        <w:t xml:space="preserve"> </w:t>
      </w:r>
      <w:r w:rsidRPr="00FC6BAF">
        <w:rPr>
          <w:rFonts w:asciiTheme="minorHAnsi" w:hAnsiTheme="minorHAnsi" w:cstheme="minorHAnsi"/>
          <w:lang w:val="lv-LV"/>
        </w:rPr>
        <w:t>NOLIKUMS</w:t>
      </w:r>
    </w:p>
    <w:p w14:paraId="285BAC79" w14:textId="319CFF09" w:rsidR="000A7963" w:rsidRPr="00FC6BAF" w:rsidRDefault="00371FB0" w:rsidP="00534E7F">
      <w:pPr>
        <w:pStyle w:val="Virsraksts1"/>
        <w:ind w:left="0" w:firstLine="0"/>
        <w:jc w:val="center"/>
        <w:rPr>
          <w:rFonts w:asciiTheme="minorHAnsi" w:hAnsiTheme="minorHAnsi" w:cstheme="minorHAnsi"/>
          <w:lang w:val="lv-LV"/>
        </w:rPr>
      </w:pPr>
      <w:r w:rsidRPr="00FC6BAF">
        <w:rPr>
          <w:rFonts w:asciiTheme="minorHAnsi" w:hAnsiTheme="minorHAnsi" w:cstheme="minorHAnsi"/>
          <w:lang w:val="lv-LV"/>
        </w:rPr>
        <w:t>Cēsu novada</w:t>
      </w:r>
      <w:r w:rsidR="0028107B" w:rsidRPr="00FC6BAF">
        <w:rPr>
          <w:rFonts w:asciiTheme="minorHAnsi" w:hAnsiTheme="minorHAnsi" w:cstheme="minorHAnsi"/>
          <w:lang w:val="lv-LV"/>
        </w:rPr>
        <w:t xml:space="preserve"> </w:t>
      </w:r>
      <w:r w:rsidR="0035714F" w:rsidRPr="00FC6BAF">
        <w:rPr>
          <w:rFonts w:asciiTheme="minorHAnsi" w:hAnsiTheme="minorHAnsi" w:cstheme="minorHAnsi"/>
          <w:lang w:val="lv-LV"/>
        </w:rPr>
        <w:t>Centrālās administrācijas</w:t>
      </w:r>
    </w:p>
    <w:p w14:paraId="79B5BE86" w14:textId="77777777" w:rsidR="00373EB4" w:rsidRDefault="0035714F" w:rsidP="00534E7F">
      <w:pPr>
        <w:pStyle w:val="Virsraksts1"/>
        <w:ind w:left="0" w:firstLine="0"/>
        <w:jc w:val="center"/>
        <w:rPr>
          <w:rFonts w:asciiTheme="minorHAnsi" w:hAnsiTheme="minorHAnsi" w:cstheme="minorHAnsi"/>
          <w:lang w:val="lv-LV"/>
        </w:rPr>
      </w:pPr>
      <w:r w:rsidRPr="00FC6BAF">
        <w:rPr>
          <w:rFonts w:asciiTheme="minorHAnsi" w:hAnsiTheme="minorHAnsi" w:cstheme="minorHAnsi"/>
          <w:lang w:val="lv-LV"/>
        </w:rPr>
        <w:t>Attīstības pārvaldes</w:t>
      </w:r>
      <w:r w:rsidR="0023350F" w:rsidRPr="00FC6BAF">
        <w:rPr>
          <w:rFonts w:asciiTheme="minorHAnsi" w:hAnsiTheme="minorHAnsi" w:cstheme="minorHAnsi"/>
          <w:lang w:val="lv-LV"/>
        </w:rPr>
        <w:t xml:space="preserve"> </w:t>
      </w:r>
      <w:r w:rsidR="009C0137" w:rsidRPr="009C0137">
        <w:rPr>
          <w:rFonts w:asciiTheme="minorHAnsi" w:hAnsiTheme="minorHAnsi" w:cstheme="minorHAnsi"/>
          <w:lang w:val="lv-LV"/>
        </w:rPr>
        <w:t>Teritorijas plānošanas un stratēģiskās attīstības nodaļas</w:t>
      </w:r>
    </w:p>
    <w:p w14:paraId="1E991DE5" w14:textId="4D78B9E0" w:rsidR="00371FB0" w:rsidRPr="00FC6BAF" w:rsidRDefault="009C0137" w:rsidP="00534E7F">
      <w:pPr>
        <w:pStyle w:val="Virsraksts1"/>
        <w:ind w:left="0" w:firstLine="0"/>
        <w:jc w:val="center"/>
        <w:rPr>
          <w:rFonts w:asciiTheme="minorHAnsi" w:hAnsiTheme="minorHAnsi" w:cstheme="minorHAnsi"/>
          <w:lang w:val="lv-LV"/>
        </w:rPr>
      </w:pPr>
      <w:r w:rsidRPr="009C0137">
        <w:rPr>
          <w:rFonts w:asciiTheme="minorHAnsi" w:hAnsiTheme="minorHAnsi" w:cstheme="minorHAnsi"/>
          <w:lang w:val="lv-LV"/>
        </w:rPr>
        <w:t>vadītāj</w:t>
      </w:r>
      <w:r>
        <w:rPr>
          <w:rFonts w:asciiTheme="minorHAnsi" w:hAnsiTheme="minorHAnsi" w:cstheme="minorHAnsi"/>
          <w:lang w:val="lv-LV"/>
        </w:rPr>
        <w:t>a</w:t>
      </w:r>
      <w:r w:rsidRPr="009C0137">
        <w:rPr>
          <w:rFonts w:asciiTheme="minorHAnsi" w:hAnsiTheme="minorHAnsi" w:cstheme="minorHAnsi"/>
          <w:lang w:val="lv-LV"/>
        </w:rPr>
        <w:t xml:space="preserve"> – galven</w:t>
      </w:r>
      <w:r>
        <w:rPr>
          <w:rFonts w:asciiTheme="minorHAnsi" w:hAnsiTheme="minorHAnsi" w:cstheme="minorHAnsi"/>
          <w:lang w:val="lv-LV"/>
        </w:rPr>
        <w:t>ā</w:t>
      </w:r>
      <w:r w:rsidRPr="009C0137">
        <w:rPr>
          <w:rFonts w:asciiTheme="minorHAnsi" w:hAnsiTheme="minorHAnsi" w:cstheme="minorHAnsi"/>
          <w:lang w:val="lv-LV"/>
        </w:rPr>
        <w:t xml:space="preserve"> teritorijas plānotāj</w:t>
      </w:r>
      <w:r>
        <w:rPr>
          <w:rFonts w:asciiTheme="minorHAnsi" w:hAnsiTheme="minorHAnsi" w:cstheme="minorHAnsi"/>
          <w:lang w:val="lv-LV"/>
        </w:rPr>
        <w:t>a</w:t>
      </w:r>
      <w:r w:rsidR="00F4163D" w:rsidRPr="00FC6BAF">
        <w:rPr>
          <w:rFonts w:asciiTheme="minorHAnsi" w:hAnsiTheme="minorHAnsi" w:cstheme="minorHAnsi"/>
          <w:lang w:val="lv-LV"/>
        </w:rPr>
        <w:t xml:space="preserve"> </w:t>
      </w:r>
      <w:r w:rsidR="00371FB0" w:rsidRPr="00FC6BAF">
        <w:rPr>
          <w:rFonts w:asciiTheme="minorHAnsi" w:hAnsiTheme="minorHAnsi" w:cstheme="minorHAnsi"/>
          <w:spacing w:val="-57"/>
          <w:lang w:val="lv-LV"/>
        </w:rPr>
        <w:t xml:space="preserve"> </w:t>
      </w:r>
      <w:r w:rsidR="00371FB0" w:rsidRPr="00FC6BAF">
        <w:rPr>
          <w:rFonts w:asciiTheme="minorHAnsi" w:hAnsiTheme="minorHAnsi" w:cstheme="minorHAnsi"/>
          <w:lang w:val="lv-LV"/>
        </w:rPr>
        <w:t>amata</w:t>
      </w:r>
      <w:r w:rsidR="00371FB0" w:rsidRPr="00FC6BAF">
        <w:rPr>
          <w:rFonts w:asciiTheme="minorHAnsi" w:hAnsiTheme="minorHAnsi" w:cstheme="minorHAnsi"/>
          <w:spacing w:val="-1"/>
          <w:lang w:val="lv-LV"/>
        </w:rPr>
        <w:t xml:space="preserve"> </w:t>
      </w:r>
      <w:r w:rsidR="00371FB0" w:rsidRPr="00FC6BAF">
        <w:rPr>
          <w:rFonts w:asciiTheme="minorHAnsi" w:hAnsiTheme="minorHAnsi" w:cstheme="minorHAnsi"/>
          <w:lang w:val="lv-LV"/>
        </w:rPr>
        <w:t>pretendentu atlasei</w:t>
      </w:r>
    </w:p>
    <w:p w14:paraId="1066B901" w14:textId="4FD40A58" w:rsidR="00EC7725" w:rsidRPr="00FC6BAF" w:rsidRDefault="00EC7725" w:rsidP="00371FB0">
      <w:pPr>
        <w:pStyle w:val="Virsraksts1"/>
        <w:spacing w:line="276" w:lineRule="auto"/>
        <w:ind w:left="2560" w:right="2467" w:firstLine="0"/>
        <w:jc w:val="center"/>
        <w:rPr>
          <w:rFonts w:asciiTheme="minorHAnsi" w:hAnsiTheme="minorHAnsi" w:cstheme="minorHAnsi"/>
          <w:lang w:val="lv-LV"/>
        </w:rPr>
      </w:pPr>
    </w:p>
    <w:p w14:paraId="3DBD5CA7" w14:textId="24984A30" w:rsidR="00FE27B9" w:rsidRPr="00FC6BAF" w:rsidRDefault="00EC7725" w:rsidP="00EC7725">
      <w:pPr>
        <w:pStyle w:val="Virsraksts1"/>
        <w:spacing w:line="276" w:lineRule="auto"/>
        <w:ind w:left="2560" w:right="95" w:firstLine="0"/>
        <w:jc w:val="right"/>
        <w:rPr>
          <w:rFonts w:asciiTheme="minorHAnsi" w:hAnsiTheme="minorHAnsi" w:cstheme="minorHAnsi"/>
          <w:b w:val="0"/>
          <w:bCs w:val="0"/>
          <w:sz w:val="20"/>
          <w:szCs w:val="20"/>
          <w:lang w:val="lv-LV"/>
        </w:rPr>
      </w:pPr>
      <w:r w:rsidRPr="00FC6BAF">
        <w:rPr>
          <w:rFonts w:asciiTheme="minorHAnsi" w:hAnsiTheme="minorHAnsi" w:cstheme="minorHAnsi"/>
          <w:b w:val="0"/>
          <w:bCs w:val="0"/>
          <w:sz w:val="20"/>
          <w:szCs w:val="20"/>
          <w:lang w:val="lv-LV"/>
        </w:rPr>
        <w:t>Izdots saskaņā ar</w:t>
      </w:r>
      <w:r w:rsidR="00305177" w:rsidRPr="00FC6BAF">
        <w:rPr>
          <w:rFonts w:asciiTheme="minorHAnsi" w:hAnsiTheme="minorHAnsi" w:cstheme="minorHAnsi"/>
          <w:b w:val="0"/>
          <w:bCs w:val="0"/>
          <w:sz w:val="20"/>
          <w:szCs w:val="20"/>
          <w:lang w:val="lv-LV"/>
        </w:rPr>
        <w:t xml:space="preserve"> </w:t>
      </w:r>
    </w:p>
    <w:p w14:paraId="6C54F87C" w14:textId="3ECACB7C" w:rsidR="00FE27B9" w:rsidRPr="00FC6BAF" w:rsidRDefault="00FE27B9" w:rsidP="00EC7725">
      <w:pPr>
        <w:pStyle w:val="Virsraksts1"/>
        <w:spacing w:line="276" w:lineRule="auto"/>
        <w:ind w:left="2560" w:right="95" w:firstLine="0"/>
        <w:jc w:val="right"/>
        <w:rPr>
          <w:rFonts w:asciiTheme="minorHAnsi" w:hAnsiTheme="minorHAnsi" w:cstheme="minorHAnsi"/>
          <w:b w:val="0"/>
          <w:bCs w:val="0"/>
          <w:sz w:val="20"/>
          <w:szCs w:val="20"/>
          <w:lang w:val="lv-LV"/>
        </w:rPr>
      </w:pPr>
      <w:r w:rsidRPr="00FC6BAF">
        <w:rPr>
          <w:rFonts w:asciiTheme="minorHAnsi" w:hAnsiTheme="minorHAnsi" w:cstheme="minorHAnsi"/>
          <w:b w:val="0"/>
          <w:bCs w:val="0"/>
          <w:sz w:val="20"/>
          <w:szCs w:val="20"/>
          <w:lang w:val="lv-LV"/>
        </w:rPr>
        <w:t xml:space="preserve">Pašvaldības likuma  </w:t>
      </w:r>
      <w:r w:rsidR="00270D20" w:rsidRPr="00FC6BAF">
        <w:rPr>
          <w:rFonts w:asciiTheme="minorHAnsi" w:hAnsiTheme="minorHAnsi" w:cstheme="minorHAnsi"/>
          <w:b w:val="0"/>
          <w:bCs w:val="0"/>
          <w:sz w:val="20"/>
          <w:szCs w:val="20"/>
          <w:lang w:val="lv-LV"/>
        </w:rPr>
        <w:t>20.panta piekto daļu</w:t>
      </w:r>
    </w:p>
    <w:p w14:paraId="731C9562" w14:textId="1ABAA552" w:rsidR="00371FB0" w:rsidRPr="003C1F75" w:rsidRDefault="00371FB0" w:rsidP="00371FB0">
      <w:pPr>
        <w:pStyle w:val="Pamatteksts"/>
        <w:spacing w:before="2"/>
        <w:rPr>
          <w:rFonts w:asciiTheme="minorHAnsi" w:hAnsiTheme="minorHAnsi" w:cstheme="minorHAnsi"/>
          <w:b/>
          <w:sz w:val="20"/>
          <w:szCs w:val="20"/>
          <w:lang w:val="lv-LV"/>
        </w:rPr>
      </w:pPr>
    </w:p>
    <w:p w14:paraId="2A9BBD79" w14:textId="25D66E6E" w:rsidR="00371FB0" w:rsidRPr="00FC6BAF" w:rsidRDefault="00305177" w:rsidP="00305177">
      <w:pPr>
        <w:tabs>
          <w:tab w:val="left" w:pos="4060"/>
        </w:tabs>
        <w:jc w:val="center"/>
        <w:rPr>
          <w:rFonts w:cstheme="minorHAnsi"/>
          <w:b/>
          <w:sz w:val="24"/>
        </w:rPr>
      </w:pPr>
      <w:r w:rsidRPr="00FC6BAF">
        <w:rPr>
          <w:rFonts w:cstheme="minorHAnsi"/>
          <w:b/>
          <w:sz w:val="24"/>
        </w:rPr>
        <w:t xml:space="preserve">I </w:t>
      </w:r>
      <w:r w:rsidR="00371FB0" w:rsidRPr="00FC6BAF">
        <w:rPr>
          <w:rFonts w:cstheme="minorHAnsi"/>
          <w:b/>
          <w:sz w:val="24"/>
        </w:rPr>
        <w:t>Vispārīgie</w:t>
      </w:r>
      <w:r w:rsidR="00371FB0" w:rsidRPr="00FC6BAF">
        <w:rPr>
          <w:rFonts w:cstheme="minorHAnsi"/>
          <w:b/>
          <w:spacing w:val="-5"/>
          <w:sz w:val="24"/>
        </w:rPr>
        <w:t xml:space="preserve"> </w:t>
      </w:r>
      <w:r w:rsidR="00371FB0" w:rsidRPr="00FC6BAF">
        <w:rPr>
          <w:rFonts w:cstheme="minorHAnsi"/>
          <w:b/>
          <w:sz w:val="24"/>
        </w:rPr>
        <w:t>noteikumi</w:t>
      </w:r>
    </w:p>
    <w:p w14:paraId="74AF5566" w14:textId="3161E1EE" w:rsidR="00DA2290" w:rsidRPr="00FC6BAF" w:rsidRDefault="00DA2290" w:rsidP="00FC6BAF">
      <w:pPr>
        <w:pStyle w:val="Sarakstarindkopa"/>
        <w:numPr>
          <w:ilvl w:val="0"/>
          <w:numId w:val="15"/>
        </w:numPr>
        <w:tabs>
          <w:tab w:val="left" w:pos="4060"/>
        </w:tabs>
        <w:ind w:left="851" w:hanging="491"/>
        <w:rPr>
          <w:rFonts w:asciiTheme="minorHAnsi" w:hAnsiTheme="minorHAnsi" w:cstheme="minorHAnsi"/>
          <w:sz w:val="24"/>
          <w:szCs w:val="24"/>
        </w:rPr>
      </w:pPr>
      <w:proofErr w:type="spellStart"/>
      <w:r w:rsidRPr="00FC6BAF">
        <w:rPr>
          <w:rFonts w:asciiTheme="minorHAnsi" w:hAnsiTheme="minorHAnsi" w:cstheme="minorHAnsi"/>
          <w:sz w:val="24"/>
          <w:szCs w:val="24"/>
        </w:rPr>
        <w:t>Nolikums</w:t>
      </w:r>
      <w:proofErr w:type="spellEnd"/>
      <w:r w:rsidRPr="00FC6B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C6BAF">
        <w:rPr>
          <w:rFonts w:asciiTheme="minorHAnsi" w:hAnsiTheme="minorHAnsi" w:cstheme="minorHAnsi"/>
          <w:sz w:val="24"/>
          <w:szCs w:val="24"/>
        </w:rPr>
        <w:t>nosaka</w:t>
      </w:r>
      <w:proofErr w:type="spellEnd"/>
      <w:r w:rsidRPr="00FC6B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C6BAF">
        <w:rPr>
          <w:rFonts w:asciiTheme="minorHAnsi" w:hAnsiTheme="minorHAnsi" w:cstheme="minorHAnsi"/>
          <w:sz w:val="24"/>
          <w:szCs w:val="24"/>
        </w:rPr>
        <w:t>kārtību</w:t>
      </w:r>
      <w:proofErr w:type="spellEnd"/>
      <w:r w:rsidRPr="00FC6BAF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FC6BAF">
        <w:rPr>
          <w:rFonts w:asciiTheme="minorHAnsi" w:hAnsiTheme="minorHAnsi" w:cstheme="minorHAnsi"/>
          <w:sz w:val="24"/>
          <w:szCs w:val="24"/>
        </w:rPr>
        <w:t>kādā</w:t>
      </w:r>
      <w:proofErr w:type="spellEnd"/>
      <w:r w:rsidRPr="00FC6B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C6BAF">
        <w:rPr>
          <w:rFonts w:asciiTheme="minorHAnsi" w:hAnsiTheme="minorHAnsi" w:cstheme="minorHAnsi"/>
          <w:sz w:val="24"/>
          <w:szCs w:val="24"/>
        </w:rPr>
        <w:t>tiek</w:t>
      </w:r>
      <w:proofErr w:type="spellEnd"/>
      <w:r w:rsidRPr="00FC6B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C6BAF">
        <w:rPr>
          <w:rFonts w:asciiTheme="minorHAnsi" w:hAnsiTheme="minorHAnsi" w:cstheme="minorHAnsi"/>
          <w:sz w:val="24"/>
          <w:szCs w:val="24"/>
        </w:rPr>
        <w:t>organizēts</w:t>
      </w:r>
      <w:proofErr w:type="spellEnd"/>
      <w:r w:rsidRPr="00FC6B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C6BAF">
        <w:rPr>
          <w:rFonts w:asciiTheme="minorHAnsi" w:hAnsiTheme="minorHAnsi" w:cstheme="minorHAnsi"/>
          <w:sz w:val="24"/>
          <w:szCs w:val="24"/>
        </w:rPr>
        <w:t>atklāts</w:t>
      </w:r>
      <w:proofErr w:type="spellEnd"/>
      <w:r w:rsidRPr="00FC6B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C6BAF">
        <w:rPr>
          <w:rFonts w:asciiTheme="minorHAnsi" w:hAnsiTheme="minorHAnsi" w:cstheme="minorHAnsi"/>
          <w:sz w:val="24"/>
          <w:szCs w:val="24"/>
        </w:rPr>
        <w:t>konkurss</w:t>
      </w:r>
      <w:proofErr w:type="spellEnd"/>
      <w:r w:rsidRPr="00FC6B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C6BAF">
        <w:rPr>
          <w:rFonts w:asciiTheme="minorHAnsi" w:hAnsiTheme="minorHAnsi" w:cstheme="minorHAnsi"/>
          <w:sz w:val="24"/>
          <w:szCs w:val="24"/>
        </w:rPr>
        <w:t>uz</w:t>
      </w:r>
      <w:proofErr w:type="spellEnd"/>
      <w:r w:rsidRPr="00FC6BAF">
        <w:rPr>
          <w:rFonts w:asciiTheme="minorHAnsi" w:hAnsiTheme="minorHAnsi" w:cstheme="minorHAnsi"/>
          <w:sz w:val="24"/>
          <w:szCs w:val="24"/>
        </w:rPr>
        <w:t xml:space="preserve"> Cēsu novada </w:t>
      </w:r>
      <w:proofErr w:type="spellStart"/>
      <w:r w:rsidR="00696338" w:rsidRPr="00FC6BAF">
        <w:rPr>
          <w:rFonts w:asciiTheme="minorHAnsi" w:hAnsiTheme="minorHAnsi" w:cstheme="minorHAnsi"/>
          <w:sz w:val="24"/>
          <w:szCs w:val="24"/>
        </w:rPr>
        <w:t>Centrālās</w:t>
      </w:r>
      <w:proofErr w:type="spellEnd"/>
      <w:r w:rsidR="00696338" w:rsidRPr="00FC6B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96338" w:rsidRPr="00FC6BAF">
        <w:rPr>
          <w:rFonts w:asciiTheme="minorHAnsi" w:hAnsiTheme="minorHAnsi" w:cstheme="minorHAnsi"/>
          <w:sz w:val="24"/>
          <w:szCs w:val="24"/>
        </w:rPr>
        <w:t>administrācijas</w:t>
      </w:r>
      <w:proofErr w:type="spellEnd"/>
      <w:r w:rsidR="00696338" w:rsidRPr="00FC6BAF">
        <w:rPr>
          <w:rFonts w:asciiTheme="minorHAnsi" w:hAnsiTheme="minorHAnsi" w:cstheme="minorHAnsi"/>
          <w:sz w:val="24"/>
          <w:szCs w:val="24"/>
        </w:rPr>
        <w:t xml:space="preserve"> </w:t>
      </w:r>
      <w:r w:rsidR="00371C6C" w:rsidRPr="00371C6C">
        <w:rPr>
          <w:rFonts w:asciiTheme="minorHAnsi" w:hAnsiTheme="minorHAnsi" w:cstheme="minorHAnsi"/>
          <w:sz w:val="24"/>
          <w:szCs w:val="24"/>
          <w:lang w:val="lv-LV"/>
        </w:rPr>
        <w:t>Teritorijas plānošanas un stratēģiskās attīstības nodaļas</w:t>
      </w:r>
      <w:r w:rsidRPr="00FC6BAF">
        <w:rPr>
          <w:rFonts w:asciiTheme="minorHAnsi" w:hAnsiTheme="minorHAnsi" w:cstheme="minorHAnsi"/>
          <w:sz w:val="24"/>
          <w:szCs w:val="24"/>
        </w:rPr>
        <w:t xml:space="preserve"> </w:t>
      </w:r>
      <w:r w:rsidR="00D96B6B" w:rsidRPr="00D96B6B">
        <w:rPr>
          <w:rFonts w:asciiTheme="minorHAnsi" w:hAnsiTheme="minorHAnsi" w:cstheme="minorHAnsi"/>
          <w:sz w:val="24"/>
          <w:szCs w:val="24"/>
          <w:lang w:val="lv-LV"/>
        </w:rPr>
        <w:t xml:space="preserve">vadītāja – galvenā teritorijas plānotāja </w:t>
      </w:r>
      <w:r w:rsidRPr="00FC6BAF">
        <w:rPr>
          <w:rFonts w:asciiTheme="minorHAnsi" w:hAnsiTheme="minorHAnsi" w:cstheme="minorHAnsi"/>
          <w:sz w:val="24"/>
          <w:szCs w:val="24"/>
        </w:rPr>
        <w:t>(</w:t>
      </w:r>
      <w:proofErr w:type="spellStart"/>
      <w:r w:rsidRPr="00FC6BAF">
        <w:rPr>
          <w:rFonts w:asciiTheme="minorHAnsi" w:hAnsiTheme="minorHAnsi" w:cstheme="minorHAnsi"/>
          <w:sz w:val="24"/>
          <w:szCs w:val="24"/>
        </w:rPr>
        <w:t>turpmāk</w:t>
      </w:r>
      <w:proofErr w:type="spellEnd"/>
      <w:r w:rsidRPr="00FC6BAF">
        <w:rPr>
          <w:rFonts w:asciiTheme="minorHAnsi" w:hAnsiTheme="minorHAnsi" w:cstheme="minorHAnsi"/>
          <w:sz w:val="24"/>
          <w:szCs w:val="24"/>
        </w:rPr>
        <w:t xml:space="preserve"> –</w:t>
      </w:r>
      <w:r w:rsidR="00D67EA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3C1F75">
        <w:rPr>
          <w:rFonts w:asciiTheme="minorHAnsi" w:hAnsiTheme="minorHAnsi" w:cstheme="minorHAnsi"/>
          <w:sz w:val="24"/>
          <w:szCs w:val="24"/>
        </w:rPr>
        <w:t>arī</w:t>
      </w:r>
      <w:proofErr w:type="spellEnd"/>
      <w:r w:rsidR="003C1F7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8327E">
        <w:rPr>
          <w:rFonts w:asciiTheme="minorHAnsi" w:hAnsiTheme="minorHAnsi" w:cstheme="minorHAnsi"/>
          <w:sz w:val="24"/>
          <w:szCs w:val="24"/>
        </w:rPr>
        <w:t>nodaļas</w:t>
      </w:r>
      <w:proofErr w:type="spellEnd"/>
      <w:r w:rsidR="00E8327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8327E">
        <w:rPr>
          <w:rFonts w:asciiTheme="minorHAnsi" w:hAnsiTheme="minorHAnsi" w:cstheme="minorHAnsi"/>
          <w:sz w:val="24"/>
          <w:szCs w:val="24"/>
        </w:rPr>
        <w:t>vadītājs</w:t>
      </w:r>
      <w:proofErr w:type="spellEnd"/>
      <w:r w:rsidRPr="00FC6BAF">
        <w:rPr>
          <w:rFonts w:asciiTheme="minorHAnsi" w:hAnsiTheme="minorHAnsi" w:cstheme="minorHAnsi"/>
          <w:sz w:val="24"/>
          <w:szCs w:val="24"/>
        </w:rPr>
        <w:t xml:space="preserve">) </w:t>
      </w:r>
      <w:proofErr w:type="spellStart"/>
      <w:r w:rsidRPr="00FC6BAF">
        <w:rPr>
          <w:rFonts w:asciiTheme="minorHAnsi" w:hAnsiTheme="minorHAnsi" w:cstheme="minorHAnsi"/>
          <w:sz w:val="24"/>
          <w:szCs w:val="24"/>
        </w:rPr>
        <w:t>amat</w:t>
      </w:r>
      <w:r w:rsidR="00BB7C77" w:rsidRPr="00FC6BAF">
        <w:rPr>
          <w:rFonts w:asciiTheme="minorHAnsi" w:hAnsiTheme="minorHAnsi" w:cstheme="minorHAnsi"/>
          <w:sz w:val="24"/>
          <w:szCs w:val="24"/>
        </w:rPr>
        <w:t>a</w:t>
      </w:r>
      <w:proofErr w:type="spellEnd"/>
      <w:r w:rsidRPr="00FC6B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C6BAF">
        <w:rPr>
          <w:rFonts w:asciiTheme="minorHAnsi" w:hAnsiTheme="minorHAnsi" w:cstheme="minorHAnsi"/>
          <w:sz w:val="24"/>
          <w:szCs w:val="24"/>
        </w:rPr>
        <w:t>konkursu</w:t>
      </w:r>
      <w:proofErr w:type="spellEnd"/>
      <w:r w:rsidRPr="00FC6B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C6BAF">
        <w:rPr>
          <w:rFonts w:asciiTheme="minorHAnsi" w:hAnsiTheme="minorHAnsi" w:cstheme="minorHAnsi"/>
          <w:sz w:val="24"/>
          <w:szCs w:val="24"/>
        </w:rPr>
        <w:t>izsludināšanas</w:t>
      </w:r>
      <w:proofErr w:type="spellEnd"/>
      <w:r w:rsidRPr="00FC6BAF">
        <w:rPr>
          <w:rFonts w:asciiTheme="minorHAnsi" w:hAnsiTheme="minorHAnsi" w:cstheme="minorHAnsi"/>
          <w:sz w:val="24"/>
          <w:szCs w:val="24"/>
        </w:rPr>
        <w:t xml:space="preserve"> un </w:t>
      </w:r>
      <w:proofErr w:type="spellStart"/>
      <w:r w:rsidRPr="00FC6BAF">
        <w:rPr>
          <w:rFonts w:asciiTheme="minorHAnsi" w:hAnsiTheme="minorHAnsi" w:cstheme="minorHAnsi"/>
          <w:sz w:val="24"/>
          <w:szCs w:val="24"/>
        </w:rPr>
        <w:t>norises</w:t>
      </w:r>
      <w:proofErr w:type="spellEnd"/>
      <w:r w:rsidRPr="00FC6B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C6BAF">
        <w:rPr>
          <w:rFonts w:asciiTheme="minorHAnsi" w:hAnsiTheme="minorHAnsi" w:cstheme="minorHAnsi"/>
          <w:sz w:val="24"/>
          <w:szCs w:val="24"/>
        </w:rPr>
        <w:t>kārtību</w:t>
      </w:r>
      <w:proofErr w:type="spellEnd"/>
      <w:r w:rsidRPr="00FC6BAF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FC6BAF">
        <w:rPr>
          <w:rFonts w:asciiTheme="minorHAnsi" w:hAnsiTheme="minorHAnsi" w:cstheme="minorHAnsi"/>
          <w:sz w:val="24"/>
          <w:szCs w:val="24"/>
        </w:rPr>
        <w:t>kā</w:t>
      </w:r>
      <w:proofErr w:type="spellEnd"/>
      <w:r w:rsidRPr="00FC6B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C6BAF">
        <w:rPr>
          <w:rFonts w:asciiTheme="minorHAnsi" w:hAnsiTheme="minorHAnsi" w:cstheme="minorHAnsi"/>
          <w:sz w:val="24"/>
          <w:szCs w:val="24"/>
        </w:rPr>
        <w:t>arī</w:t>
      </w:r>
      <w:proofErr w:type="spellEnd"/>
      <w:r w:rsidRPr="00FC6B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C6BAF">
        <w:rPr>
          <w:rFonts w:asciiTheme="minorHAnsi" w:hAnsiTheme="minorHAnsi" w:cstheme="minorHAnsi"/>
          <w:sz w:val="24"/>
          <w:szCs w:val="24"/>
        </w:rPr>
        <w:t>pretendentu</w:t>
      </w:r>
      <w:proofErr w:type="spellEnd"/>
      <w:r w:rsidRPr="00FC6B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C6BAF">
        <w:rPr>
          <w:rFonts w:asciiTheme="minorHAnsi" w:hAnsiTheme="minorHAnsi" w:cstheme="minorHAnsi"/>
          <w:sz w:val="24"/>
          <w:szCs w:val="24"/>
        </w:rPr>
        <w:t>iesniegto</w:t>
      </w:r>
      <w:proofErr w:type="spellEnd"/>
      <w:r w:rsidRPr="00FC6B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C6BAF">
        <w:rPr>
          <w:rFonts w:asciiTheme="minorHAnsi" w:hAnsiTheme="minorHAnsi" w:cstheme="minorHAnsi"/>
          <w:sz w:val="24"/>
          <w:szCs w:val="24"/>
        </w:rPr>
        <w:t>pieteikumu</w:t>
      </w:r>
      <w:proofErr w:type="spellEnd"/>
      <w:r w:rsidRPr="00FC6B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C6BAF">
        <w:rPr>
          <w:rFonts w:asciiTheme="minorHAnsi" w:hAnsiTheme="minorHAnsi" w:cstheme="minorHAnsi"/>
          <w:sz w:val="24"/>
          <w:szCs w:val="24"/>
        </w:rPr>
        <w:t>vērtēšanas</w:t>
      </w:r>
      <w:proofErr w:type="spellEnd"/>
      <w:r w:rsidRPr="00FC6B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C6BAF">
        <w:rPr>
          <w:rFonts w:asciiTheme="minorHAnsi" w:hAnsiTheme="minorHAnsi" w:cstheme="minorHAnsi"/>
          <w:sz w:val="24"/>
          <w:szCs w:val="24"/>
        </w:rPr>
        <w:t>kārtību</w:t>
      </w:r>
      <w:proofErr w:type="spellEnd"/>
      <w:r w:rsidRPr="00FC6BAF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2059266A" w14:textId="58F4973F" w:rsidR="00DA2290" w:rsidRPr="00FC6BAF" w:rsidRDefault="00DA2290" w:rsidP="00FC6BAF">
      <w:pPr>
        <w:pStyle w:val="Sarakstarindkopa"/>
        <w:numPr>
          <w:ilvl w:val="0"/>
          <w:numId w:val="15"/>
        </w:numPr>
        <w:tabs>
          <w:tab w:val="left" w:pos="4060"/>
        </w:tabs>
        <w:ind w:left="851" w:hanging="491"/>
        <w:rPr>
          <w:rFonts w:asciiTheme="minorHAnsi" w:hAnsiTheme="minorHAnsi" w:cstheme="minorHAnsi"/>
          <w:sz w:val="24"/>
          <w:szCs w:val="24"/>
        </w:rPr>
      </w:pPr>
      <w:proofErr w:type="spellStart"/>
      <w:r w:rsidRPr="00FC6BAF">
        <w:rPr>
          <w:rFonts w:asciiTheme="minorHAnsi" w:hAnsiTheme="minorHAnsi" w:cstheme="minorHAnsi"/>
          <w:sz w:val="24"/>
          <w:szCs w:val="24"/>
        </w:rPr>
        <w:t>Konkursa</w:t>
      </w:r>
      <w:proofErr w:type="spellEnd"/>
      <w:r w:rsidRPr="00FC6B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C6BAF">
        <w:rPr>
          <w:rFonts w:asciiTheme="minorHAnsi" w:hAnsiTheme="minorHAnsi" w:cstheme="minorHAnsi"/>
          <w:sz w:val="24"/>
          <w:szCs w:val="24"/>
        </w:rPr>
        <w:t>mērķis</w:t>
      </w:r>
      <w:proofErr w:type="spellEnd"/>
      <w:r w:rsidRPr="00FC6BAF">
        <w:rPr>
          <w:rFonts w:asciiTheme="minorHAnsi" w:hAnsiTheme="minorHAnsi" w:cstheme="minorHAnsi"/>
          <w:sz w:val="24"/>
          <w:szCs w:val="24"/>
        </w:rPr>
        <w:t xml:space="preserve"> - </w:t>
      </w:r>
      <w:proofErr w:type="spellStart"/>
      <w:r w:rsidRPr="00FC6BAF">
        <w:rPr>
          <w:rFonts w:asciiTheme="minorHAnsi" w:hAnsiTheme="minorHAnsi" w:cstheme="minorHAnsi"/>
          <w:sz w:val="24"/>
          <w:szCs w:val="24"/>
        </w:rPr>
        <w:t>izvēlēties</w:t>
      </w:r>
      <w:proofErr w:type="spellEnd"/>
      <w:r w:rsidRPr="00FC6B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C6BAF">
        <w:rPr>
          <w:rFonts w:asciiTheme="minorHAnsi" w:hAnsiTheme="minorHAnsi" w:cstheme="minorHAnsi"/>
          <w:sz w:val="24"/>
          <w:szCs w:val="24"/>
        </w:rPr>
        <w:t>atbilstošāko</w:t>
      </w:r>
      <w:proofErr w:type="spellEnd"/>
      <w:r w:rsidRPr="00FC6B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C6BAF">
        <w:rPr>
          <w:rFonts w:asciiTheme="minorHAnsi" w:hAnsiTheme="minorHAnsi" w:cstheme="minorHAnsi"/>
          <w:sz w:val="24"/>
          <w:szCs w:val="24"/>
        </w:rPr>
        <w:t>pretendentu</w:t>
      </w:r>
      <w:proofErr w:type="spellEnd"/>
      <w:r w:rsidRPr="00FC6BAF">
        <w:rPr>
          <w:rFonts w:asciiTheme="minorHAnsi" w:hAnsiTheme="minorHAnsi" w:cstheme="minorHAnsi"/>
          <w:sz w:val="24"/>
          <w:szCs w:val="24"/>
        </w:rPr>
        <w:t xml:space="preserve"> </w:t>
      </w:r>
      <w:r w:rsidR="00E8327E">
        <w:rPr>
          <w:rFonts w:asciiTheme="minorHAnsi" w:hAnsiTheme="minorHAnsi" w:cstheme="minorHAnsi"/>
          <w:sz w:val="24"/>
          <w:szCs w:val="24"/>
          <w:lang w:val="lv-LV"/>
        </w:rPr>
        <w:t>nodaļas vadītāja</w:t>
      </w:r>
      <w:r w:rsidRPr="00FC6B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C6BAF">
        <w:rPr>
          <w:rFonts w:asciiTheme="minorHAnsi" w:hAnsiTheme="minorHAnsi" w:cstheme="minorHAnsi"/>
          <w:sz w:val="24"/>
          <w:szCs w:val="24"/>
        </w:rPr>
        <w:t>amatam</w:t>
      </w:r>
      <w:proofErr w:type="spellEnd"/>
      <w:r w:rsidRPr="00FC6BAF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46910BC2" w14:textId="615BC99A" w:rsidR="00DA2290" w:rsidRPr="00FC6BAF" w:rsidRDefault="00DA2290" w:rsidP="00FC6BAF">
      <w:pPr>
        <w:pStyle w:val="Sarakstarindkopa"/>
        <w:numPr>
          <w:ilvl w:val="0"/>
          <w:numId w:val="15"/>
        </w:numPr>
        <w:tabs>
          <w:tab w:val="left" w:pos="4060"/>
        </w:tabs>
        <w:ind w:left="851" w:hanging="491"/>
        <w:rPr>
          <w:rFonts w:asciiTheme="minorHAnsi" w:hAnsiTheme="minorHAnsi" w:cstheme="minorHAnsi"/>
          <w:sz w:val="24"/>
          <w:szCs w:val="24"/>
        </w:rPr>
      </w:pPr>
      <w:proofErr w:type="spellStart"/>
      <w:r w:rsidRPr="00FC6BAF">
        <w:rPr>
          <w:rFonts w:asciiTheme="minorHAnsi" w:hAnsiTheme="minorHAnsi" w:cstheme="minorHAnsi"/>
          <w:sz w:val="24"/>
          <w:szCs w:val="24"/>
        </w:rPr>
        <w:t>Konkursa</w:t>
      </w:r>
      <w:proofErr w:type="spellEnd"/>
      <w:r w:rsidRPr="00FC6B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C6BAF">
        <w:rPr>
          <w:rFonts w:asciiTheme="minorHAnsi" w:hAnsiTheme="minorHAnsi" w:cstheme="minorHAnsi"/>
          <w:sz w:val="24"/>
          <w:szCs w:val="24"/>
        </w:rPr>
        <w:t>uzdevums</w:t>
      </w:r>
      <w:proofErr w:type="spellEnd"/>
      <w:r w:rsidRPr="00FC6B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C6BAF">
        <w:rPr>
          <w:rFonts w:asciiTheme="minorHAnsi" w:hAnsiTheme="minorHAnsi" w:cstheme="minorHAnsi"/>
          <w:sz w:val="24"/>
          <w:szCs w:val="24"/>
        </w:rPr>
        <w:t>ir</w:t>
      </w:r>
      <w:proofErr w:type="spellEnd"/>
      <w:r w:rsidRPr="00FC6B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C6BAF">
        <w:rPr>
          <w:rFonts w:asciiTheme="minorHAnsi" w:hAnsiTheme="minorHAnsi" w:cstheme="minorHAnsi"/>
          <w:sz w:val="24"/>
          <w:szCs w:val="24"/>
        </w:rPr>
        <w:t>izvērtēt</w:t>
      </w:r>
      <w:proofErr w:type="spellEnd"/>
      <w:r w:rsidRPr="00FC6B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C6BAF">
        <w:rPr>
          <w:rFonts w:asciiTheme="minorHAnsi" w:hAnsiTheme="minorHAnsi" w:cstheme="minorHAnsi"/>
          <w:sz w:val="24"/>
          <w:szCs w:val="24"/>
        </w:rPr>
        <w:t>pretendentu</w:t>
      </w:r>
      <w:proofErr w:type="spellEnd"/>
      <w:r w:rsidRPr="00FC6B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C6BAF">
        <w:rPr>
          <w:rFonts w:asciiTheme="minorHAnsi" w:hAnsiTheme="minorHAnsi" w:cstheme="minorHAnsi"/>
          <w:sz w:val="24"/>
          <w:szCs w:val="24"/>
        </w:rPr>
        <w:t>profesionālo</w:t>
      </w:r>
      <w:proofErr w:type="spellEnd"/>
      <w:r w:rsidRPr="00FC6B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C6BAF">
        <w:rPr>
          <w:rFonts w:asciiTheme="minorHAnsi" w:hAnsiTheme="minorHAnsi" w:cstheme="minorHAnsi"/>
          <w:sz w:val="24"/>
          <w:szCs w:val="24"/>
        </w:rPr>
        <w:t>sagatavotību</w:t>
      </w:r>
      <w:proofErr w:type="spellEnd"/>
      <w:r w:rsidRPr="00FC6BAF">
        <w:rPr>
          <w:rFonts w:asciiTheme="minorHAnsi" w:hAnsiTheme="minorHAnsi" w:cstheme="minorHAnsi"/>
          <w:sz w:val="24"/>
          <w:szCs w:val="24"/>
        </w:rPr>
        <w:t xml:space="preserve"> un </w:t>
      </w:r>
      <w:proofErr w:type="spellStart"/>
      <w:r w:rsidRPr="00FC6BAF">
        <w:rPr>
          <w:rFonts w:asciiTheme="minorHAnsi" w:hAnsiTheme="minorHAnsi" w:cstheme="minorHAnsi"/>
          <w:sz w:val="24"/>
          <w:szCs w:val="24"/>
        </w:rPr>
        <w:t>atbilstību</w:t>
      </w:r>
      <w:proofErr w:type="spellEnd"/>
      <w:r w:rsidRPr="00FC6BAF">
        <w:rPr>
          <w:rFonts w:asciiTheme="minorHAnsi" w:hAnsiTheme="minorHAnsi" w:cstheme="minorHAnsi"/>
          <w:sz w:val="24"/>
          <w:szCs w:val="24"/>
        </w:rPr>
        <w:t xml:space="preserve"> </w:t>
      </w:r>
      <w:r w:rsidR="00E8327E">
        <w:rPr>
          <w:rFonts w:asciiTheme="minorHAnsi" w:hAnsiTheme="minorHAnsi" w:cstheme="minorHAnsi"/>
          <w:sz w:val="24"/>
          <w:szCs w:val="24"/>
          <w:lang w:val="lv-LV"/>
        </w:rPr>
        <w:t>nodaļas vadītāja</w:t>
      </w:r>
      <w:r w:rsidR="00E8327E" w:rsidRPr="00E8327E">
        <w:rPr>
          <w:rFonts w:asciiTheme="minorHAnsi" w:hAnsiTheme="minorHAnsi" w:cstheme="minorHAnsi"/>
          <w:sz w:val="24"/>
          <w:szCs w:val="24"/>
          <w:lang w:val="lv-LV"/>
        </w:rPr>
        <w:t xml:space="preserve"> </w:t>
      </w:r>
      <w:proofErr w:type="spellStart"/>
      <w:r w:rsidRPr="00FC6BAF">
        <w:rPr>
          <w:rFonts w:asciiTheme="minorHAnsi" w:hAnsiTheme="minorHAnsi" w:cstheme="minorHAnsi"/>
          <w:sz w:val="24"/>
          <w:szCs w:val="24"/>
        </w:rPr>
        <w:t>amatam</w:t>
      </w:r>
      <w:proofErr w:type="spellEnd"/>
      <w:r w:rsidRPr="00FC6BAF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6481B26A" w14:textId="769EFE09" w:rsidR="00DA2290" w:rsidRPr="00FC6BAF" w:rsidRDefault="00DA2290" w:rsidP="00FC6BAF">
      <w:pPr>
        <w:pStyle w:val="Sarakstarindkopa"/>
        <w:numPr>
          <w:ilvl w:val="0"/>
          <w:numId w:val="15"/>
        </w:numPr>
        <w:tabs>
          <w:tab w:val="left" w:pos="4060"/>
        </w:tabs>
        <w:ind w:left="851" w:hanging="491"/>
        <w:rPr>
          <w:rFonts w:asciiTheme="minorHAnsi" w:hAnsiTheme="minorHAnsi" w:cstheme="minorHAnsi"/>
          <w:sz w:val="24"/>
          <w:szCs w:val="24"/>
        </w:rPr>
      </w:pPr>
      <w:proofErr w:type="spellStart"/>
      <w:r w:rsidRPr="00FC6BAF">
        <w:rPr>
          <w:rFonts w:asciiTheme="minorHAnsi" w:hAnsiTheme="minorHAnsi" w:cstheme="minorHAnsi"/>
          <w:sz w:val="24"/>
          <w:szCs w:val="24"/>
        </w:rPr>
        <w:t>Konkursa</w:t>
      </w:r>
      <w:proofErr w:type="spellEnd"/>
      <w:r w:rsidRPr="00FC6B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C6BAF">
        <w:rPr>
          <w:rFonts w:asciiTheme="minorHAnsi" w:hAnsiTheme="minorHAnsi" w:cstheme="minorHAnsi"/>
          <w:sz w:val="24"/>
          <w:szCs w:val="24"/>
        </w:rPr>
        <w:t>pretendentu</w:t>
      </w:r>
      <w:proofErr w:type="spellEnd"/>
      <w:r w:rsidRPr="00FC6B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C6BAF">
        <w:rPr>
          <w:rFonts w:asciiTheme="minorHAnsi" w:hAnsiTheme="minorHAnsi" w:cstheme="minorHAnsi"/>
          <w:sz w:val="24"/>
          <w:szCs w:val="24"/>
        </w:rPr>
        <w:t>vērtēšana</w:t>
      </w:r>
      <w:proofErr w:type="spellEnd"/>
      <w:r w:rsidRPr="00FC6B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C6BAF">
        <w:rPr>
          <w:rFonts w:asciiTheme="minorHAnsi" w:hAnsiTheme="minorHAnsi" w:cstheme="minorHAnsi"/>
          <w:sz w:val="24"/>
          <w:szCs w:val="24"/>
        </w:rPr>
        <w:t>notiek</w:t>
      </w:r>
      <w:proofErr w:type="spellEnd"/>
      <w:r w:rsidRPr="00FC6B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C6BAF">
        <w:rPr>
          <w:rFonts w:asciiTheme="minorHAnsi" w:hAnsiTheme="minorHAnsi" w:cstheme="minorHAnsi"/>
          <w:sz w:val="24"/>
          <w:szCs w:val="24"/>
        </w:rPr>
        <w:t>divās</w:t>
      </w:r>
      <w:proofErr w:type="spellEnd"/>
      <w:r w:rsidRPr="00FC6B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C6BAF">
        <w:rPr>
          <w:rFonts w:asciiTheme="minorHAnsi" w:hAnsiTheme="minorHAnsi" w:cstheme="minorHAnsi"/>
          <w:sz w:val="24"/>
          <w:szCs w:val="24"/>
        </w:rPr>
        <w:t>vai</w:t>
      </w:r>
      <w:proofErr w:type="spellEnd"/>
      <w:r w:rsidRPr="00FC6B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C6BAF">
        <w:rPr>
          <w:rFonts w:asciiTheme="minorHAnsi" w:hAnsiTheme="minorHAnsi" w:cstheme="minorHAnsi"/>
          <w:sz w:val="24"/>
          <w:szCs w:val="24"/>
        </w:rPr>
        <w:t>vairāk</w:t>
      </w:r>
      <w:proofErr w:type="spellEnd"/>
      <w:r w:rsidRPr="00FC6B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C6BAF">
        <w:rPr>
          <w:rFonts w:asciiTheme="minorHAnsi" w:hAnsiTheme="minorHAnsi" w:cstheme="minorHAnsi"/>
          <w:sz w:val="24"/>
          <w:szCs w:val="24"/>
        </w:rPr>
        <w:t>kārtās</w:t>
      </w:r>
      <w:proofErr w:type="spellEnd"/>
      <w:r w:rsidRPr="00FC6BAF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34182ED2" w14:textId="4C848B8A" w:rsidR="00DA2290" w:rsidRPr="00FC6BAF" w:rsidRDefault="00DA2290" w:rsidP="00FC6BAF">
      <w:pPr>
        <w:pStyle w:val="Sarakstarindkopa"/>
        <w:numPr>
          <w:ilvl w:val="0"/>
          <w:numId w:val="15"/>
        </w:numPr>
        <w:tabs>
          <w:tab w:val="left" w:pos="4060"/>
        </w:tabs>
        <w:ind w:left="851" w:hanging="491"/>
        <w:rPr>
          <w:rFonts w:asciiTheme="minorHAnsi" w:hAnsiTheme="minorHAnsi" w:cstheme="minorHAnsi"/>
          <w:sz w:val="24"/>
          <w:szCs w:val="24"/>
        </w:rPr>
      </w:pPr>
      <w:proofErr w:type="spellStart"/>
      <w:r w:rsidRPr="00FC6BAF">
        <w:rPr>
          <w:rFonts w:asciiTheme="minorHAnsi" w:hAnsiTheme="minorHAnsi" w:cstheme="minorHAnsi"/>
          <w:sz w:val="24"/>
          <w:szCs w:val="24"/>
        </w:rPr>
        <w:t>Pretendentu</w:t>
      </w:r>
      <w:proofErr w:type="spellEnd"/>
      <w:r w:rsidRPr="00FC6B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C6BAF">
        <w:rPr>
          <w:rFonts w:asciiTheme="minorHAnsi" w:hAnsiTheme="minorHAnsi" w:cstheme="minorHAnsi"/>
          <w:sz w:val="24"/>
          <w:szCs w:val="24"/>
        </w:rPr>
        <w:t>atlase</w:t>
      </w:r>
      <w:proofErr w:type="spellEnd"/>
      <w:r w:rsidRPr="00FC6B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C6BAF">
        <w:rPr>
          <w:rFonts w:asciiTheme="minorHAnsi" w:hAnsiTheme="minorHAnsi" w:cstheme="minorHAnsi"/>
          <w:sz w:val="24"/>
          <w:szCs w:val="24"/>
        </w:rPr>
        <w:t>notiek</w:t>
      </w:r>
      <w:proofErr w:type="spellEnd"/>
      <w:r w:rsidRPr="00FC6B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C6BAF">
        <w:rPr>
          <w:rFonts w:asciiTheme="minorHAnsi" w:hAnsiTheme="minorHAnsi" w:cstheme="minorHAnsi"/>
          <w:sz w:val="24"/>
          <w:szCs w:val="24"/>
        </w:rPr>
        <w:t>komisijas</w:t>
      </w:r>
      <w:proofErr w:type="spellEnd"/>
      <w:r w:rsidRPr="00FC6B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C6BAF">
        <w:rPr>
          <w:rFonts w:asciiTheme="minorHAnsi" w:hAnsiTheme="minorHAnsi" w:cstheme="minorHAnsi"/>
          <w:sz w:val="24"/>
          <w:szCs w:val="24"/>
        </w:rPr>
        <w:t>sēdēs</w:t>
      </w:r>
      <w:proofErr w:type="spellEnd"/>
      <w:r w:rsidRPr="00FC6BAF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FC6BAF">
        <w:rPr>
          <w:rFonts w:asciiTheme="minorHAnsi" w:hAnsiTheme="minorHAnsi" w:cstheme="minorHAnsi"/>
          <w:sz w:val="24"/>
          <w:szCs w:val="24"/>
        </w:rPr>
        <w:t>kuras</w:t>
      </w:r>
      <w:proofErr w:type="spellEnd"/>
      <w:r w:rsidRPr="00FC6B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C6BAF">
        <w:rPr>
          <w:rFonts w:asciiTheme="minorHAnsi" w:hAnsiTheme="minorHAnsi" w:cstheme="minorHAnsi"/>
          <w:sz w:val="24"/>
          <w:szCs w:val="24"/>
        </w:rPr>
        <w:t>protokolē</w:t>
      </w:r>
      <w:proofErr w:type="spellEnd"/>
      <w:r w:rsidRPr="00FC6B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C6BAF">
        <w:rPr>
          <w:rFonts w:asciiTheme="minorHAnsi" w:hAnsiTheme="minorHAnsi" w:cstheme="minorHAnsi"/>
          <w:sz w:val="24"/>
          <w:szCs w:val="24"/>
        </w:rPr>
        <w:t>komisijas</w:t>
      </w:r>
      <w:proofErr w:type="spellEnd"/>
      <w:r w:rsidRPr="00FC6B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C6BAF">
        <w:rPr>
          <w:rFonts w:asciiTheme="minorHAnsi" w:hAnsiTheme="minorHAnsi" w:cstheme="minorHAnsi"/>
          <w:sz w:val="24"/>
          <w:szCs w:val="24"/>
        </w:rPr>
        <w:t>sekretārs</w:t>
      </w:r>
      <w:proofErr w:type="spellEnd"/>
      <w:r w:rsidRPr="00FC6BAF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1E10B0C7" w14:textId="13EA191C" w:rsidR="00DA2290" w:rsidRPr="00FC6BAF" w:rsidRDefault="00DA2290" w:rsidP="00FC6BAF">
      <w:pPr>
        <w:pStyle w:val="Sarakstarindkopa"/>
        <w:numPr>
          <w:ilvl w:val="0"/>
          <w:numId w:val="15"/>
        </w:numPr>
        <w:tabs>
          <w:tab w:val="left" w:pos="4060"/>
        </w:tabs>
        <w:ind w:left="851" w:hanging="491"/>
        <w:rPr>
          <w:rFonts w:asciiTheme="minorHAnsi" w:hAnsiTheme="minorHAnsi" w:cstheme="minorHAnsi"/>
          <w:sz w:val="24"/>
          <w:szCs w:val="24"/>
        </w:rPr>
      </w:pPr>
      <w:proofErr w:type="spellStart"/>
      <w:r w:rsidRPr="00FC6BAF">
        <w:rPr>
          <w:rFonts w:asciiTheme="minorHAnsi" w:hAnsiTheme="minorHAnsi" w:cstheme="minorHAnsi"/>
          <w:sz w:val="24"/>
          <w:szCs w:val="24"/>
        </w:rPr>
        <w:t>Konkursu</w:t>
      </w:r>
      <w:proofErr w:type="spellEnd"/>
      <w:r w:rsidRPr="00FC6B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C6BAF">
        <w:rPr>
          <w:rFonts w:asciiTheme="minorHAnsi" w:hAnsiTheme="minorHAnsi" w:cstheme="minorHAnsi"/>
          <w:sz w:val="24"/>
          <w:szCs w:val="24"/>
        </w:rPr>
        <w:t>organizē</w:t>
      </w:r>
      <w:proofErr w:type="spellEnd"/>
      <w:r w:rsidRPr="00FC6B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C6BAF">
        <w:rPr>
          <w:rFonts w:asciiTheme="minorHAnsi" w:hAnsiTheme="minorHAnsi" w:cstheme="minorHAnsi"/>
          <w:sz w:val="24"/>
          <w:szCs w:val="24"/>
        </w:rPr>
        <w:t>konkursa</w:t>
      </w:r>
      <w:proofErr w:type="spellEnd"/>
      <w:r w:rsidRPr="00FC6B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C6BAF">
        <w:rPr>
          <w:rFonts w:asciiTheme="minorHAnsi" w:hAnsiTheme="minorHAnsi" w:cstheme="minorHAnsi"/>
          <w:sz w:val="24"/>
          <w:szCs w:val="24"/>
        </w:rPr>
        <w:t>komisija</w:t>
      </w:r>
      <w:proofErr w:type="spellEnd"/>
      <w:r w:rsidRPr="00FC6BAF">
        <w:rPr>
          <w:rFonts w:asciiTheme="minorHAnsi" w:hAnsiTheme="minorHAnsi" w:cstheme="minorHAnsi"/>
          <w:sz w:val="24"/>
          <w:szCs w:val="24"/>
        </w:rPr>
        <w:t xml:space="preserve"> (</w:t>
      </w:r>
      <w:proofErr w:type="spellStart"/>
      <w:r w:rsidRPr="00FC6BAF">
        <w:rPr>
          <w:rFonts w:asciiTheme="minorHAnsi" w:hAnsiTheme="minorHAnsi" w:cstheme="minorHAnsi"/>
          <w:sz w:val="24"/>
          <w:szCs w:val="24"/>
        </w:rPr>
        <w:t>turpmāk</w:t>
      </w:r>
      <w:proofErr w:type="spellEnd"/>
      <w:r w:rsidRPr="00FC6BAF">
        <w:rPr>
          <w:rFonts w:asciiTheme="minorHAnsi" w:hAnsiTheme="minorHAnsi" w:cstheme="minorHAnsi"/>
          <w:sz w:val="24"/>
          <w:szCs w:val="24"/>
        </w:rPr>
        <w:t xml:space="preserve"> - </w:t>
      </w:r>
      <w:proofErr w:type="spellStart"/>
      <w:r w:rsidRPr="00FC6BAF">
        <w:rPr>
          <w:rFonts w:asciiTheme="minorHAnsi" w:hAnsiTheme="minorHAnsi" w:cstheme="minorHAnsi"/>
          <w:sz w:val="24"/>
          <w:szCs w:val="24"/>
        </w:rPr>
        <w:t>komisija</w:t>
      </w:r>
      <w:proofErr w:type="spellEnd"/>
      <w:r w:rsidRPr="00FC6BAF">
        <w:rPr>
          <w:rFonts w:asciiTheme="minorHAnsi" w:hAnsiTheme="minorHAnsi" w:cstheme="minorHAnsi"/>
          <w:sz w:val="24"/>
          <w:szCs w:val="24"/>
        </w:rPr>
        <w:t xml:space="preserve">) </w:t>
      </w:r>
      <w:proofErr w:type="spellStart"/>
      <w:r w:rsidRPr="00FC6BAF">
        <w:rPr>
          <w:rFonts w:asciiTheme="minorHAnsi" w:hAnsiTheme="minorHAnsi" w:cstheme="minorHAnsi"/>
          <w:sz w:val="24"/>
          <w:szCs w:val="24"/>
        </w:rPr>
        <w:t>priekšsēdētāja</w:t>
      </w:r>
      <w:proofErr w:type="spellEnd"/>
      <w:r w:rsidRPr="00FC6BAF">
        <w:rPr>
          <w:rFonts w:asciiTheme="minorHAnsi" w:hAnsiTheme="minorHAnsi" w:cstheme="minorHAnsi"/>
          <w:sz w:val="24"/>
          <w:szCs w:val="24"/>
        </w:rPr>
        <w:t xml:space="preserve"> un </w:t>
      </w:r>
      <w:r w:rsidR="004D461A" w:rsidRPr="00FC6BAF">
        <w:rPr>
          <w:rFonts w:asciiTheme="minorHAnsi" w:hAnsiTheme="minorHAnsi" w:cstheme="minorHAnsi"/>
          <w:sz w:val="24"/>
          <w:szCs w:val="24"/>
        </w:rPr>
        <w:t>2</w:t>
      </w:r>
      <w:r w:rsidRPr="00FC6BAF">
        <w:rPr>
          <w:rFonts w:asciiTheme="minorHAnsi" w:hAnsiTheme="minorHAnsi" w:cstheme="minorHAnsi"/>
          <w:sz w:val="24"/>
          <w:szCs w:val="24"/>
        </w:rPr>
        <w:t xml:space="preserve"> (</w:t>
      </w:r>
      <w:proofErr w:type="spellStart"/>
      <w:r w:rsidR="004D461A" w:rsidRPr="00FC6BAF">
        <w:rPr>
          <w:rFonts w:asciiTheme="minorHAnsi" w:hAnsiTheme="minorHAnsi" w:cstheme="minorHAnsi"/>
          <w:sz w:val="24"/>
          <w:szCs w:val="24"/>
        </w:rPr>
        <w:t>divu</w:t>
      </w:r>
      <w:proofErr w:type="spellEnd"/>
      <w:r w:rsidRPr="00FC6BAF">
        <w:rPr>
          <w:rFonts w:asciiTheme="minorHAnsi" w:hAnsiTheme="minorHAnsi" w:cstheme="minorHAnsi"/>
          <w:sz w:val="24"/>
          <w:szCs w:val="24"/>
        </w:rPr>
        <w:t xml:space="preserve">) </w:t>
      </w:r>
      <w:proofErr w:type="spellStart"/>
      <w:r w:rsidRPr="00FC6BAF">
        <w:rPr>
          <w:rFonts w:asciiTheme="minorHAnsi" w:hAnsiTheme="minorHAnsi" w:cstheme="minorHAnsi"/>
          <w:sz w:val="24"/>
          <w:szCs w:val="24"/>
        </w:rPr>
        <w:t>locekļu</w:t>
      </w:r>
      <w:proofErr w:type="spellEnd"/>
      <w:r w:rsidRPr="00FC6B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C6BAF">
        <w:rPr>
          <w:rFonts w:asciiTheme="minorHAnsi" w:hAnsiTheme="minorHAnsi" w:cstheme="minorHAnsi"/>
          <w:sz w:val="24"/>
          <w:szCs w:val="24"/>
        </w:rPr>
        <w:t>sastāvā</w:t>
      </w:r>
      <w:proofErr w:type="spellEnd"/>
      <w:r w:rsidRPr="00FC6BAF">
        <w:rPr>
          <w:rFonts w:asciiTheme="minorHAnsi" w:hAnsiTheme="minorHAnsi" w:cstheme="minorHAnsi"/>
          <w:sz w:val="24"/>
          <w:szCs w:val="24"/>
        </w:rPr>
        <w:t>, kas</w:t>
      </w:r>
      <w:r w:rsidRPr="00FC6BA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FC6BAF">
        <w:rPr>
          <w:rFonts w:asciiTheme="minorHAnsi" w:hAnsiTheme="minorHAnsi" w:cstheme="minorHAnsi"/>
          <w:sz w:val="24"/>
          <w:szCs w:val="24"/>
        </w:rPr>
        <w:t>izveidota</w:t>
      </w:r>
      <w:proofErr w:type="spellEnd"/>
      <w:r w:rsidRPr="00FC6B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C6BAF">
        <w:rPr>
          <w:rFonts w:asciiTheme="minorHAnsi" w:hAnsiTheme="minorHAnsi" w:cstheme="minorHAnsi"/>
          <w:sz w:val="24"/>
          <w:szCs w:val="24"/>
        </w:rPr>
        <w:t>ar</w:t>
      </w:r>
      <w:proofErr w:type="spellEnd"/>
      <w:r w:rsidRPr="00FC6B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50CEA23F" w:rsidRPr="00FC6BAF">
        <w:rPr>
          <w:rFonts w:asciiTheme="minorHAnsi" w:hAnsiTheme="minorHAnsi" w:cstheme="minorHAnsi"/>
          <w:sz w:val="24"/>
          <w:szCs w:val="24"/>
        </w:rPr>
        <w:t>izpilddirektora</w:t>
      </w:r>
      <w:proofErr w:type="spellEnd"/>
      <w:r w:rsidR="00414773" w:rsidRPr="00FC6B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414773" w:rsidRPr="00FC6BAF">
        <w:rPr>
          <w:rFonts w:asciiTheme="minorHAnsi" w:hAnsiTheme="minorHAnsi" w:cstheme="minorHAnsi"/>
          <w:sz w:val="24"/>
          <w:szCs w:val="24"/>
        </w:rPr>
        <w:t>vietnieka</w:t>
      </w:r>
      <w:proofErr w:type="spellEnd"/>
      <w:r w:rsidRPr="00FC6B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C6BAF">
        <w:rPr>
          <w:rFonts w:asciiTheme="minorHAnsi" w:hAnsiTheme="minorHAnsi" w:cstheme="minorHAnsi"/>
          <w:sz w:val="24"/>
          <w:szCs w:val="24"/>
        </w:rPr>
        <w:t>rīkojumu</w:t>
      </w:r>
      <w:proofErr w:type="spellEnd"/>
      <w:r w:rsidRPr="00FC6BAF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Pr="00FC6BAF">
        <w:rPr>
          <w:rFonts w:asciiTheme="minorHAnsi" w:hAnsiTheme="minorHAnsi" w:cstheme="minorHAnsi"/>
          <w:sz w:val="24"/>
          <w:szCs w:val="24"/>
        </w:rPr>
        <w:t>Komisijas</w:t>
      </w:r>
      <w:proofErr w:type="spellEnd"/>
      <w:r w:rsidRPr="00FC6B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C6BAF">
        <w:rPr>
          <w:rFonts w:asciiTheme="minorHAnsi" w:hAnsiTheme="minorHAnsi" w:cstheme="minorHAnsi"/>
          <w:sz w:val="24"/>
          <w:szCs w:val="24"/>
        </w:rPr>
        <w:t>sastāvs</w:t>
      </w:r>
      <w:proofErr w:type="spellEnd"/>
      <w:r w:rsidRPr="00FC6BAF">
        <w:rPr>
          <w:rFonts w:asciiTheme="minorHAnsi" w:hAnsiTheme="minorHAnsi" w:cstheme="minorHAnsi"/>
          <w:sz w:val="24"/>
          <w:szCs w:val="24"/>
        </w:rPr>
        <w:t xml:space="preserve"> var </w:t>
      </w:r>
      <w:proofErr w:type="spellStart"/>
      <w:r w:rsidRPr="00FC6BAF">
        <w:rPr>
          <w:rFonts w:asciiTheme="minorHAnsi" w:hAnsiTheme="minorHAnsi" w:cstheme="minorHAnsi"/>
          <w:sz w:val="24"/>
          <w:szCs w:val="24"/>
        </w:rPr>
        <w:t>tikt</w:t>
      </w:r>
      <w:proofErr w:type="spellEnd"/>
      <w:r w:rsidRPr="00FC6B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C6BAF">
        <w:rPr>
          <w:rFonts w:asciiTheme="minorHAnsi" w:hAnsiTheme="minorHAnsi" w:cstheme="minorHAnsi"/>
          <w:sz w:val="24"/>
          <w:szCs w:val="24"/>
        </w:rPr>
        <w:t>mainīts</w:t>
      </w:r>
      <w:proofErr w:type="spellEnd"/>
      <w:r w:rsidRPr="00FC6B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C6BAF">
        <w:rPr>
          <w:rFonts w:asciiTheme="minorHAnsi" w:hAnsiTheme="minorHAnsi" w:cstheme="minorHAnsi"/>
          <w:sz w:val="24"/>
          <w:szCs w:val="24"/>
        </w:rPr>
        <w:t>gadījumā</w:t>
      </w:r>
      <w:proofErr w:type="spellEnd"/>
      <w:r w:rsidRPr="00FC6BAF">
        <w:rPr>
          <w:rFonts w:asciiTheme="minorHAnsi" w:hAnsiTheme="minorHAnsi" w:cstheme="minorHAnsi"/>
          <w:sz w:val="24"/>
          <w:szCs w:val="24"/>
        </w:rPr>
        <w:t xml:space="preserve">, </w:t>
      </w:r>
      <w:proofErr w:type="gramStart"/>
      <w:r w:rsidRPr="00FC6BAF">
        <w:rPr>
          <w:rFonts w:asciiTheme="minorHAnsi" w:hAnsiTheme="minorHAnsi" w:cstheme="minorHAnsi"/>
          <w:sz w:val="24"/>
          <w:szCs w:val="24"/>
        </w:rPr>
        <w:t xml:space="preserve">ja </w:t>
      </w:r>
      <w:r w:rsidRPr="00FC6BAF">
        <w:rPr>
          <w:rFonts w:asciiTheme="minorHAnsi" w:hAnsiTheme="minorHAnsi" w:cstheme="minorHAnsi"/>
          <w:spacing w:val="-57"/>
          <w:sz w:val="24"/>
          <w:szCs w:val="24"/>
        </w:rPr>
        <w:t xml:space="preserve"> </w:t>
      </w:r>
      <w:r w:rsidRPr="00FC6BAF">
        <w:rPr>
          <w:rFonts w:asciiTheme="minorHAnsi" w:hAnsiTheme="minorHAnsi" w:cstheme="minorHAnsi"/>
          <w:sz w:val="24"/>
          <w:szCs w:val="24"/>
        </w:rPr>
        <w:t>tam</w:t>
      </w:r>
      <w:proofErr w:type="gramEnd"/>
      <w:r w:rsidRPr="00FC6BA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proofErr w:type="spellStart"/>
      <w:r w:rsidRPr="00FC6BAF">
        <w:rPr>
          <w:rFonts w:asciiTheme="minorHAnsi" w:hAnsiTheme="minorHAnsi" w:cstheme="minorHAnsi"/>
          <w:sz w:val="24"/>
          <w:szCs w:val="24"/>
        </w:rPr>
        <w:t>ir</w:t>
      </w:r>
      <w:proofErr w:type="spellEnd"/>
      <w:r w:rsidRPr="00FC6B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C6BAF">
        <w:rPr>
          <w:rFonts w:asciiTheme="minorHAnsi" w:hAnsiTheme="minorHAnsi" w:cstheme="minorHAnsi"/>
          <w:sz w:val="24"/>
          <w:szCs w:val="24"/>
        </w:rPr>
        <w:t>objektīvi</w:t>
      </w:r>
      <w:proofErr w:type="spellEnd"/>
      <w:r w:rsidRPr="00FC6B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C6BAF">
        <w:rPr>
          <w:rFonts w:asciiTheme="minorHAnsi" w:hAnsiTheme="minorHAnsi" w:cstheme="minorHAnsi"/>
          <w:sz w:val="24"/>
          <w:szCs w:val="24"/>
        </w:rPr>
        <w:t>iemesli</w:t>
      </w:r>
      <w:proofErr w:type="spellEnd"/>
      <w:r w:rsidRPr="00FC6BAF">
        <w:rPr>
          <w:rFonts w:asciiTheme="minorHAnsi" w:hAnsiTheme="minorHAnsi" w:cstheme="minorHAnsi"/>
          <w:sz w:val="24"/>
          <w:szCs w:val="24"/>
        </w:rPr>
        <w:t>.</w:t>
      </w:r>
      <w:r w:rsidR="00BB7C77" w:rsidRPr="00FC6B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B7C77" w:rsidRPr="00FC6BAF">
        <w:rPr>
          <w:rFonts w:asciiTheme="minorHAnsi" w:hAnsiTheme="minorHAnsi" w:cstheme="minorHAnsi"/>
          <w:sz w:val="24"/>
          <w:szCs w:val="24"/>
        </w:rPr>
        <w:t>Komisijas</w:t>
      </w:r>
      <w:proofErr w:type="spellEnd"/>
      <w:r w:rsidR="00BB7C77" w:rsidRPr="00FC6B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B7C77" w:rsidRPr="00FC6BAF">
        <w:rPr>
          <w:rFonts w:asciiTheme="minorHAnsi" w:hAnsiTheme="minorHAnsi" w:cstheme="minorHAnsi"/>
          <w:sz w:val="24"/>
          <w:szCs w:val="24"/>
        </w:rPr>
        <w:t>sēdes</w:t>
      </w:r>
      <w:proofErr w:type="spellEnd"/>
      <w:r w:rsidR="00BB7C77" w:rsidRPr="00FC6BAF">
        <w:rPr>
          <w:rFonts w:asciiTheme="minorHAnsi" w:hAnsiTheme="minorHAnsi" w:cstheme="minorHAnsi"/>
          <w:sz w:val="24"/>
          <w:szCs w:val="24"/>
        </w:rPr>
        <w:t xml:space="preserve"> vada </w:t>
      </w:r>
      <w:proofErr w:type="spellStart"/>
      <w:r w:rsidR="00BB7C77" w:rsidRPr="00FC6BAF">
        <w:rPr>
          <w:rFonts w:asciiTheme="minorHAnsi" w:hAnsiTheme="minorHAnsi" w:cstheme="minorHAnsi"/>
          <w:sz w:val="24"/>
          <w:szCs w:val="24"/>
        </w:rPr>
        <w:t>komisijas</w:t>
      </w:r>
      <w:proofErr w:type="spellEnd"/>
      <w:r w:rsidR="00BB7C77" w:rsidRPr="00FC6B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B7C77" w:rsidRPr="00FC6BAF">
        <w:rPr>
          <w:rFonts w:asciiTheme="minorHAnsi" w:hAnsiTheme="minorHAnsi" w:cstheme="minorHAnsi"/>
          <w:sz w:val="24"/>
          <w:szCs w:val="24"/>
        </w:rPr>
        <w:t>priekšsēdētājs</w:t>
      </w:r>
      <w:proofErr w:type="spellEnd"/>
      <w:r w:rsidR="5491CE97" w:rsidRPr="00FC6BAF">
        <w:rPr>
          <w:rFonts w:asciiTheme="minorHAnsi" w:hAnsiTheme="minorHAnsi" w:cstheme="minorHAnsi"/>
          <w:sz w:val="24"/>
          <w:szCs w:val="24"/>
        </w:rPr>
        <w:t>.</w:t>
      </w:r>
    </w:p>
    <w:p w14:paraId="2E5736AC" w14:textId="25D848B1" w:rsidR="00DA2290" w:rsidRPr="00FC6BAF" w:rsidRDefault="00DA2290" w:rsidP="00FC6BAF">
      <w:pPr>
        <w:pStyle w:val="Sarakstarindkopa"/>
        <w:numPr>
          <w:ilvl w:val="0"/>
          <w:numId w:val="15"/>
        </w:numPr>
        <w:tabs>
          <w:tab w:val="left" w:pos="4060"/>
        </w:tabs>
        <w:ind w:left="851" w:hanging="491"/>
        <w:rPr>
          <w:rFonts w:asciiTheme="minorHAnsi" w:hAnsiTheme="minorHAnsi" w:cstheme="minorHAnsi"/>
          <w:b/>
          <w:sz w:val="24"/>
          <w:szCs w:val="24"/>
        </w:rPr>
      </w:pPr>
      <w:proofErr w:type="spellStart"/>
      <w:r w:rsidRPr="00FC6BAF">
        <w:rPr>
          <w:rFonts w:asciiTheme="minorHAnsi" w:hAnsiTheme="minorHAnsi" w:cstheme="minorHAnsi"/>
          <w:sz w:val="24"/>
          <w:szCs w:val="24"/>
        </w:rPr>
        <w:t>Pretendenta</w:t>
      </w:r>
      <w:proofErr w:type="spellEnd"/>
      <w:r w:rsidRPr="00FC6B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C6BAF">
        <w:rPr>
          <w:rFonts w:asciiTheme="minorHAnsi" w:hAnsiTheme="minorHAnsi" w:cstheme="minorHAnsi"/>
          <w:sz w:val="24"/>
          <w:szCs w:val="24"/>
        </w:rPr>
        <w:t>atbilstību</w:t>
      </w:r>
      <w:proofErr w:type="spellEnd"/>
      <w:r w:rsidRPr="00FC6B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3C1F75">
        <w:rPr>
          <w:rFonts w:asciiTheme="minorHAnsi" w:hAnsiTheme="minorHAnsi" w:cstheme="minorHAnsi"/>
          <w:sz w:val="24"/>
          <w:szCs w:val="24"/>
        </w:rPr>
        <w:t>nodaļas</w:t>
      </w:r>
      <w:proofErr w:type="spellEnd"/>
      <w:r w:rsidR="00414773" w:rsidRPr="00FC6B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414773" w:rsidRPr="00FC6BAF">
        <w:rPr>
          <w:rFonts w:asciiTheme="minorHAnsi" w:hAnsiTheme="minorHAnsi" w:cstheme="minorHAnsi"/>
          <w:sz w:val="24"/>
          <w:szCs w:val="24"/>
        </w:rPr>
        <w:t>vadītāja</w:t>
      </w:r>
      <w:proofErr w:type="spellEnd"/>
      <w:r w:rsidR="00414773" w:rsidRPr="00FC6B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C6BAF">
        <w:rPr>
          <w:rFonts w:asciiTheme="minorHAnsi" w:hAnsiTheme="minorHAnsi" w:cstheme="minorHAnsi"/>
          <w:sz w:val="24"/>
          <w:szCs w:val="24"/>
        </w:rPr>
        <w:t>amata</w:t>
      </w:r>
      <w:proofErr w:type="spellEnd"/>
      <w:r w:rsidRPr="00FC6B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C6BAF">
        <w:rPr>
          <w:rFonts w:asciiTheme="minorHAnsi" w:hAnsiTheme="minorHAnsi" w:cstheme="minorHAnsi"/>
          <w:sz w:val="24"/>
          <w:szCs w:val="24"/>
        </w:rPr>
        <w:t>prasībām</w:t>
      </w:r>
      <w:proofErr w:type="spellEnd"/>
      <w:r w:rsidRPr="00FC6B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C6BAF">
        <w:rPr>
          <w:rFonts w:asciiTheme="minorHAnsi" w:hAnsiTheme="minorHAnsi" w:cstheme="minorHAnsi"/>
          <w:sz w:val="24"/>
          <w:szCs w:val="24"/>
        </w:rPr>
        <w:t>nosaka</w:t>
      </w:r>
      <w:proofErr w:type="spellEnd"/>
      <w:r w:rsidRPr="00FC6B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C6BAF">
        <w:rPr>
          <w:rFonts w:asciiTheme="minorHAnsi" w:hAnsiTheme="minorHAnsi" w:cstheme="minorHAnsi"/>
          <w:sz w:val="24"/>
          <w:szCs w:val="24"/>
        </w:rPr>
        <w:t>atbilstoši</w:t>
      </w:r>
      <w:proofErr w:type="spellEnd"/>
      <w:r w:rsidRPr="00FC6B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C6BAF">
        <w:rPr>
          <w:rFonts w:asciiTheme="minorHAnsi" w:hAnsiTheme="minorHAnsi" w:cstheme="minorHAnsi"/>
          <w:sz w:val="24"/>
          <w:szCs w:val="24"/>
        </w:rPr>
        <w:t>šajā</w:t>
      </w:r>
      <w:proofErr w:type="spellEnd"/>
      <w:r w:rsidRPr="00FC6B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C6BAF">
        <w:rPr>
          <w:rFonts w:asciiTheme="minorHAnsi" w:hAnsiTheme="minorHAnsi" w:cstheme="minorHAnsi"/>
          <w:sz w:val="24"/>
          <w:szCs w:val="24"/>
        </w:rPr>
        <w:t>Nolikumā</w:t>
      </w:r>
      <w:proofErr w:type="spellEnd"/>
      <w:r w:rsidRPr="00FC6B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C6BAF">
        <w:rPr>
          <w:rFonts w:asciiTheme="minorHAnsi" w:hAnsiTheme="minorHAnsi" w:cstheme="minorHAnsi"/>
          <w:sz w:val="24"/>
          <w:szCs w:val="24"/>
        </w:rPr>
        <w:t>noteiktajiem</w:t>
      </w:r>
      <w:proofErr w:type="spellEnd"/>
      <w:r w:rsidRPr="00FC6B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C6BAF">
        <w:rPr>
          <w:rFonts w:asciiTheme="minorHAnsi" w:hAnsiTheme="minorHAnsi" w:cstheme="minorHAnsi"/>
          <w:sz w:val="24"/>
          <w:szCs w:val="24"/>
        </w:rPr>
        <w:t>vērtēšanas</w:t>
      </w:r>
      <w:proofErr w:type="spellEnd"/>
      <w:r w:rsidRPr="00FC6B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C6BAF">
        <w:rPr>
          <w:rFonts w:asciiTheme="minorHAnsi" w:hAnsiTheme="minorHAnsi" w:cstheme="minorHAnsi"/>
          <w:sz w:val="24"/>
          <w:szCs w:val="24"/>
        </w:rPr>
        <w:t>kritērijiem</w:t>
      </w:r>
      <w:proofErr w:type="spellEnd"/>
      <w:r w:rsidRPr="00FC6BAF">
        <w:rPr>
          <w:rFonts w:asciiTheme="minorHAnsi" w:hAnsiTheme="minorHAnsi" w:cstheme="minorHAnsi"/>
          <w:sz w:val="24"/>
          <w:szCs w:val="24"/>
        </w:rPr>
        <w:t xml:space="preserve"> un </w:t>
      </w:r>
      <w:proofErr w:type="spellStart"/>
      <w:r w:rsidRPr="00FC6BAF">
        <w:rPr>
          <w:rFonts w:asciiTheme="minorHAnsi" w:hAnsiTheme="minorHAnsi" w:cstheme="minorHAnsi"/>
          <w:sz w:val="24"/>
          <w:szCs w:val="24"/>
        </w:rPr>
        <w:t>pretendenta</w:t>
      </w:r>
      <w:proofErr w:type="spellEnd"/>
      <w:r w:rsidRPr="00FC6B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C6BAF">
        <w:rPr>
          <w:rFonts w:asciiTheme="minorHAnsi" w:hAnsiTheme="minorHAnsi" w:cstheme="minorHAnsi"/>
          <w:sz w:val="24"/>
          <w:szCs w:val="24"/>
        </w:rPr>
        <w:t>iesniegtajiem</w:t>
      </w:r>
      <w:proofErr w:type="spellEnd"/>
      <w:r w:rsidRPr="00FC6B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C6BAF">
        <w:rPr>
          <w:rFonts w:asciiTheme="minorHAnsi" w:hAnsiTheme="minorHAnsi" w:cstheme="minorHAnsi"/>
          <w:sz w:val="24"/>
          <w:szCs w:val="24"/>
        </w:rPr>
        <w:t>dokumentiem</w:t>
      </w:r>
      <w:proofErr w:type="spellEnd"/>
      <w:r w:rsidRPr="00FC6BAF">
        <w:rPr>
          <w:rFonts w:asciiTheme="minorHAnsi" w:hAnsiTheme="minorHAnsi" w:cstheme="minorHAnsi"/>
          <w:sz w:val="24"/>
          <w:szCs w:val="24"/>
        </w:rPr>
        <w:t>.</w:t>
      </w:r>
    </w:p>
    <w:p w14:paraId="24E3FB44" w14:textId="093F9854" w:rsidR="00E7142B" w:rsidRPr="00FC6BAF" w:rsidRDefault="000E2AAE" w:rsidP="00FC6BAF">
      <w:pPr>
        <w:pStyle w:val="Sarakstarindkopa"/>
        <w:numPr>
          <w:ilvl w:val="0"/>
          <w:numId w:val="15"/>
        </w:numPr>
        <w:ind w:left="851" w:right="49" w:hanging="491"/>
        <w:rPr>
          <w:rFonts w:asciiTheme="minorHAnsi" w:hAnsiTheme="minorHAnsi" w:cstheme="minorHAnsi"/>
          <w:sz w:val="24"/>
          <w:szCs w:val="24"/>
        </w:rPr>
      </w:pPr>
      <w:proofErr w:type="spellStart"/>
      <w:r w:rsidRPr="00FC6BAF">
        <w:rPr>
          <w:rFonts w:asciiTheme="minorHAnsi" w:hAnsiTheme="minorHAnsi" w:cstheme="minorHAnsi"/>
          <w:sz w:val="24"/>
          <w:szCs w:val="24"/>
        </w:rPr>
        <w:t>D</w:t>
      </w:r>
      <w:r w:rsidR="00371FB0" w:rsidRPr="00FC6BAF">
        <w:rPr>
          <w:rFonts w:asciiTheme="minorHAnsi" w:hAnsiTheme="minorHAnsi" w:cstheme="minorHAnsi"/>
          <w:sz w:val="24"/>
          <w:szCs w:val="24"/>
        </w:rPr>
        <w:t>arba</w:t>
      </w:r>
      <w:proofErr w:type="spellEnd"/>
      <w:r w:rsidR="00371FB0" w:rsidRPr="00FC6B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371FB0" w:rsidRPr="00FC6BAF">
        <w:rPr>
          <w:rFonts w:asciiTheme="minorHAnsi" w:hAnsiTheme="minorHAnsi" w:cstheme="minorHAnsi"/>
          <w:sz w:val="24"/>
          <w:szCs w:val="24"/>
        </w:rPr>
        <w:t>sludinājums</w:t>
      </w:r>
      <w:proofErr w:type="spellEnd"/>
      <w:r w:rsidR="00371FB0" w:rsidRPr="00FC6B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371FB0" w:rsidRPr="00FC6BAF">
        <w:rPr>
          <w:rFonts w:asciiTheme="minorHAnsi" w:hAnsiTheme="minorHAnsi" w:cstheme="minorHAnsi"/>
          <w:sz w:val="24"/>
          <w:szCs w:val="24"/>
        </w:rPr>
        <w:t>tiek</w:t>
      </w:r>
      <w:proofErr w:type="spellEnd"/>
      <w:r w:rsidR="00371FB0" w:rsidRPr="00FC6B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371FB0" w:rsidRPr="00FC6BAF">
        <w:rPr>
          <w:rFonts w:asciiTheme="minorHAnsi" w:hAnsiTheme="minorHAnsi" w:cstheme="minorHAnsi"/>
          <w:sz w:val="24"/>
          <w:szCs w:val="24"/>
        </w:rPr>
        <w:t>publicēts</w:t>
      </w:r>
      <w:proofErr w:type="spellEnd"/>
      <w:r w:rsidR="00371FB0" w:rsidRPr="00FC6BAF">
        <w:rPr>
          <w:rFonts w:asciiTheme="minorHAnsi" w:hAnsiTheme="minorHAnsi" w:cstheme="minorHAnsi"/>
          <w:sz w:val="24"/>
          <w:szCs w:val="24"/>
        </w:rPr>
        <w:t xml:space="preserve"> Cēsu novada </w:t>
      </w:r>
      <w:proofErr w:type="spellStart"/>
      <w:r w:rsidR="00371FB0" w:rsidRPr="00FC6BAF">
        <w:rPr>
          <w:rFonts w:asciiTheme="minorHAnsi" w:hAnsiTheme="minorHAnsi" w:cstheme="minorHAnsi"/>
          <w:sz w:val="24"/>
          <w:szCs w:val="24"/>
        </w:rPr>
        <w:t>pašvaldības</w:t>
      </w:r>
      <w:proofErr w:type="spellEnd"/>
      <w:r w:rsidR="00371FB0" w:rsidRPr="00FC6BA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proofErr w:type="spellStart"/>
      <w:r w:rsidR="00371FB0" w:rsidRPr="00FC6BAF">
        <w:rPr>
          <w:rFonts w:asciiTheme="minorHAnsi" w:hAnsiTheme="minorHAnsi" w:cstheme="minorHAnsi"/>
          <w:sz w:val="24"/>
          <w:szCs w:val="24"/>
        </w:rPr>
        <w:t>interneta</w:t>
      </w:r>
      <w:proofErr w:type="spellEnd"/>
      <w:r w:rsidR="00371FB0" w:rsidRPr="00FC6B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371FB0" w:rsidRPr="00FC6BAF">
        <w:rPr>
          <w:rFonts w:asciiTheme="minorHAnsi" w:hAnsiTheme="minorHAnsi" w:cstheme="minorHAnsi"/>
          <w:sz w:val="24"/>
          <w:szCs w:val="24"/>
        </w:rPr>
        <w:t>vietnē</w:t>
      </w:r>
      <w:proofErr w:type="spellEnd"/>
      <w:r w:rsidR="00371FB0" w:rsidRPr="00FC6BAF">
        <w:rPr>
          <w:rFonts w:asciiTheme="minorHAnsi" w:hAnsiTheme="minorHAnsi" w:cstheme="minorHAnsi"/>
          <w:color w:val="0563C1"/>
          <w:sz w:val="24"/>
          <w:szCs w:val="24"/>
        </w:rPr>
        <w:t xml:space="preserve"> </w:t>
      </w:r>
      <w:hyperlink r:id="rId6" w:history="1">
        <w:r w:rsidR="00EE31BA" w:rsidRPr="00FC6BAF">
          <w:rPr>
            <w:rStyle w:val="Hipersaite"/>
            <w:rFonts w:asciiTheme="minorHAnsi" w:hAnsiTheme="minorHAnsi" w:cstheme="minorHAnsi"/>
            <w:sz w:val="24"/>
            <w:szCs w:val="24"/>
          </w:rPr>
          <w:t>www.cesis.lv</w:t>
        </w:r>
      </w:hyperlink>
      <w:r w:rsidR="00371FB0" w:rsidRPr="00FC6BAF">
        <w:rPr>
          <w:rFonts w:asciiTheme="minorHAnsi" w:hAnsiTheme="minorHAnsi" w:cstheme="minorHAnsi"/>
          <w:color w:val="0563C1"/>
          <w:sz w:val="24"/>
          <w:szCs w:val="24"/>
        </w:rPr>
        <w:t xml:space="preserve"> </w:t>
      </w:r>
      <w:proofErr w:type="spellStart"/>
      <w:r w:rsidR="00371FB0" w:rsidRPr="00FC6BAF">
        <w:rPr>
          <w:rFonts w:asciiTheme="minorHAnsi" w:hAnsiTheme="minorHAnsi" w:cstheme="minorHAnsi"/>
          <w:sz w:val="24"/>
          <w:szCs w:val="24"/>
        </w:rPr>
        <w:t>sadaļā</w:t>
      </w:r>
      <w:proofErr w:type="spellEnd"/>
      <w:r w:rsidR="00371FB0" w:rsidRPr="00FC6BAF">
        <w:rPr>
          <w:rFonts w:asciiTheme="minorHAnsi" w:hAnsiTheme="minorHAnsi" w:cstheme="minorHAnsi"/>
          <w:sz w:val="24"/>
          <w:szCs w:val="24"/>
        </w:rPr>
        <w:t xml:space="preserve"> „</w:t>
      </w:r>
      <w:proofErr w:type="spellStart"/>
      <w:r w:rsidR="00371FB0" w:rsidRPr="00FC6BAF">
        <w:rPr>
          <w:rFonts w:asciiTheme="minorHAnsi" w:hAnsiTheme="minorHAnsi" w:cstheme="minorHAnsi"/>
          <w:sz w:val="24"/>
          <w:szCs w:val="24"/>
        </w:rPr>
        <w:t>Vakances</w:t>
      </w:r>
      <w:proofErr w:type="spellEnd"/>
      <w:r w:rsidR="00371FB0" w:rsidRPr="00FC6BAF">
        <w:rPr>
          <w:rFonts w:asciiTheme="minorHAnsi" w:hAnsiTheme="minorHAnsi" w:cstheme="minorHAnsi"/>
          <w:sz w:val="24"/>
          <w:szCs w:val="24"/>
        </w:rPr>
        <w:t>”</w:t>
      </w:r>
      <w:r w:rsidR="00441397" w:rsidRPr="00FC6BAF">
        <w:rPr>
          <w:rFonts w:asciiTheme="minorHAnsi" w:hAnsiTheme="minorHAnsi" w:cstheme="minorHAnsi"/>
          <w:sz w:val="24"/>
          <w:szCs w:val="24"/>
        </w:rPr>
        <w:t xml:space="preserve"> un Cēsu novada </w:t>
      </w:r>
      <w:proofErr w:type="spellStart"/>
      <w:r w:rsidR="00A816F6" w:rsidRPr="00FC6BAF">
        <w:rPr>
          <w:rFonts w:asciiTheme="minorHAnsi" w:hAnsiTheme="minorHAnsi" w:cstheme="minorHAnsi"/>
          <w:sz w:val="24"/>
          <w:szCs w:val="24"/>
        </w:rPr>
        <w:t>pašvaldības</w:t>
      </w:r>
      <w:proofErr w:type="spellEnd"/>
      <w:r w:rsidR="00A816F6" w:rsidRPr="00FC6BAF">
        <w:rPr>
          <w:rFonts w:asciiTheme="minorHAnsi" w:hAnsiTheme="minorHAnsi" w:cstheme="minorHAnsi"/>
          <w:sz w:val="24"/>
          <w:szCs w:val="24"/>
        </w:rPr>
        <w:t xml:space="preserve"> un </w:t>
      </w:r>
      <w:proofErr w:type="spellStart"/>
      <w:r w:rsidR="00D67EAA" w:rsidRPr="00FC6BAF">
        <w:rPr>
          <w:rFonts w:asciiTheme="minorHAnsi" w:hAnsiTheme="minorHAnsi" w:cstheme="minorHAnsi"/>
          <w:sz w:val="24"/>
          <w:szCs w:val="24"/>
        </w:rPr>
        <w:t>apvienīb</w:t>
      </w:r>
      <w:r w:rsidR="00D67EAA">
        <w:rPr>
          <w:rFonts w:asciiTheme="minorHAnsi" w:hAnsiTheme="minorHAnsi" w:cstheme="minorHAnsi"/>
          <w:sz w:val="24"/>
          <w:szCs w:val="24"/>
        </w:rPr>
        <w:t>u</w:t>
      </w:r>
      <w:proofErr w:type="spellEnd"/>
      <w:r w:rsidR="00D67EAA" w:rsidRPr="00FC6B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441397" w:rsidRPr="00FC6BAF">
        <w:rPr>
          <w:rFonts w:asciiTheme="minorHAnsi" w:hAnsiTheme="minorHAnsi" w:cstheme="minorHAnsi"/>
          <w:sz w:val="24"/>
          <w:szCs w:val="24"/>
        </w:rPr>
        <w:t>pārvalžu</w:t>
      </w:r>
      <w:proofErr w:type="spellEnd"/>
      <w:r w:rsidR="00441397" w:rsidRPr="00FC6B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441397" w:rsidRPr="00FC6BAF">
        <w:rPr>
          <w:rFonts w:asciiTheme="minorHAnsi" w:hAnsiTheme="minorHAnsi" w:cstheme="minorHAnsi"/>
          <w:sz w:val="24"/>
          <w:szCs w:val="24"/>
        </w:rPr>
        <w:t>sociālajos</w:t>
      </w:r>
      <w:proofErr w:type="spellEnd"/>
      <w:r w:rsidR="00441397" w:rsidRPr="00FC6B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441397" w:rsidRPr="00FC6BAF">
        <w:rPr>
          <w:rFonts w:asciiTheme="minorHAnsi" w:hAnsiTheme="minorHAnsi" w:cstheme="minorHAnsi"/>
          <w:sz w:val="24"/>
          <w:szCs w:val="24"/>
        </w:rPr>
        <w:t>saziņas</w:t>
      </w:r>
      <w:proofErr w:type="spellEnd"/>
      <w:r w:rsidR="00441397" w:rsidRPr="00FC6B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441397" w:rsidRPr="00FC6BAF">
        <w:rPr>
          <w:rFonts w:asciiTheme="minorHAnsi" w:hAnsiTheme="minorHAnsi" w:cstheme="minorHAnsi"/>
          <w:sz w:val="24"/>
          <w:szCs w:val="24"/>
        </w:rPr>
        <w:t>līdzekļos</w:t>
      </w:r>
      <w:proofErr w:type="spellEnd"/>
      <w:r w:rsidR="00441397" w:rsidRPr="00FC6BAF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E8327E">
        <w:rPr>
          <w:rFonts w:asciiTheme="minorHAnsi" w:hAnsiTheme="minorHAnsi" w:cstheme="minorHAnsi"/>
          <w:sz w:val="24"/>
          <w:szCs w:val="24"/>
        </w:rPr>
        <w:t>sociālās</w:t>
      </w:r>
      <w:proofErr w:type="spellEnd"/>
      <w:r w:rsidR="00E8327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441397" w:rsidRPr="00FC6BAF">
        <w:rPr>
          <w:rFonts w:asciiTheme="minorHAnsi" w:hAnsiTheme="minorHAnsi" w:cstheme="minorHAnsi"/>
          <w:sz w:val="24"/>
          <w:szCs w:val="24"/>
        </w:rPr>
        <w:t>platformās</w:t>
      </w:r>
      <w:proofErr w:type="spellEnd"/>
      <w:r w:rsidR="00441397" w:rsidRPr="00FC6BAF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441397" w:rsidRPr="00FC6BAF">
        <w:rPr>
          <w:rFonts w:asciiTheme="minorHAnsi" w:hAnsiTheme="minorHAnsi" w:cstheme="minorHAnsi"/>
          <w:sz w:val="24"/>
          <w:szCs w:val="24"/>
        </w:rPr>
        <w:t>informatīvajos</w:t>
      </w:r>
      <w:proofErr w:type="spellEnd"/>
      <w:r w:rsidR="00441397" w:rsidRPr="00FC6B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441397" w:rsidRPr="00FC6BAF">
        <w:rPr>
          <w:rFonts w:asciiTheme="minorHAnsi" w:hAnsiTheme="minorHAnsi" w:cstheme="minorHAnsi"/>
          <w:sz w:val="24"/>
          <w:szCs w:val="24"/>
        </w:rPr>
        <w:t>izdevumos</w:t>
      </w:r>
      <w:proofErr w:type="spellEnd"/>
      <w:r w:rsidR="00371FB0" w:rsidRPr="00FC6BAF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="00371FB0" w:rsidRPr="00FC6BAF">
        <w:rPr>
          <w:rFonts w:asciiTheme="minorHAnsi" w:hAnsiTheme="minorHAnsi" w:cstheme="minorHAnsi"/>
          <w:sz w:val="24"/>
          <w:szCs w:val="24"/>
        </w:rPr>
        <w:t>Darba</w:t>
      </w:r>
      <w:proofErr w:type="spellEnd"/>
      <w:r w:rsidR="00371FB0" w:rsidRPr="00FC6B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371FB0" w:rsidRPr="00FC6BAF">
        <w:rPr>
          <w:rFonts w:asciiTheme="minorHAnsi" w:hAnsiTheme="minorHAnsi" w:cstheme="minorHAnsi"/>
          <w:sz w:val="24"/>
          <w:szCs w:val="24"/>
        </w:rPr>
        <w:t>sludinājums</w:t>
      </w:r>
      <w:proofErr w:type="spellEnd"/>
      <w:r w:rsidR="00371FB0" w:rsidRPr="00FC6B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371FB0" w:rsidRPr="00FC6BAF">
        <w:rPr>
          <w:rFonts w:asciiTheme="minorHAnsi" w:hAnsiTheme="minorHAnsi" w:cstheme="minorHAnsi"/>
          <w:sz w:val="24"/>
          <w:szCs w:val="24"/>
        </w:rPr>
        <w:t>tiek</w:t>
      </w:r>
      <w:proofErr w:type="spellEnd"/>
      <w:r w:rsidR="00371FB0" w:rsidRPr="00FC6B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371FB0" w:rsidRPr="00FC6BAF">
        <w:rPr>
          <w:rFonts w:asciiTheme="minorHAnsi" w:hAnsiTheme="minorHAnsi" w:cstheme="minorHAnsi"/>
          <w:sz w:val="24"/>
          <w:szCs w:val="24"/>
        </w:rPr>
        <w:t>publicēts</w:t>
      </w:r>
      <w:proofErr w:type="spellEnd"/>
      <w:r w:rsidR="00371FB0" w:rsidRPr="00FC6BA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proofErr w:type="spellStart"/>
      <w:r w:rsidR="00371FB0" w:rsidRPr="00FC6BAF">
        <w:rPr>
          <w:rFonts w:asciiTheme="minorHAnsi" w:hAnsiTheme="minorHAnsi" w:cstheme="minorHAnsi"/>
          <w:sz w:val="24"/>
          <w:szCs w:val="24"/>
        </w:rPr>
        <w:t>Nodarbinātības</w:t>
      </w:r>
      <w:proofErr w:type="spellEnd"/>
      <w:r w:rsidR="00371FB0" w:rsidRPr="00FC6B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371FB0" w:rsidRPr="00FC6BAF">
        <w:rPr>
          <w:rFonts w:asciiTheme="minorHAnsi" w:hAnsiTheme="minorHAnsi" w:cstheme="minorHAnsi"/>
          <w:sz w:val="24"/>
          <w:szCs w:val="24"/>
        </w:rPr>
        <w:t>valsts</w:t>
      </w:r>
      <w:proofErr w:type="spellEnd"/>
      <w:r w:rsidR="00371FB0" w:rsidRPr="00FC6B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371FB0" w:rsidRPr="00FC6BAF">
        <w:rPr>
          <w:rFonts w:asciiTheme="minorHAnsi" w:hAnsiTheme="minorHAnsi" w:cstheme="minorHAnsi"/>
          <w:sz w:val="24"/>
          <w:szCs w:val="24"/>
        </w:rPr>
        <w:t>aģentūras</w:t>
      </w:r>
      <w:proofErr w:type="spellEnd"/>
      <w:r w:rsidR="00371FB0" w:rsidRPr="00FC6B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371FB0" w:rsidRPr="00FC6BAF">
        <w:rPr>
          <w:rFonts w:asciiTheme="minorHAnsi" w:hAnsiTheme="minorHAnsi" w:cstheme="minorHAnsi"/>
          <w:sz w:val="24"/>
          <w:szCs w:val="24"/>
        </w:rPr>
        <w:t>vakanču</w:t>
      </w:r>
      <w:proofErr w:type="spellEnd"/>
      <w:r w:rsidR="00371FB0" w:rsidRPr="00FC6B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371FB0" w:rsidRPr="00FC6BAF">
        <w:rPr>
          <w:rFonts w:asciiTheme="minorHAnsi" w:hAnsiTheme="minorHAnsi" w:cstheme="minorHAnsi"/>
          <w:sz w:val="24"/>
          <w:szCs w:val="24"/>
        </w:rPr>
        <w:t>portālā</w:t>
      </w:r>
      <w:proofErr w:type="spellEnd"/>
      <w:r w:rsidRPr="00FC6BAF">
        <w:rPr>
          <w:rFonts w:asciiTheme="minorHAnsi" w:hAnsiTheme="minorHAnsi" w:cstheme="minorHAnsi"/>
          <w:sz w:val="24"/>
          <w:szCs w:val="24"/>
        </w:rPr>
        <w:t>.</w:t>
      </w:r>
    </w:p>
    <w:p w14:paraId="4515E7FB" w14:textId="77777777" w:rsidR="000C74BB" w:rsidRPr="003C1F75" w:rsidRDefault="000C74BB" w:rsidP="000C74BB">
      <w:pPr>
        <w:pStyle w:val="Sarakstarindkopa"/>
        <w:ind w:left="720" w:right="49" w:firstLine="0"/>
        <w:rPr>
          <w:rFonts w:asciiTheme="minorHAnsi" w:hAnsiTheme="minorHAnsi" w:cstheme="minorHAnsi"/>
          <w:sz w:val="20"/>
          <w:szCs w:val="20"/>
        </w:rPr>
      </w:pPr>
    </w:p>
    <w:p w14:paraId="4F7D87FC" w14:textId="5695FF1A" w:rsidR="00371FB0" w:rsidRPr="00FC6BAF" w:rsidRDefault="00305177" w:rsidP="00305177">
      <w:pPr>
        <w:pStyle w:val="Virsraksts1"/>
        <w:ind w:hanging="601"/>
        <w:jc w:val="center"/>
        <w:rPr>
          <w:rFonts w:asciiTheme="minorHAnsi" w:hAnsiTheme="minorHAnsi" w:cstheme="minorHAnsi"/>
          <w:lang w:val="lv-LV"/>
        </w:rPr>
      </w:pPr>
      <w:r w:rsidRPr="00FC6BAF">
        <w:rPr>
          <w:rFonts w:asciiTheme="minorHAnsi" w:hAnsiTheme="minorHAnsi" w:cstheme="minorHAnsi"/>
          <w:lang w:val="lv-LV"/>
        </w:rPr>
        <w:t xml:space="preserve">II </w:t>
      </w:r>
      <w:r w:rsidR="003C1F75">
        <w:rPr>
          <w:rFonts w:asciiTheme="minorHAnsi" w:hAnsiTheme="minorHAnsi" w:cstheme="minorHAnsi"/>
          <w:lang w:val="lv-LV"/>
        </w:rPr>
        <w:t>Nodaļas vadītāja</w:t>
      </w:r>
      <w:r w:rsidR="00E84C31" w:rsidRPr="00FC6BAF">
        <w:rPr>
          <w:rFonts w:asciiTheme="minorHAnsi" w:hAnsiTheme="minorHAnsi" w:cstheme="minorHAnsi"/>
          <w:lang w:val="lv-LV"/>
        </w:rPr>
        <w:t xml:space="preserve"> </w:t>
      </w:r>
      <w:r w:rsidR="00371FB0" w:rsidRPr="00FC6BAF">
        <w:rPr>
          <w:rFonts w:asciiTheme="minorHAnsi" w:hAnsiTheme="minorHAnsi" w:cstheme="minorHAnsi"/>
          <w:lang w:val="lv-LV"/>
        </w:rPr>
        <w:t>galvenie</w:t>
      </w:r>
      <w:r w:rsidR="00371FB0" w:rsidRPr="00FC6BAF">
        <w:rPr>
          <w:rFonts w:asciiTheme="minorHAnsi" w:hAnsiTheme="minorHAnsi" w:cstheme="minorHAnsi"/>
          <w:spacing w:val="-2"/>
          <w:lang w:val="lv-LV"/>
        </w:rPr>
        <w:t xml:space="preserve"> </w:t>
      </w:r>
      <w:r w:rsidR="00371FB0" w:rsidRPr="00FC6BAF">
        <w:rPr>
          <w:rFonts w:asciiTheme="minorHAnsi" w:hAnsiTheme="minorHAnsi" w:cstheme="minorHAnsi"/>
          <w:lang w:val="lv-LV"/>
        </w:rPr>
        <w:t>amata</w:t>
      </w:r>
      <w:r w:rsidR="00371FB0" w:rsidRPr="00FC6BAF">
        <w:rPr>
          <w:rFonts w:asciiTheme="minorHAnsi" w:hAnsiTheme="minorHAnsi" w:cstheme="minorHAnsi"/>
          <w:spacing w:val="-2"/>
          <w:lang w:val="lv-LV"/>
        </w:rPr>
        <w:t xml:space="preserve"> </w:t>
      </w:r>
      <w:r w:rsidR="00371FB0" w:rsidRPr="00FC6BAF">
        <w:rPr>
          <w:rFonts w:asciiTheme="minorHAnsi" w:hAnsiTheme="minorHAnsi" w:cstheme="minorHAnsi"/>
          <w:lang w:val="lv-LV"/>
        </w:rPr>
        <w:t>pienākumi</w:t>
      </w:r>
      <w:r w:rsidR="00371FB0" w:rsidRPr="00FC6BAF">
        <w:rPr>
          <w:rFonts w:asciiTheme="minorHAnsi" w:hAnsiTheme="minorHAnsi" w:cstheme="minorHAnsi"/>
          <w:spacing w:val="-3"/>
          <w:lang w:val="lv-LV"/>
        </w:rPr>
        <w:t xml:space="preserve"> </w:t>
      </w:r>
      <w:r w:rsidR="00371FB0" w:rsidRPr="00FC6BAF">
        <w:rPr>
          <w:rFonts w:asciiTheme="minorHAnsi" w:hAnsiTheme="minorHAnsi" w:cstheme="minorHAnsi"/>
          <w:lang w:val="lv-LV"/>
        </w:rPr>
        <w:t>un</w:t>
      </w:r>
      <w:r w:rsidR="00371FB0" w:rsidRPr="00FC6BAF">
        <w:rPr>
          <w:rFonts w:asciiTheme="minorHAnsi" w:hAnsiTheme="minorHAnsi" w:cstheme="minorHAnsi"/>
          <w:spacing w:val="-3"/>
          <w:lang w:val="lv-LV"/>
        </w:rPr>
        <w:t xml:space="preserve"> </w:t>
      </w:r>
      <w:r w:rsidR="00371FB0" w:rsidRPr="00FC6BAF">
        <w:rPr>
          <w:rFonts w:asciiTheme="minorHAnsi" w:hAnsiTheme="minorHAnsi" w:cstheme="minorHAnsi"/>
          <w:lang w:val="lv-LV"/>
        </w:rPr>
        <w:t>pretendentiem</w:t>
      </w:r>
      <w:r w:rsidR="00371FB0" w:rsidRPr="00FC6BAF">
        <w:rPr>
          <w:rFonts w:asciiTheme="minorHAnsi" w:hAnsiTheme="minorHAnsi" w:cstheme="minorHAnsi"/>
          <w:spacing w:val="-6"/>
          <w:lang w:val="lv-LV"/>
        </w:rPr>
        <w:t xml:space="preserve"> </w:t>
      </w:r>
      <w:r w:rsidR="00371FB0" w:rsidRPr="00FC6BAF">
        <w:rPr>
          <w:rFonts w:asciiTheme="minorHAnsi" w:hAnsiTheme="minorHAnsi" w:cstheme="minorHAnsi"/>
          <w:lang w:val="lv-LV"/>
        </w:rPr>
        <w:t>izvirzītās</w:t>
      </w:r>
      <w:r w:rsidR="00371FB0" w:rsidRPr="00FC6BAF">
        <w:rPr>
          <w:rFonts w:asciiTheme="minorHAnsi" w:hAnsiTheme="minorHAnsi" w:cstheme="minorHAnsi"/>
          <w:spacing w:val="-3"/>
          <w:lang w:val="lv-LV"/>
        </w:rPr>
        <w:t xml:space="preserve"> </w:t>
      </w:r>
      <w:r w:rsidR="00371FB0" w:rsidRPr="00FC6BAF">
        <w:rPr>
          <w:rFonts w:asciiTheme="minorHAnsi" w:hAnsiTheme="minorHAnsi" w:cstheme="minorHAnsi"/>
          <w:lang w:val="lv-LV"/>
        </w:rPr>
        <w:t>prasības</w:t>
      </w:r>
    </w:p>
    <w:p w14:paraId="4B4199A6" w14:textId="77777777" w:rsidR="00253A48" w:rsidRPr="003C1F75" w:rsidRDefault="00253A48" w:rsidP="00B239A9">
      <w:pPr>
        <w:pStyle w:val="Virsraksts1"/>
        <w:ind w:left="0" w:firstLine="0"/>
        <w:jc w:val="center"/>
        <w:rPr>
          <w:rFonts w:asciiTheme="minorHAnsi" w:hAnsiTheme="minorHAnsi" w:cstheme="minorHAnsi"/>
          <w:sz w:val="20"/>
          <w:szCs w:val="20"/>
          <w:lang w:val="lv-LV"/>
        </w:rPr>
      </w:pPr>
    </w:p>
    <w:p w14:paraId="31C0056D" w14:textId="0A9DA6DD" w:rsidR="005245D8" w:rsidRPr="00FC6BAF" w:rsidRDefault="003C1F75" w:rsidP="00FC6BAF">
      <w:pPr>
        <w:pStyle w:val="Sarakstarindkopa"/>
        <w:numPr>
          <w:ilvl w:val="0"/>
          <w:numId w:val="15"/>
        </w:numPr>
        <w:ind w:left="851" w:hanging="491"/>
        <w:rPr>
          <w:rFonts w:asciiTheme="minorHAnsi" w:hAnsiTheme="minorHAnsi" w:cstheme="minorHAnsi"/>
          <w:bCs/>
          <w:sz w:val="24"/>
          <w:szCs w:val="24"/>
        </w:rPr>
      </w:pPr>
      <w:r w:rsidRPr="003C1F75">
        <w:rPr>
          <w:rFonts w:asciiTheme="minorHAnsi" w:hAnsiTheme="minorHAnsi" w:cstheme="minorHAnsi"/>
          <w:sz w:val="24"/>
          <w:szCs w:val="24"/>
          <w:lang w:val="lv-LV"/>
        </w:rPr>
        <w:t>Cēsu novada Centrālās administrācijas Teritorijas plānošanas un stratēģiskās attīstības nodaļas vadītāja – galvenā teritorijas plānotāja</w:t>
      </w:r>
      <w:r w:rsidR="005245D8" w:rsidRPr="00FC6B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371FB0" w:rsidRPr="00FC6BAF">
        <w:rPr>
          <w:rFonts w:asciiTheme="minorHAnsi" w:hAnsiTheme="minorHAnsi" w:cstheme="minorHAnsi"/>
          <w:bCs/>
          <w:sz w:val="24"/>
          <w:szCs w:val="24"/>
        </w:rPr>
        <w:t>galvenie</w:t>
      </w:r>
      <w:proofErr w:type="spellEnd"/>
      <w:r w:rsidR="00371FB0" w:rsidRPr="00FC6BAF">
        <w:rPr>
          <w:rFonts w:asciiTheme="minorHAnsi" w:hAnsiTheme="minorHAnsi" w:cstheme="minorHAnsi"/>
          <w:bCs/>
          <w:spacing w:val="-2"/>
          <w:sz w:val="24"/>
          <w:szCs w:val="24"/>
        </w:rPr>
        <w:t xml:space="preserve"> </w:t>
      </w:r>
      <w:proofErr w:type="spellStart"/>
      <w:r w:rsidR="00371FB0" w:rsidRPr="00FC6BAF">
        <w:rPr>
          <w:rFonts w:asciiTheme="minorHAnsi" w:hAnsiTheme="minorHAnsi" w:cstheme="minorHAnsi"/>
          <w:bCs/>
          <w:sz w:val="24"/>
          <w:szCs w:val="24"/>
        </w:rPr>
        <w:t>amata</w:t>
      </w:r>
      <w:proofErr w:type="spellEnd"/>
      <w:r w:rsidR="00371FB0" w:rsidRPr="00FC6BAF">
        <w:rPr>
          <w:rFonts w:asciiTheme="minorHAnsi" w:hAnsiTheme="minorHAnsi" w:cstheme="minorHAnsi"/>
          <w:bCs/>
          <w:spacing w:val="-3"/>
          <w:sz w:val="24"/>
          <w:szCs w:val="24"/>
        </w:rPr>
        <w:t xml:space="preserve"> </w:t>
      </w:r>
      <w:proofErr w:type="spellStart"/>
      <w:r w:rsidR="00371FB0" w:rsidRPr="00FC6BAF">
        <w:rPr>
          <w:rFonts w:asciiTheme="minorHAnsi" w:hAnsiTheme="minorHAnsi" w:cstheme="minorHAnsi"/>
          <w:bCs/>
          <w:sz w:val="24"/>
          <w:szCs w:val="24"/>
        </w:rPr>
        <w:t>pienākumi</w:t>
      </w:r>
      <w:proofErr w:type="spellEnd"/>
      <w:r w:rsidR="00371FB0" w:rsidRPr="00FC6BAF">
        <w:rPr>
          <w:rFonts w:asciiTheme="minorHAnsi" w:hAnsiTheme="minorHAnsi" w:cstheme="minorHAnsi"/>
          <w:bCs/>
          <w:sz w:val="24"/>
          <w:szCs w:val="24"/>
        </w:rPr>
        <w:t>:</w:t>
      </w:r>
    </w:p>
    <w:p w14:paraId="740AD0F8" w14:textId="5C71B831" w:rsidR="003C1F75" w:rsidRPr="003C1F75" w:rsidRDefault="003C1F75" w:rsidP="003C1F75">
      <w:pPr>
        <w:pStyle w:val="Virsraksts1"/>
        <w:numPr>
          <w:ilvl w:val="1"/>
          <w:numId w:val="15"/>
        </w:numPr>
        <w:rPr>
          <w:rFonts w:asciiTheme="minorHAnsi" w:hAnsiTheme="minorHAnsi" w:cstheme="minorHAnsi"/>
          <w:b w:val="0"/>
          <w:bCs w:val="0"/>
          <w:lang w:val="lv-LV"/>
        </w:rPr>
      </w:pPr>
      <w:bookmarkStart w:id="0" w:name="_Hlk135665412"/>
      <w:r w:rsidRPr="003C1F75">
        <w:rPr>
          <w:rFonts w:asciiTheme="minorHAnsi" w:hAnsiTheme="minorHAnsi" w:cstheme="minorHAnsi"/>
          <w:b w:val="0"/>
          <w:bCs w:val="0"/>
          <w:lang w:val="lv-LV"/>
        </w:rPr>
        <w:t xml:space="preserve">Vadīt, plānot struktūrvienības darbu; </w:t>
      </w:r>
    </w:p>
    <w:p w14:paraId="1F005F4E" w14:textId="77777777" w:rsidR="003C1F75" w:rsidRDefault="003C1F75" w:rsidP="003C1F75">
      <w:pPr>
        <w:pStyle w:val="Virsraksts1"/>
        <w:numPr>
          <w:ilvl w:val="1"/>
          <w:numId w:val="15"/>
        </w:numPr>
        <w:rPr>
          <w:rFonts w:asciiTheme="minorHAnsi" w:hAnsiTheme="minorHAnsi" w:cstheme="minorHAnsi"/>
          <w:b w:val="0"/>
          <w:bCs w:val="0"/>
          <w:lang w:val="lv-LV"/>
        </w:rPr>
      </w:pPr>
      <w:r w:rsidRPr="003C1F75">
        <w:rPr>
          <w:rFonts w:asciiTheme="minorHAnsi" w:hAnsiTheme="minorHAnsi" w:cstheme="minorHAnsi"/>
          <w:b w:val="0"/>
          <w:bCs w:val="0"/>
          <w:lang w:val="lv-LV"/>
        </w:rPr>
        <w:t>Pārraudzīt, vadīt un koordinēt Cēsu novada attīstības plānošanas dokumentu izstrādi</w:t>
      </w:r>
      <w:r>
        <w:rPr>
          <w:rFonts w:asciiTheme="minorHAnsi" w:hAnsiTheme="minorHAnsi" w:cstheme="minorHAnsi"/>
          <w:b w:val="0"/>
          <w:bCs w:val="0"/>
          <w:lang w:val="lv-LV"/>
        </w:rPr>
        <w:t xml:space="preserve"> un </w:t>
      </w:r>
      <w:r w:rsidRPr="003C1F75">
        <w:rPr>
          <w:rFonts w:asciiTheme="minorHAnsi" w:hAnsiTheme="minorHAnsi" w:cstheme="minorHAnsi"/>
          <w:b w:val="0"/>
          <w:bCs w:val="0"/>
          <w:lang w:val="lv-LV"/>
        </w:rPr>
        <w:t>ieviešanu</w:t>
      </w:r>
      <w:r>
        <w:rPr>
          <w:rFonts w:asciiTheme="minorHAnsi" w:hAnsiTheme="minorHAnsi" w:cstheme="minorHAnsi"/>
          <w:b w:val="0"/>
          <w:bCs w:val="0"/>
          <w:lang w:val="lv-LV"/>
        </w:rPr>
        <w:t>;</w:t>
      </w:r>
    </w:p>
    <w:p w14:paraId="5DFFA7B6" w14:textId="089B4CE3" w:rsidR="003C1F75" w:rsidRPr="003C1F75" w:rsidRDefault="00E74AD6" w:rsidP="003C1F75">
      <w:pPr>
        <w:pStyle w:val="Virsraksts1"/>
        <w:numPr>
          <w:ilvl w:val="1"/>
          <w:numId w:val="15"/>
        </w:numPr>
        <w:rPr>
          <w:rFonts w:asciiTheme="minorHAnsi" w:hAnsiTheme="minorHAnsi" w:cstheme="minorHAnsi"/>
          <w:b w:val="0"/>
          <w:bCs w:val="0"/>
          <w:lang w:val="lv-LV"/>
        </w:rPr>
      </w:pPr>
      <w:r>
        <w:rPr>
          <w:rFonts w:asciiTheme="minorHAnsi" w:hAnsiTheme="minorHAnsi" w:cstheme="minorHAnsi"/>
          <w:b w:val="0"/>
          <w:bCs w:val="0"/>
          <w:lang w:val="lv-LV"/>
        </w:rPr>
        <w:t xml:space="preserve">Nodrošināt </w:t>
      </w:r>
      <w:r w:rsidR="00D266FB" w:rsidRPr="00D266FB">
        <w:rPr>
          <w:rFonts w:asciiTheme="minorHAnsi" w:hAnsiTheme="minorHAnsi" w:cstheme="minorHAnsi"/>
          <w:b w:val="0"/>
          <w:bCs w:val="0"/>
          <w:lang w:val="lv-LV"/>
        </w:rPr>
        <w:t>teritorijas attīstības plānošanas dokument</w:t>
      </w:r>
      <w:r w:rsidR="00D266FB">
        <w:rPr>
          <w:rFonts w:asciiTheme="minorHAnsi" w:hAnsiTheme="minorHAnsi" w:cstheme="minorHAnsi"/>
          <w:b w:val="0"/>
          <w:bCs w:val="0"/>
          <w:lang w:val="lv-LV"/>
        </w:rPr>
        <w:t>u izstrād</w:t>
      </w:r>
      <w:r>
        <w:rPr>
          <w:rFonts w:asciiTheme="minorHAnsi" w:hAnsiTheme="minorHAnsi" w:cstheme="minorHAnsi"/>
          <w:b w:val="0"/>
          <w:bCs w:val="0"/>
          <w:lang w:val="lv-LV"/>
        </w:rPr>
        <w:t>i</w:t>
      </w:r>
      <w:r w:rsidR="00D266FB">
        <w:rPr>
          <w:rFonts w:asciiTheme="minorHAnsi" w:hAnsiTheme="minorHAnsi" w:cstheme="minorHAnsi"/>
          <w:b w:val="0"/>
          <w:bCs w:val="0"/>
          <w:lang w:val="lv-LV"/>
        </w:rPr>
        <w:t xml:space="preserve"> un aktualizēšan</w:t>
      </w:r>
      <w:r>
        <w:rPr>
          <w:rFonts w:asciiTheme="minorHAnsi" w:hAnsiTheme="minorHAnsi" w:cstheme="minorHAnsi"/>
          <w:b w:val="0"/>
          <w:bCs w:val="0"/>
          <w:lang w:val="lv-LV"/>
        </w:rPr>
        <w:t>u</w:t>
      </w:r>
      <w:r w:rsidR="003C1F75" w:rsidRPr="003C1F75">
        <w:rPr>
          <w:rFonts w:asciiTheme="minorHAnsi" w:hAnsiTheme="minorHAnsi" w:cstheme="minorHAnsi"/>
          <w:b w:val="0"/>
          <w:bCs w:val="0"/>
          <w:lang w:val="lv-LV"/>
        </w:rPr>
        <w:t xml:space="preserve">; </w:t>
      </w:r>
    </w:p>
    <w:p w14:paraId="23DC1BFE" w14:textId="77777777" w:rsidR="00D266FB" w:rsidRDefault="003C1F75" w:rsidP="00D266FB">
      <w:pPr>
        <w:pStyle w:val="Virsraksts1"/>
        <w:numPr>
          <w:ilvl w:val="1"/>
          <w:numId w:val="15"/>
        </w:numPr>
        <w:rPr>
          <w:rFonts w:asciiTheme="minorHAnsi" w:hAnsiTheme="minorHAnsi" w:cstheme="minorHAnsi"/>
          <w:b w:val="0"/>
          <w:bCs w:val="0"/>
          <w:lang w:val="lv-LV"/>
        </w:rPr>
      </w:pPr>
      <w:r w:rsidRPr="003C1F75">
        <w:rPr>
          <w:rFonts w:asciiTheme="minorHAnsi" w:hAnsiTheme="minorHAnsi" w:cstheme="minorHAnsi"/>
          <w:b w:val="0"/>
          <w:bCs w:val="0"/>
          <w:lang w:val="lv-LV"/>
        </w:rPr>
        <w:lastRenderedPageBreak/>
        <w:t xml:space="preserve">Pārraudzīt, vadīt un koordinēt Cēsu novada teritorijas plānojuma, teritorijas plānojuma grozījumu, </w:t>
      </w:r>
      <w:proofErr w:type="spellStart"/>
      <w:r w:rsidRPr="003C1F75">
        <w:rPr>
          <w:rFonts w:asciiTheme="minorHAnsi" w:hAnsiTheme="minorHAnsi" w:cstheme="minorHAnsi"/>
          <w:b w:val="0"/>
          <w:bCs w:val="0"/>
          <w:lang w:val="lv-LV"/>
        </w:rPr>
        <w:t>lokālplānojumu</w:t>
      </w:r>
      <w:proofErr w:type="spellEnd"/>
      <w:r w:rsidRPr="003C1F75">
        <w:rPr>
          <w:rFonts w:asciiTheme="minorHAnsi" w:hAnsiTheme="minorHAnsi" w:cstheme="minorHAnsi"/>
          <w:b w:val="0"/>
          <w:bCs w:val="0"/>
          <w:lang w:val="lv-LV"/>
        </w:rPr>
        <w:t>, detālplānojumu izstrādes un ieviešanas procesus, t.sk., izstrādāt jaunā Cēsu novada teritorijas plānojumu;</w:t>
      </w:r>
    </w:p>
    <w:p w14:paraId="34BECC5C" w14:textId="77777777" w:rsidR="00E74AD6" w:rsidRDefault="0097765C" w:rsidP="00E74AD6">
      <w:pPr>
        <w:pStyle w:val="Virsraksts1"/>
        <w:numPr>
          <w:ilvl w:val="1"/>
          <w:numId w:val="15"/>
        </w:numPr>
        <w:rPr>
          <w:rFonts w:asciiTheme="minorHAnsi" w:hAnsiTheme="minorHAnsi" w:cstheme="minorHAnsi"/>
          <w:b w:val="0"/>
          <w:bCs w:val="0"/>
          <w:lang w:val="lv-LV"/>
        </w:rPr>
      </w:pPr>
      <w:r>
        <w:rPr>
          <w:rFonts w:asciiTheme="minorHAnsi" w:hAnsiTheme="minorHAnsi" w:cstheme="minorHAnsi"/>
          <w:b w:val="0"/>
          <w:bCs w:val="0"/>
          <w:lang w:val="lv-LV"/>
        </w:rPr>
        <w:t xml:space="preserve">Sagatavot dažāda veida </w:t>
      </w:r>
      <w:r w:rsidR="00E74AD6">
        <w:rPr>
          <w:rFonts w:asciiTheme="minorHAnsi" w:hAnsiTheme="minorHAnsi" w:cstheme="minorHAnsi"/>
          <w:b w:val="0"/>
          <w:bCs w:val="0"/>
          <w:lang w:val="lv-LV"/>
        </w:rPr>
        <w:t xml:space="preserve">novada sociāli ekonomiskos </w:t>
      </w:r>
      <w:r>
        <w:rPr>
          <w:rFonts w:asciiTheme="minorHAnsi" w:hAnsiTheme="minorHAnsi" w:cstheme="minorHAnsi"/>
          <w:b w:val="0"/>
          <w:bCs w:val="0"/>
          <w:lang w:val="lv-LV"/>
        </w:rPr>
        <w:t>statistik</w:t>
      </w:r>
      <w:r w:rsidR="00E74AD6">
        <w:rPr>
          <w:rFonts w:asciiTheme="minorHAnsi" w:hAnsiTheme="minorHAnsi" w:cstheme="minorHAnsi"/>
          <w:b w:val="0"/>
          <w:bCs w:val="0"/>
          <w:lang w:val="lv-LV"/>
        </w:rPr>
        <w:t>as datus</w:t>
      </w:r>
      <w:r w:rsidR="003C1F75" w:rsidRPr="00D266FB">
        <w:rPr>
          <w:rFonts w:asciiTheme="minorHAnsi" w:hAnsiTheme="minorHAnsi" w:cstheme="minorHAnsi"/>
          <w:b w:val="0"/>
          <w:bCs w:val="0"/>
          <w:lang w:val="lv-LV"/>
        </w:rPr>
        <w:t xml:space="preserve">, veikt attīstības analīzi un sagatavot novada attīstības pārskatus; </w:t>
      </w:r>
    </w:p>
    <w:p w14:paraId="690BA76F" w14:textId="1228F297" w:rsidR="003C1F75" w:rsidRPr="00E74AD6" w:rsidRDefault="00E74AD6" w:rsidP="00E74AD6">
      <w:pPr>
        <w:pStyle w:val="Virsraksts1"/>
        <w:numPr>
          <w:ilvl w:val="1"/>
          <w:numId w:val="15"/>
        </w:numPr>
        <w:rPr>
          <w:rFonts w:asciiTheme="minorHAnsi" w:hAnsiTheme="minorHAnsi" w:cstheme="minorHAnsi"/>
          <w:b w:val="0"/>
          <w:bCs w:val="0"/>
          <w:lang w:val="lv-LV"/>
        </w:rPr>
      </w:pPr>
      <w:r>
        <w:rPr>
          <w:rFonts w:asciiTheme="minorHAnsi" w:hAnsiTheme="minorHAnsi" w:cstheme="minorHAnsi"/>
          <w:b w:val="0"/>
          <w:bCs w:val="0"/>
          <w:lang w:val="lv-LV"/>
        </w:rPr>
        <w:t>S</w:t>
      </w:r>
      <w:r w:rsidR="003C1F75" w:rsidRPr="00E74AD6">
        <w:rPr>
          <w:rFonts w:asciiTheme="minorHAnsi" w:hAnsiTheme="minorHAnsi" w:cstheme="minorHAnsi"/>
          <w:b w:val="0"/>
          <w:bCs w:val="0"/>
          <w:lang w:val="lv-LV"/>
        </w:rPr>
        <w:t xml:space="preserve">niegt konsultācijas telpiskās plānošanas un teritorijas attīstības jautājumos; </w:t>
      </w:r>
    </w:p>
    <w:p w14:paraId="104D2505" w14:textId="2207798D" w:rsidR="003C1F75" w:rsidRPr="003C1F75" w:rsidRDefault="003C1F75" w:rsidP="00E74AD6">
      <w:pPr>
        <w:pStyle w:val="Virsraksts1"/>
        <w:numPr>
          <w:ilvl w:val="1"/>
          <w:numId w:val="15"/>
        </w:numPr>
        <w:rPr>
          <w:rFonts w:asciiTheme="minorHAnsi" w:hAnsiTheme="minorHAnsi" w:cstheme="minorHAnsi"/>
          <w:b w:val="0"/>
          <w:bCs w:val="0"/>
          <w:lang w:val="lv-LV"/>
        </w:rPr>
      </w:pPr>
      <w:r w:rsidRPr="003C1F75">
        <w:rPr>
          <w:rFonts w:asciiTheme="minorHAnsi" w:hAnsiTheme="minorHAnsi" w:cstheme="minorHAnsi"/>
          <w:b w:val="0"/>
          <w:bCs w:val="0"/>
          <w:lang w:val="lv-LV"/>
        </w:rPr>
        <w:t xml:space="preserve">Pārzināt, uzturēt un koordinēt informācijas ievietošanu un apstrādi Teritorijas attīstības plānošanas dokumentu izstrādes sistēmā (TAPIS); </w:t>
      </w:r>
    </w:p>
    <w:p w14:paraId="7A91DD05" w14:textId="45D755A4" w:rsidR="003C1F75" w:rsidRPr="003C1F75" w:rsidRDefault="008C7E43" w:rsidP="00E74AD6">
      <w:pPr>
        <w:pStyle w:val="Virsraksts1"/>
        <w:numPr>
          <w:ilvl w:val="1"/>
          <w:numId w:val="15"/>
        </w:numPr>
        <w:rPr>
          <w:rFonts w:asciiTheme="minorHAnsi" w:hAnsiTheme="minorHAnsi" w:cstheme="minorHAnsi"/>
          <w:b w:val="0"/>
          <w:bCs w:val="0"/>
          <w:lang w:val="lv-LV"/>
        </w:rPr>
      </w:pPr>
      <w:r>
        <w:rPr>
          <w:rFonts w:asciiTheme="minorHAnsi" w:hAnsiTheme="minorHAnsi" w:cstheme="minorHAnsi"/>
          <w:b w:val="0"/>
          <w:bCs w:val="0"/>
          <w:lang w:val="lv-LV"/>
        </w:rPr>
        <w:t>Piedalīties</w:t>
      </w:r>
      <w:r w:rsidR="003C1F75" w:rsidRPr="003C1F75">
        <w:rPr>
          <w:rFonts w:asciiTheme="minorHAnsi" w:hAnsiTheme="minorHAnsi" w:cstheme="minorHAnsi"/>
          <w:b w:val="0"/>
          <w:bCs w:val="0"/>
          <w:lang w:val="lv-LV"/>
        </w:rPr>
        <w:t xml:space="preserve"> starptautisko plānošanas projektu pieteikumu gatavošanā un projektu ieviešanā;</w:t>
      </w:r>
    </w:p>
    <w:p w14:paraId="43108F1A" w14:textId="5FB255CE" w:rsidR="00E74AD6" w:rsidRDefault="003C1F75" w:rsidP="00E74AD6">
      <w:pPr>
        <w:pStyle w:val="Virsraksts1"/>
        <w:numPr>
          <w:ilvl w:val="1"/>
          <w:numId w:val="15"/>
        </w:numPr>
        <w:rPr>
          <w:rFonts w:asciiTheme="minorHAnsi" w:hAnsiTheme="minorHAnsi" w:cstheme="minorHAnsi"/>
          <w:b w:val="0"/>
          <w:bCs w:val="0"/>
          <w:lang w:val="lv-LV"/>
        </w:rPr>
      </w:pPr>
      <w:r w:rsidRPr="003C1F75">
        <w:rPr>
          <w:rFonts w:asciiTheme="minorHAnsi" w:hAnsiTheme="minorHAnsi" w:cstheme="minorHAnsi"/>
          <w:b w:val="0"/>
          <w:bCs w:val="0"/>
          <w:lang w:val="lv-LV"/>
        </w:rPr>
        <w:t>Plānot un izpildīt nodaļas budžetu</w:t>
      </w:r>
      <w:r w:rsidR="00E74AD6">
        <w:rPr>
          <w:rFonts w:asciiTheme="minorHAnsi" w:hAnsiTheme="minorHAnsi" w:cstheme="minorHAnsi"/>
          <w:b w:val="0"/>
          <w:bCs w:val="0"/>
          <w:lang w:val="lv-LV"/>
        </w:rPr>
        <w:t>.</w:t>
      </w:r>
      <w:r w:rsidRPr="003C1F75">
        <w:rPr>
          <w:rFonts w:asciiTheme="minorHAnsi" w:hAnsiTheme="minorHAnsi" w:cstheme="minorHAnsi"/>
          <w:b w:val="0"/>
          <w:bCs w:val="0"/>
          <w:lang w:val="lv-LV"/>
        </w:rPr>
        <w:t xml:space="preserve"> </w:t>
      </w:r>
    </w:p>
    <w:bookmarkEnd w:id="0"/>
    <w:p w14:paraId="1F2690FF" w14:textId="31DB3F1A" w:rsidR="00371FB0" w:rsidRDefault="00371FB0" w:rsidP="008E2022">
      <w:pPr>
        <w:pStyle w:val="Virsraksts1"/>
        <w:numPr>
          <w:ilvl w:val="0"/>
          <w:numId w:val="15"/>
        </w:numPr>
        <w:ind w:left="851" w:hanging="491"/>
        <w:rPr>
          <w:rFonts w:asciiTheme="minorHAnsi" w:hAnsiTheme="minorHAnsi" w:cstheme="minorHAnsi"/>
          <w:b w:val="0"/>
          <w:bCs w:val="0"/>
          <w:lang w:val="lv-LV"/>
        </w:rPr>
      </w:pPr>
      <w:r w:rsidRPr="00FC6BAF">
        <w:rPr>
          <w:rFonts w:asciiTheme="minorHAnsi" w:hAnsiTheme="minorHAnsi" w:cstheme="minorHAnsi"/>
          <w:b w:val="0"/>
          <w:bCs w:val="0"/>
          <w:lang w:val="lv-LV"/>
        </w:rPr>
        <w:t>Prasības</w:t>
      </w:r>
      <w:r w:rsidRPr="00FC6BAF">
        <w:rPr>
          <w:rFonts w:asciiTheme="minorHAnsi" w:hAnsiTheme="minorHAnsi" w:cstheme="minorHAnsi"/>
          <w:b w:val="0"/>
          <w:bCs w:val="0"/>
          <w:spacing w:val="-2"/>
          <w:lang w:val="lv-LV"/>
        </w:rPr>
        <w:t xml:space="preserve"> </w:t>
      </w:r>
      <w:r w:rsidRPr="00FC6BAF">
        <w:rPr>
          <w:rFonts w:asciiTheme="minorHAnsi" w:hAnsiTheme="minorHAnsi" w:cstheme="minorHAnsi"/>
          <w:b w:val="0"/>
          <w:bCs w:val="0"/>
          <w:lang w:val="lv-LV"/>
        </w:rPr>
        <w:t>pretendentiem:</w:t>
      </w:r>
    </w:p>
    <w:p w14:paraId="5DB4DDBB" w14:textId="0BFEEBB6" w:rsidR="003E2370" w:rsidRPr="003E2370" w:rsidRDefault="003E2370" w:rsidP="003E2370">
      <w:pPr>
        <w:pStyle w:val="Virsraksts1"/>
        <w:numPr>
          <w:ilvl w:val="1"/>
          <w:numId w:val="15"/>
        </w:numPr>
        <w:rPr>
          <w:rFonts w:asciiTheme="minorHAnsi" w:hAnsiTheme="minorHAnsi" w:cstheme="minorHAnsi"/>
          <w:b w:val="0"/>
          <w:bCs w:val="0"/>
          <w:lang w:val="lv-LV"/>
        </w:rPr>
      </w:pPr>
      <w:bookmarkStart w:id="1" w:name="_Hlk135665604"/>
      <w:r>
        <w:rPr>
          <w:rFonts w:asciiTheme="minorHAnsi" w:hAnsiTheme="minorHAnsi" w:cstheme="minorHAnsi"/>
          <w:b w:val="0"/>
          <w:bCs w:val="0"/>
          <w:lang w:val="lv-LV"/>
        </w:rPr>
        <w:t>A</w:t>
      </w:r>
      <w:r w:rsidRPr="003E2370">
        <w:rPr>
          <w:rFonts w:asciiTheme="minorHAnsi" w:hAnsiTheme="minorHAnsi" w:cstheme="minorHAnsi"/>
          <w:b w:val="0"/>
          <w:bCs w:val="0"/>
          <w:lang w:val="lv-LV"/>
        </w:rPr>
        <w:t>ugstākā izglītība telpiskajā plānošanā, arhitektūrā vai izglītība radniecīgā nozarē;</w:t>
      </w:r>
    </w:p>
    <w:p w14:paraId="7EAB44A4" w14:textId="3E797EBC" w:rsidR="003E2370" w:rsidRPr="003E2370" w:rsidRDefault="003E2370" w:rsidP="003E2370">
      <w:pPr>
        <w:pStyle w:val="Virsraksts1"/>
        <w:numPr>
          <w:ilvl w:val="1"/>
          <w:numId w:val="15"/>
        </w:numPr>
        <w:rPr>
          <w:rFonts w:asciiTheme="minorHAnsi" w:hAnsiTheme="minorHAnsi" w:cstheme="minorHAnsi"/>
          <w:b w:val="0"/>
          <w:bCs w:val="0"/>
          <w:lang w:val="lv-LV"/>
        </w:rPr>
      </w:pPr>
      <w:r>
        <w:rPr>
          <w:rFonts w:asciiTheme="minorHAnsi" w:hAnsiTheme="minorHAnsi" w:cstheme="minorHAnsi"/>
          <w:b w:val="0"/>
          <w:bCs w:val="0"/>
          <w:lang w:val="lv-LV"/>
        </w:rPr>
        <w:t>V</w:t>
      </w:r>
      <w:r w:rsidRPr="003E2370">
        <w:rPr>
          <w:rFonts w:asciiTheme="minorHAnsi" w:hAnsiTheme="minorHAnsi" w:cstheme="minorHAnsi"/>
          <w:b w:val="0"/>
          <w:bCs w:val="0"/>
          <w:lang w:val="lv-LV"/>
        </w:rPr>
        <w:t>ismaz 3 gadu  pieredze telpiskās plānošanas jomā;</w:t>
      </w:r>
    </w:p>
    <w:p w14:paraId="0B75557F" w14:textId="1ACD7594" w:rsidR="003E2370" w:rsidRPr="003E2370" w:rsidRDefault="003E2370" w:rsidP="003E2370">
      <w:pPr>
        <w:pStyle w:val="Virsraksts1"/>
        <w:numPr>
          <w:ilvl w:val="1"/>
          <w:numId w:val="15"/>
        </w:numPr>
        <w:rPr>
          <w:rFonts w:asciiTheme="minorHAnsi" w:hAnsiTheme="minorHAnsi" w:cstheme="minorHAnsi"/>
          <w:b w:val="0"/>
          <w:bCs w:val="0"/>
          <w:lang w:val="lv-LV"/>
        </w:rPr>
      </w:pPr>
      <w:r>
        <w:rPr>
          <w:rFonts w:asciiTheme="minorHAnsi" w:hAnsiTheme="minorHAnsi" w:cstheme="minorHAnsi"/>
          <w:b w:val="0"/>
          <w:bCs w:val="0"/>
          <w:lang w:val="lv-LV"/>
        </w:rPr>
        <w:t>P</w:t>
      </w:r>
      <w:r w:rsidRPr="003E2370">
        <w:rPr>
          <w:rFonts w:asciiTheme="minorHAnsi" w:hAnsiTheme="minorHAnsi" w:cstheme="minorHAnsi"/>
          <w:b w:val="0"/>
          <w:bCs w:val="0"/>
          <w:lang w:val="lv-LV"/>
        </w:rPr>
        <w:t xml:space="preserve">ieredze mazas struktūrvienības vadīšanā; </w:t>
      </w:r>
    </w:p>
    <w:p w14:paraId="2F5D9DD0" w14:textId="5124F668" w:rsidR="003E2370" w:rsidRPr="003E2370" w:rsidRDefault="003E2370" w:rsidP="003E2370">
      <w:pPr>
        <w:pStyle w:val="Virsraksts1"/>
        <w:numPr>
          <w:ilvl w:val="1"/>
          <w:numId w:val="15"/>
        </w:numPr>
        <w:rPr>
          <w:rFonts w:asciiTheme="minorHAnsi" w:hAnsiTheme="minorHAnsi" w:cstheme="minorHAnsi"/>
          <w:b w:val="0"/>
          <w:bCs w:val="0"/>
          <w:lang w:val="lv-LV"/>
        </w:rPr>
      </w:pPr>
      <w:r>
        <w:rPr>
          <w:rFonts w:asciiTheme="minorHAnsi" w:hAnsiTheme="minorHAnsi" w:cstheme="minorHAnsi"/>
          <w:b w:val="0"/>
          <w:bCs w:val="0"/>
          <w:lang w:val="lv-LV"/>
        </w:rPr>
        <w:t>P</w:t>
      </w:r>
      <w:r w:rsidRPr="003E2370">
        <w:rPr>
          <w:rFonts w:asciiTheme="minorHAnsi" w:hAnsiTheme="minorHAnsi" w:cstheme="minorHAnsi"/>
          <w:b w:val="0"/>
          <w:bCs w:val="0"/>
          <w:lang w:val="lv-LV"/>
        </w:rPr>
        <w:t>ieredze sadarbības koordinēšanā, darba grupu  un iedzīvotāju iesaistes aktivitāšu vadībā;</w:t>
      </w:r>
    </w:p>
    <w:p w14:paraId="357C02A4" w14:textId="311E04A6" w:rsidR="003E2370" w:rsidRPr="003E2370" w:rsidRDefault="003E2370" w:rsidP="003E2370">
      <w:pPr>
        <w:pStyle w:val="Virsraksts1"/>
        <w:numPr>
          <w:ilvl w:val="1"/>
          <w:numId w:val="15"/>
        </w:numPr>
        <w:rPr>
          <w:rFonts w:asciiTheme="minorHAnsi" w:hAnsiTheme="minorHAnsi" w:cstheme="minorHAnsi"/>
          <w:b w:val="0"/>
          <w:bCs w:val="0"/>
          <w:lang w:val="lv-LV"/>
        </w:rPr>
      </w:pPr>
      <w:r>
        <w:rPr>
          <w:rFonts w:asciiTheme="minorHAnsi" w:hAnsiTheme="minorHAnsi" w:cstheme="minorHAnsi"/>
          <w:b w:val="0"/>
          <w:bCs w:val="0"/>
          <w:lang w:val="lv-LV"/>
        </w:rPr>
        <w:t>I</w:t>
      </w:r>
      <w:r w:rsidRPr="003E2370">
        <w:rPr>
          <w:rFonts w:asciiTheme="minorHAnsi" w:hAnsiTheme="minorHAnsi" w:cstheme="minorHAnsi"/>
          <w:b w:val="0"/>
          <w:bCs w:val="0"/>
          <w:lang w:val="lv-LV"/>
        </w:rPr>
        <w:t>zpratne par teritoriju attīstību un tās veicināšanu gan pilsētas, gan ciematu un lauku teritoriju kontekstā;</w:t>
      </w:r>
    </w:p>
    <w:p w14:paraId="717E0B64" w14:textId="4E449DAD" w:rsidR="003E2370" w:rsidRPr="003E2370" w:rsidRDefault="003E2370" w:rsidP="003E2370">
      <w:pPr>
        <w:pStyle w:val="Virsraksts1"/>
        <w:numPr>
          <w:ilvl w:val="1"/>
          <w:numId w:val="15"/>
        </w:numPr>
        <w:rPr>
          <w:rFonts w:asciiTheme="minorHAnsi" w:hAnsiTheme="minorHAnsi" w:cstheme="minorHAnsi"/>
          <w:b w:val="0"/>
          <w:bCs w:val="0"/>
          <w:lang w:val="lv-LV"/>
        </w:rPr>
      </w:pPr>
      <w:r>
        <w:rPr>
          <w:rFonts w:asciiTheme="minorHAnsi" w:hAnsiTheme="minorHAnsi" w:cstheme="minorHAnsi"/>
          <w:b w:val="0"/>
          <w:bCs w:val="0"/>
          <w:lang w:val="lv-LV"/>
        </w:rPr>
        <w:t>N</w:t>
      </w:r>
      <w:r w:rsidRPr="003E2370">
        <w:rPr>
          <w:rFonts w:asciiTheme="minorHAnsi" w:hAnsiTheme="minorHAnsi" w:cstheme="minorHAnsi"/>
          <w:b w:val="0"/>
          <w:bCs w:val="0"/>
          <w:lang w:val="lv-LV"/>
        </w:rPr>
        <w:t>ormatīvo aktu pārzināšana amata kompetencē esošo jautājumu jomā;</w:t>
      </w:r>
    </w:p>
    <w:p w14:paraId="0B87F5EA" w14:textId="74967046" w:rsidR="003E2370" w:rsidRPr="003E2370" w:rsidRDefault="003E2370" w:rsidP="003E2370">
      <w:pPr>
        <w:pStyle w:val="Virsraksts1"/>
        <w:numPr>
          <w:ilvl w:val="1"/>
          <w:numId w:val="15"/>
        </w:numPr>
        <w:rPr>
          <w:rFonts w:asciiTheme="minorHAnsi" w:hAnsiTheme="minorHAnsi" w:cstheme="minorHAnsi"/>
          <w:b w:val="0"/>
          <w:bCs w:val="0"/>
          <w:lang w:val="lv-LV"/>
        </w:rPr>
      </w:pPr>
      <w:r>
        <w:rPr>
          <w:rFonts w:asciiTheme="minorHAnsi" w:hAnsiTheme="minorHAnsi" w:cstheme="minorHAnsi"/>
          <w:b w:val="0"/>
          <w:bCs w:val="0"/>
          <w:lang w:val="lv-LV"/>
        </w:rPr>
        <w:t>P</w:t>
      </w:r>
      <w:r w:rsidRPr="003E2370">
        <w:rPr>
          <w:rFonts w:asciiTheme="minorHAnsi" w:hAnsiTheme="minorHAnsi" w:cstheme="minorHAnsi"/>
          <w:b w:val="0"/>
          <w:bCs w:val="0"/>
          <w:lang w:val="lv-LV"/>
        </w:rPr>
        <w:t xml:space="preserve">rasmes darbā ar </w:t>
      </w:r>
      <w:r>
        <w:rPr>
          <w:rFonts w:asciiTheme="minorHAnsi" w:hAnsiTheme="minorHAnsi" w:cstheme="minorHAnsi"/>
          <w:b w:val="0"/>
          <w:bCs w:val="0"/>
          <w:lang w:val="lv-LV"/>
        </w:rPr>
        <w:t>Ģeogrāfiskās informācijas sistēmu (ĢIS) tiks</w:t>
      </w:r>
      <w:r w:rsidRPr="003E2370">
        <w:rPr>
          <w:rFonts w:asciiTheme="minorHAnsi" w:hAnsiTheme="minorHAnsi" w:cstheme="minorHAnsi"/>
          <w:b w:val="0"/>
          <w:bCs w:val="0"/>
          <w:lang w:val="lv-LV"/>
        </w:rPr>
        <w:t xml:space="preserve"> uzskatītas par priekšrocību;</w:t>
      </w:r>
    </w:p>
    <w:p w14:paraId="210A1700" w14:textId="1C53BB49" w:rsidR="00E74AD6" w:rsidRPr="00FC6BAF" w:rsidRDefault="003E2370" w:rsidP="003E2370">
      <w:pPr>
        <w:pStyle w:val="Virsraksts1"/>
        <w:numPr>
          <w:ilvl w:val="1"/>
          <w:numId w:val="15"/>
        </w:numPr>
        <w:rPr>
          <w:rFonts w:asciiTheme="minorHAnsi" w:hAnsiTheme="minorHAnsi" w:cstheme="minorHAnsi"/>
          <w:b w:val="0"/>
          <w:bCs w:val="0"/>
          <w:lang w:val="lv-LV"/>
        </w:rPr>
      </w:pPr>
      <w:r>
        <w:rPr>
          <w:rFonts w:asciiTheme="minorHAnsi" w:hAnsiTheme="minorHAnsi" w:cstheme="minorHAnsi"/>
          <w:b w:val="0"/>
          <w:bCs w:val="0"/>
          <w:lang w:val="lv-LV"/>
        </w:rPr>
        <w:t>Ļ</w:t>
      </w:r>
      <w:r w:rsidRPr="003E2370">
        <w:rPr>
          <w:rFonts w:asciiTheme="minorHAnsi" w:hAnsiTheme="minorHAnsi" w:cstheme="minorHAnsi"/>
          <w:b w:val="0"/>
          <w:bCs w:val="0"/>
          <w:lang w:val="lv-LV"/>
        </w:rPr>
        <w:t>oti labas latviešu valodas zināšanas un labas svešvalodu  (vismaz angļu valodas) zināšanas.</w:t>
      </w:r>
    </w:p>
    <w:bookmarkEnd w:id="1"/>
    <w:p w14:paraId="508154A7" w14:textId="4B3478C0" w:rsidR="00705EB7" w:rsidRPr="00FC6BAF" w:rsidRDefault="00705EB7" w:rsidP="00FC6BAF">
      <w:pPr>
        <w:pStyle w:val="Sarakstarindkopa"/>
        <w:numPr>
          <w:ilvl w:val="0"/>
          <w:numId w:val="18"/>
        </w:numPr>
        <w:spacing w:before="0"/>
        <w:ind w:left="851" w:hanging="491"/>
        <w:rPr>
          <w:rFonts w:asciiTheme="minorHAnsi" w:eastAsiaTheme="minorHAnsi" w:hAnsiTheme="minorHAnsi" w:cstheme="minorHAnsi"/>
          <w:sz w:val="24"/>
          <w:szCs w:val="24"/>
          <w:lang w:val="lv-LV"/>
        </w:rPr>
      </w:pPr>
      <w:r w:rsidRPr="00FC6BAF">
        <w:rPr>
          <w:rFonts w:asciiTheme="minorHAnsi" w:eastAsiaTheme="minorHAnsi" w:hAnsiTheme="minorHAnsi" w:cstheme="minorHAnsi"/>
          <w:sz w:val="24"/>
          <w:szCs w:val="24"/>
          <w:lang w:val="lv-LV"/>
        </w:rPr>
        <w:t>Amata kandidāta</w:t>
      </w:r>
      <w:r w:rsidR="00122A51" w:rsidRPr="00FC6BAF">
        <w:rPr>
          <w:rFonts w:asciiTheme="minorHAnsi" w:eastAsiaTheme="minorHAnsi" w:hAnsiTheme="minorHAnsi" w:cstheme="minorHAnsi"/>
          <w:sz w:val="24"/>
          <w:szCs w:val="24"/>
          <w:lang w:val="lv-LV"/>
        </w:rPr>
        <w:t>m nepieciešamās kompetences:</w:t>
      </w:r>
    </w:p>
    <w:p w14:paraId="42769213" w14:textId="36C9355F" w:rsidR="003E2370" w:rsidRPr="003E2370" w:rsidRDefault="003E2370" w:rsidP="003E2370">
      <w:pPr>
        <w:pStyle w:val="Sarakstarindkopa"/>
        <w:numPr>
          <w:ilvl w:val="1"/>
          <w:numId w:val="18"/>
        </w:numPr>
        <w:ind w:left="1276" w:right="-46" w:hanging="567"/>
        <w:rPr>
          <w:rFonts w:ascii="Calibri" w:eastAsiaTheme="minorHAnsi" w:hAnsi="Calibri" w:cs="Calibri"/>
          <w:sz w:val="24"/>
          <w:szCs w:val="24"/>
        </w:rPr>
      </w:pPr>
      <w:bookmarkStart w:id="2" w:name="_Hlk135665649"/>
      <w:proofErr w:type="spellStart"/>
      <w:r w:rsidRPr="003E2370">
        <w:rPr>
          <w:rFonts w:ascii="Calibri" w:eastAsiaTheme="minorHAnsi" w:hAnsi="Calibri" w:cs="Calibri"/>
          <w:sz w:val="24"/>
          <w:szCs w:val="24"/>
        </w:rPr>
        <w:t>Orientācija</w:t>
      </w:r>
      <w:proofErr w:type="spellEnd"/>
      <w:r w:rsidRPr="003E2370">
        <w:rPr>
          <w:rFonts w:ascii="Calibri" w:eastAsiaTheme="minorHAnsi" w:hAnsi="Calibri" w:cs="Calibri"/>
          <w:sz w:val="24"/>
          <w:szCs w:val="24"/>
        </w:rPr>
        <w:t xml:space="preserve"> </w:t>
      </w:r>
      <w:proofErr w:type="spellStart"/>
      <w:r w:rsidRPr="003E2370">
        <w:rPr>
          <w:rFonts w:ascii="Calibri" w:eastAsiaTheme="minorHAnsi" w:hAnsi="Calibri" w:cs="Calibri"/>
          <w:sz w:val="24"/>
          <w:szCs w:val="24"/>
        </w:rPr>
        <w:t>uz</w:t>
      </w:r>
      <w:proofErr w:type="spellEnd"/>
      <w:r w:rsidRPr="003E2370">
        <w:rPr>
          <w:rFonts w:ascii="Calibri" w:eastAsiaTheme="minorHAnsi" w:hAnsi="Calibri" w:cs="Calibri"/>
          <w:sz w:val="24"/>
          <w:szCs w:val="24"/>
        </w:rPr>
        <w:t xml:space="preserve"> </w:t>
      </w:r>
      <w:proofErr w:type="spellStart"/>
      <w:r w:rsidRPr="003E2370">
        <w:rPr>
          <w:rFonts w:ascii="Calibri" w:eastAsiaTheme="minorHAnsi" w:hAnsi="Calibri" w:cs="Calibri"/>
          <w:sz w:val="24"/>
          <w:szCs w:val="24"/>
        </w:rPr>
        <w:t>rezultātu</w:t>
      </w:r>
      <w:proofErr w:type="spellEnd"/>
      <w:r w:rsidRPr="003E2370">
        <w:rPr>
          <w:rFonts w:ascii="Calibri" w:eastAsiaTheme="minorHAnsi" w:hAnsi="Calibri" w:cs="Calibri"/>
          <w:sz w:val="24"/>
          <w:szCs w:val="24"/>
        </w:rPr>
        <w:t xml:space="preserve"> </w:t>
      </w:r>
      <w:proofErr w:type="spellStart"/>
      <w:r w:rsidRPr="003E2370">
        <w:rPr>
          <w:rFonts w:ascii="Calibri" w:eastAsiaTheme="minorHAnsi" w:hAnsi="Calibri" w:cs="Calibri"/>
          <w:sz w:val="24"/>
          <w:szCs w:val="24"/>
        </w:rPr>
        <w:t>sasniegšanu</w:t>
      </w:r>
      <w:proofErr w:type="spellEnd"/>
      <w:r w:rsidRPr="003E2370">
        <w:rPr>
          <w:rFonts w:ascii="Calibri" w:eastAsiaTheme="minorHAnsi" w:hAnsi="Calibri" w:cs="Calibri"/>
          <w:sz w:val="24"/>
          <w:szCs w:val="24"/>
        </w:rPr>
        <w:t>;</w:t>
      </w:r>
    </w:p>
    <w:p w14:paraId="59CEC043" w14:textId="21D581EF" w:rsidR="003E2370" w:rsidRPr="003E2370" w:rsidRDefault="003E2370" w:rsidP="003E2370">
      <w:pPr>
        <w:pStyle w:val="Sarakstarindkopa"/>
        <w:numPr>
          <w:ilvl w:val="1"/>
          <w:numId w:val="18"/>
        </w:numPr>
        <w:ind w:left="1276" w:right="-46" w:hanging="567"/>
        <w:rPr>
          <w:rFonts w:ascii="Calibri" w:eastAsiaTheme="minorHAnsi" w:hAnsi="Calibri" w:cs="Calibri"/>
          <w:sz w:val="24"/>
          <w:szCs w:val="24"/>
        </w:rPr>
      </w:pPr>
      <w:proofErr w:type="spellStart"/>
      <w:r>
        <w:rPr>
          <w:rFonts w:ascii="Calibri" w:eastAsiaTheme="minorHAnsi" w:hAnsi="Calibri" w:cs="Calibri"/>
          <w:sz w:val="24"/>
          <w:szCs w:val="24"/>
        </w:rPr>
        <w:t>R</w:t>
      </w:r>
      <w:r w:rsidRPr="003E2370">
        <w:rPr>
          <w:rFonts w:ascii="Calibri" w:eastAsiaTheme="minorHAnsi" w:hAnsi="Calibri" w:cs="Calibri"/>
          <w:sz w:val="24"/>
          <w:szCs w:val="24"/>
        </w:rPr>
        <w:t>ūpes</w:t>
      </w:r>
      <w:proofErr w:type="spellEnd"/>
      <w:r w:rsidRPr="003E2370">
        <w:rPr>
          <w:rFonts w:ascii="Calibri" w:eastAsiaTheme="minorHAnsi" w:hAnsi="Calibri" w:cs="Calibri"/>
          <w:sz w:val="24"/>
          <w:szCs w:val="24"/>
        </w:rPr>
        <w:t xml:space="preserve"> par </w:t>
      </w:r>
      <w:proofErr w:type="spellStart"/>
      <w:r w:rsidRPr="003E2370">
        <w:rPr>
          <w:rFonts w:ascii="Calibri" w:eastAsiaTheme="minorHAnsi" w:hAnsi="Calibri" w:cs="Calibri"/>
          <w:sz w:val="24"/>
          <w:szCs w:val="24"/>
        </w:rPr>
        <w:t>darba</w:t>
      </w:r>
      <w:proofErr w:type="spellEnd"/>
      <w:r w:rsidRPr="003E2370">
        <w:rPr>
          <w:rFonts w:ascii="Calibri" w:eastAsiaTheme="minorHAnsi" w:hAnsi="Calibri" w:cs="Calibri"/>
          <w:sz w:val="24"/>
          <w:szCs w:val="24"/>
        </w:rPr>
        <w:t xml:space="preserve"> </w:t>
      </w:r>
      <w:proofErr w:type="spellStart"/>
      <w:r w:rsidRPr="003E2370">
        <w:rPr>
          <w:rFonts w:ascii="Calibri" w:eastAsiaTheme="minorHAnsi" w:hAnsi="Calibri" w:cs="Calibri"/>
          <w:sz w:val="24"/>
          <w:szCs w:val="24"/>
        </w:rPr>
        <w:t>precizitāti</w:t>
      </w:r>
      <w:proofErr w:type="spellEnd"/>
      <w:r w:rsidRPr="003E2370">
        <w:rPr>
          <w:rFonts w:ascii="Calibri" w:eastAsiaTheme="minorHAnsi" w:hAnsi="Calibri" w:cs="Calibri"/>
          <w:sz w:val="24"/>
          <w:szCs w:val="24"/>
        </w:rPr>
        <w:t xml:space="preserve"> un </w:t>
      </w:r>
      <w:proofErr w:type="spellStart"/>
      <w:r w:rsidRPr="003E2370">
        <w:rPr>
          <w:rFonts w:ascii="Calibri" w:eastAsiaTheme="minorHAnsi" w:hAnsi="Calibri" w:cs="Calibri"/>
          <w:sz w:val="24"/>
          <w:szCs w:val="24"/>
        </w:rPr>
        <w:t>kvalitāti</w:t>
      </w:r>
      <w:proofErr w:type="spellEnd"/>
      <w:r w:rsidRPr="003E2370">
        <w:rPr>
          <w:rFonts w:ascii="Calibri" w:eastAsiaTheme="minorHAnsi" w:hAnsi="Calibri" w:cs="Calibri"/>
          <w:sz w:val="24"/>
          <w:szCs w:val="24"/>
        </w:rPr>
        <w:t>;</w:t>
      </w:r>
    </w:p>
    <w:p w14:paraId="6BB2B09D" w14:textId="23B324A8" w:rsidR="003E2370" w:rsidRPr="003E2370" w:rsidRDefault="003E2370" w:rsidP="003E2370">
      <w:pPr>
        <w:pStyle w:val="Sarakstarindkopa"/>
        <w:numPr>
          <w:ilvl w:val="1"/>
          <w:numId w:val="18"/>
        </w:numPr>
        <w:ind w:left="1276" w:right="-46" w:hanging="567"/>
        <w:rPr>
          <w:rFonts w:ascii="Calibri" w:eastAsiaTheme="minorHAnsi" w:hAnsi="Calibri" w:cs="Calibri"/>
          <w:sz w:val="24"/>
          <w:szCs w:val="24"/>
        </w:rPr>
      </w:pPr>
      <w:proofErr w:type="spellStart"/>
      <w:r>
        <w:rPr>
          <w:rFonts w:ascii="Calibri" w:eastAsiaTheme="minorHAnsi" w:hAnsi="Calibri" w:cs="Calibri"/>
          <w:sz w:val="24"/>
          <w:szCs w:val="24"/>
        </w:rPr>
        <w:t>P</w:t>
      </w:r>
      <w:r w:rsidRPr="003E2370">
        <w:rPr>
          <w:rFonts w:ascii="Calibri" w:eastAsiaTheme="minorHAnsi" w:hAnsi="Calibri" w:cs="Calibri"/>
          <w:sz w:val="24"/>
          <w:szCs w:val="24"/>
        </w:rPr>
        <w:t>rasme</w:t>
      </w:r>
      <w:proofErr w:type="spellEnd"/>
      <w:r w:rsidRPr="003E2370">
        <w:rPr>
          <w:rFonts w:ascii="Calibri" w:eastAsiaTheme="minorHAnsi" w:hAnsi="Calibri" w:cs="Calibri"/>
          <w:sz w:val="24"/>
          <w:szCs w:val="24"/>
        </w:rPr>
        <w:t xml:space="preserve"> </w:t>
      </w:r>
      <w:proofErr w:type="spellStart"/>
      <w:r w:rsidRPr="003E2370">
        <w:rPr>
          <w:rFonts w:ascii="Calibri" w:eastAsiaTheme="minorHAnsi" w:hAnsi="Calibri" w:cs="Calibri"/>
          <w:sz w:val="24"/>
          <w:szCs w:val="24"/>
        </w:rPr>
        <w:t>vadīt</w:t>
      </w:r>
      <w:proofErr w:type="spellEnd"/>
      <w:r w:rsidRPr="003E2370">
        <w:rPr>
          <w:rFonts w:ascii="Calibri" w:eastAsiaTheme="minorHAnsi" w:hAnsi="Calibri" w:cs="Calibri"/>
          <w:sz w:val="24"/>
          <w:szCs w:val="24"/>
        </w:rPr>
        <w:t xml:space="preserve"> </w:t>
      </w:r>
      <w:proofErr w:type="spellStart"/>
      <w:r w:rsidRPr="003E2370">
        <w:rPr>
          <w:rFonts w:ascii="Calibri" w:eastAsiaTheme="minorHAnsi" w:hAnsi="Calibri" w:cs="Calibri"/>
          <w:sz w:val="24"/>
          <w:szCs w:val="24"/>
        </w:rPr>
        <w:t>komandu</w:t>
      </w:r>
      <w:proofErr w:type="spellEnd"/>
      <w:r w:rsidRPr="003E2370">
        <w:rPr>
          <w:rFonts w:ascii="Calibri" w:eastAsiaTheme="minorHAnsi" w:hAnsi="Calibri" w:cs="Calibri"/>
          <w:sz w:val="24"/>
          <w:szCs w:val="24"/>
        </w:rPr>
        <w:t xml:space="preserve"> un </w:t>
      </w:r>
      <w:proofErr w:type="spellStart"/>
      <w:r w:rsidRPr="003E2370">
        <w:rPr>
          <w:rFonts w:ascii="Calibri" w:eastAsiaTheme="minorHAnsi" w:hAnsi="Calibri" w:cs="Calibri"/>
          <w:sz w:val="24"/>
          <w:szCs w:val="24"/>
        </w:rPr>
        <w:t>sadarbības</w:t>
      </w:r>
      <w:proofErr w:type="spellEnd"/>
      <w:r w:rsidRPr="003E2370">
        <w:rPr>
          <w:rFonts w:ascii="Calibri" w:eastAsiaTheme="minorHAnsi" w:hAnsi="Calibri" w:cs="Calibri"/>
          <w:sz w:val="24"/>
          <w:szCs w:val="24"/>
        </w:rPr>
        <w:t xml:space="preserve"> </w:t>
      </w:r>
      <w:proofErr w:type="spellStart"/>
      <w:r w:rsidRPr="003E2370">
        <w:rPr>
          <w:rFonts w:ascii="Calibri" w:eastAsiaTheme="minorHAnsi" w:hAnsi="Calibri" w:cs="Calibri"/>
          <w:sz w:val="24"/>
          <w:szCs w:val="24"/>
        </w:rPr>
        <w:t>prasmes</w:t>
      </w:r>
      <w:proofErr w:type="spellEnd"/>
      <w:r w:rsidRPr="003E2370">
        <w:rPr>
          <w:rFonts w:ascii="Calibri" w:eastAsiaTheme="minorHAnsi" w:hAnsi="Calibri" w:cs="Calibri"/>
          <w:sz w:val="24"/>
          <w:szCs w:val="24"/>
        </w:rPr>
        <w:t>;</w:t>
      </w:r>
    </w:p>
    <w:p w14:paraId="412E74EA" w14:textId="40FE3B9E" w:rsidR="003E2370" w:rsidRPr="003E2370" w:rsidRDefault="003E2370" w:rsidP="003E2370">
      <w:pPr>
        <w:pStyle w:val="Sarakstarindkopa"/>
        <w:numPr>
          <w:ilvl w:val="1"/>
          <w:numId w:val="18"/>
        </w:numPr>
        <w:ind w:left="1276" w:right="-46" w:hanging="567"/>
        <w:rPr>
          <w:rFonts w:ascii="Calibri" w:eastAsiaTheme="minorHAnsi" w:hAnsi="Calibri" w:cs="Calibri"/>
          <w:sz w:val="24"/>
          <w:szCs w:val="24"/>
        </w:rPr>
      </w:pPr>
      <w:proofErr w:type="spellStart"/>
      <w:r>
        <w:rPr>
          <w:rFonts w:ascii="Calibri" w:eastAsiaTheme="minorHAnsi" w:hAnsi="Calibri" w:cs="Calibri"/>
          <w:sz w:val="24"/>
          <w:szCs w:val="24"/>
        </w:rPr>
        <w:t>P</w:t>
      </w:r>
      <w:r w:rsidRPr="003E2370">
        <w:rPr>
          <w:rFonts w:ascii="Calibri" w:eastAsiaTheme="minorHAnsi" w:hAnsi="Calibri" w:cs="Calibri"/>
          <w:sz w:val="24"/>
          <w:szCs w:val="24"/>
        </w:rPr>
        <w:t>rasme</w:t>
      </w:r>
      <w:proofErr w:type="spellEnd"/>
      <w:r w:rsidRPr="003E2370">
        <w:rPr>
          <w:rFonts w:ascii="Calibri" w:eastAsiaTheme="minorHAnsi" w:hAnsi="Calibri" w:cs="Calibri"/>
          <w:sz w:val="24"/>
          <w:szCs w:val="24"/>
        </w:rPr>
        <w:t xml:space="preserve"> </w:t>
      </w:r>
      <w:proofErr w:type="spellStart"/>
      <w:r w:rsidRPr="003E2370">
        <w:rPr>
          <w:rFonts w:ascii="Calibri" w:eastAsiaTheme="minorHAnsi" w:hAnsi="Calibri" w:cs="Calibri"/>
          <w:sz w:val="24"/>
          <w:szCs w:val="24"/>
        </w:rPr>
        <w:t>plānot</w:t>
      </w:r>
      <w:proofErr w:type="spellEnd"/>
      <w:r w:rsidRPr="003E2370">
        <w:rPr>
          <w:rFonts w:ascii="Calibri" w:eastAsiaTheme="minorHAnsi" w:hAnsi="Calibri" w:cs="Calibri"/>
          <w:sz w:val="24"/>
          <w:szCs w:val="24"/>
        </w:rPr>
        <w:t xml:space="preserve"> un </w:t>
      </w:r>
      <w:proofErr w:type="spellStart"/>
      <w:r w:rsidRPr="003E2370">
        <w:rPr>
          <w:rFonts w:ascii="Calibri" w:eastAsiaTheme="minorHAnsi" w:hAnsi="Calibri" w:cs="Calibri"/>
          <w:sz w:val="24"/>
          <w:szCs w:val="24"/>
        </w:rPr>
        <w:t>organizēt</w:t>
      </w:r>
      <w:proofErr w:type="spellEnd"/>
      <w:r w:rsidRPr="003E2370">
        <w:rPr>
          <w:rFonts w:ascii="Calibri" w:eastAsiaTheme="minorHAnsi" w:hAnsi="Calibri" w:cs="Calibri"/>
          <w:sz w:val="24"/>
          <w:szCs w:val="24"/>
        </w:rPr>
        <w:t xml:space="preserve"> </w:t>
      </w:r>
      <w:proofErr w:type="spellStart"/>
      <w:r w:rsidRPr="003E2370">
        <w:rPr>
          <w:rFonts w:ascii="Calibri" w:eastAsiaTheme="minorHAnsi" w:hAnsi="Calibri" w:cs="Calibri"/>
          <w:sz w:val="24"/>
          <w:szCs w:val="24"/>
        </w:rPr>
        <w:t>veicamos</w:t>
      </w:r>
      <w:proofErr w:type="spellEnd"/>
      <w:r w:rsidRPr="003E2370">
        <w:rPr>
          <w:rFonts w:ascii="Calibri" w:eastAsiaTheme="minorHAnsi" w:hAnsi="Calibri" w:cs="Calibri"/>
          <w:sz w:val="24"/>
          <w:szCs w:val="24"/>
        </w:rPr>
        <w:t xml:space="preserve"> </w:t>
      </w:r>
      <w:proofErr w:type="spellStart"/>
      <w:r w:rsidRPr="003E2370">
        <w:rPr>
          <w:rFonts w:ascii="Calibri" w:eastAsiaTheme="minorHAnsi" w:hAnsi="Calibri" w:cs="Calibri"/>
          <w:sz w:val="24"/>
          <w:szCs w:val="24"/>
        </w:rPr>
        <w:t>pienākumus</w:t>
      </w:r>
      <w:proofErr w:type="spellEnd"/>
      <w:r w:rsidRPr="003E2370">
        <w:rPr>
          <w:rFonts w:ascii="Calibri" w:eastAsiaTheme="minorHAnsi" w:hAnsi="Calibri" w:cs="Calibri"/>
          <w:sz w:val="24"/>
          <w:szCs w:val="24"/>
        </w:rPr>
        <w:t>;</w:t>
      </w:r>
    </w:p>
    <w:p w14:paraId="4BB1C049" w14:textId="2003A5AE" w:rsidR="003E2370" w:rsidRPr="003E2370" w:rsidRDefault="003E2370" w:rsidP="003E2370">
      <w:pPr>
        <w:pStyle w:val="Sarakstarindkopa"/>
        <w:numPr>
          <w:ilvl w:val="1"/>
          <w:numId w:val="18"/>
        </w:numPr>
        <w:ind w:left="1276" w:right="-46" w:hanging="567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eastAsiaTheme="minorHAnsi" w:hAnsi="Calibri" w:cs="Calibri"/>
          <w:sz w:val="24"/>
          <w:szCs w:val="24"/>
        </w:rPr>
        <w:t>O</w:t>
      </w:r>
      <w:r w:rsidRPr="003E2370">
        <w:rPr>
          <w:rFonts w:ascii="Calibri" w:eastAsiaTheme="minorHAnsi" w:hAnsi="Calibri" w:cs="Calibri"/>
          <w:sz w:val="24"/>
          <w:szCs w:val="24"/>
        </w:rPr>
        <w:t>rganizācijas</w:t>
      </w:r>
      <w:proofErr w:type="spellEnd"/>
      <w:r w:rsidRPr="003E2370">
        <w:rPr>
          <w:rFonts w:ascii="Calibri" w:eastAsiaTheme="minorHAnsi" w:hAnsi="Calibri" w:cs="Calibri"/>
          <w:sz w:val="24"/>
          <w:szCs w:val="24"/>
        </w:rPr>
        <w:t xml:space="preserve"> </w:t>
      </w:r>
      <w:proofErr w:type="spellStart"/>
      <w:r w:rsidRPr="003E2370">
        <w:rPr>
          <w:rFonts w:ascii="Calibri" w:eastAsiaTheme="minorHAnsi" w:hAnsi="Calibri" w:cs="Calibri"/>
          <w:sz w:val="24"/>
          <w:szCs w:val="24"/>
        </w:rPr>
        <w:t>vērtību</w:t>
      </w:r>
      <w:proofErr w:type="spellEnd"/>
      <w:r w:rsidRPr="003E2370">
        <w:rPr>
          <w:rFonts w:ascii="Calibri" w:eastAsiaTheme="minorHAnsi" w:hAnsi="Calibri" w:cs="Calibri"/>
          <w:sz w:val="24"/>
          <w:szCs w:val="24"/>
        </w:rPr>
        <w:t xml:space="preserve"> </w:t>
      </w:r>
      <w:proofErr w:type="spellStart"/>
      <w:r w:rsidRPr="003E2370">
        <w:rPr>
          <w:rFonts w:ascii="Calibri" w:eastAsiaTheme="minorHAnsi" w:hAnsi="Calibri" w:cs="Calibri"/>
          <w:sz w:val="24"/>
          <w:szCs w:val="24"/>
        </w:rPr>
        <w:t>apzināšanās</w:t>
      </w:r>
      <w:proofErr w:type="spellEnd"/>
      <w:r w:rsidRPr="003E2370">
        <w:rPr>
          <w:rFonts w:ascii="Calibri" w:eastAsiaTheme="minorHAnsi" w:hAnsi="Calibri" w:cs="Calibri"/>
          <w:sz w:val="24"/>
          <w:szCs w:val="24"/>
        </w:rPr>
        <w:t>.</w:t>
      </w:r>
    </w:p>
    <w:bookmarkEnd w:id="2"/>
    <w:p w14:paraId="0031D9A5" w14:textId="688EE726" w:rsidR="00B239A9" w:rsidRPr="003E2370" w:rsidRDefault="00371FB0" w:rsidP="008E2022">
      <w:pPr>
        <w:pStyle w:val="Sarakstarindkopa"/>
        <w:numPr>
          <w:ilvl w:val="0"/>
          <w:numId w:val="18"/>
        </w:numPr>
        <w:ind w:left="851" w:right="-46" w:hanging="491"/>
        <w:rPr>
          <w:rFonts w:ascii="Calibri" w:hAnsi="Calibri" w:cs="Calibri"/>
          <w:sz w:val="24"/>
          <w:szCs w:val="24"/>
        </w:rPr>
      </w:pPr>
      <w:proofErr w:type="spellStart"/>
      <w:r w:rsidRPr="003E2370">
        <w:rPr>
          <w:rFonts w:ascii="Calibri" w:hAnsi="Calibri" w:cs="Calibri"/>
          <w:sz w:val="24"/>
          <w:szCs w:val="24"/>
        </w:rPr>
        <w:t>Konkursā</w:t>
      </w:r>
      <w:proofErr w:type="spellEnd"/>
      <w:r w:rsidRPr="003E2370">
        <w:rPr>
          <w:rFonts w:ascii="Calibri" w:hAnsi="Calibri" w:cs="Calibri"/>
          <w:sz w:val="24"/>
          <w:szCs w:val="24"/>
        </w:rPr>
        <w:t xml:space="preserve"> var </w:t>
      </w:r>
      <w:proofErr w:type="spellStart"/>
      <w:r w:rsidRPr="003E2370">
        <w:rPr>
          <w:rFonts w:ascii="Calibri" w:hAnsi="Calibri" w:cs="Calibri"/>
          <w:sz w:val="24"/>
          <w:szCs w:val="24"/>
        </w:rPr>
        <w:t>piedalīties</w:t>
      </w:r>
      <w:proofErr w:type="spellEnd"/>
      <w:r w:rsidRPr="003E2370">
        <w:rPr>
          <w:rFonts w:ascii="Calibri" w:hAnsi="Calibri" w:cs="Calibri"/>
          <w:sz w:val="24"/>
          <w:szCs w:val="24"/>
        </w:rPr>
        <w:t xml:space="preserve"> un par </w:t>
      </w:r>
      <w:proofErr w:type="spellStart"/>
      <w:r w:rsidRPr="003E2370">
        <w:rPr>
          <w:rFonts w:ascii="Calibri" w:hAnsi="Calibri" w:cs="Calibri"/>
          <w:sz w:val="24"/>
          <w:szCs w:val="24"/>
        </w:rPr>
        <w:t>tā</w:t>
      </w:r>
      <w:proofErr w:type="spellEnd"/>
      <w:r w:rsidRPr="003E237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E2370">
        <w:rPr>
          <w:rFonts w:ascii="Calibri" w:hAnsi="Calibri" w:cs="Calibri"/>
          <w:sz w:val="24"/>
          <w:szCs w:val="24"/>
        </w:rPr>
        <w:t>uzvarētāju</w:t>
      </w:r>
      <w:proofErr w:type="spellEnd"/>
      <w:r w:rsidRPr="003E237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E2370">
        <w:rPr>
          <w:rFonts w:ascii="Calibri" w:hAnsi="Calibri" w:cs="Calibri"/>
          <w:sz w:val="24"/>
          <w:szCs w:val="24"/>
        </w:rPr>
        <w:t>kļūt</w:t>
      </w:r>
      <w:proofErr w:type="spellEnd"/>
      <w:r w:rsidRPr="003E2370">
        <w:rPr>
          <w:rFonts w:ascii="Calibri" w:hAnsi="Calibri" w:cs="Calibri"/>
          <w:sz w:val="24"/>
          <w:szCs w:val="24"/>
        </w:rPr>
        <w:t xml:space="preserve"> pretendents, </w:t>
      </w:r>
      <w:proofErr w:type="spellStart"/>
      <w:r w:rsidRPr="003E2370">
        <w:rPr>
          <w:rFonts w:ascii="Calibri" w:hAnsi="Calibri" w:cs="Calibri"/>
          <w:sz w:val="24"/>
          <w:szCs w:val="24"/>
        </w:rPr>
        <w:t>kurš</w:t>
      </w:r>
      <w:proofErr w:type="spellEnd"/>
      <w:r w:rsidRPr="003E237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E2370">
        <w:rPr>
          <w:rFonts w:ascii="Calibri" w:hAnsi="Calibri" w:cs="Calibri"/>
          <w:sz w:val="24"/>
          <w:szCs w:val="24"/>
        </w:rPr>
        <w:t>iesniedzis</w:t>
      </w:r>
      <w:proofErr w:type="spellEnd"/>
      <w:r w:rsidRPr="003E2370">
        <w:rPr>
          <w:rFonts w:ascii="Calibri" w:hAnsi="Calibri" w:cs="Calibri"/>
          <w:spacing w:val="1"/>
          <w:sz w:val="24"/>
          <w:szCs w:val="24"/>
        </w:rPr>
        <w:t xml:space="preserve"> </w:t>
      </w:r>
      <w:proofErr w:type="spellStart"/>
      <w:r w:rsidRPr="003E2370">
        <w:rPr>
          <w:rFonts w:ascii="Calibri" w:hAnsi="Calibri" w:cs="Calibri"/>
          <w:sz w:val="24"/>
          <w:szCs w:val="24"/>
        </w:rPr>
        <w:t>pieteikumu</w:t>
      </w:r>
      <w:proofErr w:type="spellEnd"/>
      <w:r w:rsidRPr="003E237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E2370">
        <w:rPr>
          <w:rFonts w:ascii="Calibri" w:hAnsi="Calibri" w:cs="Calibri"/>
          <w:sz w:val="24"/>
          <w:szCs w:val="24"/>
        </w:rPr>
        <w:t>kopā</w:t>
      </w:r>
      <w:proofErr w:type="spellEnd"/>
      <w:r w:rsidRPr="003E237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E2370">
        <w:rPr>
          <w:rFonts w:ascii="Calibri" w:hAnsi="Calibri" w:cs="Calibri"/>
          <w:sz w:val="24"/>
          <w:szCs w:val="24"/>
        </w:rPr>
        <w:t>ar</w:t>
      </w:r>
      <w:proofErr w:type="spellEnd"/>
      <w:r w:rsidRPr="003E237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E2370">
        <w:rPr>
          <w:rFonts w:ascii="Calibri" w:hAnsi="Calibri" w:cs="Calibri"/>
          <w:sz w:val="24"/>
          <w:szCs w:val="24"/>
        </w:rPr>
        <w:t>nepieciešamajiem</w:t>
      </w:r>
      <w:proofErr w:type="spellEnd"/>
      <w:r w:rsidRPr="003E237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E2370">
        <w:rPr>
          <w:rFonts w:ascii="Calibri" w:hAnsi="Calibri" w:cs="Calibri"/>
          <w:sz w:val="24"/>
          <w:szCs w:val="24"/>
        </w:rPr>
        <w:t>pretendentu</w:t>
      </w:r>
      <w:proofErr w:type="spellEnd"/>
      <w:r w:rsidRPr="003E2370">
        <w:rPr>
          <w:rFonts w:ascii="Calibri" w:hAnsi="Calibri" w:cs="Calibri"/>
          <w:sz w:val="24"/>
          <w:szCs w:val="24"/>
        </w:rPr>
        <w:t xml:space="preserve"> atlases </w:t>
      </w:r>
      <w:proofErr w:type="spellStart"/>
      <w:r w:rsidRPr="003E2370">
        <w:rPr>
          <w:rFonts w:ascii="Calibri" w:hAnsi="Calibri" w:cs="Calibri"/>
          <w:sz w:val="24"/>
          <w:szCs w:val="24"/>
        </w:rPr>
        <w:t>dokumentiem</w:t>
      </w:r>
      <w:proofErr w:type="spellEnd"/>
      <w:r w:rsidRPr="003E2370">
        <w:rPr>
          <w:rFonts w:ascii="Calibri" w:hAnsi="Calibri" w:cs="Calibri"/>
          <w:sz w:val="24"/>
          <w:szCs w:val="24"/>
        </w:rPr>
        <w:t xml:space="preserve"> un </w:t>
      </w:r>
      <w:proofErr w:type="spellStart"/>
      <w:r w:rsidRPr="003E2370">
        <w:rPr>
          <w:rFonts w:ascii="Calibri" w:hAnsi="Calibri" w:cs="Calibri"/>
          <w:sz w:val="24"/>
          <w:szCs w:val="24"/>
        </w:rPr>
        <w:t>atbilst</w:t>
      </w:r>
      <w:proofErr w:type="spellEnd"/>
      <w:r w:rsidRPr="003E2370">
        <w:rPr>
          <w:rFonts w:ascii="Calibri" w:hAnsi="Calibri" w:cs="Calibri"/>
          <w:spacing w:val="1"/>
          <w:sz w:val="24"/>
          <w:szCs w:val="24"/>
        </w:rPr>
        <w:t xml:space="preserve"> </w:t>
      </w:r>
      <w:proofErr w:type="spellStart"/>
      <w:r w:rsidRPr="003E2370">
        <w:rPr>
          <w:rFonts w:ascii="Calibri" w:hAnsi="Calibri" w:cs="Calibri"/>
          <w:sz w:val="24"/>
          <w:szCs w:val="24"/>
        </w:rPr>
        <w:t>konkursa</w:t>
      </w:r>
      <w:proofErr w:type="spellEnd"/>
      <w:r w:rsidRPr="003E2370">
        <w:rPr>
          <w:rFonts w:ascii="Calibri" w:hAnsi="Calibri" w:cs="Calibri"/>
          <w:spacing w:val="-3"/>
          <w:sz w:val="24"/>
          <w:szCs w:val="24"/>
        </w:rPr>
        <w:t xml:space="preserve"> </w:t>
      </w:r>
      <w:proofErr w:type="spellStart"/>
      <w:r w:rsidRPr="003E2370">
        <w:rPr>
          <w:rFonts w:ascii="Calibri" w:hAnsi="Calibri" w:cs="Calibri"/>
          <w:sz w:val="24"/>
          <w:szCs w:val="24"/>
        </w:rPr>
        <w:t>pretendentu</w:t>
      </w:r>
      <w:proofErr w:type="spellEnd"/>
      <w:r w:rsidRPr="003E2370">
        <w:rPr>
          <w:rFonts w:ascii="Calibri" w:hAnsi="Calibri" w:cs="Calibri"/>
          <w:sz w:val="24"/>
          <w:szCs w:val="24"/>
        </w:rPr>
        <w:t xml:space="preserve"> atlases</w:t>
      </w:r>
      <w:r w:rsidRPr="003E2370">
        <w:rPr>
          <w:rFonts w:ascii="Calibri" w:hAnsi="Calibri" w:cs="Calibri"/>
          <w:spacing w:val="-1"/>
          <w:sz w:val="24"/>
          <w:szCs w:val="24"/>
        </w:rPr>
        <w:t xml:space="preserve"> </w:t>
      </w:r>
      <w:proofErr w:type="spellStart"/>
      <w:r w:rsidRPr="003E2370">
        <w:rPr>
          <w:rFonts w:ascii="Calibri" w:hAnsi="Calibri" w:cs="Calibri"/>
          <w:sz w:val="24"/>
          <w:szCs w:val="24"/>
        </w:rPr>
        <w:t>kritērijiem</w:t>
      </w:r>
      <w:proofErr w:type="spellEnd"/>
      <w:r w:rsidR="00B239A9" w:rsidRPr="003E2370">
        <w:rPr>
          <w:rFonts w:ascii="Calibri" w:hAnsi="Calibri" w:cs="Calibri"/>
          <w:sz w:val="24"/>
          <w:szCs w:val="24"/>
        </w:rPr>
        <w:t>.</w:t>
      </w:r>
    </w:p>
    <w:p w14:paraId="0D6D5778" w14:textId="7EC87220" w:rsidR="00B239A9" w:rsidRPr="00FC6BAF" w:rsidRDefault="00371FB0" w:rsidP="00FC6BAF">
      <w:pPr>
        <w:pStyle w:val="Sarakstarindkopa"/>
        <w:numPr>
          <w:ilvl w:val="0"/>
          <w:numId w:val="18"/>
        </w:numPr>
        <w:spacing w:before="0"/>
        <w:ind w:left="851" w:right="-46" w:hanging="425"/>
        <w:rPr>
          <w:rFonts w:asciiTheme="minorHAnsi" w:hAnsiTheme="minorHAnsi" w:cstheme="minorHAnsi"/>
          <w:sz w:val="24"/>
          <w:szCs w:val="24"/>
          <w:lang w:val="lv-LV"/>
        </w:rPr>
      </w:pPr>
      <w:r w:rsidRPr="00FC6BAF">
        <w:rPr>
          <w:rFonts w:asciiTheme="minorHAnsi" w:hAnsiTheme="minorHAnsi" w:cstheme="minorHAnsi"/>
          <w:sz w:val="24"/>
          <w:szCs w:val="24"/>
          <w:lang w:val="lv-LV"/>
        </w:rPr>
        <w:t>Pieteikumu</w:t>
      </w:r>
      <w:r w:rsidRPr="00FC6BAF">
        <w:rPr>
          <w:rFonts w:asciiTheme="minorHAnsi" w:hAnsiTheme="minorHAnsi" w:cstheme="minorHAnsi"/>
          <w:spacing w:val="1"/>
          <w:sz w:val="24"/>
          <w:szCs w:val="24"/>
          <w:lang w:val="lv-LV"/>
        </w:rPr>
        <w:t xml:space="preserve"> </w:t>
      </w:r>
      <w:r w:rsidRPr="00FC6BAF">
        <w:rPr>
          <w:rFonts w:asciiTheme="minorHAnsi" w:hAnsiTheme="minorHAnsi" w:cstheme="minorHAnsi"/>
          <w:sz w:val="24"/>
          <w:szCs w:val="24"/>
          <w:lang w:val="lv-LV"/>
        </w:rPr>
        <w:t>ar</w:t>
      </w:r>
      <w:r w:rsidRPr="00FC6BAF">
        <w:rPr>
          <w:rFonts w:asciiTheme="minorHAnsi" w:hAnsiTheme="minorHAnsi" w:cstheme="minorHAnsi"/>
          <w:spacing w:val="1"/>
          <w:sz w:val="24"/>
          <w:szCs w:val="24"/>
          <w:lang w:val="lv-LV"/>
        </w:rPr>
        <w:t xml:space="preserve"> </w:t>
      </w:r>
      <w:r w:rsidRPr="00FC6BAF">
        <w:rPr>
          <w:rFonts w:asciiTheme="minorHAnsi" w:hAnsiTheme="minorHAnsi" w:cstheme="minorHAnsi"/>
          <w:sz w:val="24"/>
          <w:szCs w:val="24"/>
          <w:lang w:val="lv-LV"/>
        </w:rPr>
        <w:t>norādi</w:t>
      </w:r>
      <w:r w:rsidRPr="00FC6BAF">
        <w:rPr>
          <w:rFonts w:asciiTheme="minorHAnsi" w:hAnsiTheme="minorHAnsi" w:cstheme="minorHAnsi"/>
          <w:spacing w:val="1"/>
          <w:sz w:val="24"/>
          <w:szCs w:val="24"/>
          <w:lang w:val="lv-LV"/>
        </w:rPr>
        <w:t xml:space="preserve"> </w:t>
      </w:r>
      <w:r w:rsidRPr="00FC6BAF">
        <w:rPr>
          <w:rFonts w:asciiTheme="minorHAnsi" w:hAnsiTheme="minorHAnsi" w:cstheme="minorHAnsi"/>
          <w:sz w:val="24"/>
          <w:szCs w:val="24"/>
          <w:lang w:val="lv-LV"/>
        </w:rPr>
        <w:t>„</w:t>
      </w:r>
      <w:r w:rsidR="003E2370">
        <w:rPr>
          <w:rFonts w:asciiTheme="minorHAnsi" w:hAnsiTheme="minorHAnsi" w:cstheme="minorHAnsi"/>
          <w:sz w:val="24"/>
          <w:szCs w:val="24"/>
          <w:lang w:val="lv-LV"/>
        </w:rPr>
        <w:t>Nodaļas vadītājs – galvenais teritorijas plānotājs</w:t>
      </w:r>
      <w:r w:rsidRPr="00FC6BAF">
        <w:rPr>
          <w:rFonts w:asciiTheme="minorHAnsi" w:hAnsiTheme="minorHAnsi" w:cstheme="minorHAnsi"/>
          <w:sz w:val="24"/>
          <w:szCs w:val="24"/>
          <w:lang w:val="lv-LV"/>
        </w:rPr>
        <w:t>”</w:t>
      </w:r>
      <w:r w:rsidRPr="00FC6BAF">
        <w:rPr>
          <w:rFonts w:asciiTheme="minorHAnsi" w:hAnsiTheme="minorHAnsi" w:cstheme="minorHAnsi"/>
          <w:spacing w:val="1"/>
          <w:sz w:val="24"/>
          <w:szCs w:val="24"/>
          <w:lang w:val="lv-LV"/>
        </w:rPr>
        <w:t xml:space="preserve"> </w:t>
      </w:r>
      <w:r w:rsidRPr="00FC6BAF">
        <w:rPr>
          <w:rFonts w:asciiTheme="minorHAnsi" w:hAnsiTheme="minorHAnsi" w:cstheme="minorHAnsi"/>
          <w:sz w:val="24"/>
          <w:szCs w:val="24"/>
          <w:lang w:val="lv-LV"/>
        </w:rPr>
        <w:t>var</w:t>
      </w:r>
      <w:r w:rsidRPr="00FC6BAF">
        <w:rPr>
          <w:rFonts w:asciiTheme="minorHAnsi" w:hAnsiTheme="minorHAnsi" w:cstheme="minorHAnsi"/>
          <w:spacing w:val="1"/>
          <w:sz w:val="24"/>
          <w:szCs w:val="24"/>
          <w:lang w:val="lv-LV"/>
        </w:rPr>
        <w:t xml:space="preserve"> </w:t>
      </w:r>
      <w:r w:rsidRPr="00FC6BAF">
        <w:rPr>
          <w:rFonts w:asciiTheme="minorHAnsi" w:hAnsiTheme="minorHAnsi" w:cstheme="minorHAnsi"/>
          <w:sz w:val="24"/>
          <w:szCs w:val="24"/>
          <w:lang w:val="lv-LV"/>
        </w:rPr>
        <w:t>iesniegt</w:t>
      </w:r>
      <w:r w:rsidR="00433D66" w:rsidRPr="00FC6BAF">
        <w:rPr>
          <w:rFonts w:asciiTheme="minorHAnsi" w:hAnsiTheme="minorHAnsi" w:cstheme="minorHAnsi"/>
          <w:sz w:val="24"/>
          <w:szCs w:val="24"/>
          <w:lang w:val="lv-LV"/>
        </w:rPr>
        <w:t xml:space="preserve"> </w:t>
      </w:r>
      <w:r w:rsidRPr="00FC6BAF">
        <w:rPr>
          <w:rFonts w:asciiTheme="minorHAnsi" w:hAnsiTheme="minorHAnsi" w:cstheme="minorHAnsi"/>
          <w:spacing w:val="-57"/>
          <w:sz w:val="24"/>
          <w:szCs w:val="24"/>
          <w:lang w:val="lv-LV"/>
        </w:rPr>
        <w:t xml:space="preserve"> </w:t>
      </w:r>
      <w:r w:rsidRPr="00FC6BAF">
        <w:rPr>
          <w:rFonts w:asciiTheme="minorHAnsi" w:hAnsiTheme="minorHAnsi" w:cstheme="minorHAnsi"/>
          <w:sz w:val="24"/>
          <w:szCs w:val="24"/>
          <w:lang w:val="lv-LV"/>
        </w:rPr>
        <w:t>personīgi (</w:t>
      </w:r>
      <w:r w:rsidR="00461B65" w:rsidRPr="00FC6BAF">
        <w:rPr>
          <w:rFonts w:asciiTheme="minorHAnsi" w:hAnsiTheme="minorHAnsi" w:cstheme="minorHAnsi"/>
          <w:sz w:val="24"/>
          <w:szCs w:val="24"/>
          <w:lang w:val="lv-LV"/>
        </w:rPr>
        <w:t xml:space="preserve">Cēsu novada pašvaldības Cēsu novada </w:t>
      </w:r>
      <w:r w:rsidR="00F33DAD" w:rsidRPr="00FC6BAF">
        <w:rPr>
          <w:rFonts w:asciiTheme="minorHAnsi" w:hAnsiTheme="minorHAnsi" w:cstheme="minorHAnsi"/>
          <w:sz w:val="24"/>
          <w:szCs w:val="24"/>
          <w:lang w:val="lv-LV"/>
        </w:rPr>
        <w:t>C</w:t>
      </w:r>
      <w:r w:rsidR="00461B65" w:rsidRPr="00FC6BAF">
        <w:rPr>
          <w:rFonts w:asciiTheme="minorHAnsi" w:hAnsiTheme="minorHAnsi" w:cstheme="minorHAnsi"/>
          <w:sz w:val="24"/>
          <w:szCs w:val="24"/>
          <w:lang w:val="lv-LV"/>
        </w:rPr>
        <w:t>entrālajā administrācijā, Raunas  iela 4, Cēsis, Cēsu novads, LV-4101</w:t>
      </w:r>
      <w:r w:rsidRPr="00FC6BAF">
        <w:rPr>
          <w:rFonts w:asciiTheme="minorHAnsi" w:hAnsiTheme="minorHAnsi" w:cstheme="minorHAnsi"/>
          <w:sz w:val="24"/>
          <w:szCs w:val="24"/>
          <w:lang w:val="lv-LV"/>
        </w:rPr>
        <w:t xml:space="preserve">), </w:t>
      </w:r>
      <w:bookmarkStart w:id="3" w:name="_Hlk133313843"/>
      <w:r w:rsidRPr="00FC6BAF">
        <w:rPr>
          <w:rFonts w:asciiTheme="minorHAnsi" w:hAnsiTheme="minorHAnsi" w:cstheme="minorHAnsi"/>
          <w:sz w:val="24"/>
          <w:szCs w:val="24"/>
          <w:lang w:val="lv-LV"/>
        </w:rPr>
        <w:t xml:space="preserve">ar pasta starpniecību (Raunas iela 4, Cēsis, LV-4101) </w:t>
      </w:r>
      <w:bookmarkEnd w:id="3"/>
      <w:r w:rsidRPr="00FC6BAF">
        <w:rPr>
          <w:rFonts w:asciiTheme="minorHAnsi" w:hAnsiTheme="minorHAnsi" w:cstheme="minorHAnsi"/>
          <w:sz w:val="24"/>
          <w:szCs w:val="24"/>
          <w:lang w:val="lv-LV"/>
        </w:rPr>
        <w:t xml:space="preserve">vai elektroniski sūtot uz e-pastu </w:t>
      </w:r>
      <w:hyperlink r:id="rId7" w:history="1">
        <w:r w:rsidR="00CB3041" w:rsidRPr="00FC6BAF">
          <w:rPr>
            <w:rStyle w:val="Hipersaite"/>
            <w:rFonts w:asciiTheme="minorHAnsi" w:hAnsiTheme="minorHAnsi" w:cstheme="minorHAnsi"/>
            <w:sz w:val="24"/>
            <w:szCs w:val="24"/>
            <w:lang w:val="lv-LV"/>
          </w:rPr>
          <w:t>vakances@cesunovads.lv</w:t>
        </w:r>
      </w:hyperlink>
      <w:r w:rsidRPr="00FC6BAF">
        <w:rPr>
          <w:rFonts w:asciiTheme="minorHAnsi" w:hAnsiTheme="minorHAnsi" w:cstheme="minorHAnsi"/>
          <w:sz w:val="24"/>
          <w:szCs w:val="24"/>
          <w:lang w:val="lv-LV"/>
        </w:rPr>
        <w:t xml:space="preserve">. </w:t>
      </w:r>
    </w:p>
    <w:p w14:paraId="136D8B07" w14:textId="33D4FFFD" w:rsidR="00035025" w:rsidRPr="00FC6BAF" w:rsidRDefault="00371FB0" w:rsidP="00FC6BAF">
      <w:pPr>
        <w:pStyle w:val="Sarakstarindkopa"/>
        <w:numPr>
          <w:ilvl w:val="0"/>
          <w:numId w:val="18"/>
        </w:numPr>
        <w:spacing w:before="0"/>
        <w:ind w:left="851" w:right="-46" w:hanging="425"/>
        <w:rPr>
          <w:rFonts w:asciiTheme="minorHAnsi" w:hAnsiTheme="minorHAnsi" w:cstheme="minorHAnsi"/>
          <w:sz w:val="24"/>
          <w:szCs w:val="24"/>
          <w:lang w:val="lv-LV"/>
        </w:rPr>
      </w:pPr>
      <w:r w:rsidRPr="00FC6BAF">
        <w:rPr>
          <w:rFonts w:asciiTheme="minorHAnsi" w:hAnsiTheme="minorHAnsi" w:cstheme="minorHAnsi"/>
          <w:sz w:val="24"/>
          <w:szCs w:val="24"/>
          <w:lang w:val="lv-LV"/>
        </w:rPr>
        <w:t>Pieteikum</w:t>
      </w:r>
      <w:r w:rsidR="00035025" w:rsidRPr="00FC6BAF">
        <w:rPr>
          <w:rFonts w:asciiTheme="minorHAnsi" w:hAnsiTheme="minorHAnsi" w:cstheme="minorHAnsi"/>
          <w:sz w:val="24"/>
          <w:szCs w:val="24"/>
          <w:lang w:val="lv-LV"/>
        </w:rPr>
        <w:t>s sastāv no:</w:t>
      </w:r>
    </w:p>
    <w:p w14:paraId="229786E0" w14:textId="0CA3EED6" w:rsidR="00035025" w:rsidRPr="00FC6BAF" w:rsidRDefault="00035025" w:rsidP="00FC6BAF">
      <w:pPr>
        <w:pStyle w:val="Sarakstarindkopa"/>
        <w:numPr>
          <w:ilvl w:val="1"/>
          <w:numId w:val="18"/>
        </w:numPr>
        <w:spacing w:before="0"/>
        <w:ind w:left="1276" w:right="-46" w:hanging="567"/>
        <w:rPr>
          <w:rFonts w:asciiTheme="minorHAnsi" w:hAnsiTheme="minorHAnsi" w:cstheme="minorHAnsi"/>
          <w:sz w:val="24"/>
          <w:szCs w:val="24"/>
          <w:lang w:val="lv-LV"/>
        </w:rPr>
      </w:pPr>
      <w:r w:rsidRPr="00FC6BAF">
        <w:rPr>
          <w:rFonts w:asciiTheme="minorHAnsi" w:hAnsiTheme="minorHAnsi" w:cstheme="minorHAnsi"/>
          <w:sz w:val="24"/>
          <w:szCs w:val="24"/>
          <w:lang w:val="lv-LV"/>
        </w:rPr>
        <w:t>CV (pretendenta dzīves un darba gaitas apraksts);</w:t>
      </w:r>
    </w:p>
    <w:p w14:paraId="5112993C" w14:textId="4B4661CC" w:rsidR="00B239A9" w:rsidRPr="00FC6BAF" w:rsidRDefault="008E2022" w:rsidP="00FC6BAF">
      <w:pPr>
        <w:pStyle w:val="Sarakstarindkopa"/>
        <w:numPr>
          <w:ilvl w:val="1"/>
          <w:numId w:val="18"/>
        </w:numPr>
        <w:spacing w:before="0"/>
        <w:ind w:left="1276" w:right="-46" w:hanging="567"/>
        <w:rPr>
          <w:rFonts w:asciiTheme="minorHAnsi" w:hAnsiTheme="minorHAnsi" w:cstheme="minorHAnsi"/>
          <w:sz w:val="24"/>
          <w:szCs w:val="24"/>
        </w:rPr>
      </w:pPr>
      <w:bookmarkStart w:id="4" w:name="_Hlk133315328"/>
      <w:r>
        <w:rPr>
          <w:rFonts w:asciiTheme="minorHAnsi" w:hAnsiTheme="minorHAnsi" w:cstheme="minorHAnsi"/>
          <w:sz w:val="24"/>
          <w:szCs w:val="24"/>
          <w:lang w:val="lv-LV"/>
        </w:rPr>
        <w:t>M</w:t>
      </w:r>
      <w:r w:rsidR="00035025" w:rsidRPr="00FC6BAF">
        <w:rPr>
          <w:rFonts w:asciiTheme="minorHAnsi" w:hAnsiTheme="minorHAnsi" w:cstheme="minorHAnsi"/>
          <w:sz w:val="24"/>
          <w:szCs w:val="24"/>
          <w:lang w:val="lv-LV"/>
        </w:rPr>
        <w:t xml:space="preserve">otivēts pieteikums, </w:t>
      </w:r>
      <w:bookmarkStart w:id="5" w:name="_Hlk81551965"/>
      <w:r w:rsidR="000260CB" w:rsidRPr="00FC6BAF">
        <w:rPr>
          <w:rFonts w:asciiTheme="minorHAnsi" w:hAnsiTheme="minorHAnsi" w:cstheme="minorHAnsi"/>
          <w:sz w:val="24"/>
          <w:szCs w:val="24"/>
          <w:lang w:val="lv-LV"/>
        </w:rPr>
        <w:t>iekļaujot informāciju par atbilstību izvirzītajām prasībām, tai skaitā aprakstot pretendenta iepriekšējo</w:t>
      </w:r>
      <w:r w:rsidR="00EE31BA" w:rsidRPr="00FC6BAF">
        <w:rPr>
          <w:rFonts w:asciiTheme="minorHAnsi" w:hAnsiTheme="minorHAnsi" w:cstheme="minorHAnsi"/>
          <w:sz w:val="24"/>
          <w:szCs w:val="24"/>
          <w:lang w:val="lv-LV"/>
        </w:rPr>
        <w:t xml:space="preserve"> pieredzi</w:t>
      </w:r>
      <w:bookmarkEnd w:id="4"/>
      <w:bookmarkEnd w:id="5"/>
      <w:r w:rsidR="00090323" w:rsidRPr="00FC6BAF">
        <w:rPr>
          <w:rFonts w:asciiTheme="minorHAnsi" w:hAnsiTheme="minorHAnsi" w:cstheme="minorHAnsi"/>
          <w:sz w:val="24"/>
          <w:szCs w:val="24"/>
          <w:lang w:val="lv-LV"/>
        </w:rPr>
        <w:t>.</w:t>
      </w:r>
    </w:p>
    <w:p w14:paraId="1F7B8429" w14:textId="109449A5" w:rsidR="00371FB0" w:rsidRPr="00FC6BAF" w:rsidRDefault="00371FB0" w:rsidP="00FC6BAF">
      <w:pPr>
        <w:pStyle w:val="Sarakstarindkopa"/>
        <w:numPr>
          <w:ilvl w:val="0"/>
          <w:numId w:val="18"/>
        </w:numPr>
        <w:spacing w:before="38"/>
        <w:ind w:left="851" w:right="-46" w:hanging="425"/>
        <w:rPr>
          <w:rFonts w:asciiTheme="minorHAnsi" w:hAnsiTheme="minorHAnsi" w:cstheme="minorHAnsi"/>
          <w:sz w:val="24"/>
          <w:szCs w:val="24"/>
          <w:lang w:val="lv-LV"/>
        </w:rPr>
      </w:pPr>
      <w:r w:rsidRPr="00FC6BAF">
        <w:rPr>
          <w:rFonts w:asciiTheme="minorHAnsi" w:hAnsiTheme="minorHAnsi" w:cstheme="minorHAnsi"/>
          <w:sz w:val="24"/>
          <w:szCs w:val="24"/>
          <w:lang w:val="lv-LV"/>
        </w:rPr>
        <w:t>Pieteikums</w:t>
      </w:r>
      <w:r w:rsidRPr="00FC6BAF">
        <w:rPr>
          <w:rFonts w:asciiTheme="minorHAnsi" w:hAnsiTheme="minorHAnsi" w:cstheme="minorHAnsi"/>
          <w:spacing w:val="14"/>
          <w:sz w:val="24"/>
          <w:szCs w:val="24"/>
          <w:lang w:val="lv-LV"/>
        </w:rPr>
        <w:t xml:space="preserve"> </w:t>
      </w:r>
      <w:r w:rsidRPr="00FC6BAF">
        <w:rPr>
          <w:rFonts w:asciiTheme="minorHAnsi" w:hAnsiTheme="minorHAnsi" w:cstheme="minorHAnsi"/>
          <w:sz w:val="24"/>
          <w:szCs w:val="24"/>
          <w:lang w:val="lv-LV"/>
        </w:rPr>
        <w:t>jāiesniedz</w:t>
      </w:r>
      <w:r w:rsidRPr="00FC6BAF">
        <w:rPr>
          <w:rFonts w:asciiTheme="minorHAnsi" w:hAnsiTheme="minorHAnsi" w:cstheme="minorHAnsi"/>
          <w:spacing w:val="13"/>
          <w:sz w:val="24"/>
          <w:szCs w:val="24"/>
          <w:lang w:val="lv-LV"/>
        </w:rPr>
        <w:t xml:space="preserve"> </w:t>
      </w:r>
      <w:r w:rsidRPr="00FC6BAF">
        <w:rPr>
          <w:rFonts w:asciiTheme="minorHAnsi" w:hAnsiTheme="minorHAnsi" w:cstheme="minorHAnsi"/>
          <w:sz w:val="24"/>
          <w:szCs w:val="24"/>
          <w:lang w:val="lv-LV"/>
        </w:rPr>
        <w:t>vai</w:t>
      </w:r>
      <w:r w:rsidRPr="00FC6BAF">
        <w:rPr>
          <w:rFonts w:asciiTheme="minorHAnsi" w:hAnsiTheme="minorHAnsi" w:cstheme="minorHAnsi"/>
          <w:spacing w:val="13"/>
          <w:sz w:val="24"/>
          <w:szCs w:val="24"/>
          <w:lang w:val="lv-LV"/>
        </w:rPr>
        <w:t xml:space="preserve"> </w:t>
      </w:r>
      <w:r w:rsidRPr="00FC6BAF">
        <w:rPr>
          <w:rFonts w:asciiTheme="minorHAnsi" w:hAnsiTheme="minorHAnsi" w:cstheme="minorHAnsi"/>
          <w:sz w:val="24"/>
          <w:szCs w:val="24"/>
          <w:lang w:val="lv-LV"/>
        </w:rPr>
        <w:t>jānodrošina</w:t>
      </w:r>
      <w:r w:rsidRPr="00FC6BAF">
        <w:rPr>
          <w:rFonts w:asciiTheme="minorHAnsi" w:hAnsiTheme="minorHAnsi" w:cstheme="minorHAnsi"/>
          <w:spacing w:val="12"/>
          <w:sz w:val="24"/>
          <w:szCs w:val="24"/>
          <w:lang w:val="lv-LV"/>
        </w:rPr>
        <w:t xml:space="preserve"> </w:t>
      </w:r>
      <w:r w:rsidRPr="00FC6BAF">
        <w:rPr>
          <w:rFonts w:asciiTheme="minorHAnsi" w:hAnsiTheme="minorHAnsi" w:cstheme="minorHAnsi"/>
          <w:sz w:val="24"/>
          <w:szCs w:val="24"/>
          <w:lang w:val="lv-LV"/>
        </w:rPr>
        <w:t>tā</w:t>
      </w:r>
      <w:r w:rsidRPr="00FC6BAF">
        <w:rPr>
          <w:rFonts w:asciiTheme="minorHAnsi" w:hAnsiTheme="minorHAnsi" w:cstheme="minorHAnsi"/>
          <w:spacing w:val="14"/>
          <w:sz w:val="24"/>
          <w:szCs w:val="24"/>
          <w:lang w:val="lv-LV"/>
        </w:rPr>
        <w:t xml:space="preserve"> </w:t>
      </w:r>
      <w:r w:rsidRPr="00FC6BAF">
        <w:rPr>
          <w:rFonts w:asciiTheme="minorHAnsi" w:hAnsiTheme="minorHAnsi" w:cstheme="minorHAnsi"/>
          <w:sz w:val="24"/>
          <w:szCs w:val="24"/>
          <w:lang w:val="lv-LV"/>
        </w:rPr>
        <w:t>iesūtīšana</w:t>
      </w:r>
      <w:r w:rsidR="00433D66" w:rsidRPr="00FC6BAF">
        <w:rPr>
          <w:rFonts w:asciiTheme="minorHAnsi" w:hAnsiTheme="minorHAnsi" w:cstheme="minorHAnsi"/>
          <w:sz w:val="24"/>
          <w:szCs w:val="24"/>
          <w:lang w:val="lv-LV"/>
        </w:rPr>
        <w:t xml:space="preserve"> (saņemšana)</w:t>
      </w:r>
      <w:r w:rsidRPr="00FC6BAF">
        <w:rPr>
          <w:rFonts w:asciiTheme="minorHAnsi" w:hAnsiTheme="minorHAnsi" w:cstheme="minorHAnsi"/>
          <w:spacing w:val="10"/>
          <w:sz w:val="24"/>
          <w:szCs w:val="24"/>
          <w:lang w:val="lv-LV"/>
        </w:rPr>
        <w:t xml:space="preserve"> </w:t>
      </w:r>
      <w:r w:rsidRPr="00FC6BAF">
        <w:rPr>
          <w:rFonts w:asciiTheme="minorHAnsi" w:hAnsiTheme="minorHAnsi" w:cstheme="minorHAnsi"/>
          <w:sz w:val="24"/>
          <w:szCs w:val="24"/>
          <w:lang w:val="lv-LV"/>
        </w:rPr>
        <w:t>līdz</w:t>
      </w:r>
      <w:r w:rsidRPr="00FC6BAF">
        <w:rPr>
          <w:rFonts w:asciiTheme="minorHAnsi" w:hAnsiTheme="minorHAnsi" w:cstheme="minorHAnsi"/>
          <w:spacing w:val="12"/>
          <w:sz w:val="24"/>
          <w:szCs w:val="24"/>
          <w:lang w:val="lv-LV"/>
        </w:rPr>
        <w:t xml:space="preserve"> </w:t>
      </w:r>
      <w:bookmarkStart w:id="6" w:name="_Hlk124773399"/>
      <w:r w:rsidR="00D07200" w:rsidRPr="00FC6BAF">
        <w:rPr>
          <w:rFonts w:asciiTheme="minorHAnsi" w:hAnsiTheme="minorHAnsi" w:cstheme="minorHAnsi"/>
          <w:sz w:val="24"/>
          <w:szCs w:val="24"/>
          <w:lang w:val="lv-LV"/>
        </w:rPr>
        <w:t>2023. gada</w:t>
      </w:r>
      <w:r w:rsidR="00D07200" w:rsidRPr="00FC6BAF">
        <w:rPr>
          <w:rFonts w:asciiTheme="minorHAnsi" w:hAnsiTheme="minorHAnsi" w:cstheme="minorHAnsi"/>
          <w:spacing w:val="14"/>
          <w:sz w:val="24"/>
          <w:szCs w:val="24"/>
          <w:lang w:val="lv-LV"/>
        </w:rPr>
        <w:t xml:space="preserve"> </w:t>
      </w:r>
      <w:r w:rsidR="00F9508D">
        <w:rPr>
          <w:rFonts w:asciiTheme="minorHAnsi" w:hAnsiTheme="minorHAnsi" w:cstheme="minorHAnsi"/>
          <w:sz w:val="24"/>
          <w:szCs w:val="24"/>
          <w:lang w:val="lv-LV"/>
        </w:rPr>
        <w:t>30</w:t>
      </w:r>
      <w:r w:rsidR="504CDB77" w:rsidRPr="00FC6BAF">
        <w:rPr>
          <w:rFonts w:asciiTheme="minorHAnsi" w:hAnsiTheme="minorHAnsi" w:cstheme="minorHAnsi"/>
          <w:sz w:val="24"/>
          <w:szCs w:val="24"/>
          <w:lang w:val="lv-LV"/>
        </w:rPr>
        <w:t xml:space="preserve">. </w:t>
      </w:r>
      <w:bookmarkEnd w:id="6"/>
      <w:r w:rsidR="008E2022">
        <w:rPr>
          <w:rFonts w:asciiTheme="minorHAnsi" w:hAnsiTheme="minorHAnsi" w:cstheme="minorHAnsi"/>
          <w:sz w:val="24"/>
          <w:szCs w:val="24"/>
          <w:lang w:val="lv-LV"/>
        </w:rPr>
        <w:t>jūnijam</w:t>
      </w:r>
      <w:r w:rsidR="00FC6BAF" w:rsidRPr="00FC6BAF">
        <w:rPr>
          <w:rFonts w:asciiTheme="minorHAnsi" w:hAnsiTheme="minorHAnsi" w:cstheme="minorHAnsi"/>
          <w:sz w:val="24"/>
          <w:szCs w:val="24"/>
          <w:lang w:val="lv-LV"/>
        </w:rPr>
        <w:t xml:space="preserve"> </w:t>
      </w:r>
      <w:r w:rsidRPr="00FC6BAF">
        <w:rPr>
          <w:rFonts w:asciiTheme="minorHAnsi" w:hAnsiTheme="minorHAnsi" w:cstheme="minorHAnsi"/>
          <w:sz w:val="24"/>
          <w:szCs w:val="24"/>
          <w:lang w:val="lv-LV"/>
        </w:rPr>
        <w:t>(ieskaitot),</w:t>
      </w:r>
      <w:r w:rsidR="00D01F9C" w:rsidRPr="00FC6BAF">
        <w:rPr>
          <w:rFonts w:asciiTheme="minorHAnsi" w:hAnsiTheme="minorHAnsi" w:cstheme="minorHAnsi"/>
          <w:sz w:val="24"/>
          <w:szCs w:val="24"/>
          <w:lang w:val="lv-LV"/>
        </w:rPr>
        <w:t xml:space="preserve"> </w:t>
      </w:r>
      <w:r w:rsidRPr="00FC6BAF">
        <w:rPr>
          <w:rFonts w:asciiTheme="minorHAnsi" w:hAnsiTheme="minorHAnsi" w:cstheme="minorHAnsi"/>
          <w:spacing w:val="-57"/>
          <w:sz w:val="24"/>
          <w:szCs w:val="24"/>
          <w:lang w:val="lv-LV"/>
        </w:rPr>
        <w:t xml:space="preserve"> </w:t>
      </w:r>
      <w:r w:rsidRPr="00FC6BAF">
        <w:rPr>
          <w:rFonts w:asciiTheme="minorHAnsi" w:hAnsiTheme="minorHAnsi" w:cstheme="minorHAnsi"/>
          <w:sz w:val="24"/>
          <w:szCs w:val="24"/>
          <w:lang w:val="lv-LV"/>
        </w:rPr>
        <w:t>pēc</w:t>
      </w:r>
      <w:r w:rsidRPr="00FC6BAF">
        <w:rPr>
          <w:rFonts w:asciiTheme="minorHAnsi" w:hAnsiTheme="minorHAnsi" w:cstheme="minorHAnsi"/>
          <w:spacing w:val="-3"/>
          <w:sz w:val="24"/>
          <w:szCs w:val="24"/>
          <w:lang w:val="lv-LV"/>
        </w:rPr>
        <w:t xml:space="preserve"> </w:t>
      </w:r>
      <w:r w:rsidRPr="00FC6BAF">
        <w:rPr>
          <w:rFonts w:asciiTheme="minorHAnsi" w:hAnsiTheme="minorHAnsi" w:cstheme="minorHAnsi"/>
          <w:sz w:val="24"/>
          <w:szCs w:val="24"/>
          <w:lang w:val="lv-LV"/>
        </w:rPr>
        <w:t>šī</w:t>
      </w:r>
      <w:r w:rsidRPr="00FC6BAF">
        <w:rPr>
          <w:rFonts w:asciiTheme="minorHAnsi" w:hAnsiTheme="minorHAnsi" w:cstheme="minorHAnsi"/>
          <w:spacing w:val="-1"/>
          <w:sz w:val="24"/>
          <w:szCs w:val="24"/>
          <w:lang w:val="lv-LV"/>
        </w:rPr>
        <w:t xml:space="preserve"> </w:t>
      </w:r>
      <w:r w:rsidRPr="00FC6BAF">
        <w:rPr>
          <w:rFonts w:asciiTheme="minorHAnsi" w:hAnsiTheme="minorHAnsi" w:cstheme="minorHAnsi"/>
          <w:sz w:val="24"/>
          <w:szCs w:val="24"/>
          <w:lang w:val="lv-LV"/>
        </w:rPr>
        <w:t>termiņa</w:t>
      </w:r>
      <w:r w:rsidRPr="00FC6BAF">
        <w:rPr>
          <w:rFonts w:asciiTheme="minorHAnsi" w:hAnsiTheme="minorHAnsi" w:cstheme="minorHAnsi"/>
          <w:spacing w:val="-1"/>
          <w:sz w:val="24"/>
          <w:szCs w:val="24"/>
          <w:lang w:val="lv-LV"/>
        </w:rPr>
        <w:t xml:space="preserve"> </w:t>
      </w:r>
      <w:r w:rsidRPr="00FC6BAF">
        <w:rPr>
          <w:rFonts w:asciiTheme="minorHAnsi" w:hAnsiTheme="minorHAnsi" w:cstheme="minorHAnsi"/>
          <w:sz w:val="24"/>
          <w:szCs w:val="24"/>
          <w:lang w:val="lv-LV"/>
        </w:rPr>
        <w:t>saņemtie</w:t>
      </w:r>
      <w:r w:rsidRPr="00FC6BAF">
        <w:rPr>
          <w:rFonts w:asciiTheme="minorHAnsi" w:hAnsiTheme="minorHAnsi" w:cstheme="minorHAnsi"/>
          <w:spacing w:val="-1"/>
          <w:sz w:val="24"/>
          <w:szCs w:val="24"/>
          <w:lang w:val="lv-LV"/>
        </w:rPr>
        <w:t xml:space="preserve"> </w:t>
      </w:r>
      <w:r w:rsidRPr="00FC6BAF">
        <w:rPr>
          <w:rFonts w:asciiTheme="minorHAnsi" w:hAnsiTheme="minorHAnsi" w:cstheme="minorHAnsi"/>
          <w:sz w:val="24"/>
          <w:szCs w:val="24"/>
          <w:lang w:val="lv-LV"/>
        </w:rPr>
        <w:t>pieteikumi netiek vērtēti.</w:t>
      </w:r>
    </w:p>
    <w:p w14:paraId="6089C95F" w14:textId="77777777" w:rsidR="00371FB0" w:rsidRPr="008E2022" w:rsidRDefault="00371FB0" w:rsidP="00DE4CC6">
      <w:pPr>
        <w:pStyle w:val="Pamatteksts"/>
        <w:spacing w:before="1"/>
        <w:ind w:right="-46"/>
        <w:rPr>
          <w:rFonts w:asciiTheme="minorHAnsi" w:hAnsiTheme="minorHAnsi" w:cstheme="minorHAnsi"/>
          <w:sz w:val="20"/>
          <w:szCs w:val="20"/>
          <w:lang w:val="lv-LV"/>
        </w:rPr>
      </w:pPr>
    </w:p>
    <w:p w14:paraId="5EC1D72A" w14:textId="2EB0439B" w:rsidR="00A3735C" w:rsidRPr="00B526F3" w:rsidRDefault="00305177" w:rsidP="00DE4CC6">
      <w:pPr>
        <w:pStyle w:val="Virsraksts1"/>
        <w:ind w:left="426" w:right="-46" w:firstLine="0"/>
        <w:jc w:val="center"/>
        <w:rPr>
          <w:rFonts w:asciiTheme="minorHAnsi" w:hAnsiTheme="minorHAnsi" w:cstheme="minorHAnsi"/>
          <w:lang w:val="lv-LV"/>
        </w:rPr>
      </w:pPr>
      <w:r w:rsidRPr="00B526F3">
        <w:rPr>
          <w:rFonts w:asciiTheme="minorHAnsi" w:hAnsiTheme="minorHAnsi" w:cstheme="minorHAnsi"/>
          <w:lang w:val="lv-LV"/>
        </w:rPr>
        <w:t xml:space="preserve">III </w:t>
      </w:r>
      <w:r w:rsidR="00371FB0" w:rsidRPr="00B526F3">
        <w:rPr>
          <w:rFonts w:asciiTheme="minorHAnsi" w:hAnsiTheme="minorHAnsi" w:cstheme="minorHAnsi"/>
          <w:lang w:val="lv-LV"/>
        </w:rPr>
        <w:t>Pieteikumu</w:t>
      </w:r>
      <w:r w:rsidR="00371FB0" w:rsidRPr="00B526F3">
        <w:rPr>
          <w:rFonts w:asciiTheme="minorHAnsi" w:hAnsiTheme="minorHAnsi" w:cstheme="minorHAnsi"/>
          <w:spacing w:val="-4"/>
          <w:lang w:val="lv-LV"/>
        </w:rPr>
        <w:t xml:space="preserve"> </w:t>
      </w:r>
      <w:r w:rsidR="00371FB0" w:rsidRPr="00B526F3">
        <w:rPr>
          <w:rFonts w:asciiTheme="minorHAnsi" w:hAnsiTheme="minorHAnsi" w:cstheme="minorHAnsi"/>
          <w:lang w:val="lv-LV"/>
        </w:rPr>
        <w:t>izskatīšana,</w:t>
      </w:r>
      <w:r w:rsidR="00371FB0" w:rsidRPr="00B526F3">
        <w:rPr>
          <w:rFonts w:asciiTheme="minorHAnsi" w:hAnsiTheme="minorHAnsi" w:cstheme="minorHAnsi"/>
          <w:spacing w:val="-3"/>
          <w:lang w:val="lv-LV"/>
        </w:rPr>
        <w:t xml:space="preserve"> </w:t>
      </w:r>
      <w:r w:rsidR="00371FB0" w:rsidRPr="00B526F3">
        <w:rPr>
          <w:rFonts w:asciiTheme="minorHAnsi" w:hAnsiTheme="minorHAnsi" w:cstheme="minorHAnsi"/>
          <w:lang w:val="lv-LV"/>
        </w:rPr>
        <w:t>vērtēšanas</w:t>
      </w:r>
      <w:r w:rsidR="00371FB0" w:rsidRPr="00B526F3">
        <w:rPr>
          <w:rFonts w:asciiTheme="minorHAnsi" w:hAnsiTheme="minorHAnsi" w:cstheme="minorHAnsi"/>
          <w:spacing w:val="-3"/>
          <w:lang w:val="lv-LV"/>
        </w:rPr>
        <w:t xml:space="preserve"> </w:t>
      </w:r>
      <w:r w:rsidR="00371FB0" w:rsidRPr="00B526F3">
        <w:rPr>
          <w:rFonts w:asciiTheme="minorHAnsi" w:hAnsiTheme="minorHAnsi" w:cstheme="minorHAnsi"/>
          <w:lang w:val="lv-LV"/>
        </w:rPr>
        <w:t>kritēriji,</w:t>
      </w:r>
      <w:r w:rsidR="00371FB0" w:rsidRPr="00B526F3">
        <w:rPr>
          <w:rFonts w:asciiTheme="minorHAnsi" w:hAnsiTheme="minorHAnsi" w:cstheme="minorHAnsi"/>
          <w:spacing w:val="-2"/>
          <w:lang w:val="lv-LV"/>
        </w:rPr>
        <w:t xml:space="preserve"> </w:t>
      </w:r>
      <w:r w:rsidR="00371FB0" w:rsidRPr="00B526F3">
        <w:rPr>
          <w:rFonts w:asciiTheme="minorHAnsi" w:hAnsiTheme="minorHAnsi" w:cstheme="minorHAnsi"/>
          <w:lang w:val="lv-LV"/>
        </w:rPr>
        <w:t>lēmuma</w:t>
      </w:r>
      <w:r w:rsidR="00371FB0" w:rsidRPr="00B526F3">
        <w:rPr>
          <w:rFonts w:asciiTheme="minorHAnsi" w:hAnsiTheme="minorHAnsi" w:cstheme="minorHAnsi"/>
          <w:spacing w:val="-3"/>
          <w:lang w:val="lv-LV"/>
        </w:rPr>
        <w:t xml:space="preserve"> </w:t>
      </w:r>
      <w:r w:rsidR="00371FB0" w:rsidRPr="00B526F3">
        <w:rPr>
          <w:rFonts w:asciiTheme="minorHAnsi" w:hAnsiTheme="minorHAnsi" w:cstheme="minorHAnsi"/>
          <w:lang w:val="lv-LV"/>
        </w:rPr>
        <w:t>pieņemšana</w:t>
      </w:r>
    </w:p>
    <w:p w14:paraId="3B1E6408" w14:textId="77777777" w:rsidR="00253A48" w:rsidRPr="008E2022" w:rsidRDefault="00253A48" w:rsidP="00DE4CC6">
      <w:pPr>
        <w:pStyle w:val="Virsraksts1"/>
        <w:ind w:left="426" w:right="-46" w:firstLine="0"/>
        <w:jc w:val="center"/>
        <w:rPr>
          <w:rFonts w:asciiTheme="minorHAnsi" w:hAnsiTheme="minorHAnsi" w:cstheme="minorHAnsi"/>
          <w:sz w:val="20"/>
          <w:szCs w:val="20"/>
          <w:lang w:val="lv-LV"/>
        </w:rPr>
      </w:pPr>
    </w:p>
    <w:p w14:paraId="4F8AF5F1" w14:textId="39F46087" w:rsidR="00B12375" w:rsidRPr="00B526F3" w:rsidRDefault="00B12375" w:rsidP="00C3307C">
      <w:pPr>
        <w:pStyle w:val="Sarakstarindkopa"/>
        <w:numPr>
          <w:ilvl w:val="0"/>
          <w:numId w:val="18"/>
        </w:numPr>
        <w:ind w:left="851" w:right="-46" w:hanging="425"/>
        <w:rPr>
          <w:rFonts w:asciiTheme="minorHAnsi" w:hAnsiTheme="minorHAnsi" w:cstheme="minorHAnsi"/>
          <w:sz w:val="24"/>
          <w:lang w:val="lv-LV"/>
        </w:rPr>
      </w:pPr>
      <w:r w:rsidRPr="00B526F3">
        <w:rPr>
          <w:rFonts w:asciiTheme="minorHAnsi" w:hAnsiTheme="minorHAnsi" w:cstheme="minorHAnsi"/>
          <w:sz w:val="24"/>
          <w:lang w:val="lv-LV"/>
        </w:rPr>
        <w:t>Konkursa komisija vērtēšanu veic divās vai vairāk kārtās:</w:t>
      </w:r>
    </w:p>
    <w:p w14:paraId="45B7520E" w14:textId="3FB7D3E8" w:rsidR="00B378A5" w:rsidRPr="00C3307C" w:rsidRDefault="00251DD9" w:rsidP="00C3307C">
      <w:pPr>
        <w:pStyle w:val="Sarakstarindkopa"/>
        <w:numPr>
          <w:ilvl w:val="1"/>
          <w:numId w:val="18"/>
        </w:numPr>
        <w:ind w:left="1276" w:right="-46" w:hanging="567"/>
        <w:rPr>
          <w:rFonts w:cstheme="minorHAnsi"/>
          <w:sz w:val="24"/>
        </w:rPr>
      </w:pPr>
      <w:r w:rsidRPr="00B526F3">
        <w:rPr>
          <w:rFonts w:asciiTheme="minorHAnsi" w:hAnsiTheme="minorHAnsi" w:cstheme="minorHAnsi"/>
          <w:sz w:val="24"/>
          <w:lang w:val="lv-LV"/>
        </w:rPr>
        <w:t xml:space="preserve">Pirmajā kārtā komisijas sekretārs pārbauda, vai pretendenti, kuri pieteikušies </w:t>
      </w:r>
      <w:r w:rsidRPr="00B526F3">
        <w:rPr>
          <w:rFonts w:asciiTheme="minorHAnsi" w:hAnsiTheme="minorHAnsi" w:cstheme="minorHAnsi"/>
          <w:sz w:val="24"/>
          <w:lang w:val="lv-LV"/>
        </w:rPr>
        <w:lastRenderedPageBreak/>
        <w:t>konkursā, ir iesnieguši nepieciešamos konkursa dokumentus un atbilst izvirzītajām kvalifikācijas</w:t>
      </w:r>
      <w:r w:rsidR="00D67EAA">
        <w:rPr>
          <w:rFonts w:asciiTheme="minorHAnsi" w:hAnsiTheme="minorHAnsi" w:cstheme="minorHAnsi"/>
          <w:sz w:val="24"/>
          <w:lang w:val="lv-LV"/>
        </w:rPr>
        <w:t xml:space="preserve"> (</w:t>
      </w:r>
      <w:r w:rsidR="00C3307C">
        <w:rPr>
          <w:rFonts w:asciiTheme="minorHAnsi" w:hAnsiTheme="minorHAnsi" w:cstheme="minorHAnsi"/>
          <w:sz w:val="24"/>
          <w:lang w:val="lv-LV"/>
        </w:rPr>
        <w:t>izglītības</w:t>
      </w:r>
      <w:r w:rsidR="008E2022">
        <w:rPr>
          <w:rFonts w:asciiTheme="minorHAnsi" w:hAnsiTheme="minorHAnsi" w:cstheme="minorHAnsi"/>
          <w:sz w:val="24"/>
          <w:lang w:val="lv-LV"/>
        </w:rPr>
        <w:t xml:space="preserve">, </w:t>
      </w:r>
      <w:r w:rsidR="00C3307C">
        <w:rPr>
          <w:rFonts w:asciiTheme="minorHAnsi" w:hAnsiTheme="minorHAnsi" w:cstheme="minorHAnsi"/>
          <w:sz w:val="24"/>
          <w:lang w:val="lv-LV"/>
        </w:rPr>
        <w:t>pieredzes</w:t>
      </w:r>
      <w:r w:rsidR="008E2022">
        <w:rPr>
          <w:rFonts w:asciiTheme="minorHAnsi" w:hAnsiTheme="minorHAnsi" w:cstheme="minorHAnsi"/>
          <w:sz w:val="24"/>
          <w:lang w:val="lv-LV"/>
        </w:rPr>
        <w:t xml:space="preserve"> telpiskā plānošanā un vadībā</w:t>
      </w:r>
      <w:r w:rsidR="00D67EAA">
        <w:rPr>
          <w:rFonts w:asciiTheme="minorHAnsi" w:hAnsiTheme="minorHAnsi" w:cstheme="minorHAnsi"/>
          <w:sz w:val="24"/>
          <w:lang w:val="lv-LV"/>
        </w:rPr>
        <w:t>)</w:t>
      </w:r>
      <w:r w:rsidR="00C3307C">
        <w:rPr>
          <w:rFonts w:asciiTheme="minorHAnsi" w:hAnsiTheme="minorHAnsi" w:cstheme="minorHAnsi"/>
          <w:sz w:val="24"/>
          <w:lang w:val="lv-LV"/>
        </w:rPr>
        <w:t xml:space="preserve"> pamat</w:t>
      </w:r>
      <w:r w:rsidRPr="00B526F3">
        <w:rPr>
          <w:rFonts w:asciiTheme="minorHAnsi" w:hAnsiTheme="minorHAnsi" w:cstheme="minorHAnsi"/>
          <w:sz w:val="24"/>
          <w:lang w:val="lv-LV"/>
        </w:rPr>
        <w:t>prasībām</w:t>
      </w:r>
      <w:r w:rsidR="00E97A9C">
        <w:rPr>
          <w:rFonts w:asciiTheme="minorHAnsi" w:hAnsiTheme="minorHAnsi" w:cstheme="minorHAnsi"/>
          <w:sz w:val="24"/>
          <w:lang w:val="lv-LV"/>
        </w:rPr>
        <w:t>, lai aicinātu uz konkursa otro kārtu</w:t>
      </w:r>
      <w:r w:rsidRPr="00B526F3">
        <w:rPr>
          <w:rFonts w:asciiTheme="minorHAnsi" w:hAnsiTheme="minorHAnsi" w:cstheme="minorHAnsi"/>
          <w:sz w:val="24"/>
          <w:lang w:val="lv-LV"/>
        </w:rPr>
        <w:t>. Komisijas sekretārs telefoniski paziņo intervijas norises laiku un vietu tiem pretendentiem, kuri izturējuši pirmo atlases kārtu un tiek aicināti uz interviju.</w:t>
      </w:r>
    </w:p>
    <w:p w14:paraId="676E7F83" w14:textId="5B54E3B6" w:rsidR="00B378A5" w:rsidRPr="00C3307C" w:rsidRDefault="005525B8" w:rsidP="00C3307C">
      <w:pPr>
        <w:pStyle w:val="Sarakstarindkopa"/>
        <w:numPr>
          <w:ilvl w:val="1"/>
          <w:numId w:val="18"/>
        </w:numPr>
        <w:ind w:left="1276" w:right="-46" w:hanging="567"/>
        <w:rPr>
          <w:rFonts w:cstheme="minorHAnsi"/>
          <w:sz w:val="24"/>
        </w:rPr>
      </w:pPr>
      <w:r w:rsidRPr="00B526F3">
        <w:rPr>
          <w:rFonts w:asciiTheme="minorHAnsi" w:hAnsiTheme="minorHAnsi" w:cstheme="minorHAnsi"/>
          <w:bCs/>
          <w:sz w:val="24"/>
          <w:lang w:val="lv-LV"/>
        </w:rPr>
        <w:t>Otrajā kārtā</w:t>
      </w:r>
      <w:r w:rsidRPr="00B526F3">
        <w:rPr>
          <w:rFonts w:asciiTheme="minorHAnsi" w:hAnsiTheme="minorHAnsi" w:cstheme="minorHAnsi"/>
          <w:b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(intervijā) komisija izvērtē pretendenta atbilstību</w:t>
      </w:r>
      <w:r w:rsidR="006E3C63" w:rsidRPr="00B526F3">
        <w:rPr>
          <w:rFonts w:asciiTheme="minorHAnsi" w:hAnsiTheme="minorHAnsi" w:cstheme="minorHAnsi"/>
          <w:sz w:val="24"/>
          <w:lang w:val="lv-LV"/>
        </w:rPr>
        <w:t xml:space="preserve"> un profesionālo sagatavotību</w:t>
      </w:r>
      <w:r w:rsidR="00E97A9C">
        <w:rPr>
          <w:rFonts w:asciiTheme="minorHAnsi" w:hAnsiTheme="minorHAnsi" w:cstheme="minorHAnsi"/>
          <w:sz w:val="24"/>
          <w:lang w:val="lv-LV"/>
        </w:rPr>
        <w:t>, vērtējot</w:t>
      </w:r>
      <w:r w:rsidRPr="00B526F3">
        <w:rPr>
          <w:rFonts w:asciiTheme="minorHAnsi" w:hAnsiTheme="minorHAnsi" w:cstheme="minorHAnsi"/>
          <w:sz w:val="24"/>
          <w:lang w:val="lv-LV"/>
        </w:rPr>
        <w:t xml:space="preserve"> iesniegt</w:t>
      </w:r>
      <w:r w:rsidR="00E97A9C">
        <w:rPr>
          <w:rFonts w:asciiTheme="minorHAnsi" w:hAnsiTheme="minorHAnsi" w:cstheme="minorHAnsi"/>
          <w:sz w:val="24"/>
          <w:lang w:val="lv-LV"/>
        </w:rPr>
        <w:t>o</w:t>
      </w:r>
      <w:r w:rsidRPr="00B526F3">
        <w:rPr>
          <w:rFonts w:asciiTheme="minorHAnsi" w:hAnsiTheme="minorHAnsi" w:cstheme="minorHAnsi"/>
          <w:sz w:val="24"/>
          <w:lang w:val="lv-LV"/>
        </w:rPr>
        <w:t xml:space="preserve"> rakstisk</w:t>
      </w:r>
      <w:r w:rsidR="00E97A9C">
        <w:rPr>
          <w:rFonts w:asciiTheme="minorHAnsi" w:hAnsiTheme="minorHAnsi" w:cstheme="minorHAnsi"/>
          <w:sz w:val="24"/>
          <w:lang w:val="lv-LV"/>
        </w:rPr>
        <w:t>o</w:t>
      </w:r>
      <w:r w:rsidRPr="00B526F3">
        <w:rPr>
          <w:rFonts w:asciiTheme="minorHAnsi" w:hAnsiTheme="minorHAnsi" w:cstheme="minorHAnsi"/>
          <w:sz w:val="24"/>
          <w:lang w:val="lv-LV"/>
        </w:rPr>
        <w:t xml:space="preserve"> materiāl</w:t>
      </w:r>
      <w:r w:rsidR="00E97A9C">
        <w:rPr>
          <w:rFonts w:asciiTheme="minorHAnsi" w:hAnsiTheme="minorHAnsi" w:cstheme="minorHAnsi"/>
          <w:sz w:val="24"/>
          <w:lang w:val="lv-LV"/>
        </w:rPr>
        <w:t>u</w:t>
      </w:r>
      <w:r w:rsidRPr="00B526F3">
        <w:rPr>
          <w:rFonts w:asciiTheme="minorHAnsi" w:hAnsiTheme="minorHAnsi" w:cstheme="minorHAnsi"/>
          <w:sz w:val="24"/>
          <w:lang w:val="lv-LV"/>
        </w:rPr>
        <w:t xml:space="preserve"> un sarunas laikā </w:t>
      </w:r>
      <w:r w:rsidR="00DA0A48" w:rsidRPr="00B526F3">
        <w:rPr>
          <w:rFonts w:asciiTheme="minorHAnsi" w:hAnsiTheme="minorHAnsi" w:cstheme="minorHAnsi"/>
          <w:sz w:val="24"/>
          <w:lang w:val="lv-LV"/>
        </w:rPr>
        <w:t>pēc šādiem kritērijiem:</w:t>
      </w:r>
    </w:p>
    <w:tbl>
      <w:tblPr>
        <w:tblStyle w:val="Reatabula"/>
        <w:tblW w:w="0" w:type="auto"/>
        <w:tblInd w:w="360" w:type="dxa"/>
        <w:tblLook w:val="04A0" w:firstRow="1" w:lastRow="0" w:firstColumn="1" w:lastColumn="0" w:noHBand="0" w:noVBand="1"/>
      </w:tblPr>
      <w:tblGrid>
        <w:gridCol w:w="1166"/>
        <w:gridCol w:w="5914"/>
        <w:gridCol w:w="1621"/>
      </w:tblGrid>
      <w:tr w:rsidR="00364BF2" w:rsidRPr="00B526F3" w14:paraId="3DE5CC36" w14:textId="77777777" w:rsidTr="00364BF2">
        <w:tc>
          <w:tcPr>
            <w:tcW w:w="1195" w:type="dxa"/>
          </w:tcPr>
          <w:p w14:paraId="211526CC" w14:textId="5946F0C6" w:rsidR="00364BF2" w:rsidRPr="00C3307C" w:rsidRDefault="00364BF2" w:rsidP="00364BF2">
            <w:pPr>
              <w:ind w:right="-46"/>
              <w:rPr>
                <w:rFonts w:cstheme="minorHAnsi"/>
                <w:b/>
                <w:bCs/>
                <w:sz w:val="24"/>
              </w:rPr>
            </w:pPr>
            <w:proofErr w:type="spellStart"/>
            <w:r w:rsidRPr="00C3307C">
              <w:rPr>
                <w:rFonts w:cstheme="minorHAnsi"/>
                <w:b/>
                <w:bCs/>
                <w:sz w:val="24"/>
              </w:rPr>
              <w:t>Nr.p.k</w:t>
            </w:r>
            <w:proofErr w:type="spellEnd"/>
            <w:r w:rsidRPr="00C3307C">
              <w:rPr>
                <w:rFonts w:cstheme="minorHAnsi"/>
                <w:b/>
                <w:bCs/>
                <w:sz w:val="24"/>
              </w:rPr>
              <w:t>.</w:t>
            </w:r>
          </w:p>
        </w:tc>
        <w:tc>
          <w:tcPr>
            <w:tcW w:w="6378" w:type="dxa"/>
          </w:tcPr>
          <w:p w14:paraId="437E18AE" w14:textId="2FC8DB39" w:rsidR="00364BF2" w:rsidRPr="00C3307C" w:rsidRDefault="001A034C" w:rsidP="00364BF2">
            <w:pPr>
              <w:ind w:right="-46"/>
              <w:rPr>
                <w:rFonts w:cstheme="minorHAnsi"/>
                <w:b/>
                <w:bCs/>
                <w:sz w:val="24"/>
              </w:rPr>
            </w:pPr>
            <w:r w:rsidRPr="00C3307C">
              <w:rPr>
                <w:rFonts w:cstheme="minorHAnsi"/>
                <w:b/>
                <w:bCs/>
                <w:sz w:val="24"/>
              </w:rPr>
              <w:t>Vērtēšanas kritērijs</w:t>
            </w:r>
          </w:p>
        </w:tc>
        <w:tc>
          <w:tcPr>
            <w:tcW w:w="1695" w:type="dxa"/>
          </w:tcPr>
          <w:p w14:paraId="5785AA5E" w14:textId="3615FE68" w:rsidR="00364BF2" w:rsidRPr="00C3307C" w:rsidRDefault="001A034C" w:rsidP="00364BF2">
            <w:pPr>
              <w:ind w:right="-46"/>
              <w:rPr>
                <w:rFonts w:cstheme="minorHAnsi"/>
                <w:b/>
                <w:bCs/>
                <w:sz w:val="24"/>
              </w:rPr>
            </w:pPr>
            <w:r w:rsidRPr="00C3307C">
              <w:rPr>
                <w:rFonts w:cstheme="minorHAnsi"/>
                <w:b/>
                <w:bCs/>
                <w:sz w:val="24"/>
              </w:rPr>
              <w:t>Punktu skaits</w:t>
            </w:r>
          </w:p>
        </w:tc>
      </w:tr>
      <w:tr w:rsidR="001A034C" w:rsidRPr="00B526F3" w14:paraId="0846733B" w14:textId="77777777" w:rsidTr="00364BF2">
        <w:tc>
          <w:tcPr>
            <w:tcW w:w="1195" w:type="dxa"/>
          </w:tcPr>
          <w:p w14:paraId="2927DDAE" w14:textId="764E2B70" w:rsidR="001A034C" w:rsidRPr="00B526F3" w:rsidRDefault="001A034C" w:rsidP="00364BF2">
            <w:pPr>
              <w:ind w:right="-46"/>
              <w:rPr>
                <w:rFonts w:cstheme="minorHAnsi"/>
                <w:sz w:val="24"/>
              </w:rPr>
            </w:pPr>
            <w:r w:rsidRPr="00B526F3">
              <w:rPr>
                <w:rFonts w:cstheme="minorHAnsi"/>
                <w:sz w:val="24"/>
              </w:rPr>
              <w:t>1.</w:t>
            </w:r>
          </w:p>
        </w:tc>
        <w:tc>
          <w:tcPr>
            <w:tcW w:w="6378" w:type="dxa"/>
          </w:tcPr>
          <w:p w14:paraId="797024D0" w14:textId="23356763" w:rsidR="001A034C" w:rsidRPr="00B526F3" w:rsidRDefault="00E97A9C" w:rsidP="00364BF2">
            <w:pPr>
              <w:ind w:right="-46"/>
              <w:rPr>
                <w:rFonts w:cstheme="minorHAnsi"/>
                <w:sz w:val="24"/>
              </w:rPr>
            </w:pPr>
            <w:r w:rsidRPr="00E97A9C">
              <w:rPr>
                <w:rFonts w:cstheme="minorHAnsi"/>
                <w:sz w:val="24"/>
              </w:rPr>
              <w:t>Pieredze sadarbības koordinēšanā, darba grupu  un iedzīvotāju iesaistes aktivitāšu vadībā</w:t>
            </w:r>
          </w:p>
        </w:tc>
        <w:tc>
          <w:tcPr>
            <w:tcW w:w="1695" w:type="dxa"/>
          </w:tcPr>
          <w:p w14:paraId="5E414023" w14:textId="7E576020" w:rsidR="001A034C" w:rsidRPr="00B526F3" w:rsidRDefault="00D06125" w:rsidP="00364BF2">
            <w:pPr>
              <w:ind w:right="-46"/>
              <w:rPr>
                <w:rFonts w:cstheme="minorHAnsi"/>
                <w:sz w:val="24"/>
              </w:rPr>
            </w:pPr>
            <w:r w:rsidRPr="00B526F3">
              <w:rPr>
                <w:rFonts w:cstheme="minorHAnsi"/>
                <w:sz w:val="24"/>
              </w:rPr>
              <w:t>Līdz 5</w:t>
            </w:r>
          </w:p>
        </w:tc>
      </w:tr>
      <w:tr w:rsidR="001A034C" w:rsidRPr="00B526F3" w14:paraId="6348C65A" w14:textId="77777777" w:rsidTr="00364BF2">
        <w:tc>
          <w:tcPr>
            <w:tcW w:w="1195" w:type="dxa"/>
          </w:tcPr>
          <w:p w14:paraId="7B9A1147" w14:textId="469F783B" w:rsidR="001A034C" w:rsidRPr="00B526F3" w:rsidRDefault="001A034C" w:rsidP="00364BF2">
            <w:pPr>
              <w:ind w:right="-46"/>
              <w:rPr>
                <w:rFonts w:cstheme="minorHAnsi"/>
                <w:sz w:val="24"/>
              </w:rPr>
            </w:pPr>
            <w:r w:rsidRPr="00B526F3">
              <w:rPr>
                <w:rFonts w:cstheme="minorHAnsi"/>
                <w:sz w:val="24"/>
              </w:rPr>
              <w:t>2.</w:t>
            </w:r>
          </w:p>
        </w:tc>
        <w:tc>
          <w:tcPr>
            <w:tcW w:w="6378" w:type="dxa"/>
          </w:tcPr>
          <w:p w14:paraId="6095CE12" w14:textId="7051374D" w:rsidR="001A034C" w:rsidRPr="00B526F3" w:rsidRDefault="00E97A9C" w:rsidP="00364BF2">
            <w:pPr>
              <w:ind w:right="-46"/>
              <w:rPr>
                <w:rFonts w:cstheme="minorHAnsi"/>
                <w:sz w:val="24"/>
              </w:rPr>
            </w:pPr>
            <w:r w:rsidRPr="00E97A9C">
              <w:rPr>
                <w:rFonts w:cstheme="minorHAnsi"/>
                <w:sz w:val="24"/>
              </w:rPr>
              <w:t>Izpratne par teritoriju attīstību un tās veicināšanu gan pilsētas, gan ciematu un lauku teritoriju kontekstā</w:t>
            </w:r>
          </w:p>
        </w:tc>
        <w:tc>
          <w:tcPr>
            <w:tcW w:w="1695" w:type="dxa"/>
          </w:tcPr>
          <w:p w14:paraId="6E0F7D5A" w14:textId="125A456F" w:rsidR="001A034C" w:rsidRPr="00B526F3" w:rsidRDefault="003209F4" w:rsidP="00364BF2">
            <w:pPr>
              <w:ind w:right="-46"/>
              <w:rPr>
                <w:rFonts w:cstheme="minorHAnsi"/>
                <w:sz w:val="24"/>
              </w:rPr>
            </w:pPr>
            <w:r w:rsidRPr="00B526F3">
              <w:rPr>
                <w:rFonts w:cstheme="minorHAnsi"/>
                <w:sz w:val="24"/>
              </w:rPr>
              <w:t>Līdz 5</w:t>
            </w:r>
          </w:p>
        </w:tc>
      </w:tr>
      <w:tr w:rsidR="00E97A9C" w:rsidRPr="00B526F3" w14:paraId="70E33ADA" w14:textId="77777777" w:rsidTr="00364BF2">
        <w:tc>
          <w:tcPr>
            <w:tcW w:w="1195" w:type="dxa"/>
          </w:tcPr>
          <w:p w14:paraId="660418B6" w14:textId="0864314E" w:rsidR="00E97A9C" w:rsidRPr="00B526F3" w:rsidRDefault="00E97A9C" w:rsidP="00364BF2">
            <w:pPr>
              <w:ind w:right="-46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3. </w:t>
            </w:r>
          </w:p>
        </w:tc>
        <w:tc>
          <w:tcPr>
            <w:tcW w:w="6378" w:type="dxa"/>
          </w:tcPr>
          <w:p w14:paraId="4634E8AA" w14:textId="5855B89A" w:rsidR="00E97A9C" w:rsidRPr="00E97A9C" w:rsidRDefault="00E97A9C" w:rsidP="00364BF2">
            <w:pPr>
              <w:ind w:right="-46"/>
              <w:rPr>
                <w:rFonts w:cstheme="minorHAnsi"/>
                <w:sz w:val="24"/>
              </w:rPr>
            </w:pPr>
            <w:r w:rsidRPr="00E97A9C">
              <w:rPr>
                <w:rFonts w:cstheme="minorHAnsi"/>
                <w:sz w:val="24"/>
              </w:rPr>
              <w:t>Normatīvo aktu pārzināšana amata kompetencē esošo jautājumu jomā</w:t>
            </w:r>
          </w:p>
        </w:tc>
        <w:tc>
          <w:tcPr>
            <w:tcW w:w="1695" w:type="dxa"/>
          </w:tcPr>
          <w:p w14:paraId="76CEA6D5" w14:textId="5F3B8AC2" w:rsidR="00E97A9C" w:rsidRPr="00B526F3" w:rsidRDefault="00E97A9C" w:rsidP="00364BF2">
            <w:pPr>
              <w:ind w:right="-46"/>
              <w:rPr>
                <w:rFonts w:cstheme="minorHAnsi"/>
                <w:sz w:val="24"/>
              </w:rPr>
            </w:pPr>
            <w:r w:rsidRPr="00E97A9C">
              <w:rPr>
                <w:rFonts w:cstheme="minorHAnsi"/>
                <w:sz w:val="24"/>
              </w:rPr>
              <w:t>Līdz 5</w:t>
            </w:r>
          </w:p>
        </w:tc>
      </w:tr>
      <w:tr w:rsidR="00E97A9C" w:rsidRPr="00B526F3" w14:paraId="3A8C3564" w14:textId="77777777" w:rsidTr="00364BF2">
        <w:tc>
          <w:tcPr>
            <w:tcW w:w="1195" w:type="dxa"/>
          </w:tcPr>
          <w:p w14:paraId="4ADDB13F" w14:textId="54F2CE52" w:rsidR="00E97A9C" w:rsidRDefault="00E97A9C" w:rsidP="00364BF2">
            <w:pPr>
              <w:ind w:right="-46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4.</w:t>
            </w:r>
          </w:p>
        </w:tc>
        <w:tc>
          <w:tcPr>
            <w:tcW w:w="6378" w:type="dxa"/>
          </w:tcPr>
          <w:p w14:paraId="35E5A729" w14:textId="7B0BDAEC" w:rsidR="00E97A9C" w:rsidRPr="00E97A9C" w:rsidRDefault="00E97A9C" w:rsidP="00364BF2">
            <w:pPr>
              <w:ind w:right="-46"/>
              <w:rPr>
                <w:rFonts w:cstheme="minorHAnsi"/>
                <w:sz w:val="24"/>
              </w:rPr>
            </w:pPr>
            <w:r w:rsidRPr="00E97A9C">
              <w:rPr>
                <w:rFonts w:cstheme="minorHAnsi"/>
                <w:sz w:val="24"/>
              </w:rPr>
              <w:t>Prasmes darbā ar Ģeogrāfiskās informācijas sistēmu (ĢIS)</w:t>
            </w:r>
          </w:p>
        </w:tc>
        <w:tc>
          <w:tcPr>
            <w:tcW w:w="1695" w:type="dxa"/>
          </w:tcPr>
          <w:p w14:paraId="464AB19A" w14:textId="5F6DEB39" w:rsidR="00E97A9C" w:rsidRPr="00B526F3" w:rsidRDefault="00E97A9C" w:rsidP="00364BF2">
            <w:pPr>
              <w:ind w:right="-46"/>
              <w:rPr>
                <w:rFonts w:cstheme="minorHAnsi"/>
                <w:sz w:val="24"/>
              </w:rPr>
            </w:pPr>
            <w:r w:rsidRPr="00E97A9C">
              <w:rPr>
                <w:rFonts w:cstheme="minorHAnsi"/>
                <w:sz w:val="24"/>
              </w:rPr>
              <w:t>Līdz 5</w:t>
            </w:r>
          </w:p>
        </w:tc>
      </w:tr>
      <w:tr w:rsidR="00E97A9C" w:rsidRPr="00B526F3" w14:paraId="53BCFBEA" w14:textId="77777777" w:rsidTr="00364BF2">
        <w:tc>
          <w:tcPr>
            <w:tcW w:w="1195" w:type="dxa"/>
          </w:tcPr>
          <w:p w14:paraId="7041F5EA" w14:textId="23041FDE" w:rsidR="00E97A9C" w:rsidRDefault="00E97A9C" w:rsidP="00364BF2">
            <w:pPr>
              <w:ind w:right="-46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5.</w:t>
            </w:r>
          </w:p>
        </w:tc>
        <w:tc>
          <w:tcPr>
            <w:tcW w:w="6378" w:type="dxa"/>
          </w:tcPr>
          <w:p w14:paraId="2D8415E2" w14:textId="1291508A" w:rsidR="00E97A9C" w:rsidRPr="00E97A9C" w:rsidRDefault="00E97A9C" w:rsidP="00364BF2">
            <w:pPr>
              <w:ind w:right="-46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L</w:t>
            </w:r>
            <w:r w:rsidRPr="00E97A9C">
              <w:rPr>
                <w:rFonts w:cstheme="minorHAnsi"/>
                <w:sz w:val="24"/>
              </w:rPr>
              <w:t>abas svešvalodu  (vismaz angļu valodas) zināšanas</w:t>
            </w:r>
          </w:p>
        </w:tc>
        <w:tc>
          <w:tcPr>
            <w:tcW w:w="1695" w:type="dxa"/>
          </w:tcPr>
          <w:p w14:paraId="3F484CF4" w14:textId="0872F785" w:rsidR="00E97A9C" w:rsidRPr="00B526F3" w:rsidRDefault="00E97A9C" w:rsidP="00364BF2">
            <w:pPr>
              <w:ind w:right="-46"/>
              <w:rPr>
                <w:rFonts w:cstheme="minorHAnsi"/>
                <w:sz w:val="24"/>
              </w:rPr>
            </w:pPr>
            <w:r w:rsidRPr="00E97A9C">
              <w:rPr>
                <w:rFonts w:cstheme="minorHAnsi"/>
                <w:sz w:val="24"/>
              </w:rPr>
              <w:t>Līdz 5</w:t>
            </w:r>
          </w:p>
        </w:tc>
      </w:tr>
      <w:tr w:rsidR="001A034C" w:rsidRPr="00B526F3" w14:paraId="7665E832" w14:textId="77777777" w:rsidTr="00364BF2">
        <w:tc>
          <w:tcPr>
            <w:tcW w:w="1195" w:type="dxa"/>
          </w:tcPr>
          <w:p w14:paraId="2A337A1B" w14:textId="3B1EF467" w:rsidR="001A034C" w:rsidRPr="00B526F3" w:rsidRDefault="00022C79" w:rsidP="00364BF2">
            <w:pPr>
              <w:ind w:right="-46"/>
              <w:rPr>
                <w:rFonts w:cstheme="minorHAnsi"/>
                <w:sz w:val="24"/>
              </w:rPr>
            </w:pPr>
            <w:r w:rsidRPr="00B526F3">
              <w:rPr>
                <w:rFonts w:cstheme="minorHAnsi"/>
                <w:sz w:val="24"/>
              </w:rPr>
              <w:t>3.</w:t>
            </w:r>
          </w:p>
        </w:tc>
        <w:tc>
          <w:tcPr>
            <w:tcW w:w="6378" w:type="dxa"/>
          </w:tcPr>
          <w:p w14:paraId="13E02478" w14:textId="615F2451" w:rsidR="001A034C" w:rsidRPr="00B526F3" w:rsidRDefault="00022C79" w:rsidP="00364BF2">
            <w:pPr>
              <w:ind w:right="-46"/>
              <w:rPr>
                <w:rFonts w:cstheme="minorHAnsi"/>
                <w:sz w:val="24"/>
              </w:rPr>
            </w:pPr>
            <w:r w:rsidRPr="00B526F3">
              <w:rPr>
                <w:rFonts w:cstheme="minorHAnsi"/>
                <w:sz w:val="24"/>
              </w:rPr>
              <w:t>saskarsmes</w:t>
            </w:r>
            <w:r w:rsidRPr="00B526F3">
              <w:rPr>
                <w:rFonts w:cstheme="minorHAnsi"/>
                <w:spacing w:val="-1"/>
                <w:sz w:val="24"/>
              </w:rPr>
              <w:t xml:space="preserve"> </w:t>
            </w:r>
            <w:r w:rsidRPr="00B526F3">
              <w:rPr>
                <w:rFonts w:cstheme="minorHAnsi"/>
                <w:sz w:val="24"/>
              </w:rPr>
              <w:t>un</w:t>
            </w:r>
            <w:r w:rsidRPr="00B526F3">
              <w:rPr>
                <w:rFonts w:cstheme="minorHAnsi"/>
                <w:spacing w:val="-1"/>
                <w:sz w:val="24"/>
              </w:rPr>
              <w:t xml:space="preserve"> </w:t>
            </w:r>
            <w:r w:rsidRPr="00B526F3">
              <w:rPr>
                <w:rFonts w:cstheme="minorHAnsi"/>
                <w:sz w:val="24"/>
              </w:rPr>
              <w:t>komunikācijas</w:t>
            </w:r>
            <w:r w:rsidRPr="00B526F3">
              <w:rPr>
                <w:rFonts w:cstheme="minorHAnsi"/>
                <w:spacing w:val="-1"/>
                <w:sz w:val="24"/>
              </w:rPr>
              <w:t xml:space="preserve"> </w:t>
            </w:r>
            <w:r w:rsidRPr="00B526F3">
              <w:rPr>
                <w:rFonts w:cstheme="minorHAnsi"/>
                <w:sz w:val="24"/>
              </w:rPr>
              <w:t>prasmes</w:t>
            </w:r>
          </w:p>
        </w:tc>
        <w:tc>
          <w:tcPr>
            <w:tcW w:w="1695" w:type="dxa"/>
          </w:tcPr>
          <w:p w14:paraId="18E3CE16" w14:textId="4A3B7F3B" w:rsidR="001A034C" w:rsidRPr="00B526F3" w:rsidRDefault="003209F4" w:rsidP="00364BF2">
            <w:pPr>
              <w:ind w:right="-46"/>
              <w:rPr>
                <w:rFonts w:cstheme="minorHAnsi"/>
                <w:sz w:val="24"/>
              </w:rPr>
            </w:pPr>
            <w:r w:rsidRPr="00B526F3">
              <w:rPr>
                <w:rFonts w:cstheme="minorHAnsi"/>
                <w:sz w:val="24"/>
              </w:rPr>
              <w:t>Līdz 3</w:t>
            </w:r>
          </w:p>
        </w:tc>
      </w:tr>
      <w:tr w:rsidR="00022C79" w:rsidRPr="00B526F3" w14:paraId="54B1A447" w14:textId="77777777" w:rsidTr="00364BF2">
        <w:tc>
          <w:tcPr>
            <w:tcW w:w="1195" w:type="dxa"/>
          </w:tcPr>
          <w:p w14:paraId="2F660E5F" w14:textId="70FD0331" w:rsidR="00022C79" w:rsidRPr="00B526F3" w:rsidRDefault="00022C79" w:rsidP="00364BF2">
            <w:pPr>
              <w:ind w:right="-46"/>
              <w:rPr>
                <w:rFonts w:cstheme="minorHAnsi"/>
                <w:sz w:val="24"/>
              </w:rPr>
            </w:pPr>
            <w:r w:rsidRPr="00B526F3">
              <w:rPr>
                <w:rFonts w:cstheme="minorHAnsi"/>
                <w:sz w:val="24"/>
              </w:rPr>
              <w:t>4.</w:t>
            </w:r>
          </w:p>
        </w:tc>
        <w:tc>
          <w:tcPr>
            <w:tcW w:w="6378" w:type="dxa"/>
          </w:tcPr>
          <w:p w14:paraId="79421E30" w14:textId="71756F96" w:rsidR="00022C79" w:rsidRPr="00B526F3" w:rsidRDefault="00022C79" w:rsidP="00364BF2">
            <w:pPr>
              <w:ind w:right="-46"/>
              <w:rPr>
                <w:rFonts w:cstheme="minorHAnsi"/>
                <w:sz w:val="24"/>
              </w:rPr>
            </w:pPr>
            <w:r w:rsidRPr="00B526F3">
              <w:rPr>
                <w:rFonts w:cstheme="minorHAnsi"/>
                <w:sz w:val="24"/>
                <w:szCs w:val="24"/>
              </w:rPr>
              <w:t>spēja</w:t>
            </w:r>
            <w:r w:rsidRPr="00B526F3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  <w:r w:rsidRPr="00B526F3">
              <w:rPr>
                <w:rFonts w:cstheme="minorHAnsi"/>
                <w:sz w:val="24"/>
                <w:szCs w:val="24"/>
              </w:rPr>
              <w:t>sniegt</w:t>
            </w:r>
            <w:r w:rsidRPr="00B526F3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Pr="00B526F3">
              <w:rPr>
                <w:rFonts w:cstheme="minorHAnsi"/>
                <w:sz w:val="24"/>
                <w:szCs w:val="24"/>
              </w:rPr>
              <w:t>kompetentas atbildes</w:t>
            </w:r>
            <w:r w:rsidRPr="00B526F3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Pr="00B526F3">
              <w:rPr>
                <w:rFonts w:cstheme="minorHAnsi"/>
                <w:sz w:val="24"/>
                <w:szCs w:val="24"/>
              </w:rPr>
              <w:t>uz</w:t>
            </w:r>
            <w:r w:rsidRPr="00B526F3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B526F3">
              <w:rPr>
                <w:rFonts w:cstheme="minorHAnsi"/>
                <w:sz w:val="24"/>
                <w:szCs w:val="24"/>
              </w:rPr>
              <w:t>komisijas</w:t>
            </w:r>
            <w:r w:rsidRPr="00B526F3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Pr="00B526F3">
              <w:rPr>
                <w:rFonts w:cstheme="minorHAnsi"/>
                <w:sz w:val="24"/>
                <w:szCs w:val="24"/>
              </w:rPr>
              <w:t>jautājumiem</w:t>
            </w:r>
          </w:p>
        </w:tc>
        <w:tc>
          <w:tcPr>
            <w:tcW w:w="1695" w:type="dxa"/>
          </w:tcPr>
          <w:p w14:paraId="788D02CE" w14:textId="5FF99AFD" w:rsidR="00022C79" w:rsidRPr="00B526F3" w:rsidRDefault="003209F4" w:rsidP="00364BF2">
            <w:pPr>
              <w:ind w:right="-46"/>
              <w:rPr>
                <w:rFonts w:cstheme="minorHAnsi"/>
                <w:sz w:val="24"/>
              </w:rPr>
            </w:pPr>
            <w:r w:rsidRPr="00B526F3">
              <w:rPr>
                <w:rFonts w:cstheme="minorHAnsi"/>
                <w:sz w:val="24"/>
              </w:rPr>
              <w:t>Līdz 3</w:t>
            </w:r>
          </w:p>
        </w:tc>
      </w:tr>
    </w:tbl>
    <w:p w14:paraId="0AD0D22D" w14:textId="45FC71DB" w:rsidR="00B239A9" w:rsidRPr="00C3307C" w:rsidRDefault="00371FB0" w:rsidP="00C3307C">
      <w:pPr>
        <w:pStyle w:val="Sarakstarindkopa"/>
        <w:numPr>
          <w:ilvl w:val="1"/>
          <w:numId w:val="18"/>
        </w:numPr>
        <w:spacing w:before="0"/>
        <w:ind w:left="1276" w:right="-46" w:hanging="567"/>
        <w:rPr>
          <w:rFonts w:cstheme="minorHAnsi"/>
          <w:sz w:val="24"/>
        </w:rPr>
      </w:pPr>
      <w:r w:rsidRPr="00B526F3">
        <w:rPr>
          <w:rFonts w:asciiTheme="minorHAnsi" w:hAnsiTheme="minorHAnsi" w:cstheme="minorHAnsi"/>
          <w:sz w:val="24"/>
          <w:lang w:val="lv-LV"/>
        </w:rPr>
        <w:t>Komisijas</w:t>
      </w:r>
      <w:r w:rsidRPr="00B526F3">
        <w:rPr>
          <w:rFonts w:asciiTheme="minorHAnsi" w:hAnsiTheme="minorHAnsi" w:cstheme="minorHAnsi"/>
          <w:spacing w:val="17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locekļiem</w:t>
      </w:r>
      <w:r w:rsidR="00A432D2" w:rsidRPr="00B526F3">
        <w:rPr>
          <w:rFonts w:asciiTheme="minorHAnsi" w:hAnsiTheme="minorHAnsi" w:cstheme="minorHAnsi"/>
          <w:sz w:val="24"/>
          <w:lang w:val="lv-LV"/>
        </w:rPr>
        <w:t xml:space="preserve"> un pieaicinātajiem personāla atlases vai citiem ekspertiem, ja tādi ir pieaicināti</w:t>
      </w:r>
      <w:r w:rsidR="003678B8" w:rsidRPr="00B526F3">
        <w:rPr>
          <w:rFonts w:asciiTheme="minorHAnsi" w:hAnsiTheme="minorHAnsi" w:cstheme="minorHAnsi"/>
          <w:sz w:val="24"/>
          <w:lang w:val="lv-LV"/>
        </w:rPr>
        <w:t>,</w:t>
      </w:r>
      <w:r w:rsidRPr="00B526F3">
        <w:rPr>
          <w:rFonts w:asciiTheme="minorHAnsi" w:hAnsiTheme="minorHAnsi" w:cstheme="minorHAnsi"/>
          <w:spacing w:val="17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ir</w:t>
      </w:r>
      <w:r w:rsidRPr="00B526F3">
        <w:rPr>
          <w:rFonts w:asciiTheme="minorHAnsi" w:hAnsiTheme="minorHAnsi" w:cstheme="minorHAnsi"/>
          <w:spacing w:val="17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tiesības</w:t>
      </w:r>
      <w:r w:rsidRPr="00B526F3">
        <w:rPr>
          <w:rFonts w:asciiTheme="minorHAnsi" w:hAnsiTheme="minorHAnsi" w:cstheme="minorHAnsi"/>
          <w:spacing w:val="17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uzdot</w:t>
      </w:r>
      <w:r w:rsidRPr="00B526F3">
        <w:rPr>
          <w:rFonts w:asciiTheme="minorHAnsi" w:hAnsiTheme="minorHAnsi" w:cstheme="minorHAnsi"/>
          <w:spacing w:val="17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jautājumus</w:t>
      </w:r>
      <w:r w:rsidRPr="00B526F3">
        <w:rPr>
          <w:rFonts w:asciiTheme="minorHAnsi" w:hAnsiTheme="minorHAnsi" w:cstheme="minorHAnsi"/>
          <w:spacing w:val="15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pretendentam,</w:t>
      </w:r>
      <w:r w:rsidRPr="00B526F3">
        <w:rPr>
          <w:rFonts w:asciiTheme="minorHAnsi" w:hAnsiTheme="minorHAnsi" w:cstheme="minorHAnsi"/>
          <w:spacing w:val="17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kas</w:t>
      </w:r>
      <w:r w:rsidRPr="00B526F3">
        <w:rPr>
          <w:rFonts w:asciiTheme="minorHAnsi" w:hAnsiTheme="minorHAnsi" w:cstheme="minorHAnsi"/>
          <w:spacing w:val="17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saistīti</w:t>
      </w:r>
      <w:r w:rsidRPr="00B526F3">
        <w:rPr>
          <w:rFonts w:asciiTheme="minorHAnsi" w:hAnsiTheme="minorHAnsi" w:cstheme="minorHAnsi"/>
          <w:spacing w:val="17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ar</w:t>
      </w:r>
      <w:r w:rsidRPr="00B526F3">
        <w:rPr>
          <w:rFonts w:asciiTheme="minorHAnsi" w:hAnsiTheme="minorHAnsi" w:cstheme="minorHAnsi"/>
          <w:spacing w:val="15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iepriekšējo</w:t>
      </w:r>
      <w:r w:rsidR="005525B8" w:rsidRPr="00B526F3">
        <w:rPr>
          <w:rFonts w:asciiTheme="minorHAnsi" w:hAnsiTheme="minorHAnsi" w:cstheme="minorHAnsi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pacing w:val="-57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pieredzi,</w:t>
      </w:r>
      <w:r w:rsidRPr="00B526F3">
        <w:rPr>
          <w:rFonts w:asciiTheme="minorHAnsi" w:hAnsiTheme="minorHAnsi" w:cstheme="minorHAnsi"/>
          <w:spacing w:val="-1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 xml:space="preserve">zināšanām, </w:t>
      </w:r>
      <w:proofErr w:type="spellStart"/>
      <w:r w:rsidRPr="00B526F3">
        <w:rPr>
          <w:rFonts w:asciiTheme="minorHAnsi" w:hAnsiTheme="minorHAnsi" w:cstheme="minorHAnsi"/>
          <w:sz w:val="24"/>
          <w:lang w:val="lv-LV"/>
        </w:rPr>
        <w:t>problēmsituāciju</w:t>
      </w:r>
      <w:proofErr w:type="spellEnd"/>
      <w:r w:rsidRPr="00B526F3">
        <w:rPr>
          <w:rFonts w:asciiTheme="minorHAnsi" w:hAnsiTheme="minorHAnsi" w:cstheme="minorHAnsi"/>
          <w:sz w:val="24"/>
          <w:lang w:val="lv-LV"/>
        </w:rPr>
        <w:t xml:space="preserve"> analīzi</w:t>
      </w:r>
      <w:r w:rsidR="00CB3041" w:rsidRPr="00B526F3">
        <w:rPr>
          <w:rFonts w:asciiTheme="minorHAnsi" w:hAnsiTheme="minorHAnsi" w:cstheme="minorHAnsi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u.c.</w:t>
      </w:r>
    </w:p>
    <w:p w14:paraId="1CF83576" w14:textId="76B4DF78" w:rsidR="00B239A9" w:rsidRPr="00C3307C" w:rsidRDefault="00716AB0" w:rsidP="00C3307C">
      <w:pPr>
        <w:pStyle w:val="Sarakstarindkopa"/>
        <w:numPr>
          <w:ilvl w:val="0"/>
          <w:numId w:val="18"/>
        </w:numPr>
        <w:spacing w:before="0"/>
        <w:ind w:left="851" w:right="-46" w:hanging="425"/>
        <w:rPr>
          <w:rFonts w:cstheme="minorHAnsi"/>
          <w:sz w:val="24"/>
        </w:rPr>
      </w:pPr>
      <w:r w:rsidRPr="00B526F3">
        <w:rPr>
          <w:rFonts w:asciiTheme="minorHAnsi" w:hAnsiTheme="minorHAnsi" w:cstheme="minorHAnsi"/>
          <w:sz w:val="24"/>
          <w:lang w:val="lv-LV"/>
        </w:rPr>
        <w:t xml:space="preserve">Ņemot vērā </w:t>
      </w:r>
      <w:r w:rsidR="00EE33F1" w:rsidRPr="00B526F3">
        <w:rPr>
          <w:rFonts w:asciiTheme="minorHAnsi" w:hAnsiTheme="minorHAnsi" w:cstheme="minorHAnsi"/>
          <w:sz w:val="24"/>
          <w:lang w:val="lv-LV"/>
        </w:rPr>
        <w:t xml:space="preserve">otrās kārtas </w:t>
      </w:r>
      <w:r w:rsidR="00CB4B6D" w:rsidRPr="00B526F3">
        <w:rPr>
          <w:rFonts w:asciiTheme="minorHAnsi" w:hAnsiTheme="minorHAnsi" w:cstheme="minorHAnsi"/>
          <w:sz w:val="24"/>
          <w:lang w:val="lv-LV"/>
        </w:rPr>
        <w:t>rezultātus</w:t>
      </w:r>
      <w:r w:rsidRPr="00B526F3">
        <w:rPr>
          <w:rFonts w:asciiTheme="minorHAnsi" w:hAnsiTheme="minorHAnsi" w:cstheme="minorHAnsi"/>
          <w:sz w:val="24"/>
          <w:lang w:val="lv-LV"/>
        </w:rPr>
        <w:t xml:space="preserve">, komisija </w:t>
      </w:r>
      <w:r w:rsidR="00391E4E" w:rsidRPr="00B526F3">
        <w:rPr>
          <w:rFonts w:asciiTheme="minorHAnsi" w:hAnsiTheme="minorHAnsi" w:cstheme="minorHAnsi"/>
          <w:sz w:val="24"/>
          <w:lang w:val="lv-LV"/>
        </w:rPr>
        <w:t xml:space="preserve">var lemt par pretendenta ar augstāko punktu skaitu virzīšanai </w:t>
      </w:r>
      <w:r w:rsidR="00C96514" w:rsidRPr="00B526F3">
        <w:rPr>
          <w:rFonts w:asciiTheme="minorHAnsi" w:hAnsiTheme="minorHAnsi" w:cstheme="minorHAnsi"/>
          <w:sz w:val="24"/>
          <w:lang w:val="lv-LV"/>
        </w:rPr>
        <w:t>amat</w:t>
      </w:r>
      <w:r w:rsidR="00E97A9C">
        <w:rPr>
          <w:rFonts w:asciiTheme="minorHAnsi" w:hAnsiTheme="minorHAnsi" w:cstheme="minorHAnsi"/>
          <w:sz w:val="24"/>
          <w:lang w:val="lv-LV"/>
        </w:rPr>
        <w:t>ā</w:t>
      </w:r>
      <w:r w:rsidR="00C96514" w:rsidRPr="00B526F3">
        <w:rPr>
          <w:rFonts w:asciiTheme="minorHAnsi" w:hAnsiTheme="minorHAnsi" w:cstheme="minorHAnsi"/>
          <w:sz w:val="24"/>
          <w:lang w:val="lv-LV"/>
        </w:rPr>
        <w:t xml:space="preserve"> vai arī, ja </w:t>
      </w:r>
      <w:r w:rsidR="00CB4B6D" w:rsidRPr="00B526F3">
        <w:rPr>
          <w:rFonts w:asciiTheme="minorHAnsi" w:hAnsiTheme="minorHAnsi" w:cstheme="minorHAnsi"/>
          <w:sz w:val="24"/>
          <w:lang w:val="lv-LV"/>
        </w:rPr>
        <w:t xml:space="preserve">ir </w:t>
      </w:r>
      <w:r w:rsidR="00C96514" w:rsidRPr="00B526F3">
        <w:rPr>
          <w:rFonts w:asciiTheme="minorHAnsi" w:hAnsiTheme="minorHAnsi" w:cstheme="minorHAnsi"/>
          <w:sz w:val="24"/>
          <w:lang w:val="lv-LV"/>
        </w:rPr>
        <w:t>vairāki amatam atbilstoši līdzvērtīgi kandidāti ar līdzīgi iegūtu punktu skaitu, komisija var organizēt noslēguma kārtu definējot uzdevumus</w:t>
      </w:r>
      <w:r w:rsidR="00E7142B" w:rsidRPr="00B526F3">
        <w:rPr>
          <w:rFonts w:asciiTheme="minorHAnsi" w:hAnsiTheme="minorHAnsi" w:cstheme="minorHAnsi"/>
          <w:sz w:val="24"/>
          <w:lang w:val="lv-LV"/>
        </w:rPr>
        <w:t>.</w:t>
      </w:r>
      <w:r w:rsidRPr="00B526F3">
        <w:rPr>
          <w:rFonts w:asciiTheme="minorHAnsi" w:hAnsiTheme="minorHAnsi" w:cstheme="minorHAnsi"/>
          <w:sz w:val="24"/>
          <w:lang w:val="lv-LV"/>
        </w:rPr>
        <w:t xml:space="preserve">  </w:t>
      </w:r>
    </w:p>
    <w:p w14:paraId="1CA2B13D" w14:textId="4AC30ED3" w:rsidR="00DA0C58" w:rsidRPr="00DD1977" w:rsidRDefault="00DA0C58" w:rsidP="00DD1977">
      <w:pPr>
        <w:pStyle w:val="Sarakstarindkopa"/>
        <w:numPr>
          <w:ilvl w:val="0"/>
          <w:numId w:val="18"/>
        </w:numPr>
        <w:spacing w:before="0"/>
        <w:ind w:left="851" w:right="-46" w:hanging="425"/>
        <w:rPr>
          <w:rFonts w:cstheme="minorHAnsi"/>
          <w:sz w:val="24"/>
        </w:rPr>
      </w:pPr>
      <w:r w:rsidRPr="00B526F3">
        <w:rPr>
          <w:rFonts w:asciiTheme="minorHAnsi" w:hAnsiTheme="minorHAnsi" w:cstheme="minorHAnsi"/>
          <w:sz w:val="24"/>
          <w:lang w:val="lv-LV"/>
        </w:rPr>
        <w:t>Konkursa komisija pēc noslēguma kārtas, ja tāda ir bijusi, var pieņemt lēmumu, atklāti balsojot, ar klātesošo balsu vairākumu</w:t>
      </w:r>
      <w:r w:rsidR="002D76E2" w:rsidRPr="00B526F3">
        <w:rPr>
          <w:rFonts w:asciiTheme="minorHAnsi" w:hAnsiTheme="minorHAnsi" w:cstheme="minorHAnsi"/>
          <w:sz w:val="24"/>
          <w:lang w:val="lv-LV"/>
        </w:rPr>
        <w:t>. Ja balsu skaits sadalās, izšķirošā balss ir komisijas priekšsēdētājam.</w:t>
      </w:r>
    </w:p>
    <w:p w14:paraId="504F7557" w14:textId="42CFA2F1" w:rsidR="00371FB0" w:rsidRPr="00B526F3" w:rsidRDefault="00371FB0" w:rsidP="00DD1977">
      <w:pPr>
        <w:pStyle w:val="Sarakstarindkopa"/>
        <w:numPr>
          <w:ilvl w:val="0"/>
          <w:numId w:val="18"/>
        </w:numPr>
        <w:spacing w:before="0"/>
        <w:ind w:left="851" w:right="-46" w:hanging="425"/>
        <w:rPr>
          <w:rFonts w:asciiTheme="minorHAnsi" w:hAnsiTheme="minorHAnsi" w:cstheme="minorHAnsi"/>
          <w:sz w:val="24"/>
          <w:lang w:val="lv-LV"/>
        </w:rPr>
      </w:pPr>
      <w:r w:rsidRPr="00B526F3">
        <w:rPr>
          <w:rFonts w:asciiTheme="minorHAnsi" w:hAnsiTheme="minorHAnsi" w:cstheme="minorHAnsi"/>
          <w:sz w:val="24"/>
          <w:lang w:val="lv-LV"/>
        </w:rPr>
        <w:t>Pēc</w:t>
      </w:r>
      <w:r w:rsidRPr="00B526F3">
        <w:rPr>
          <w:rFonts w:asciiTheme="minorHAnsi" w:hAnsiTheme="minorHAnsi" w:cstheme="minorHAnsi"/>
          <w:spacing w:val="18"/>
          <w:sz w:val="24"/>
          <w:lang w:val="lv-LV"/>
        </w:rPr>
        <w:t xml:space="preserve"> </w:t>
      </w:r>
      <w:r w:rsidR="003678B8" w:rsidRPr="00B526F3">
        <w:rPr>
          <w:rFonts w:asciiTheme="minorHAnsi" w:hAnsiTheme="minorHAnsi" w:cstheme="minorHAnsi"/>
          <w:sz w:val="24"/>
          <w:lang w:val="lv-LV"/>
        </w:rPr>
        <w:t>konkursa</w:t>
      </w:r>
      <w:r w:rsidRPr="00B526F3">
        <w:rPr>
          <w:rFonts w:asciiTheme="minorHAnsi" w:hAnsiTheme="minorHAnsi" w:cstheme="minorHAnsi"/>
          <w:spacing w:val="18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rezultātu</w:t>
      </w:r>
      <w:r w:rsidRPr="00B526F3">
        <w:rPr>
          <w:rFonts w:asciiTheme="minorHAnsi" w:hAnsiTheme="minorHAnsi" w:cstheme="minorHAnsi"/>
          <w:spacing w:val="19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apkopošanas</w:t>
      </w:r>
      <w:r w:rsidRPr="00B526F3">
        <w:rPr>
          <w:rFonts w:asciiTheme="minorHAnsi" w:hAnsiTheme="minorHAnsi" w:cstheme="minorHAnsi"/>
          <w:spacing w:val="18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komisija</w:t>
      </w:r>
      <w:r w:rsidRPr="00B526F3">
        <w:rPr>
          <w:rFonts w:asciiTheme="minorHAnsi" w:hAnsiTheme="minorHAnsi" w:cstheme="minorHAnsi"/>
          <w:spacing w:val="19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pieņem</w:t>
      </w:r>
      <w:r w:rsidRPr="00B526F3">
        <w:rPr>
          <w:rFonts w:asciiTheme="minorHAnsi" w:hAnsiTheme="minorHAnsi" w:cstheme="minorHAnsi"/>
          <w:spacing w:val="19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vienu</w:t>
      </w:r>
      <w:r w:rsidRPr="00B526F3">
        <w:rPr>
          <w:rFonts w:asciiTheme="minorHAnsi" w:hAnsiTheme="minorHAnsi" w:cstheme="minorHAnsi"/>
          <w:spacing w:val="18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no</w:t>
      </w:r>
      <w:r w:rsidRPr="00B526F3">
        <w:rPr>
          <w:rFonts w:asciiTheme="minorHAnsi" w:hAnsiTheme="minorHAnsi" w:cstheme="minorHAnsi"/>
          <w:spacing w:val="19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šādiem</w:t>
      </w:r>
      <w:r w:rsidR="00716AB0" w:rsidRPr="00B526F3">
        <w:rPr>
          <w:rFonts w:asciiTheme="minorHAnsi" w:hAnsiTheme="minorHAnsi" w:cstheme="minorHAnsi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pacing w:val="-57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lēmumiem:</w:t>
      </w:r>
    </w:p>
    <w:p w14:paraId="13555F5A" w14:textId="25718819" w:rsidR="00371FB0" w:rsidRPr="00B526F3" w:rsidRDefault="00371FB0" w:rsidP="00DD1977">
      <w:pPr>
        <w:pStyle w:val="Sarakstarindkopa"/>
        <w:numPr>
          <w:ilvl w:val="1"/>
          <w:numId w:val="18"/>
        </w:numPr>
        <w:spacing w:before="0"/>
        <w:ind w:left="1276" w:right="-46" w:hanging="567"/>
        <w:rPr>
          <w:rFonts w:asciiTheme="minorHAnsi" w:hAnsiTheme="minorHAnsi" w:cstheme="minorBidi"/>
          <w:sz w:val="24"/>
          <w:szCs w:val="24"/>
          <w:lang w:val="lv-LV"/>
        </w:rPr>
      </w:pPr>
      <w:r w:rsidRPr="5097F531">
        <w:rPr>
          <w:rFonts w:asciiTheme="minorHAnsi" w:hAnsiTheme="minorHAnsi" w:cstheme="minorBidi"/>
          <w:sz w:val="24"/>
          <w:szCs w:val="24"/>
          <w:lang w:val="lv-LV"/>
        </w:rPr>
        <w:t>izvēlas</w:t>
      </w:r>
      <w:r w:rsidRPr="5097F531">
        <w:rPr>
          <w:rFonts w:asciiTheme="minorHAnsi" w:hAnsiTheme="minorHAnsi" w:cstheme="minorBidi"/>
          <w:spacing w:val="38"/>
          <w:sz w:val="24"/>
          <w:szCs w:val="24"/>
          <w:lang w:val="lv-LV"/>
        </w:rPr>
        <w:t xml:space="preserve"> </w:t>
      </w:r>
      <w:r w:rsidRPr="5097F531">
        <w:rPr>
          <w:rFonts w:asciiTheme="minorHAnsi" w:hAnsiTheme="minorHAnsi" w:cstheme="minorBidi"/>
          <w:sz w:val="24"/>
          <w:szCs w:val="24"/>
          <w:lang w:val="lv-LV"/>
        </w:rPr>
        <w:t>pretendentu,</w:t>
      </w:r>
      <w:r w:rsidRPr="5097F531">
        <w:rPr>
          <w:rFonts w:asciiTheme="minorHAnsi" w:hAnsiTheme="minorHAnsi" w:cstheme="minorBidi"/>
          <w:spacing w:val="38"/>
          <w:sz w:val="24"/>
          <w:szCs w:val="24"/>
          <w:lang w:val="lv-LV"/>
        </w:rPr>
        <w:t xml:space="preserve"> </w:t>
      </w:r>
      <w:r w:rsidRPr="5097F531">
        <w:rPr>
          <w:rFonts w:asciiTheme="minorHAnsi" w:hAnsiTheme="minorHAnsi" w:cstheme="minorBidi"/>
          <w:sz w:val="24"/>
          <w:szCs w:val="24"/>
          <w:lang w:val="lv-LV"/>
        </w:rPr>
        <w:t>kas</w:t>
      </w:r>
      <w:r w:rsidRPr="5097F531">
        <w:rPr>
          <w:rFonts w:asciiTheme="minorHAnsi" w:hAnsiTheme="minorHAnsi" w:cstheme="minorBidi"/>
          <w:spacing w:val="38"/>
          <w:sz w:val="24"/>
          <w:szCs w:val="24"/>
          <w:lang w:val="lv-LV"/>
        </w:rPr>
        <w:t xml:space="preserve"> </w:t>
      </w:r>
      <w:r w:rsidRPr="5097F531">
        <w:rPr>
          <w:rFonts w:asciiTheme="minorHAnsi" w:hAnsiTheme="minorHAnsi" w:cstheme="minorBidi"/>
          <w:sz w:val="24"/>
          <w:szCs w:val="24"/>
          <w:lang w:val="lv-LV"/>
        </w:rPr>
        <w:t>visvairāk</w:t>
      </w:r>
      <w:r w:rsidRPr="5097F531">
        <w:rPr>
          <w:rFonts w:asciiTheme="minorHAnsi" w:hAnsiTheme="minorHAnsi" w:cstheme="minorBidi"/>
          <w:spacing w:val="40"/>
          <w:sz w:val="24"/>
          <w:szCs w:val="24"/>
          <w:lang w:val="lv-LV"/>
        </w:rPr>
        <w:t xml:space="preserve"> </w:t>
      </w:r>
      <w:r w:rsidRPr="5097F531">
        <w:rPr>
          <w:rFonts w:asciiTheme="minorHAnsi" w:hAnsiTheme="minorHAnsi" w:cstheme="minorBidi"/>
          <w:sz w:val="24"/>
          <w:szCs w:val="24"/>
          <w:lang w:val="lv-LV"/>
        </w:rPr>
        <w:t>atbilst</w:t>
      </w:r>
      <w:r w:rsidRPr="5097F531">
        <w:rPr>
          <w:rFonts w:asciiTheme="minorHAnsi" w:hAnsiTheme="minorHAnsi" w:cstheme="minorBidi"/>
          <w:spacing w:val="40"/>
          <w:sz w:val="24"/>
          <w:szCs w:val="24"/>
          <w:lang w:val="lv-LV"/>
        </w:rPr>
        <w:t xml:space="preserve"> </w:t>
      </w:r>
      <w:r w:rsidR="000F3508">
        <w:rPr>
          <w:rFonts w:asciiTheme="minorHAnsi" w:hAnsiTheme="minorHAnsi" w:cstheme="minorBidi"/>
          <w:sz w:val="24"/>
          <w:szCs w:val="24"/>
          <w:lang w:val="lv-LV"/>
        </w:rPr>
        <w:t>nodaļas vadītāja</w:t>
      </w:r>
      <w:r w:rsidR="00CB3041" w:rsidRPr="5097F531">
        <w:rPr>
          <w:rFonts w:asciiTheme="minorHAnsi" w:hAnsiTheme="minorHAnsi" w:cstheme="minorBidi"/>
          <w:sz w:val="24"/>
          <w:szCs w:val="24"/>
          <w:lang w:val="lv-LV"/>
        </w:rPr>
        <w:t xml:space="preserve"> </w:t>
      </w:r>
      <w:r w:rsidRPr="5097F531">
        <w:rPr>
          <w:rFonts w:asciiTheme="minorHAnsi" w:hAnsiTheme="minorHAnsi" w:cstheme="minorBidi"/>
          <w:sz w:val="24"/>
          <w:szCs w:val="24"/>
          <w:lang w:val="lv-LV"/>
        </w:rPr>
        <w:t>amatam</w:t>
      </w:r>
      <w:r w:rsidRPr="5097F531">
        <w:rPr>
          <w:rFonts w:asciiTheme="minorHAnsi" w:hAnsiTheme="minorHAnsi" w:cstheme="minorBidi"/>
          <w:spacing w:val="38"/>
          <w:sz w:val="24"/>
          <w:szCs w:val="24"/>
          <w:lang w:val="lv-LV"/>
        </w:rPr>
        <w:t xml:space="preserve"> </w:t>
      </w:r>
      <w:r w:rsidR="00716AB0" w:rsidRPr="5097F531">
        <w:rPr>
          <w:rFonts w:asciiTheme="minorHAnsi" w:hAnsiTheme="minorHAnsi" w:cstheme="minorBidi"/>
          <w:sz w:val="24"/>
          <w:szCs w:val="24"/>
          <w:lang w:val="lv-LV"/>
        </w:rPr>
        <w:t>izvirzītajām prasībām</w:t>
      </w:r>
      <w:r w:rsidRPr="5097F531">
        <w:rPr>
          <w:rFonts w:asciiTheme="minorHAnsi" w:hAnsiTheme="minorHAnsi" w:cstheme="minorBidi"/>
          <w:sz w:val="24"/>
          <w:szCs w:val="24"/>
          <w:lang w:val="lv-LV"/>
        </w:rPr>
        <w:t>;</w:t>
      </w:r>
    </w:p>
    <w:p w14:paraId="37E5DAED" w14:textId="693F3EA4" w:rsidR="00B239A9" w:rsidRPr="00DD1977" w:rsidRDefault="00371FB0" w:rsidP="00DD1977">
      <w:pPr>
        <w:pStyle w:val="Sarakstarindkopa"/>
        <w:numPr>
          <w:ilvl w:val="1"/>
          <w:numId w:val="18"/>
        </w:numPr>
        <w:spacing w:before="0"/>
        <w:ind w:left="1276" w:right="-46" w:hanging="567"/>
        <w:rPr>
          <w:rFonts w:asciiTheme="minorHAnsi" w:hAnsiTheme="minorHAnsi" w:cstheme="minorHAnsi"/>
          <w:sz w:val="24"/>
          <w:lang w:val="lv-LV"/>
        </w:rPr>
      </w:pPr>
      <w:r w:rsidRPr="00B526F3">
        <w:rPr>
          <w:rFonts w:asciiTheme="minorHAnsi" w:hAnsiTheme="minorHAnsi" w:cstheme="minorHAnsi"/>
          <w:sz w:val="24"/>
          <w:lang w:val="lv-LV"/>
        </w:rPr>
        <w:t>noraida</w:t>
      </w:r>
      <w:r w:rsidRPr="00B526F3">
        <w:rPr>
          <w:rFonts w:asciiTheme="minorHAnsi" w:hAnsiTheme="minorHAnsi" w:cstheme="minorHAnsi"/>
          <w:spacing w:val="42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visus</w:t>
      </w:r>
      <w:r w:rsidRPr="00B526F3">
        <w:rPr>
          <w:rFonts w:asciiTheme="minorHAnsi" w:hAnsiTheme="minorHAnsi" w:cstheme="minorHAnsi"/>
          <w:spacing w:val="44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pretendentus,</w:t>
      </w:r>
      <w:r w:rsidRPr="00B526F3">
        <w:rPr>
          <w:rFonts w:asciiTheme="minorHAnsi" w:hAnsiTheme="minorHAnsi" w:cstheme="minorHAnsi"/>
          <w:spacing w:val="43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un</w:t>
      </w:r>
      <w:r w:rsidRPr="00B526F3">
        <w:rPr>
          <w:rFonts w:asciiTheme="minorHAnsi" w:hAnsiTheme="minorHAnsi" w:cstheme="minorHAnsi"/>
          <w:spacing w:val="43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 xml:space="preserve">komisijas </w:t>
      </w:r>
      <w:r w:rsidRPr="00B526F3">
        <w:rPr>
          <w:rFonts w:asciiTheme="minorHAnsi" w:hAnsiTheme="minorHAnsi" w:cstheme="minorHAnsi"/>
          <w:spacing w:val="-57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priekšsēdētājs</w:t>
      </w:r>
      <w:r w:rsidRPr="00B526F3">
        <w:rPr>
          <w:rFonts w:asciiTheme="minorHAnsi" w:hAnsiTheme="minorHAnsi" w:cstheme="minorHAnsi"/>
          <w:spacing w:val="-13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var</w:t>
      </w:r>
      <w:r w:rsidRPr="00B526F3">
        <w:rPr>
          <w:rFonts w:asciiTheme="minorHAnsi" w:hAnsiTheme="minorHAnsi" w:cstheme="minorHAnsi"/>
          <w:spacing w:val="-14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pieņemt</w:t>
      </w:r>
      <w:r w:rsidRPr="00B526F3">
        <w:rPr>
          <w:rFonts w:asciiTheme="minorHAnsi" w:hAnsiTheme="minorHAnsi" w:cstheme="minorHAnsi"/>
          <w:spacing w:val="-12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lēmumu</w:t>
      </w:r>
      <w:r w:rsidRPr="00B526F3">
        <w:rPr>
          <w:rFonts w:asciiTheme="minorHAnsi" w:hAnsiTheme="minorHAnsi" w:cstheme="minorHAnsi"/>
          <w:spacing w:val="-13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par</w:t>
      </w:r>
      <w:r w:rsidRPr="00B526F3">
        <w:rPr>
          <w:rFonts w:asciiTheme="minorHAnsi" w:hAnsiTheme="minorHAnsi" w:cstheme="minorHAnsi"/>
          <w:spacing w:val="-14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atkārtota</w:t>
      </w:r>
      <w:r w:rsidRPr="00B526F3">
        <w:rPr>
          <w:rFonts w:asciiTheme="minorHAnsi" w:hAnsiTheme="minorHAnsi" w:cstheme="minorHAnsi"/>
          <w:spacing w:val="-14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pretendentu</w:t>
      </w:r>
      <w:r w:rsidRPr="00B526F3">
        <w:rPr>
          <w:rFonts w:asciiTheme="minorHAnsi" w:hAnsiTheme="minorHAnsi" w:cstheme="minorHAnsi"/>
          <w:spacing w:val="-14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konkursa</w:t>
      </w:r>
      <w:r w:rsidRPr="00B526F3">
        <w:rPr>
          <w:rFonts w:asciiTheme="minorHAnsi" w:hAnsiTheme="minorHAnsi" w:cstheme="minorHAnsi"/>
          <w:spacing w:val="-14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organizēšanu.</w:t>
      </w:r>
    </w:p>
    <w:p w14:paraId="60EB5EF1" w14:textId="3A5316DC" w:rsidR="00B239A9" w:rsidRPr="00DD1977" w:rsidRDefault="00371FB0" w:rsidP="00DD1977">
      <w:pPr>
        <w:pStyle w:val="Sarakstarindkopa"/>
        <w:numPr>
          <w:ilvl w:val="0"/>
          <w:numId w:val="18"/>
        </w:numPr>
        <w:spacing w:before="0"/>
        <w:ind w:left="851" w:right="-46" w:hanging="425"/>
        <w:rPr>
          <w:rFonts w:asciiTheme="minorHAnsi" w:hAnsiTheme="minorHAnsi" w:cstheme="minorHAnsi"/>
          <w:sz w:val="24"/>
          <w:lang w:val="lv-LV"/>
        </w:rPr>
      </w:pPr>
      <w:r w:rsidRPr="00B526F3">
        <w:rPr>
          <w:rFonts w:asciiTheme="minorHAnsi" w:hAnsiTheme="minorHAnsi" w:cstheme="minorHAnsi"/>
          <w:sz w:val="24"/>
          <w:lang w:val="lv-LV"/>
        </w:rPr>
        <w:t>Komisija</w:t>
      </w:r>
      <w:r w:rsidRPr="00B526F3">
        <w:rPr>
          <w:rFonts w:asciiTheme="minorHAnsi" w:hAnsiTheme="minorHAnsi" w:cstheme="minorHAnsi"/>
          <w:spacing w:val="-9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pieņem</w:t>
      </w:r>
      <w:r w:rsidRPr="00B526F3">
        <w:rPr>
          <w:rFonts w:asciiTheme="minorHAnsi" w:hAnsiTheme="minorHAnsi" w:cstheme="minorHAnsi"/>
          <w:spacing w:val="-6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galīgo</w:t>
      </w:r>
      <w:r w:rsidRPr="00B526F3">
        <w:rPr>
          <w:rFonts w:asciiTheme="minorHAnsi" w:hAnsiTheme="minorHAnsi" w:cstheme="minorHAnsi"/>
          <w:spacing w:val="-9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lēmumu</w:t>
      </w:r>
      <w:r w:rsidRPr="00B526F3">
        <w:rPr>
          <w:rFonts w:asciiTheme="minorHAnsi" w:hAnsiTheme="minorHAnsi" w:cstheme="minorHAnsi"/>
          <w:spacing w:val="-9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bez</w:t>
      </w:r>
      <w:r w:rsidRPr="00B526F3">
        <w:rPr>
          <w:rFonts w:asciiTheme="minorHAnsi" w:hAnsiTheme="minorHAnsi" w:cstheme="minorHAnsi"/>
          <w:spacing w:val="-8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pretendentu</w:t>
      </w:r>
      <w:r w:rsidRPr="00B526F3">
        <w:rPr>
          <w:rFonts w:asciiTheme="minorHAnsi" w:hAnsiTheme="minorHAnsi" w:cstheme="minorHAnsi"/>
          <w:spacing w:val="-6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klātbūtnes</w:t>
      </w:r>
      <w:r w:rsidRPr="00B526F3">
        <w:rPr>
          <w:rFonts w:asciiTheme="minorHAnsi" w:hAnsiTheme="minorHAnsi" w:cstheme="minorHAnsi"/>
          <w:spacing w:val="-9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un</w:t>
      </w:r>
      <w:r w:rsidRPr="00B526F3">
        <w:rPr>
          <w:rFonts w:asciiTheme="minorHAnsi" w:hAnsiTheme="minorHAnsi" w:cstheme="minorHAnsi"/>
          <w:spacing w:val="-8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par</w:t>
      </w:r>
      <w:r w:rsidRPr="00B526F3">
        <w:rPr>
          <w:rFonts w:asciiTheme="minorHAnsi" w:hAnsiTheme="minorHAnsi" w:cstheme="minorHAnsi"/>
          <w:spacing w:val="-7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rezultātu</w:t>
      </w:r>
      <w:r w:rsidRPr="00B526F3">
        <w:rPr>
          <w:rFonts w:asciiTheme="minorHAnsi" w:hAnsiTheme="minorHAnsi" w:cstheme="minorHAnsi"/>
          <w:spacing w:val="-8"/>
          <w:sz w:val="24"/>
          <w:lang w:val="lv-LV"/>
        </w:rPr>
        <w:t xml:space="preserve"> </w:t>
      </w:r>
      <w:r w:rsidR="005525B8" w:rsidRPr="00B526F3">
        <w:rPr>
          <w:rFonts w:asciiTheme="minorHAnsi" w:hAnsiTheme="minorHAnsi" w:cstheme="minorHAnsi"/>
          <w:sz w:val="24"/>
          <w:lang w:val="lv-LV"/>
        </w:rPr>
        <w:t>paziņo katram intervētajam</w:t>
      </w:r>
      <w:r w:rsidRPr="00B526F3">
        <w:rPr>
          <w:rFonts w:asciiTheme="minorHAnsi" w:hAnsiTheme="minorHAnsi" w:cstheme="minorHAnsi"/>
          <w:spacing w:val="-1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pretendentam</w:t>
      </w:r>
      <w:r w:rsidRPr="00B526F3">
        <w:rPr>
          <w:rFonts w:asciiTheme="minorHAnsi" w:hAnsiTheme="minorHAnsi" w:cstheme="minorHAnsi"/>
          <w:spacing w:val="-1"/>
          <w:sz w:val="24"/>
          <w:lang w:val="lv-LV"/>
        </w:rPr>
        <w:t xml:space="preserve"> </w:t>
      </w:r>
      <w:proofErr w:type="spellStart"/>
      <w:r w:rsidRPr="00B526F3">
        <w:rPr>
          <w:rFonts w:asciiTheme="minorHAnsi" w:hAnsiTheme="minorHAnsi" w:cstheme="minorHAnsi"/>
          <w:sz w:val="24"/>
          <w:lang w:val="lv-LV"/>
        </w:rPr>
        <w:t>rakstveidā</w:t>
      </w:r>
      <w:proofErr w:type="spellEnd"/>
      <w:r w:rsidRPr="00B526F3">
        <w:rPr>
          <w:rFonts w:asciiTheme="minorHAnsi" w:hAnsiTheme="minorHAnsi" w:cstheme="minorHAnsi"/>
          <w:spacing w:val="-1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piecu</w:t>
      </w:r>
      <w:r w:rsidRPr="00B526F3">
        <w:rPr>
          <w:rFonts w:asciiTheme="minorHAnsi" w:hAnsiTheme="minorHAnsi" w:cstheme="minorHAnsi"/>
          <w:spacing w:val="-1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darba</w:t>
      </w:r>
      <w:r w:rsidRPr="00B526F3">
        <w:rPr>
          <w:rFonts w:asciiTheme="minorHAnsi" w:hAnsiTheme="minorHAnsi" w:cstheme="minorHAnsi"/>
          <w:spacing w:val="1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dienu</w:t>
      </w:r>
      <w:r w:rsidRPr="00B526F3">
        <w:rPr>
          <w:rFonts w:asciiTheme="minorHAnsi" w:hAnsiTheme="minorHAnsi" w:cstheme="minorHAnsi"/>
          <w:spacing w:val="-1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laikā</w:t>
      </w:r>
      <w:r w:rsidRPr="00B526F3">
        <w:rPr>
          <w:rFonts w:asciiTheme="minorHAnsi" w:hAnsiTheme="minorHAnsi" w:cstheme="minorHAnsi"/>
          <w:spacing w:val="-3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pēc</w:t>
      </w:r>
      <w:r w:rsidRPr="00B526F3">
        <w:rPr>
          <w:rFonts w:asciiTheme="minorHAnsi" w:hAnsiTheme="minorHAnsi" w:cstheme="minorHAnsi"/>
          <w:spacing w:val="-3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lēmuma</w:t>
      </w:r>
      <w:r w:rsidRPr="00B526F3">
        <w:rPr>
          <w:rFonts w:asciiTheme="minorHAnsi" w:hAnsiTheme="minorHAnsi" w:cstheme="minorHAnsi"/>
          <w:spacing w:val="2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pieņemšanas.</w:t>
      </w:r>
    </w:p>
    <w:p w14:paraId="2F01F40A" w14:textId="5B5FFD61" w:rsidR="00371FB0" w:rsidRPr="000F3508" w:rsidRDefault="00BB7C77" w:rsidP="00DE4CC6">
      <w:pPr>
        <w:pStyle w:val="Sarakstarindkopa"/>
        <w:numPr>
          <w:ilvl w:val="0"/>
          <w:numId w:val="18"/>
        </w:numPr>
        <w:spacing w:before="0"/>
        <w:ind w:left="851" w:right="-46" w:hanging="425"/>
        <w:rPr>
          <w:rFonts w:asciiTheme="minorHAnsi" w:hAnsiTheme="minorHAnsi" w:cstheme="minorHAnsi"/>
          <w:sz w:val="24"/>
          <w:lang w:val="lv-LV"/>
        </w:rPr>
      </w:pPr>
      <w:r w:rsidRPr="00B526F3">
        <w:rPr>
          <w:rFonts w:asciiTheme="minorHAnsi" w:hAnsiTheme="minorHAnsi" w:cstheme="minorHAnsi"/>
          <w:sz w:val="24"/>
          <w:szCs w:val="24"/>
          <w:lang w:val="lv-LV"/>
        </w:rPr>
        <w:t>Komisija sagatavo konkursa norises noslēguma protokolu un, kopā ar konkursā uzvarējušā pretendenta iesniegtajiem dokumentiem, iesniedz Cēsu novada pašvaldības Administrācijas birojā darba līguma noslēgšanai.</w:t>
      </w:r>
    </w:p>
    <w:p w14:paraId="62FB3706" w14:textId="77777777" w:rsidR="000F3508" w:rsidRPr="000F3508" w:rsidRDefault="000F3508" w:rsidP="000F3508">
      <w:pPr>
        <w:pStyle w:val="Sarakstarindkopa"/>
        <w:spacing w:before="0"/>
        <w:ind w:left="851" w:right="-46" w:firstLine="0"/>
        <w:rPr>
          <w:rFonts w:asciiTheme="minorHAnsi" w:hAnsiTheme="minorHAnsi" w:cstheme="minorHAnsi"/>
          <w:sz w:val="20"/>
          <w:szCs w:val="20"/>
          <w:lang w:val="lv-LV"/>
        </w:rPr>
      </w:pPr>
    </w:p>
    <w:p w14:paraId="78FBF8AC" w14:textId="55BE603C" w:rsidR="00371FB0" w:rsidRPr="00B526F3" w:rsidRDefault="00305177" w:rsidP="00DE4CC6">
      <w:pPr>
        <w:widowControl w:val="0"/>
        <w:autoSpaceDE w:val="0"/>
        <w:autoSpaceDN w:val="0"/>
        <w:spacing w:after="0" w:line="240" w:lineRule="auto"/>
        <w:ind w:right="-46"/>
        <w:jc w:val="center"/>
        <w:rPr>
          <w:rFonts w:cstheme="minorHAnsi"/>
          <w:b/>
          <w:bCs/>
          <w:sz w:val="24"/>
        </w:rPr>
      </w:pPr>
      <w:r w:rsidRPr="00B526F3">
        <w:rPr>
          <w:rFonts w:cstheme="minorHAnsi"/>
          <w:b/>
          <w:bCs/>
          <w:sz w:val="24"/>
        </w:rPr>
        <w:t xml:space="preserve">IV </w:t>
      </w:r>
      <w:r w:rsidR="00371FB0" w:rsidRPr="00B526F3">
        <w:rPr>
          <w:rFonts w:cstheme="minorHAnsi"/>
          <w:b/>
          <w:bCs/>
          <w:sz w:val="24"/>
        </w:rPr>
        <w:t>Nobeiguma noteikumi</w:t>
      </w:r>
    </w:p>
    <w:p w14:paraId="037ED35D" w14:textId="77777777" w:rsidR="00DE4CC6" w:rsidRPr="00B526F3" w:rsidRDefault="00DE4CC6" w:rsidP="00DE4CC6">
      <w:pPr>
        <w:widowControl w:val="0"/>
        <w:autoSpaceDE w:val="0"/>
        <w:autoSpaceDN w:val="0"/>
        <w:spacing w:after="0" w:line="240" w:lineRule="auto"/>
        <w:ind w:right="-46"/>
        <w:jc w:val="center"/>
        <w:rPr>
          <w:rFonts w:cstheme="minorHAnsi"/>
          <w:b/>
          <w:bCs/>
          <w:sz w:val="24"/>
        </w:rPr>
      </w:pPr>
    </w:p>
    <w:p w14:paraId="2C739C16" w14:textId="211CCA8C" w:rsidR="00B239A9" w:rsidRPr="00DD1977" w:rsidRDefault="00371FB0" w:rsidP="00DD1977">
      <w:pPr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left="851" w:right="-46" w:hanging="425"/>
        <w:jc w:val="both"/>
        <w:rPr>
          <w:rFonts w:cstheme="minorHAnsi"/>
          <w:sz w:val="24"/>
        </w:rPr>
      </w:pPr>
      <w:r w:rsidRPr="00B526F3">
        <w:rPr>
          <w:sz w:val="24"/>
          <w:szCs w:val="24"/>
        </w:rPr>
        <w:t xml:space="preserve">Visi iesniegtie dokumenti paliek Cēsu novada </w:t>
      </w:r>
      <w:r w:rsidR="0019118C" w:rsidRPr="00B526F3">
        <w:rPr>
          <w:sz w:val="24"/>
          <w:szCs w:val="24"/>
        </w:rPr>
        <w:t>Centrālās administrācijas</w:t>
      </w:r>
      <w:r w:rsidRPr="00B526F3">
        <w:rPr>
          <w:sz w:val="24"/>
          <w:szCs w:val="24"/>
        </w:rPr>
        <w:t xml:space="preserve"> rīcībā, tiem tiek piešķirts konfidenciāls raksturs.</w:t>
      </w:r>
    </w:p>
    <w:p w14:paraId="4956CA4F" w14:textId="12CBFAF6" w:rsidR="00371FB0" w:rsidRPr="00B526F3" w:rsidRDefault="00A3735C" w:rsidP="00DD1977">
      <w:pPr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left="851" w:right="-46" w:hanging="425"/>
        <w:jc w:val="both"/>
        <w:rPr>
          <w:rFonts w:cstheme="minorHAnsi"/>
          <w:sz w:val="24"/>
        </w:rPr>
      </w:pPr>
      <w:r w:rsidRPr="00B526F3">
        <w:rPr>
          <w:rFonts w:cstheme="minorHAnsi"/>
          <w:sz w:val="24"/>
        </w:rPr>
        <w:t xml:space="preserve">Nolikums sagatavots uz </w:t>
      </w:r>
      <w:r w:rsidR="00DD1977">
        <w:rPr>
          <w:rFonts w:cstheme="minorHAnsi"/>
          <w:sz w:val="24"/>
        </w:rPr>
        <w:t>3</w:t>
      </w:r>
      <w:r w:rsidR="00DD1977" w:rsidRPr="00B526F3">
        <w:rPr>
          <w:rFonts w:cstheme="minorHAnsi"/>
          <w:sz w:val="24"/>
        </w:rPr>
        <w:t xml:space="preserve"> </w:t>
      </w:r>
      <w:r w:rsidR="00D03749" w:rsidRPr="00B526F3">
        <w:rPr>
          <w:rFonts w:cstheme="minorHAnsi"/>
          <w:sz w:val="24"/>
        </w:rPr>
        <w:t>(</w:t>
      </w:r>
      <w:r w:rsidR="00DD1977">
        <w:rPr>
          <w:rFonts w:cstheme="minorHAnsi"/>
          <w:sz w:val="24"/>
        </w:rPr>
        <w:t>trīs</w:t>
      </w:r>
      <w:r w:rsidR="00D03749" w:rsidRPr="00B526F3">
        <w:rPr>
          <w:rFonts w:cstheme="minorHAnsi"/>
          <w:sz w:val="24"/>
        </w:rPr>
        <w:t>)</w:t>
      </w:r>
      <w:r w:rsidRPr="00B526F3">
        <w:rPr>
          <w:rFonts w:cstheme="minorHAnsi"/>
          <w:sz w:val="24"/>
        </w:rPr>
        <w:t xml:space="preserve"> </w:t>
      </w:r>
      <w:r w:rsidR="00CA7BBA" w:rsidRPr="00B526F3">
        <w:rPr>
          <w:rFonts w:cstheme="minorHAnsi"/>
          <w:sz w:val="24"/>
        </w:rPr>
        <w:t>lap</w:t>
      </w:r>
      <w:r w:rsidR="00CA7BBA">
        <w:rPr>
          <w:rFonts w:cstheme="minorHAnsi"/>
          <w:sz w:val="24"/>
        </w:rPr>
        <w:t>pusēm</w:t>
      </w:r>
      <w:r w:rsidR="00931A12" w:rsidRPr="00B526F3">
        <w:rPr>
          <w:rFonts w:cstheme="minorHAnsi"/>
          <w:sz w:val="24"/>
        </w:rPr>
        <w:t>.</w:t>
      </w:r>
      <w:r w:rsidR="00090323" w:rsidRPr="00B526F3">
        <w:rPr>
          <w:rFonts w:cstheme="minorHAnsi"/>
          <w:sz w:val="24"/>
        </w:rPr>
        <w:t xml:space="preserve"> </w:t>
      </w:r>
    </w:p>
    <w:p w14:paraId="0471D85B" w14:textId="77777777" w:rsidR="00B378A5" w:rsidRPr="00B526F3" w:rsidRDefault="00B378A5" w:rsidP="00B378A5">
      <w:pPr>
        <w:pStyle w:val="Sarakstarindkopa"/>
        <w:rPr>
          <w:rFonts w:cstheme="minorHAnsi"/>
          <w:sz w:val="24"/>
          <w:lang w:val="lv-LV"/>
        </w:rPr>
      </w:pPr>
    </w:p>
    <w:p w14:paraId="4D6FC510" w14:textId="7D8D3BBC" w:rsidR="00090323" w:rsidRPr="00B526F3" w:rsidRDefault="00090323" w:rsidP="00090323">
      <w:pPr>
        <w:widowControl w:val="0"/>
        <w:autoSpaceDE w:val="0"/>
        <w:autoSpaceDN w:val="0"/>
        <w:spacing w:after="0" w:line="240" w:lineRule="auto"/>
        <w:ind w:right="-46"/>
        <w:jc w:val="both"/>
        <w:rPr>
          <w:rFonts w:cstheme="minorHAnsi"/>
          <w:sz w:val="24"/>
        </w:rPr>
      </w:pPr>
    </w:p>
    <w:p w14:paraId="263EFD4A" w14:textId="77777777" w:rsidR="008F12FA" w:rsidRPr="00B526F3" w:rsidRDefault="008F12FA">
      <w:pPr>
        <w:rPr>
          <w:rFonts w:cstheme="minorHAnsi"/>
        </w:rPr>
      </w:pPr>
    </w:p>
    <w:sectPr w:rsidR="008F12FA" w:rsidRPr="00B526F3" w:rsidSect="008E2022">
      <w:pgSz w:w="11906" w:h="16838" w:code="9"/>
      <w:pgMar w:top="993" w:right="1134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C00E8"/>
    <w:multiLevelType w:val="hybridMultilevel"/>
    <w:tmpl w:val="FEF20FB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63D25"/>
    <w:multiLevelType w:val="hybridMultilevel"/>
    <w:tmpl w:val="DDAA788C"/>
    <w:lvl w:ilvl="0" w:tplc="E9D67CB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B22AD"/>
    <w:multiLevelType w:val="multilevel"/>
    <w:tmpl w:val="0D142592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decimal"/>
      <w:isLgl/>
      <w:lvlText w:val="%1.%2."/>
      <w:lvlJc w:val="left"/>
      <w:pPr>
        <w:ind w:left="1260" w:hanging="54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eastAsia="Calibri" w:hint="default"/>
      </w:rPr>
    </w:lvl>
  </w:abstractNum>
  <w:abstractNum w:abstractNumId="3" w15:restartNumberingAfterBreak="0">
    <w:nsid w:val="108276DD"/>
    <w:multiLevelType w:val="multilevel"/>
    <w:tmpl w:val="0076F39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562086C"/>
    <w:multiLevelType w:val="hybridMultilevel"/>
    <w:tmpl w:val="21BEC50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867283"/>
    <w:multiLevelType w:val="hybridMultilevel"/>
    <w:tmpl w:val="23D02978"/>
    <w:lvl w:ilvl="0" w:tplc="0426000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1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13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854" w:hanging="360"/>
      </w:pPr>
      <w:rPr>
        <w:rFonts w:ascii="Wingdings" w:hAnsi="Wingdings" w:hint="default"/>
      </w:rPr>
    </w:lvl>
  </w:abstractNum>
  <w:abstractNum w:abstractNumId="6" w15:restartNumberingAfterBreak="0">
    <w:nsid w:val="214212E2"/>
    <w:multiLevelType w:val="hybridMultilevel"/>
    <w:tmpl w:val="44828528"/>
    <w:lvl w:ilvl="0" w:tplc="EB50F19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3454A0"/>
    <w:multiLevelType w:val="multilevel"/>
    <w:tmpl w:val="94B09852"/>
    <w:lvl w:ilvl="0">
      <w:start w:val="1"/>
      <w:numFmt w:val="decimal"/>
      <w:lvlText w:val="%1."/>
      <w:lvlJc w:val="left"/>
      <w:pPr>
        <w:ind w:left="60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033" w:hanging="10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681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3">
      <w:numFmt w:val="bullet"/>
      <w:lvlText w:val="•"/>
      <w:lvlJc w:val="left"/>
      <w:pPr>
        <w:ind w:left="1380" w:hanging="720"/>
      </w:pPr>
      <w:rPr>
        <w:rFonts w:hint="default"/>
      </w:rPr>
    </w:lvl>
    <w:lvl w:ilvl="4">
      <w:numFmt w:val="bullet"/>
      <w:lvlText w:val="•"/>
      <w:lvlJc w:val="left"/>
      <w:pPr>
        <w:ind w:left="1680" w:hanging="720"/>
      </w:pPr>
      <w:rPr>
        <w:rFonts w:hint="default"/>
      </w:rPr>
    </w:lvl>
    <w:lvl w:ilvl="5">
      <w:numFmt w:val="bullet"/>
      <w:lvlText w:val="•"/>
      <w:lvlJc w:val="left"/>
      <w:pPr>
        <w:ind w:left="3037" w:hanging="720"/>
      </w:pPr>
      <w:rPr>
        <w:rFonts w:hint="default"/>
      </w:rPr>
    </w:lvl>
    <w:lvl w:ilvl="6">
      <w:numFmt w:val="bullet"/>
      <w:lvlText w:val="•"/>
      <w:lvlJc w:val="left"/>
      <w:pPr>
        <w:ind w:left="4395" w:hanging="720"/>
      </w:pPr>
      <w:rPr>
        <w:rFonts w:hint="default"/>
      </w:rPr>
    </w:lvl>
    <w:lvl w:ilvl="7">
      <w:numFmt w:val="bullet"/>
      <w:lvlText w:val="•"/>
      <w:lvlJc w:val="left"/>
      <w:pPr>
        <w:ind w:left="5752" w:hanging="720"/>
      </w:pPr>
      <w:rPr>
        <w:rFonts w:hint="default"/>
      </w:rPr>
    </w:lvl>
    <w:lvl w:ilvl="8">
      <w:numFmt w:val="bullet"/>
      <w:lvlText w:val="•"/>
      <w:lvlJc w:val="left"/>
      <w:pPr>
        <w:ind w:left="7110" w:hanging="720"/>
      </w:pPr>
      <w:rPr>
        <w:rFonts w:hint="default"/>
      </w:rPr>
    </w:lvl>
  </w:abstractNum>
  <w:abstractNum w:abstractNumId="8" w15:restartNumberingAfterBreak="0">
    <w:nsid w:val="3C390AA4"/>
    <w:multiLevelType w:val="multilevel"/>
    <w:tmpl w:val="0076F39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DC74265"/>
    <w:multiLevelType w:val="multilevel"/>
    <w:tmpl w:val="B0F2B3D4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03025DC"/>
    <w:multiLevelType w:val="multilevel"/>
    <w:tmpl w:val="2342F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651B83"/>
    <w:multiLevelType w:val="hybridMultilevel"/>
    <w:tmpl w:val="C8FA9914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B4847FF"/>
    <w:multiLevelType w:val="multilevel"/>
    <w:tmpl w:val="A2787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B5034E"/>
    <w:multiLevelType w:val="hybridMultilevel"/>
    <w:tmpl w:val="E9A4C6B8"/>
    <w:lvl w:ilvl="0" w:tplc="F332634C">
      <w:start w:val="1"/>
      <w:numFmt w:val="upperRoman"/>
      <w:lvlText w:val="%1."/>
      <w:lvlJc w:val="left"/>
      <w:pPr>
        <w:ind w:left="4060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</w:rPr>
    </w:lvl>
    <w:lvl w:ilvl="1" w:tplc="D58005D6">
      <w:numFmt w:val="bullet"/>
      <w:lvlText w:val="•"/>
      <w:lvlJc w:val="left"/>
      <w:pPr>
        <w:ind w:left="4636" w:hanging="720"/>
      </w:pPr>
      <w:rPr>
        <w:rFonts w:hint="default"/>
      </w:rPr>
    </w:lvl>
    <w:lvl w:ilvl="2" w:tplc="549C5510">
      <w:numFmt w:val="bullet"/>
      <w:lvlText w:val="•"/>
      <w:lvlJc w:val="left"/>
      <w:pPr>
        <w:ind w:left="5213" w:hanging="720"/>
      </w:pPr>
      <w:rPr>
        <w:rFonts w:hint="default"/>
      </w:rPr>
    </w:lvl>
    <w:lvl w:ilvl="3" w:tplc="D80017C8">
      <w:numFmt w:val="bullet"/>
      <w:lvlText w:val="•"/>
      <w:lvlJc w:val="left"/>
      <w:pPr>
        <w:ind w:left="5789" w:hanging="720"/>
      </w:pPr>
      <w:rPr>
        <w:rFonts w:hint="default"/>
      </w:rPr>
    </w:lvl>
    <w:lvl w:ilvl="4" w:tplc="D504ADB6">
      <w:numFmt w:val="bullet"/>
      <w:lvlText w:val="•"/>
      <w:lvlJc w:val="left"/>
      <w:pPr>
        <w:ind w:left="6366" w:hanging="720"/>
      </w:pPr>
      <w:rPr>
        <w:rFonts w:hint="default"/>
      </w:rPr>
    </w:lvl>
    <w:lvl w:ilvl="5" w:tplc="A49431FC">
      <w:numFmt w:val="bullet"/>
      <w:lvlText w:val="•"/>
      <w:lvlJc w:val="left"/>
      <w:pPr>
        <w:ind w:left="6942" w:hanging="720"/>
      </w:pPr>
      <w:rPr>
        <w:rFonts w:hint="default"/>
      </w:rPr>
    </w:lvl>
    <w:lvl w:ilvl="6" w:tplc="1E7C0436">
      <w:numFmt w:val="bullet"/>
      <w:lvlText w:val="•"/>
      <w:lvlJc w:val="left"/>
      <w:pPr>
        <w:ind w:left="7519" w:hanging="720"/>
      </w:pPr>
      <w:rPr>
        <w:rFonts w:hint="default"/>
      </w:rPr>
    </w:lvl>
    <w:lvl w:ilvl="7" w:tplc="F1F61CC6">
      <w:numFmt w:val="bullet"/>
      <w:lvlText w:val="•"/>
      <w:lvlJc w:val="left"/>
      <w:pPr>
        <w:ind w:left="8095" w:hanging="720"/>
      </w:pPr>
      <w:rPr>
        <w:rFonts w:hint="default"/>
      </w:rPr>
    </w:lvl>
    <w:lvl w:ilvl="8" w:tplc="4B0EBF92">
      <w:numFmt w:val="bullet"/>
      <w:lvlText w:val="•"/>
      <w:lvlJc w:val="left"/>
      <w:pPr>
        <w:ind w:left="8672" w:hanging="720"/>
      </w:pPr>
      <w:rPr>
        <w:rFonts w:hint="default"/>
      </w:rPr>
    </w:lvl>
  </w:abstractNum>
  <w:abstractNum w:abstractNumId="14" w15:restartNumberingAfterBreak="0">
    <w:nsid w:val="64A5690E"/>
    <w:multiLevelType w:val="multilevel"/>
    <w:tmpl w:val="779C3048"/>
    <w:lvl w:ilvl="0">
      <w:start w:val="1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72D46D16"/>
    <w:multiLevelType w:val="multilevel"/>
    <w:tmpl w:val="4BA42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B4145F5"/>
    <w:multiLevelType w:val="multilevel"/>
    <w:tmpl w:val="13ACF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53372785">
    <w:abstractNumId w:val="7"/>
  </w:num>
  <w:num w:numId="2" w16cid:durableId="1569804326">
    <w:abstractNumId w:val="13"/>
  </w:num>
  <w:num w:numId="3" w16cid:durableId="264920657">
    <w:abstractNumId w:val="11"/>
  </w:num>
  <w:num w:numId="4" w16cid:durableId="1388070388">
    <w:abstractNumId w:val="4"/>
  </w:num>
  <w:num w:numId="5" w16cid:durableId="220140698">
    <w:abstractNumId w:val="5"/>
  </w:num>
  <w:num w:numId="6" w16cid:durableId="717822970">
    <w:abstractNumId w:val="12"/>
  </w:num>
  <w:num w:numId="7" w16cid:durableId="1076051802">
    <w:abstractNumId w:val="16"/>
  </w:num>
  <w:num w:numId="8" w16cid:durableId="325592644">
    <w:abstractNumId w:val="10"/>
  </w:num>
  <w:num w:numId="9" w16cid:durableId="1747068143">
    <w:abstractNumId w:val="15"/>
  </w:num>
  <w:num w:numId="10" w16cid:durableId="3171587">
    <w:abstractNumId w:val="8"/>
  </w:num>
  <w:num w:numId="11" w16cid:durableId="77598632">
    <w:abstractNumId w:val="6"/>
  </w:num>
  <w:num w:numId="12" w16cid:durableId="1303073350">
    <w:abstractNumId w:val="0"/>
  </w:num>
  <w:num w:numId="13" w16cid:durableId="756755387">
    <w:abstractNumId w:val="6"/>
  </w:num>
  <w:num w:numId="14" w16cid:durableId="793214475">
    <w:abstractNumId w:val="6"/>
  </w:num>
  <w:num w:numId="15" w16cid:durableId="1538659118">
    <w:abstractNumId w:val="2"/>
  </w:num>
  <w:num w:numId="16" w16cid:durableId="376319692">
    <w:abstractNumId w:val="1"/>
  </w:num>
  <w:num w:numId="17" w16cid:durableId="936601643">
    <w:abstractNumId w:val="3"/>
  </w:num>
  <w:num w:numId="18" w16cid:durableId="481624145">
    <w:abstractNumId w:val="14"/>
  </w:num>
  <w:num w:numId="19" w16cid:durableId="71515565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FB0"/>
    <w:rsid w:val="00001DEB"/>
    <w:rsid w:val="00022C79"/>
    <w:rsid w:val="000260CB"/>
    <w:rsid w:val="00035025"/>
    <w:rsid w:val="000546C6"/>
    <w:rsid w:val="00057BC2"/>
    <w:rsid w:val="000715AE"/>
    <w:rsid w:val="00083B84"/>
    <w:rsid w:val="00090323"/>
    <w:rsid w:val="00094AA1"/>
    <w:rsid w:val="00095247"/>
    <w:rsid w:val="00097149"/>
    <w:rsid w:val="000A1DD2"/>
    <w:rsid w:val="000A7963"/>
    <w:rsid w:val="000BD595"/>
    <w:rsid w:val="000C74BB"/>
    <w:rsid w:val="000E2AAE"/>
    <w:rsid w:val="000F3508"/>
    <w:rsid w:val="000F506B"/>
    <w:rsid w:val="001031BB"/>
    <w:rsid w:val="00122A51"/>
    <w:rsid w:val="0014057A"/>
    <w:rsid w:val="00160688"/>
    <w:rsid w:val="001613A5"/>
    <w:rsid w:val="00164880"/>
    <w:rsid w:val="001700BB"/>
    <w:rsid w:val="00173429"/>
    <w:rsid w:val="00175AA5"/>
    <w:rsid w:val="00186D57"/>
    <w:rsid w:val="001872FE"/>
    <w:rsid w:val="0019118C"/>
    <w:rsid w:val="00191A63"/>
    <w:rsid w:val="001A034C"/>
    <w:rsid w:val="001B3357"/>
    <w:rsid w:val="001B5D25"/>
    <w:rsid w:val="001C022A"/>
    <w:rsid w:val="001D0315"/>
    <w:rsid w:val="001E257F"/>
    <w:rsid w:val="001E3E07"/>
    <w:rsid w:val="00200C47"/>
    <w:rsid w:val="002044A5"/>
    <w:rsid w:val="00205716"/>
    <w:rsid w:val="0020584B"/>
    <w:rsid w:val="00205EE9"/>
    <w:rsid w:val="00211EA5"/>
    <w:rsid w:val="00224125"/>
    <w:rsid w:val="00225C54"/>
    <w:rsid w:val="0023350F"/>
    <w:rsid w:val="00240C09"/>
    <w:rsid w:val="00251DD9"/>
    <w:rsid w:val="00253A48"/>
    <w:rsid w:val="00270D20"/>
    <w:rsid w:val="0028107B"/>
    <w:rsid w:val="002846FE"/>
    <w:rsid w:val="0028569C"/>
    <w:rsid w:val="00286E74"/>
    <w:rsid w:val="002A5EF6"/>
    <w:rsid w:val="002B4BFF"/>
    <w:rsid w:val="002B6FE4"/>
    <w:rsid w:val="002D5BC1"/>
    <w:rsid w:val="002D76E2"/>
    <w:rsid w:val="002E11EA"/>
    <w:rsid w:val="00305177"/>
    <w:rsid w:val="00316629"/>
    <w:rsid w:val="003209F4"/>
    <w:rsid w:val="003309E6"/>
    <w:rsid w:val="0033530C"/>
    <w:rsid w:val="003426CA"/>
    <w:rsid w:val="0035714F"/>
    <w:rsid w:val="00357D6A"/>
    <w:rsid w:val="00362EBD"/>
    <w:rsid w:val="0036430B"/>
    <w:rsid w:val="00364BF2"/>
    <w:rsid w:val="003678B8"/>
    <w:rsid w:val="00371C6C"/>
    <w:rsid w:val="00371FB0"/>
    <w:rsid w:val="00373EB4"/>
    <w:rsid w:val="00391E4E"/>
    <w:rsid w:val="003C1F75"/>
    <w:rsid w:val="003C7EF6"/>
    <w:rsid w:val="003D1252"/>
    <w:rsid w:val="003D29BC"/>
    <w:rsid w:val="003E2370"/>
    <w:rsid w:val="003F376D"/>
    <w:rsid w:val="003F5BF3"/>
    <w:rsid w:val="0040072D"/>
    <w:rsid w:val="004023A1"/>
    <w:rsid w:val="00407B73"/>
    <w:rsid w:val="00414773"/>
    <w:rsid w:val="00433D66"/>
    <w:rsid w:val="00441397"/>
    <w:rsid w:val="004568FB"/>
    <w:rsid w:val="00456FE6"/>
    <w:rsid w:val="00461B65"/>
    <w:rsid w:val="004620B9"/>
    <w:rsid w:val="0047302E"/>
    <w:rsid w:val="004A252A"/>
    <w:rsid w:val="004A43A9"/>
    <w:rsid w:val="004B34FA"/>
    <w:rsid w:val="004B6AF8"/>
    <w:rsid w:val="004C0A71"/>
    <w:rsid w:val="004C566D"/>
    <w:rsid w:val="004D461A"/>
    <w:rsid w:val="004E7FAA"/>
    <w:rsid w:val="00521A42"/>
    <w:rsid w:val="005245D8"/>
    <w:rsid w:val="00531C81"/>
    <w:rsid w:val="00534E7F"/>
    <w:rsid w:val="00542832"/>
    <w:rsid w:val="005506DB"/>
    <w:rsid w:val="00550CDA"/>
    <w:rsid w:val="005525B8"/>
    <w:rsid w:val="005532FD"/>
    <w:rsid w:val="00555304"/>
    <w:rsid w:val="005801C3"/>
    <w:rsid w:val="00594647"/>
    <w:rsid w:val="005A4BE6"/>
    <w:rsid w:val="005C71F0"/>
    <w:rsid w:val="005E0F4E"/>
    <w:rsid w:val="00610FBE"/>
    <w:rsid w:val="00623C7D"/>
    <w:rsid w:val="00626EF2"/>
    <w:rsid w:val="006431B6"/>
    <w:rsid w:val="00653094"/>
    <w:rsid w:val="00657F5F"/>
    <w:rsid w:val="00661B56"/>
    <w:rsid w:val="006620C7"/>
    <w:rsid w:val="00662E81"/>
    <w:rsid w:val="006651D2"/>
    <w:rsid w:val="00670EFE"/>
    <w:rsid w:val="00676E6A"/>
    <w:rsid w:val="006827C0"/>
    <w:rsid w:val="00696338"/>
    <w:rsid w:val="006A0215"/>
    <w:rsid w:val="006A5D92"/>
    <w:rsid w:val="006A5F51"/>
    <w:rsid w:val="006D5567"/>
    <w:rsid w:val="006D5D13"/>
    <w:rsid w:val="006D615C"/>
    <w:rsid w:val="006E3C63"/>
    <w:rsid w:val="00701371"/>
    <w:rsid w:val="00705EB7"/>
    <w:rsid w:val="007124E5"/>
    <w:rsid w:val="0071392A"/>
    <w:rsid w:val="00716AB0"/>
    <w:rsid w:val="00735C1C"/>
    <w:rsid w:val="00750D65"/>
    <w:rsid w:val="00750E17"/>
    <w:rsid w:val="007562A7"/>
    <w:rsid w:val="00761B0A"/>
    <w:rsid w:val="0078443C"/>
    <w:rsid w:val="007E084A"/>
    <w:rsid w:val="007E0C67"/>
    <w:rsid w:val="007E1199"/>
    <w:rsid w:val="007E26D4"/>
    <w:rsid w:val="007E4555"/>
    <w:rsid w:val="007F1597"/>
    <w:rsid w:val="007F4DCB"/>
    <w:rsid w:val="00816B49"/>
    <w:rsid w:val="008227A0"/>
    <w:rsid w:val="008631BD"/>
    <w:rsid w:val="00866B9A"/>
    <w:rsid w:val="00873503"/>
    <w:rsid w:val="00873EC1"/>
    <w:rsid w:val="00887FF3"/>
    <w:rsid w:val="00891DE7"/>
    <w:rsid w:val="008A2474"/>
    <w:rsid w:val="008A7FD9"/>
    <w:rsid w:val="008B449F"/>
    <w:rsid w:val="008C7E43"/>
    <w:rsid w:val="008D0C67"/>
    <w:rsid w:val="008E2022"/>
    <w:rsid w:val="008F12FA"/>
    <w:rsid w:val="008F2B0C"/>
    <w:rsid w:val="00901E3D"/>
    <w:rsid w:val="00904521"/>
    <w:rsid w:val="00924C33"/>
    <w:rsid w:val="00931A12"/>
    <w:rsid w:val="00942A27"/>
    <w:rsid w:val="009447BE"/>
    <w:rsid w:val="009576D3"/>
    <w:rsid w:val="00960255"/>
    <w:rsid w:val="00972372"/>
    <w:rsid w:val="00972466"/>
    <w:rsid w:val="0097765C"/>
    <w:rsid w:val="00980117"/>
    <w:rsid w:val="00984450"/>
    <w:rsid w:val="009B5D77"/>
    <w:rsid w:val="009C0137"/>
    <w:rsid w:val="00A01791"/>
    <w:rsid w:val="00A02FC2"/>
    <w:rsid w:val="00A0495B"/>
    <w:rsid w:val="00A12FE5"/>
    <w:rsid w:val="00A356BE"/>
    <w:rsid w:val="00A3735C"/>
    <w:rsid w:val="00A432D2"/>
    <w:rsid w:val="00A47237"/>
    <w:rsid w:val="00A62391"/>
    <w:rsid w:val="00A644CF"/>
    <w:rsid w:val="00A653C4"/>
    <w:rsid w:val="00A714DE"/>
    <w:rsid w:val="00A816F6"/>
    <w:rsid w:val="00A91765"/>
    <w:rsid w:val="00A9711A"/>
    <w:rsid w:val="00AA4062"/>
    <w:rsid w:val="00AA66FC"/>
    <w:rsid w:val="00AD63AD"/>
    <w:rsid w:val="00AD7A3F"/>
    <w:rsid w:val="00B12375"/>
    <w:rsid w:val="00B204A1"/>
    <w:rsid w:val="00B239A9"/>
    <w:rsid w:val="00B32D48"/>
    <w:rsid w:val="00B34F84"/>
    <w:rsid w:val="00B378A5"/>
    <w:rsid w:val="00B526F3"/>
    <w:rsid w:val="00B70178"/>
    <w:rsid w:val="00B809B3"/>
    <w:rsid w:val="00BB0A79"/>
    <w:rsid w:val="00BB6D1F"/>
    <w:rsid w:val="00BB7C77"/>
    <w:rsid w:val="00BD707E"/>
    <w:rsid w:val="00C17962"/>
    <w:rsid w:val="00C21901"/>
    <w:rsid w:val="00C3307C"/>
    <w:rsid w:val="00C426B5"/>
    <w:rsid w:val="00C611CD"/>
    <w:rsid w:val="00C953F5"/>
    <w:rsid w:val="00C96514"/>
    <w:rsid w:val="00CA1B37"/>
    <w:rsid w:val="00CA7BBA"/>
    <w:rsid w:val="00CB3041"/>
    <w:rsid w:val="00CB4B6D"/>
    <w:rsid w:val="00CB5DB9"/>
    <w:rsid w:val="00CD59EA"/>
    <w:rsid w:val="00CF1DA9"/>
    <w:rsid w:val="00D01F9C"/>
    <w:rsid w:val="00D03749"/>
    <w:rsid w:val="00D057A0"/>
    <w:rsid w:val="00D06125"/>
    <w:rsid w:val="00D07200"/>
    <w:rsid w:val="00D266FB"/>
    <w:rsid w:val="00D60DC5"/>
    <w:rsid w:val="00D67EAA"/>
    <w:rsid w:val="00D96B6B"/>
    <w:rsid w:val="00DA0A48"/>
    <w:rsid w:val="00DA0C58"/>
    <w:rsid w:val="00DA2290"/>
    <w:rsid w:val="00DA3AA3"/>
    <w:rsid w:val="00DB4E97"/>
    <w:rsid w:val="00DB657F"/>
    <w:rsid w:val="00DD18EC"/>
    <w:rsid w:val="00DD1977"/>
    <w:rsid w:val="00DE4CC6"/>
    <w:rsid w:val="00DE5B0A"/>
    <w:rsid w:val="00DE62C7"/>
    <w:rsid w:val="00E14428"/>
    <w:rsid w:val="00E56E8C"/>
    <w:rsid w:val="00E7142B"/>
    <w:rsid w:val="00E74AD6"/>
    <w:rsid w:val="00E8327E"/>
    <w:rsid w:val="00E84C31"/>
    <w:rsid w:val="00E97A9C"/>
    <w:rsid w:val="00EA7F83"/>
    <w:rsid w:val="00EB4958"/>
    <w:rsid w:val="00EC2681"/>
    <w:rsid w:val="00EC7725"/>
    <w:rsid w:val="00ED4729"/>
    <w:rsid w:val="00EE31BA"/>
    <w:rsid w:val="00EE33F1"/>
    <w:rsid w:val="00F07156"/>
    <w:rsid w:val="00F14FAA"/>
    <w:rsid w:val="00F27F29"/>
    <w:rsid w:val="00F33DAD"/>
    <w:rsid w:val="00F4163D"/>
    <w:rsid w:val="00F44E74"/>
    <w:rsid w:val="00F461B0"/>
    <w:rsid w:val="00F52067"/>
    <w:rsid w:val="00F74DCF"/>
    <w:rsid w:val="00F81EB3"/>
    <w:rsid w:val="00F9508D"/>
    <w:rsid w:val="00FA76DB"/>
    <w:rsid w:val="00FC6BAF"/>
    <w:rsid w:val="00FD31E4"/>
    <w:rsid w:val="00FE27B9"/>
    <w:rsid w:val="00FF0D65"/>
    <w:rsid w:val="0A5FC325"/>
    <w:rsid w:val="0BBB7893"/>
    <w:rsid w:val="10F2B393"/>
    <w:rsid w:val="1BC87900"/>
    <w:rsid w:val="1BDF80E6"/>
    <w:rsid w:val="1EBA314C"/>
    <w:rsid w:val="21751DDC"/>
    <w:rsid w:val="2280F8D4"/>
    <w:rsid w:val="2A0A73F4"/>
    <w:rsid w:val="375C7548"/>
    <w:rsid w:val="3969DA43"/>
    <w:rsid w:val="3AE3E4C8"/>
    <w:rsid w:val="3DAE7ACE"/>
    <w:rsid w:val="3F477AB8"/>
    <w:rsid w:val="3F71C784"/>
    <w:rsid w:val="41C09387"/>
    <w:rsid w:val="42A7A2D9"/>
    <w:rsid w:val="462E47CF"/>
    <w:rsid w:val="494855E8"/>
    <w:rsid w:val="4F4BF780"/>
    <w:rsid w:val="504CDB77"/>
    <w:rsid w:val="5097F531"/>
    <w:rsid w:val="50CEA23F"/>
    <w:rsid w:val="53174641"/>
    <w:rsid w:val="5491CE97"/>
    <w:rsid w:val="57954A7A"/>
    <w:rsid w:val="583F07AB"/>
    <w:rsid w:val="5D4D3F0B"/>
    <w:rsid w:val="5DFB2B65"/>
    <w:rsid w:val="61F5DC83"/>
    <w:rsid w:val="62FD5C1A"/>
    <w:rsid w:val="63A4B663"/>
    <w:rsid w:val="681CF552"/>
    <w:rsid w:val="6D615EC7"/>
    <w:rsid w:val="716CB3B0"/>
    <w:rsid w:val="72FFC340"/>
    <w:rsid w:val="7D5B1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AA072"/>
  <w15:chartTrackingRefBased/>
  <w15:docId w15:val="{4FFBF476-00EA-4968-9F6B-DCAD070AE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link w:val="Virsraksts1Rakstz"/>
    <w:uiPriority w:val="9"/>
    <w:qFormat/>
    <w:rsid w:val="00371FB0"/>
    <w:pPr>
      <w:widowControl w:val="0"/>
      <w:autoSpaceDE w:val="0"/>
      <w:autoSpaceDN w:val="0"/>
      <w:spacing w:after="0" w:line="240" w:lineRule="auto"/>
      <w:ind w:left="601" w:hanging="721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371FB0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Pamatteksts">
    <w:name w:val="Body Text"/>
    <w:basedOn w:val="Parasts"/>
    <w:link w:val="PamattekstsRakstz"/>
    <w:uiPriority w:val="1"/>
    <w:qFormat/>
    <w:rsid w:val="00371FB0"/>
    <w:pPr>
      <w:widowControl w:val="0"/>
      <w:autoSpaceDE w:val="0"/>
      <w:autoSpaceDN w:val="0"/>
      <w:spacing w:before="41"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amattekstsRakstz">
    <w:name w:val="Pamatteksts Rakstz."/>
    <w:basedOn w:val="Noklusjumarindkopasfonts"/>
    <w:link w:val="Pamatteksts"/>
    <w:uiPriority w:val="1"/>
    <w:rsid w:val="00371FB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aukums">
    <w:name w:val="Title"/>
    <w:basedOn w:val="Parasts"/>
    <w:link w:val="NosaukumsRakstz"/>
    <w:uiPriority w:val="10"/>
    <w:qFormat/>
    <w:rsid w:val="00371FB0"/>
    <w:pPr>
      <w:widowControl w:val="0"/>
      <w:autoSpaceDE w:val="0"/>
      <w:autoSpaceDN w:val="0"/>
      <w:spacing w:before="75" w:after="0" w:line="240" w:lineRule="auto"/>
      <w:ind w:left="2557" w:right="2467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371FB0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Sarakstarindkopa">
    <w:name w:val="List Paragraph"/>
    <w:aliases w:val="Strip,2,Numbered Para 1,Dot pt,No Spacing1,List Paragraph Char Char Char,Indicator Text,List Paragraph1,Bullet Points,MAIN CONTENT,IFCL - List Paragraph,List Paragraph12,OBC Bullet,F5 List Paragraph,Syle 1,PPS_Bullet,H&amp;P List Paragraph"/>
    <w:basedOn w:val="Parasts"/>
    <w:link w:val="SarakstarindkopaRakstz"/>
    <w:uiPriority w:val="34"/>
    <w:qFormat/>
    <w:rsid w:val="00371FB0"/>
    <w:pPr>
      <w:widowControl w:val="0"/>
      <w:autoSpaceDE w:val="0"/>
      <w:autoSpaceDN w:val="0"/>
      <w:spacing w:before="41" w:after="0" w:line="240" w:lineRule="auto"/>
      <w:ind w:left="601" w:hanging="360"/>
      <w:jc w:val="both"/>
    </w:pPr>
    <w:rPr>
      <w:rFonts w:ascii="Times New Roman" w:eastAsia="Times New Roman" w:hAnsi="Times New Roman" w:cs="Times New Roman"/>
      <w:lang w:val="en-US"/>
    </w:rPr>
  </w:style>
  <w:style w:type="character" w:styleId="Hipersaite">
    <w:name w:val="Hyperlink"/>
    <w:basedOn w:val="Noklusjumarindkopasfonts"/>
    <w:uiPriority w:val="99"/>
    <w:unhideWhenUsed/>
    <w:rsid w:val="00371FB0"/>
    <w:rPr>
      <w:color w:val="0563C1" w:themeColor="hyperlink"/>
      <w:u w:val="single"/>
    </w:rPr>
  </w:style>
  <w:style w:type="character" w:styleId="Komentraatsauce">
    <w:name w:val="annotation reference"/>
    <w:basedOn w:val="Noklusjumarindkopasfonts"/>
    <w:uiPriority w:val="99"/>
    <w:semiHidden/>
    <w:unhideWhenUsed/>
    <w:rsid w:val="00371FB0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371F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371FB0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normaltextrun">
    <w:name w:val="normaltextrun"/>
    <w:basedOn w:val="Noklusjumarindkopasfonts"/>
    <w:rsid w:val="00371FB0"/>
  </w:style>
  <w:style w:type="character" w:styleId="Neatrisintapieminana">
    <w:name w:val="Unresolved Mention"/>
    <w:basedOn w:val="Noklusjumarindkopasfonts"/>
    <w:uiPriority w:val="99"/>
    <w:semiHidden/>
    <w:unhideWhenUsed/>
    <w:rsid w:val="008D0C67"/>
    <w:rPr>
      <w:color w:val="605E5C"/>
      <w:shd w:val="clear" w:color="auto" w:fill="E1DFDD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E7142B"/>
    <w:pPr>
      <w:widowControl/>
      <w:autoSpaceDE/>
      <w:autoSpaceDN/>
      <w:spacing w:after="160"/>
    </w:pPr>
    <w:rPr>
      <w:rFonts w:asciiTheme="minorHAnsi" w:eastAsiaTheme="minorHAnsi" w:hAnsiTheme="minorHAnsi" w:cstheme="minorBidi"/>
      <w:b/>
      <w:bCs/>
      <w:lang w:val="lv-LV"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E7142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SarakstarindkopaRakstz">
    <w:name w:val="Saraksta rindkopa Rakstz."/>
    <w:aliases w:val="Strip Rakstz.,2 Rakstz.,Numbered Para 1 Rakstz.,Dot pt Rakstz.,No Spacing1 Rakstz.,List Paragraph Char Char Char Rakstz.,Indicator Text Rakstz.,List Paragraph1 Rakstz.,Bullet Points Rakstz.,MAIN CONTENT Rakstz.,Syle 1 Rakstz."/>
    <w:link w:val="Sarakstarindkopa"/>
    <w:uiPriority w:val="34"/>
    <w:qFormat/>
    <w:locked/>
    <w:rsid w:val="00090323"/>
    <w:rPr>
      <w:rFonts w:ascii="Times New Roman" w:eastAsia="Times New Roman" w:hAnsi="Times New Roman" w:cs="Times New Roman"/>
      <w:lang w:val="en-US"/>
    </w:rPr>
  </w:style>
  <w:style w:type="table" w:styleId="Reatabula">
    <w:name w:val="Table Grid"/>
    <w:basedOn w:val="Parastatabula"/>
    <w:uiPriority w:val="39"/>
    <w:rsid w:val="00251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skatjums">
    <w:name w:val="Revision"/>
    <w:hidden/>
    <w:uiPriority w:val="99"/>
    <w:semiHidden/>
    <w:rsid w:val="002E11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1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6263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25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9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64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0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34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21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14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4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53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323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34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79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96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36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4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135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36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187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07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69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42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57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0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400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52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93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5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12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11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90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54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52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46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847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8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91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363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0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139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66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01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37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5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0442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2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13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82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7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786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548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4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63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04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236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6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86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2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499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16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65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75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714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7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3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akances@cesunovads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esis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033827-38B1-4989-B7D8-E36910BFF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4955</Words>
  <Characters>2825</Characters>
  <Application>Microsoft Office Word</Application>
  <DocSecurity>0</DocSecurity>
  <Lines>23</Lines>
  <Paragraphs>15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Purmale</dc:creator>
  <cp:keywords/>
  <dc:description/>
  <cp:lastModifiedBy>Anete Eglīte</cp:lastModifiedBy>
  <cp:revision>2</cp:revision>
  <cp:lastPrinted>2023-05-23T06:43:00Z</cp:lastPrinted>
  <dcterms:created xsi:type="dcterms:W3CDTF">2023-06-08T05:25:00Z</dcterms:created>
  <dcterms:modified xsi:type="dcterms:W3CDTF">2023-06-08T05:25:00Z</dcterms:modified>
</cp:coreProperties>
</file>