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AF6D" w14:textId="77777777" w:rsidR="00091594" w:rsidRPr="00091594" w:rsidRDefault="00091594" w:rsidP="00091594">
      <w:pPr>
        <w:spacing w:after="0" w:line="240" w:lineRule="auto"/>
        <w:jc w:val="right"/>
        <w:rPr>
          <w:rFonts w:ascii="Calibri" w:eastAsia="Times New Roman" w:hAnsi="Calibri" w:cs="Calibri"/>
          <w:bCs/>
          <w:iCs/>
          <w:kern w:val="0"/>
          <w14:ligatures w14:val="none"/>
        </w:rPr>
      </w:pPr>
      <w:r w:rsidRPr="00091594">
        <w:rPr>
          <w:rFonts w:ascii="Calibri" w:eastAsia="Times New Roman" w:hAnsi="Calibri" w:cs="Calibri"/>
          <w:bCs/>
          <w:iCs/>
          <w:kern w:val="0"/>
          <w14:ligatures w14:val="none"/>
        </w:rPr>
        <w:t>Apstiprināti</w:t>
      </w:r>
    </w:p>
    <w:p w14:paraId="4D29CC7A" w14:textId="77777777" w:rsidR="00091594" w:rsidRPr="00091594" w:rsidRDefault="00091594" w:rsidP="00091594">
      <w:pPr>
        <w:spacing w:after="0" w:line="240" w:lineRule="auto"/>
        <w:jc w:val="right"/>
        <w:rPr>
          <w:rFonts w:ascii="Calibri" w:eastAsia="Times New Roman" w:hAnsi="Calibri" w:cs="Calibri"/>
          <w:bCs/>
          <w:iCs/>
          <w:kern w:val="0"/>
          <w14:ligatures w14:val="none"/>
        </w:rPr>
      </w:pPr>
      <w:r w:rsidRPr="00091594">
        <w:rPr>
          <w:rFonts w:ascii="Calibri" w:eastAsia="Times New Roman" w:hAnsi="Calibri" w:cs="Calibri"/>
          <w:bCs/>
          <w:iCs/>
          <w:kern w:val="0"/>
          <w14:ligatures w14:val="none"/>
        </w:rPr>
        <w:t xml:space="preserve">ar </w:t>
      </w:r>
      <w:proofErr w:type="spellStart"/>
      <w:r w:rsidRPr="00091594">
        <w:rPr>
          <w:rFonts w:ascii="Calibri" w:eastAsia="Times New Roman" w:hAnsi="Calibri" w:cs="Calibri"/>
          <w:bCs/>
          <w:iCs/>
          <w:kern w:val="0"/>
          <w14:ligatures w14:val="none"/>
        </w:rPr>
        <w:t>Cēsu</w:t>
      </w:r>
      <w:proofErr w:type="spellEnd"/>
      <w:r w:rsidRPr="00091594">
        <w:rPr>
          <w:rFonts w:ascii="Calibri" w:eastAsia="Times New Roman" w:hAnsi="Calibri" w:cs="Calibri"/>
          <w:bCs/>
          <w:iCs/>
          <w:kern w:val="0"/>
          <w14:ligatures w14:val="none"/>
        </w:rPr>
        <w:t xml:space="preserve"> novada domes</w:t>
      </w:r>
    </w:p>
    <w:p w14:paraId="5796431A" w14:textId="77777777" w:rsidR="00091594" w:rsidRPr="00091594" w:rsidRDefault="00091594" w:rsidP="00091594">
      <w:pPr>
        <w:spacing w:after="0" w:line="240" w:lineRule="auto"/>
        <w:jc w:val="right"/>
        <w:rPr>
          <w:rFonts w:ascii="Calibri" w:eastAsia="Times New Roman" w:hAnsi="Calibri" w:cs="Calibri"/>
          <w:bCs/>
          <w:iCs/>
          <w:kern w:val="0"/>
          <w14:ligatures w14:val="none"/>
        </w:rPr>
      </w:pPr>
      <w:r w:rsidRPr="00091594">
        <w:rPr>
          <w:rFonts w:ascii="Calibri" w:eastAsia="Times New Roman" w:hAnsi="Calibri" w:cs="Calibri"/>
          <w:bCs/>
          <w:iCs/>
          <w:kern w:val="0"/>
          <w14:ligatures w14:val="none"/>
        </w:rPr>
        <w:t>14.09.2023.lēmumu Nr.469</w:t>
      </w:r>
    </w:p>
    <w:p w14:paraId="3A993408" w14:textId="77777777" w:rsidR="00091594" w:rsidRPr="00091594" w:rsidRDefault="00091594" w:rsidP="00091594">
      <w:pPr>
        <w:spacing w:after="0" w:line="240" w:lineRule="auto"/>
        <w:jc w:val="right"/>
        <w:rPr>
          <w:rFonts w:ascii="Calibri" w:eastAsia="Times New Roman" w:hAnsi="Calibri" w:cs="Calibri"/>
          <w:bCs/>
          <w:iCs/>
          <w:kern w:val="0"/>
          <w14:ligatures w14:val="none"/>
        </w:rPr>
      </w:pPr>
    </w:p>
    <w:p w14:paraId="226DECDA" w14:textId="77777777" w:rsidR="00091594" w:rsidRPr="00091594" w:rsidRDefault="00091594" w:rsidP="00091594">
      <w:pPr>
        <w:spacing w:after="0" w:line="240" w:lineRule="auto"/>
        <w:jc w:val="center"/>
        <w:rPr>
          <w:rFonts w:ascii="Calibri" w:eastAsia="Times New Roman" w:hAnsi="Calibri" w:cs="Calibri"/>
          <w:b/>
          <w:bCs/>
          <w:caps/>
          <w:kern w:val="0"/>
          <w14:ligatures w14:val="none"/>
        </w:rPr>
      </w:pPr>
      <w:r w:rsidRPr="00091594">
        <w:rPr>
          <w:rFonts w:ascii="Calibri" w:eastAsia="Times New Roman" w:hAnsi="Calibri" w:cs="Calibri"/>
          <w:b/>
          <w:bCs/>
          <w:iCs/>
          <w:kern w:val="0"/>
          <w14:ligatures w14:val="none"/>
        </w:rPr>
        <w:t>CĒSU NOVADA PAŠVALDĪBAS NEKUSTAMĀ ĪPAŠUMA LĀČU IELA 9, CĒSIS, CĒSU NOVADS</w:t>
      </w:r>
      <w:r w:rsidRPr="00091594">
        <w:rPr>
          <w:rFonts w:ascii="Calibri" w:eastAsia="Calibri" w:hAnsi="Calibri" w:cs="Calibri"/>
          <w:b/>
          <w:bCs/>
          <w:iCs/>
          <w:spacing w:val="2"/>
          <w:kern w:val="0"/>
          <w14:ligatures w14:val="none"/>
        </w:rPr>
        <w:t xml:space="preserve">, </w:t>
      </w:r>
      <w:r w:rsidRPr="00091594">
        <w:rPr>
          <w:rFonts w:ascii="Calibri" w:eastAsia="Times New Roman" w:hAnsi="Calibri" w:cs="Calibri"/>
          <w:b/>
          <w:bCs/>
          <w:iCs/>
          <w:kern w:val="0"/>
          <w14:ligatures w14:val="none"/>
        </w:rPr>
        <w:t>IZSOLES NOTEIKUMI</w:t>
      </w:r>
    </w:p>
    <w:p w14:paraId="6E2427C8" w14:textId="77777777" w:rsidR="00091594" w:rsidRPr="00091594" w:rsidRDefault="00091594" w:rsidP="00091594">
      <w:pPr>
        <w:spacing w:after="0" w:line="240" w:lineRule="auto"/>
        <w:jc w:val="center"/>
        <w:rPr>
          <w:rFonts w:ascii="Calibri" w:eastAsia="Times New Roman" w:hAnsi="Calibri" w:cs="Calibri"/>
          <w:b/>
          <w:caps/>
          <w:kern w:val="0"/>
          <w14:ligatures w14:val="none"/>
        </w:rPr>
      </w:pPr>
    </w:p>
    <w:p w14:paraId="7C171385" w14:textId="77777777" w:rsidR="00091594" w:rsidRPr="00091594" w:rsidRDefault="00091594" w:rsidP="00091594">
      <w:pPr>
        <w:numPr>
          <w:ilvl w:val="0"/>
          <w:numId w:val="1"/>
        </w:numPr>
        <w:spacing w:after="0" w:line="240" w:lineRule="auto"/>
        <w:jc w:val="center"/>
        <w:rPr>
          <w:rFonts w:ascii="Calibri" w:eastAsia="Times New Roman" w:hAnsi="Calibri" w:cs="Calibri"/>
          <w:b/>
          <w:caps/>
          <w:kern w:val="0"/>
          <w14:ligatures w14:val="none"/>
        </w:rPr>
      </w:pPr>
      <w:r w:rsidRPr="00091594">
        <w:rPr>
          <w:rFonts w:ascii="Calibri" w:eastAsia="Times New Roman" w:hAnsi="Calibri" w:cs="Calibri"/>
          <w:b/>
          <w:iCs/>
          <w:caps/>
          <w:kern w:val="0"/>
          <w14:ligatures w14:val="none"/>
        </w:rPr>
        <w:t>vispārīgie noteikumi</w:t>
      </w:r>
    </w:p>
    <w:p w14:paraId="1C54DCDD"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 xml:space="preserve">Elektroniskā izsolē ar augšupejošu soli, saskaņā ar Publiskas personas mantas atsavināšanas likumu tiek pārdota </w:t>
      </w:r>
      <w:proofErr w:type="spellStart"/>
      <w:r w:rsidRPr="00091594">
        <w:rPr>
          <w:rFonts w:ascii="Calibri" w:eastAsia="Times New Roman" w:hAnsi="Calibri" w:cs="Calibri"/>
          <w:kern w:val="0"/>
          <w:lang w:eastAsia="en-GB"/>
          <w14:ligatures w14:val="none"/>
        </w:rPr>
        <w:t>Cēsu</w:t>
      </w:r>
      <w:proofErr w:type="spellEnd"/>
      <w:r w:rsidRPr="00091594">
        <w:rPr>
          <w:rFonts w:ascii="Calibri" w:eastAsia="Times New Roman" w:hAnsi="Calibri" w:cs="Calibri"/>
          <w:kern w:val="0"/>
          <w:lang w:eastAsia="en-GB"/>
          <w14:ligatures w14:val="none"/>
        </w:rPr>
        <w:t xml:space="preserve"> novada pašvaldībai piederošais </w:t>
      </w:r>
      <w:r w:rsidRPr="00091594">
        <w:rPr>
          <w:rFonts w:ascii="Calibri" w:eastAsia="Times New Roman" w:hAnsi="Calibri" w:cs="Calibri"/>
          <w:bCs/>
          <w:kern w:val="0"/>
          <w:lang w:eastAsia="en-GB"/>
          <w14:ligatures w14:val="none"/>
        </w:rPr>
        <w:t>nekustamais īpašums – Lāču iela 9</w:t>
      </w:r>
      <w:r w:rsidRPr="00091594">
        <w:rPr>
          <w:rFonts w:ascii="Calibri" w:eastAsia="Times New Roman" w:hAnsi="Calibri" w:cs="Calibri"/>
          <w:bCs/>
          <w:spacing w:val="2"/>
          <w:kern w:val="0"/>
          <w:lang w:eastAsia="en-GB"/>
          <w14:ligatures w14:val="none"/>
        </w:rPr>
        <w:t xml:space="preserve">, Cēsis, </w:t>
      </w:r>
      <w:proofErr w:type="spellStart"/>
      <w:r w:rsidRPr="00091594">
        <w:rPr>
          <w:rFonts w:ascii="Calibri" w:eastAsia="Times New Roman" w:hAnsi="Calibri" w:cs="Calibri"/>
          <w:bCs/>
          <w:spacing w:val="2"/>
          <w:kern w:val="0"/>
          <w:lang w:eastAsia="en-GB"/>
          <w14:ligatures w14:val="none"/>
        </w:rPr>
        <w:t>Cēsu</w:t>
      </w:r>
      <w:proofErr w:type="spellEnd"/>
      <w:r w:rsidRPr="00091594">
        <w:rPr>
          <w:rFonts w:ascii="Calibri" w:eastAsia="Times New Roman" w:hAnsi="Calibri" w:cs="Calibri"/>
          <w:bCs/>
          <w:spacing w:val="2"/>
          <w:kern w:val="0"/>
          <w:lang w:eastAsia="en-GB"/>
          <w14:ligatures w14:val="none"/>
        </w:rPr>
        <w:t xml:space="preserve"> nov., </w:t>
      </w:r>
      <w:r w:rsidRPr="00091594">
        <w:rPr>
          <w:rFonts w:ascii="Calibri" w:eastAsia="Times New Roman" w:hAnsi="Calibri" w:cs="Calibri"/>
          <w:spacing w:val="2"/>
          <w:kern w:val="0"/>
          <w:lang w:eastAsia="en-GB"/>
          <w14:ligatures w14:val="none"/>
        </w:rPr>
        <w:t xml:space="preserve">kadastra Nr. </w:t>
      </w:r>
      <w:r w:rsidRPr="00091594">
        <w:rPr>
          <w:rFonts w:ascii="Calibri" w:eastAsia="Calibri" w:hAnsi="Calibri" w:cs="Calibri"/>
          <w:bCs/>
          <w:spacing w:val="2"/>
          <w:kern w:val="0"/>
          <w:lang w:eastAsia="en-GB"/>
          <w14:ligatures w14:val="none"/>
        </w:rPr>
        <w:t>4201 004 0735</w:t>
      </w:r>
      <w:r w:rsidRPr="00091594">
        <w:rPr>
          <w:rFonts w:ascii="Calibri" w:eastAsia="Times New Roman" w:hAnsi="Calibri" w:cs="Calibri"/>
          <w:spacing w:val="2"/>
          <w:kern w:val="0"/>
          <w:lang w:eastAsia="en-GB"/>
          <w14:ligatures w14:val="none"/>
        </w:rPr>
        <w:t>,</w:t>
      </w:r>
      <w:r w:rsidRPr="00091594">
        <w:rPr>
          <w:rFonts w:ascii="Calibri" w:eastAsia="Times New Roman" w:hAnsi="Calibri" w:cs="Calibri"/>
          <w:kern w:val="0"/>
          <w:lang w:eastAsia="en-GB"/>
          <w14:ligatures w14:val="none"/>
        </w:rPr>
        <w:t xml:space="preserve"> kas sastāv no neapbūvēta zemes gabala, kadastra apzīmējums</w:t>
      </w:r>
      <w:r w:rsidRPr="00091594">
        <w:rPr>
          <w:rFonts w:ascii="Calibri" w:eastAsia="Calibri" w:hAnsi="Calibri" w:cs="Calibri"/>
          <w:bCs/>
          <w:spacing w:val="2"/>
          <w:kern w:val="0"/>
          <w:lang w:eastAsia="en-GB"/>
          <w14:ligatures w14:val="none"/>
        </w:rPr>
        <w:t xml:space="preserve"> 4201 004 0735, platība </w:t>
      </w:r>
      <w:r w:rsidRPr="00091594">
        <w:rPr>
          <w:rFonts w:ascii="Calibri" w:eastAsia="Times New Roman" w:hAnsi="Calibri" w:cs="Calibri"/>
          <w:kern w:val="0"/>
          <w:lang w:eastAsia="en-GB"/>
          <w14:ligatures w14:val="none"/>
        </w:rPr>
        <w:t>9088 m², turpmāk – Nekustamais īpašums. </w:t>
      </w:r>
    </w:p>
    <w:p w14:paraId="7EA9D463"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 xml:space="preserve">Izsoli organizē </w:t>
      </w:r>
      <w:proofErr w:type="spellStart"/>
      <w:r w:rsidRPr="00091594">
        <w:rPr>
          <w:rFonts w:ascii="Calibri" w:eastAsia="Times New Roman" w:hAnsi="Calibri" w:cs="Calibri"/>
          <w:kern w:val="0"/>
          <w:lang w:eastAsia="en-GB"/>
          <w14:ligatures w14:val="none"/>
        </w:rPr>
        <w:t>Cēsu</w:t>
      </w:r>
      <w:proofErr w:type="spellEnd"/>
      <w:r w:rsidRPr="00091594">
        <w:rPr>
          <w:rFonts w:ascii="Calibri" w:eastAsia="Times New Roman" w:hAnsi="Calibri" w:cs="Calibri"/>
          <w:kern w:val="0"/>
          <w:lang w:eastAsia="en-GB"/>
          <w14:ligatures w14:val="none"/>
        </w:rPr>
        <w:t xml:space="preserve"> novada pašvaldības centrālās administrācijas Īpašumu apsaimniekošanas pārvalde (turpmāk – Pārvalde). </w:t>
      </w:r>
    </w:p>
    <w:p w14:paraId="5445CC74"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Izsoles mērķis - pārdot Zemes gabalu par iespējami augstāko cenu, nosakot pretendentu, kas šādu cenu piedāvās, elektroniskā izsolē. </w:t>
      </w:r>
    </w:p>
    <w:p w14:paraId="14C16CF6"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 xml:space="preserve">Izsole notiks elektronisko izsoļu vietnē </w:t>
      </w:r>
      <w:hyperlink r:id="rId5" w:tgtFrame="_blank" w:history="1">
        <w:r w:rsidRPr="00091594">
          <w:rPr>
            <w:rFonts w:ascii="Calibri" w:eastAsia="Times New Roman" w:hAnsi="Calibri" w:cs="Calibri"/>
            <w:color w:val="0000FF"/>
            <w:kern w:val="0"/>
            <w:u w:val="single"/>
            <w:lang w:eastAsia="en-GB"/>
            <w14:ligatures w14:val="none"/>
          </w:rPr>
          <w:t>https://izsoles.ta.gov.lv</w:t>
        </w:r>
      </w:hyperlink>
      <w:r w:rsidRPr="00091594">
        <w:rPr>
          <w:rFonts w:ascii="Calibri" w:eastAsia="Times New Roman" w:hAnsi="Calibri" w:cs="Calibri"/>
          <w:kern w:val="0"/>
          <w:lang w:eastAsia="en-GB"/>
          <w14:ligatures w14:val="none"/>
        </w:rPr>
        <w:t xml:space="preserve"> . </w:t>
      </w:r>
    </w:p>
    <w:p w14:paraId="5B7DE5A5"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 xml:space="preserve">Nekustamā īpašuma izsoles nosacītā sākuma cena – </w:t>
      </w:r>
      <w:r w:rsidRPr="00091594">
        <w:rPr>
          <w:rFonts w:ascii="Calibri" w:eastAsia="Times New Roman" w:hAnsi="Calibri" w:cs="Calibri"/>
          <w:b/>
          <w:i/>
          <w:kern w:val="0"/>
          <w:lang w:eastAsia="en-GB"/>
          <w14:ligatures w14:val="none"/>
        </w:rPr>
        <w:t>110 000,00 EUR</w:t>
      </w:r>
      <w:r w:rsidRPr="00091594">
        <w:rPr>
          <w:rFonts w:ascii="Calibri" w:eastAsia="Times New Roman" w:hAnsi="Calibri" w:cs="Calibri"/>
          <w:bCs/>
          <w:i/>
          <w:kern w:val="0"/>
          <w:lang w:eastAsia="en-GB"/>
          <w14:ligatures w14:val="none"/>
        </w:rPr>
        <w:t xml:space="preserve"> (</w:t>
      </w:r>
      <w:r w:rsidRPr="00091594">
        <w:rPr>
          <w:rFonts w:ascii="Calibri" w:eastAsia="Times New Roman" w:hAnsi="Calibri" w:cs="Calibri"/>
          <w:i/>
          <w:kern w:val="0"/>
          <w:lang w:eastAsia="en-GB"/>
          <w14:ligatures w14:val="none"/>
        </w:rPr>
        <w:t xml:space="preserve">viens simts  desmit tūkstoši </w:t>
      </w:r>
      <w:proofErr w:type="spellStart"/>
      <w:r w:rsidRPr="00091594">
        <w:rPr>
          <w:rFonts w:ascii="Calibri" w:eastAsia="Times New Roman" w:hAnsi="Calibri" w:cs="Calibri"/>
          <w:i/>
          <w:kern w:val="0"/>
          <w:lang w:eastAsia="en-GB"/>
          <w14:ligatures w14:val="none"/>
        </w:rPr>
        <w:t>euro</w:t>
      </w:r>
      <w:proofErr w:type="spellEnd"/>
      <w:r w:rsidRPr="00091594">
        <w:rPr>
          <w:rFonts w:ascii="Calibri" w:eastAsia="Times New Roman" w:hAnsi="Calibri" w:cs="Calibri"/>
          <w:i/>
          <w:kern w:val="0"/>
          <w:lang w:eastAsia="en-GB"/>
          <w14:ligatures w14:val="none"/>
        </w:rPr>
        <w:t xml:space="preserve">, </w:t>
      </w:r>
      <w:r w:rsidRPr="00091594">
        <w:rPr>
          <w:rFonts w:ascii="Calibri" w:eastAsia="Times New Roman" w:hAnsi="Calibri" w:cs="Calibri"/>
          <w:bCs/>
          <w:i/>
          <w:kern w:val="0"/>
          <w:lang w:eastAsia="en-GB"/>
          <w14:ligatures w14:val="none"/>
        </w:rPr>
        <w:t>00 centi)</w:t>
      </w:r>
      <w:r w:rsidRPr="00091594">
        <w:rPr>
          <w:rFonts w:ascii="Calibri" w:eastAsia="Times New Roman" w:hAnsi="Calibri" w:cs="Calibri"/>
          <w:i/>
          <w:iCs/>
          <w:kern w:val="0"/>
          <w:lang w:eastAsia="en-GB"/>
          <w14:ligatures w14:val="none"/>
        </w:rPr>
        <w:t>.</w:t>
      </w:r>
      <w:r w:rsidRPr="00091594">
        <w:rPr>
          <w:rFonts w:ascii="Calibri" w:eastAsia="Times New Roman" w:hAnsi="Calibri" w:cs="Calibri"/>
          <w:kern w:val="0"/>
          <w:lang w:eastAsia="en-GB"/>
          <w14:ligatures w14:val="none"/>
        </w:rPr>
        <w:t> </w:t>
      </w:r>
    </w:p>
    <w:p w14:paraId="07DFC156"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Nodrošinājuma nauda</w:t>
      </w:r>
      <w:r w:rsidRPr="00091594">
        <w:rPr>
          <w:rFonts w:ascii="Calibri" w:eastAsia="Times New Roman" w:hAnsi="Calibri" w:cs="Calibri"/>
          <w:b/>
          <w:bCs/>
          <w:kern w:val="0"/>
          <w:lang w:eastAsia="en-GB"/>
          <w14:ligatures w14:val="none"/>
        </w:rPr>
        <w:t xml:space="preserve"> – </w:t>
      </w:r>
      <w:r w:rsidRPr="00091594">
        <w:rPr>
          <w:rFonts w:ascii="Calibri" w:eastAsia="Times New Roman" w:hAnsi="Calibri" w:cs="Calibri"/>
          <w:kern w:val="0"/>
          <w:lang w:eastAsia="en-GB"/>
          <w14:ligatures w14:val="none"/>
        </w:rPr>
        <w:t>10 % apmērā no nekustamā</w:t>
      </w:r>
      <w:r w:rsidRPr="00091594">
        <w:rPr>
          <w:rFonts w:ascii="Calibri" w:eastAsia="Times New Roman" w:hAnsi="Calibri" w:cs="Calibri"/>
          <w:b/>
          <w:bCs/>
          <w:kern w:val="0"/>
          <w:lang w:eastAsia="en-GB"/>
          <w14:ligatures w14:val="none"/>
        </w:rPr>
        <w:t xml:space="preserve"> </w:t>
      </w:r>
      <w:r w:rsidRPr="00091594">
        <w:rPr>
          <w:rFonts w:ascii="Calibri" w:eastAsia="Times New Roman" w:hAnsi="Calibri" w:cs="Calibri"/>
          <w:kern w:val="0"/>
          <w:lang w:eastAsia="en-GB"/>
          <w14:ligatures w14:val="none"/>
        </w:rPr>
        <w:t xml:space="preserve">nosacītās izsoles sākuma cenas, tas ir  </w:t>
      </w:r>
      <w:r w:rsidRPr="00091594">
        <w:rPr>
          <w:rFonts w:ascii="Calibri" w:eastAsia="Times New Roman" w:hAnsi="Calibri" w:cs="Calibri"/>
          <w:b/>
          <w:bCs/>
          <w:kern w:val="0"/>
          <w:lang w:eastAsia="en-GB"/>
          <w14:ligatures w14:val="none"/>
        </w:rPr>
        <w:t>1 1000.00 EUR</w:t>
      </w:r>
      <w:r w:rsidRPr="00091594">
        <w:rPr>
          <w:rFonts w:ascii="Calibri" w:eastAsia="Times New Roman" w:hAnsi="Calibri" w:cs="Calibri"/>
          <w:i/>
          <w:iCs/>
          <w:kern w:val="0"/>
          <w:lang w:eastAsia="en-GB"/>
          <w14:ligatures w14:val="none"/>
        </w:rPr>
        <w:t xml:space="preserve"> (vienpadsmit tūkstoši </w:t>
      </w:r>
      <w:proofErr w:type="spellStart"/>
      <w:r w:rsidRPr="00091594">
        <w:rPr>
          <w:rFonts w:ascii="Calibri" w:eastAsia="Times New Roman" w:hAnsi="Calibri" w:cs="Calibri"/>
          <w:i/>
          <w:iCs/>
          <w:kern w:val="0"/>
          <w:lang w:eastAsia="en-GB"/>
          <w14:ligatures w14:val="none"/>
        </w:rPr>
        <w:t>euro</w:t>
      </w:r>
      <w:proofErr w:type="spellEnd"/>
      <w:r w:rsidRPr="00091594">
        <w:rPr>
          <w:rFonts w:ascii="Calibri" w:eastAsia="Times New Roman" w:hAnsi="Calibri" w:cs="Calibri"/>
          <w:i/>
          <w:iCs/>
          <w:kern w:val="0"/>
          <w:lang w:eastAsia="en-GB"/>
          <w14:ligatures w14:val="none"/>
        </w:rPr>
        <w:t xml:space="preserve"> un 00 centi) </w:t>
      </w:r>
      <w:r w:rsidRPr="00091594">
        <w:rPr>
          <w:rFonts w:ascii="Calibri" w:eastAsia="Times New Roman" w:hAnsi="Calibri" w:cs="Calibri"/>
          <w:kern w:val="0"/>
          <w:lang w:eastAsia="en-GB"/>
          <w14:ligatures w14:val="none"/>
        </w:rPr>
        <w:t xml:space="preserve">ar norādi „Izsoles nodrošinājums elektroniskai izsolei nekustamajam īpašumam Lāču iela 9, Cēsis”  jāiemaksā </w:t>
      </w:r>
      <w:proofErr w:type="spellStart"/>
      <w:r w:rsidRPr="00091594">
        <w:rPr>
          <w:rFonts w:ascii="Calibri" w:eastAsia="Times New Roman" w:hAnsi="Calibri" w:cs="Calibri"/>
          <w:kern w:val="0"/>
          <w:lang w:eastAsia="en-GB"/>
          <w14:ligatures w14:val="none"/>
        </w:rPr>
        <w:t>Cēsu</w:t>
      </w:r>
      <w:proofErr w:type="spellEnd"/>
      <w:r w:rsidRPr="00091594">
        <w:rPr>
          <w:rFonts w:ascii="Calibri" w:eastAsia="Times New Roman" w:hAnsi="Calibri" w:cs="Calibri"/>
          <w:kern w:val="0"/>
          <w:lang w:eastAsia="en-GB"/>
          <w14:ligatures w14:val="none"/>
        </w:rPr>
        <w:t xml:space="preserve"> novada pašvaldības SEB bankas kontā: LV51 UNLA 0004 0131 3083 5, kods UNLALV22</w:t>
      </w:r>
      <w:r w:rsidRPr="00091594">
        <w:rPr>
          <w:rFonts w:ascii="Calibri" w:eastAsia="Times New Roman" w:hAnsi="Calibri" w:cs="Calibri"/>
          <w:b/>
          <w:bCs/>
          <w:kern w:val="0"/>
          <w:lang w:eastAsia="en-GB"/>
          <w14:ligatures w14:val="none"/>
        </w:rPr>
        <w:t>.</w:t>
      </w:r>
      <w:r w:rsidRPr="00091594">
        <w:rPr>
          <w:rFonts w:ascii="Calibri" w:eastAsia="Times New Roman" w:hAnsi="Calibri" w:cs="Calibri"/>
          <w:kern w:val="0"/>
          <w:lang w:eastAsia="en-GB"/>
          <w14:ligatures w14:val="none"/>
        </w:rPr>
        <w:t> </w:t>
      </w:r>
    </w:p>
    <w:p w14:paraId="2E08C447"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Izsoles solis –</w:t>
      </w:r>
      <w:r w:rsidRPr="00091594">
        <w:rPr>
          <w:rFonts w:ascii="Calibri" w:eastAsia="Times New Roman" w:hAnsi="Calibri" w:cs="Calibri"/>
          <w:color w:val="FF0000"/>
          <w:kern w:val="0"/>
          <w:lang w:eastAsia="en-GB"/>
          <w14:ligatures w14:val="none"/>
        </w:rPr>
        <w:t xml:space="preserve"> </w:t>
      </w:r>
      <w:r w:rsidRPr="00091594">
        <w:rPr>
          <w:rFonts w:ascii="Calibri" w:eastAsia="Times New Roman" w:hAnsi="Calibri" w:cs="Calibri"/>
          <w:b/>
          <w:bCs/>
          <w:kern w:val="0"/>
          <w:lang w:eastAsia="en-GB"/>
          <w14:ligatures w14:val="none"/>
        </w:rPr>
        <w:t>1000,00 EUR</w:t>
      </w:r>
      <w:r w:rsidRPr="00091594">
        <w:rPr>
          <w:rFonts w:ascii="Calibri" w:eastAsia="Times New Roman" w:hAnsi="Calibri" w:cs="Calibri"/>
          <w:kern w:val="0"/>
          <w:lang w:eastAsia="en-GB"/>
          <w14:ligatures w14:val="none"/>
        </w:rPr>
        <w:t xml:space="preserve"> </w:t>
      </w:r>
      <w:r w:rsidRPr="00091594">
        <w:rPr>
          <w:rFonts w:ascii="Calibri" w:eastAsia="Times New Roman" w:hAnsi="Calibri" w:cs="Calibri"/>
          <w:i/>
          <w:iCs/>
          <w:kern w:val="0"/>
          <w:lang w:eastAsia="en-GB"/>
          <w14:ligatures w14:val="none"/>
        </w:rPr>
        <w:t xml:space="preserve">(viens tūkstotis </w:t>
      </w:r>
      <w:proofErr w:type="spellStart"/>
      <w:r w:rsidRPr="00091594">
        <w:rPr>
          <w:rFonts w:ascii="Calibri" w:eastAsia="Times New Roman" w:hAnsi="Calibri" w:cs="Calibri"/>
          <w:i/>
          <w:iCs/>
          <w:kern w:val="0"/>
          <w:lang w:eastAsia="en-GB"/>
          <w14:ligatures w14:val="none"/>
        </w:rPr>
        <w:t>euro</w:t>
      </w:r>
      <w:proofErr w:type="spellEnd"/>
      <w:r w:rsidRPr="00091594">
        <w:rPr>
          <w:rFonts w:ascii="Calibri" w:eastAsia="Times New Roman" w:hAnsi="Calibri" w:cs="Calibri"/>
          <w:i/>
          <w:iCs/>
          <w:kern w:val="0"/>
          <w:lang w:eastAsia="en-GB"/>
          <w14:ligatures w14:val="none"/>
        </w:rPr>
        <w:t xml:space="preserve"> un 00 centi).</w:t>
      </w:r>
      <w:r w:rsidRPr="00091594">
        <w:rPr>
          <w:rFonts w:ascii="Calibri" w:eastAsia="Times New Roman" w:hAnsi="Calibri" w:cs="Calibri"/>
          <w:kern w:val="0"/>
          <w:lang w:eastAsia="en-GB"/>
          <w14:ligatures w14:val="none"/>
        </w:rPr>
        <w:t> </w:t>
      </w:r>
    </w:p>
    <w:p w14:paraId="215EAEF0"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Izsoles izziņošana un visas procesuālās darbības saistībā ar izsoli notiek saskaņā ar izsoles noteikumiem, Publiskas personas mantas atsavināšanas likumu un pašvaldības saistošajiem noteikumiem. </w:t>
      </w:r>
    </w:p>
    <w:p w14:paraId="4869EA2E" w14:textId="77777777" w:rsidR="00091594" w:rsidRPr="00091594" w:rsidRDefault="00091594" w:rsidP="00091594">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091594">
        <w:rPr>
          <w:rFonts w:ascii="Calibri" w:eastAsia="Times New Roman" w:hAnsi="Calibri" w:cs="Calibri"/>
          <w:kern w:val="0"/>
          <w:lang w:eastAsia="en-GB"/>
          <w14:ligatures w14:val="none"/>
        </w:rPr>
        <w:t xml:space="preserve">Sludinājums par Nekustamā īpašuma izsoli publicējams Latvijas Republikas oficiālajā   izdevumā „Latvijas Vēstnesis”, laikrakstā „Druva”, pašvaldības mājas lapā </w:t>
      </w:r>
      <w:r w:rsidRPr="00091594">
        <w:rPr>
          <w:rFonts w:ascii="Calibri" w:eastAsia="Times New Roman" w:hAnsi="Calibri" w:cs="Calibri"/>
          <w:kern w:val="0"/>
          <w:u w:val="single"/>
          <w:lang w:eastAsia="en-GB"/>
          <w14:ligatures w14:val="none"/>
        </w:rPr>
        <w:t>www.cesis.lv</w:t>
      </w:r>
      <w:r w:rsidRPr="00091594">
        <w:rPr>
          <w:rFonts w:ascii="Calibri" w:eastAsia="Times New Roman" w:hAnsi="Calibri" w:cs="Calibri"/>
          <w:color w:val="0000FF"/>
          <w:kern w:val="0"/>
          <w:u w:val="single"/>
          <w:lang w:eastAsia="en-GB"/>
          <w14:ligatures w14:val="none"/>
        </w:rPr>
        <w:t xml:space="preserve"> </w:t>
      </w:r>
      <w:r w:rsidRPr="00091594">
        <w:rPr>
          <w:rFonts w:ascii="Calibri" w:eastAsia="Times New Roman" w:hAnsi="Calibri" w:cs="Calibri"/>
          <w:color w:val="000000"/>
          <w:kern w:val="0"/>
          <w:lang w:eastAsia="en-GB"/>
          <w14:ligatures w14:val="none"/>
        </w:rPr>
        <w:t xml:space="preserve">un elektronisko izsoļu vietnē </w:t>
      </w:r>
      <w:hyperlink r:id="rId6" w:tgtFrame="_blank" w:history="1">
        <w:r w:rsidRPr="00091594">
          <w:rPr>
            <w:rFonts w:ascii="Calibri" w:eastAsia="Times New Roman" w:hAnsi="Calibri" w:cs="Calibri"/>
            <w:color w:val="0000FF"/>
            <w:kern w:val="0"/>
            <w:u w:val="single"/>
            <w:lang w:eastAsia="en-GB"/>
            <w14:ligatures w14:val="none"/>
          </w:rPr>
          <w:t>www.izsoles.ta.gov.lv</w:t>
        </w:r>
      </w:hyperlink>
      <w:r w:rsidRPr="00091594">
        <w:rPr>
          <w:rFonts w:ascii="Calibri" w:eastAsia="Times New Roman" w:hAnsi="Calibri" w:cs="Calibri"/>
          <w:color w:val="0000FF"/>
          <w:kern w:val="0"/>
          <w:u w:val="single"/>
          <w:lang w:eastAsia="en-GB"/>
          <w14:ligatures w14:val="none"/>
        </w:rPr>
        <w:t>.</w:t>
      </w:r>
      <w:r w:rsidRPr="00091594">
        <w:rPr>
          <w:rFonts w:ascii="Calibri" w:eastAsia="Times New Roman" w:hAnsi="Calibri" w:cs="Calibri"/>
          <w:color w:val="0000FF"/>
          <w:kern w:val="0"/>
          <w:lang w:eastAsia="en-GB"/>
          <w14:ligatures w14:val="none"/>
        </w:rPr>
        <w:t> </w:t>
      </w:r>
    </w:p>
    <w:p w14:paraId="2249BB02" w14:textId="77777777" w:rsidR="00091594" w:rsidRPr="00091594" w:rsidRDefault="00091594" w:rsidP="00091594">
      <w:pPr>
        <w:spacing w:after="0" w:line="240" w:lineRule="auto"/>
        <w:ind w:left="720"/>
        <w:rPr>
          <w:rFonts w:ascii="Calibri" w:eastAsia="Times New Roman" w:hAnsi="Calibri" w:cs="Calibri"/>
          <w:b/>
          <w:caps/>
          <w:kern w:val="0"/>
          <w14:ligatures w14:val="none"/>
        </w:rPr>
      </w:pPr>
    </w:p>
    <w:p w14:paraId="0197FC78" w14:textId="77777777" w:rsidR="00091594" w:rsidRPr="00091594" w:rsidRDefault="00091594" w:rsidP="00091594">
      <w:pPr>
        <w:numPr>
          <w:ilvl w:val="0"/>
          <w:numId w:val="3"/>
        </w:numPr>
        <w:spacing w:after="0" w:line="240" w:lineRule="auto"/>
        <w:ind w:firstLine="2334"/>
        <w:contextualSpacing/>
        <w:jc w:val="both"/>
        <w:rPr>
          <w:rFonts w:ascii="Calibri" w:eastAsia="Calibri" w:hAnsi="Calibri" w:cs="Calibri"/>
          <w:b/>
          <w:kern w:val="0"/>
          <w:lang w:eastAsia="lv-LV"/>
          <w14:ligatures w14:val="none"/>
        </w:rPr>
      </w:pPr>
      <w:r w:rsidRPr="00091594">
        <w:rPr>
          <w:rFonts w:ascii="Calibri" w:eastAsia="Calibri" w:hAnsi="Calibri" w:cs="Calibri"/>
          <w:b/>
          <w:kern w:val="0"/>
          <w:lang w:eastAsia="lv-LV"/>
          <w14:ligatures w14:val="none"/>
        </w:rPr>
        <w:t xml:space="preserve">  NEKUSTAMĀ ĪPAŠUMA RAKSTUROJUMS</w:t>
      </w:r>
    </w:p>
    <w:p w14:paraId="3EBD38AC" w14:textId="77777777" w:rsidR="00091594" w:rsidRPr="00091594" w:rsidRDefault="00091594" w:rsidP="00091594">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091594">
        <w:rPr>
          <w:rFonts w:ascii="Calibri" w:eastAsia="Calibri" w:hAnsi="Calibri" w:cs="Calibri"/>
          <w:kern w:val="0"/>
          <w:lang w:eastAsia="lv-LV"/>
          <w14:ligatures w14:val="none"/>
        </w:rPr>
        <w:t xml:space="preserve">Vidzemes rajona tiesas Zemesgrāmatu nodaļas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pilsētas zemesgrāmatas nodalījumā Nr. 100000434549, reģistrēts īpašums Lāču iela 9, Cēsis,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 kadastra numurs 4201 004 0735, lēmuma datums: 11.10.2013., īpašnieks: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novada pašvaldība, nodokļu maksātāja kods 90000031048.</w:t>
      </w:r>
    </w:p>
    <w:p w14:paraId="7C33F759" w14:textId="77777777" w:rsidR="00091594" w:rsidRPr="00091594" w:rsidRDefault="00091594" w:rsidP="00091594">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091594">
        <w:rPr>
          <w:rFonts w:ascii="Calibri" w:eastAsia="Calibri" w:hAnsi="Calibri" w:cs="Calibri"/>
          <w:color w:val="000000"/>
          <w:kern w:val="0"/>
          <w:lang w:eastAsia="lv-LV"/>
          <w14:ligatures w14:val="none"/>
        </w:rPr>
        <w:t xml:space="preserve">Nekustamā īpašuma – </w:t>
      </w:r>
      <w:r w:rsidRPr="00091594">
        <w:rPr>
          <w:rFonts w:ascii="Calibri" w:eastAsia="Calibri" w:hAnsi="Calibri" w:cs="Calibri"/>
          <w:kern w:val="0"/>
          <w:lang w:eastAsia="lv-LV"/>
          <w14:ligatures w14:val="none"/>
        </w:rPr>
        <w:t xml:space="preserve">Lāču iela 9, Cēsis,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 kadastra numurs </w:t>
      </w:r>
      <w:r w:rsidRPr="00091594">
        <w:rPr>
          <w:rFonts w:ascii="Calibri" w:eastAsia="Calibri" w:hAnsi="Calibri" w:cs="Calibri"/>
          <w:spacing w:val="2"/>
          <w:kern w:val="0"/>
          <w:lang w:eastAsia="lv-LV"/>
          <w14:ligatures w14:val="none"/>
        </w:rPr>
        <w:t>4201 004 0735</w:t>
      </w:r>
      <w:r w:rsidRPr="00091594">
        <w:rPr>
          <w:rFonts w:ascii="Calibri" w:eastAsia="Calibri" w:hAnsi="Calibri" w:cs="Calibri"/>
          <w:color w:val="000000"/>
          <w:kern w:val="0"/>
          <w:lang w:eastAsia="lv-LV"/>
          <w14:ligatures w14:val="none"/>
        </w:rPr>
        <w:t xml:space="preserve">, sastāvā esošs zemes gabals (zemes vienības kadastra apzīmējums </w:t>
      </w:r>
      <w:r w:rsidRPr="00091594">
        <w:rPr>
          <w:rFonts w:ascii="Calibri" w:eastAsia="Calibri" w:hAnsi="Calibri" w:cs="Calibri"/>
          <w:spacing w:val="2"/>
          <w:kern w:val="0"/>
          <w:lang w:eastAsia="lv-LV"/>
          <w14:ligatures w14:val="none"/>
        </w:rPr>
        <w:t>4201 004 0735</w:t>
      </w:r>
      <w:r w:rsidRPr="00091594">
        <w:rPr>
          <w:rFonts w:ascii="Calibri" w:eastAsia="Calibri" w:hAnsi="Calibri" w:cs="Calibri"/>
          <w:color w:val="000000"/>
          <w:kern w:val="0"/>
          <w:lang w:eastAsia="lv-LV"/>
          <w14:ligatures w14:val="none"/>
        </w:rPr>
        <w:t xml:space="preserve">), platība </w:t>
      </w:r>
      <w:r w:rsidRPr="00091594">
        <w:rPr>
          <w:rFonts w:ascii="Calibri" w:eastAsia="Calibri" w:hAnsi="Calibri" w:cs="Calibri"/>
          <w:kern w:val="0"/>
          <w:lang w:eastAsia="lv-LV"/>
          <w14:ligatures w14:val="none"/>
        </w:rPr>
        <w:t>9088 m²</w:t>
      </w:r>
      <w:r w:rsidRPr="00091594">
        <w:rPr>
          <w:rFonts w:ascii="Calibri" w:eastAsia="Calibri" w:hAnsi="Calibri" w:cs="Calibri"/>
          <w:color w:val="000000"/>
          <w:kern w:val="0"/>
          <w:lang w:eastAsia="lv-LV"/>
          <w14:ligatures w14:val="none"/>
        </w:rPr>
        <w:t>,  turpmāk – Nekustamais īpašums.</w:t>
      </w:r>
    </w:p>
    <w:p w14:paraId="70A506F8" w14:textId="77777777" w:rsidR="00091594" w:rsidRPr="00091594" w:rsidRDefault="00091594" w:rsidP="00091594">
      <w:pPr>
        <w:numPr>
          <w:ilvl w:val="1"/>
          <w:numId w:val="3"/>
        </w:numPr>
        <w:tabs>
          <w:tab w:val="left" w:pos="1134"/>
        </w:tabs>
        <w:spacing w:after="0" w:line="240" w:lineRule="auto"/>
        <w:ind w:left="142" w:hanging="568"/>
        <w:contextualSpacing/>
        <w:jc w:val="both"/>
        <w:rPr>
          <w:rFonts w:ascii="Calibri" w:eastAsia="Calibri" w:hAnsi="Calibri" w:cs="Calibri"/>
          <w:caps/>
          <w:kern w:val="0"/>
          <w:lang w:eastAsia="lv-LV"/>
          <w14:ligatures w14:val="none"/>
        </w:rPr>
      </w:pPr>
      <w:r w:rsidRPr="00091594">
        <w:rPr>
          <w:rFonts w:ascii="Calibri" w:eastAsia="Calibri" w:hAnsi="Calibri" w:cs="Calibri"/>
          <w:kern w:val="0"/>
          <w:lang w:eastAsia="lv-LV"/>
          <w14:ligatures w14:val="none"/>
        </w:rPr>
        <w:t xml:space="preserve"> Nekustamais īpašums atrodas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pilsētas austrumu daļā </w:t>
      </w:r>
      <w:proofErr w:type="spellStart"/>
      <w:r w:rsidRPr="00091594">
        <w:rPr>
          <w:rFonts w:ascii="Calibri" w:eastAsia="Calibri" w:hAnsi="Calibri" w:cs="Calibri"/>
          <w:kern w:val="0"/>
          <w:lang w:eastAsia="lv-LV"/>
          <w14:ligatures w14:val="none"/>
        </w:rPr>
        <w:t>Vilkukalnā</w:t>
      </w:r>
      <w:proofErr w:type="spellEnd"/>
      <w:r w:rsidRPr="00091594">
        <w:rPr>
          <w:rFonts w:ascii="Calibri" w:eastAsia="Calibri" w:hAnsi="Calibri" w:cs="Calibri"/>
          <w:kern w:val="0"/>
          <w:lang w:eastAsia="lv-LV"/>
          <w14:ligatures w14:val="none"/>
        </w:rPr>
        <w:t xml:space="preserve"> tuvu Priekuļu pagasta robežai, ~ 1.5 km attālumā no autoostas un dzelzceļa stacijas un pilsētas centra, ~ 1.0 km attālumā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Valsts ģimnāzijas un pilsētas pamatskolas, tuvumā 5. bērnudārzs. Piebraukšana ērta, bez ierobežojumiem no Lāču ielas puses pa ceļu ar grants segumu, zemes gabals piekļaujas arī Saules ielai, bet šobrīd tur piebraukšana nav iespējama. Pilsētas dzīvojamo māju apbūve, tiešā tuvumā gāzes balonu glabāšanas noliktava (netiek izmantota), netālu ZET un SIA “Farads” ražošanas teritorijas. Vērtējamā nekustamā īpašuma teritorija nav nožogota, nav labiekārtota. Tieši blakus notiek </w:t>
      </w:r>
      <w:proofErr w:type="spellStart"/>
      <w:r w:rsidRPr="00091594">
        <w:rPr>
          <w:rFonts w:ascii="Calibri" w:eastAsia="Calibri" w:hAnsi="Calibri" w:cs="Calibri"/>
          <w:kern w:val="0"/>
          <w:lang w:eastAsia="lv-LV"/>
          <w14:ligatures w14:val="none"/>
        </w:rPr>
        <w:t>jaunbūvējamās</w:t>
      </w:r>
      <w:proofErr w:type="spellEnd"/>
      <w:r w:rsidRPr="00091594">
        <w:rPr>
          <w:rFonts w:ascii="Calibri" w:eastAsia="Calibri" w:hAnsi="Calibri" w:cs="Calibri"/>
          <w:kern w:val="0"/>
          <w:lang w:eastAsia="lv-LV"/>
          <w14:ligatures w14:val="none"/>
        </w:rPr>
        <w:t xml:space="preserve"> daudzdzīvokļu dzīvojamās mājas celtniecības darbi. Sabiedriskais transports kursē viegli sasniedzamā attālumā (pa </w:t>
      </w:r>
      <w:proofErr w:type="spellStart"/>
      <w:r w:rsidRPr="00091594">
        <w:rPr>
          <w:rFonts w:ascii="Calibri" w:eastAsia="Calibri" w:hAnsi="Calibri" w:cs="Calibri"/>
          <w:kern w:val="0"/>
          <w:lang w:eastAsia="lv-LV"/>
          <w14:ligatures w14:val="none"/>
        </w:rPr>
        <w:t>Piebalgas</w:t>
      </w:r>
      <w:proofErr w:type="spellEnd"/>
      <w:r w:rsidRPr="00091594">
        <w:rPr>
          <w:rFonts w:ascii="Calibri" w:eastAsia="Calibri" w:hAnsi="Calibri" w:cs="Calibri"/>
          <w:kern w:val="0"/>
          <w:lang w:eastAsia="lv-LV"/>
          <w14:ligatures w14:val="none"/>
        </w:rPr>
        <w:t xml:space="preserve"> ielu un pa Saules ielu). Kopumā īpašuma novietojums ir uzskatāms kā labs.</w:t>
      </w:r>
    </w:p>
    <w:p w14:paraId="060938D4" w14:textId="77777777" w:rsidR="00091594" w:rsidRPr="00091594" w:rsidRDefault="00091594" w:rsidP="00091594">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091594">
        <w:rPr>
          <w:rFonts w:ascii="Calibri" w:eastAsia="Calibri" w:hAnsi="Calibri" w:cs="Calibri"/>
          <w:kern w:val="0"/>
          <w:lang w:eastAsia="lv-LV"/>
          <w14:ligatures w14:val="none"/>
        </w:rPr>
        <w:t xml:space="preserve"> Zemes gabals gandrīz regulāras formas </w:t>
      </w:r>
      <w:proofErr w:type="spellStart"/>
      <w:r w:rsidRPr="00091594">
        <w:rPr>
          <w:rFonts w:ascii="Calibri" w:eastAsia="Calibri" w:hAnsi="Calibri" w:cs="Calibri"/>
          <w:kern w:val="0"/>
          <w:lang w:eastAsia="lv-LV"/>
          <w14:ligatures w14:val="none"/>
        </w:rPr>
        <w:t>daudzsstūris</w:t>
      </w:r>
      <w:proofErr w:type="spellEnd"/>
      <w:r w:rsidRPr="00091594">
        <w:rPr>
          <w:rFonts w:ascii="Calibri" w:eastAsia="Calibri" w:hAnsi="Calibri" w:cs="Calibri"/>
          <w:kern w:val="0"/>
          <w:lang w:eastAsia="lv-LV"/>
          <w14:ligatures w14:val="none"/>
        </w:rPr>
        <w:t xml:space="preserve"> ar kopējo platību 0.9088 ha, t.sk. 0.2099 ha </w:t>
      </w:r>
      <w:proofErr w:type="spellStart"/>
      <w:r w:rsidRPr="00091594">
        <w:rPr>
          <w:rFonts w:ascii="Calibri" w:eastAsia="Calibri" w:hAnsi="Calibri" w:cs="Calibri"/>
          <w:kern w:val="0"/>
          <w:lang w:eastAsia="lv-LV"/>
          <w14:ligatures w14:val="none"/>
        </w:rPr>
        <w:t>lauksaimiecībā</w:t>
      </w:r>
      <w:proofErr w:type="spellEnd"/>
      <w:r w:rsidRPr="00091594">
        <w:rPr>
          <w:rFonts w:ascii="Calibri" w:eastAsia="Calibri" w:hAnsi="Calibri" w:cs="Calibri"/>
          <w:kern w:val="0"/>
          <w:lang w:eastAsia="lv-LV"/>
          <w14:ligatures w14:val="none"/>
        </w:rPr>
        <w:t xml:space="preserve"> izmantojama zeme, 0.0046 ha zeme zem ūdeņiem, 0.6943 ha zeme zem ēkām un pagalmiem. Teritorija nav nožogota, nav labiekārtota, tiek kopta daļēji. Pieejamas visas centralizētas komunikācijas – ūdensapgāde, kanalizācija, elektroapgāde.. Saskaņā ar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novada teritoriālo plānojumu 2016.-2026.gadam esošais un atļautais zemes lietošanas mērķis ir </w:t>
      </w:r>
      <w:proofErr w:type="spellStart"/>
      <w:r w:rsidRPr="00091594">
        <w:rPr>
          <w:rFonts w:ascii="Calibri" w:eastAsia="Calibri" w:hAnsi="Calibri" w:cs="Calibri"/>
          <w:kern w:val="0"/>
          <w:lang w:eastAsia="lv-LV"/>
          <w14:ligatures w14:val="none"/>
        </w:rPr>
        <w:t>Mazstāvu</w:t>
      </w:r>
      <w:proofErr w:type="spellEnd"/>
      <w:r w:rsidRPr="00091594">
        <w:rPr>
          <w:rFonts w:ascii="Calibri" w:eastAsia="Calibri" w:hAnsi="Calibri" w:cs="Calibri"/>
          <w:kern w:val="0"/>
          <w:lang w:eastAsia="lv-LV"/>
          <w14:ligatures w14:val="none"/>
        </w:rPr>
        <w:t xml:space="preserve"> dzīvojamās apbūves teritorijas.</w:t>
      </w:r>
    </w:p>
    <w:p w14:paraId="2AD5E3AD" w14:textId="77777777" w:rsidR="00091594" w:rsidRPr="00091594" w:rsidRDefault="00091594" w:rsidP="00091594">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091594">
        <w:rPr>
          <w:rFonts w:ascii="Calibri" w:eastAsia="Calibri" w:hAnsi="Calibri" w:cs="Calibri"/>
          <w:kern w:val="0"/>
          <w:lang w:eastAsia="lv-LV"/>
          <w14:ligatures w14:val="none"/>
        </w:rPr>
        <w:t xml:space="preserve">Sīkāka informācija par Nekustamo īpašumu pa tālruni – 26104449 (Aigars </w:t>
      </w:r>
      <w:proofErr w:type="spellStart"/>
      <w:r w:rsidRPr="00091594">
        <w:rPr>
          <w:rFonts w:ascii="Calibri" w:eastAsia="Calibri" w:hAnsi="Calibri" w:cs="Calibri"/>
          <w:kern w:val="0"/>
          <w:lang w:eastAsia="lv-LV"/>
          <w14:ligatures w14:val="none"/>
        </w:rPr>
        <w:t>Ķerpe</w:t>
      </w:r>
      <w:proofErr w:type="spellEnd"/>
      <w:r w:rsidRPr="00091594">
        <w:rPr>
          <w:rFonts w:ascii="Calibri" w:eastAsia="Calibri" w:hAnsi="Calibri" w:cs="Calibri"/>
          <w:kern w:val="0"/>
          <w:lang w:eastAsia="lv-LV"/>
          <w14:ligatures w14:val="none"/>
        </w:rPr>
        <w:t xml:space="preserve">). </w:t>
      </w:r>
    </w:p>
    <w:p w14:paraId="6A8C2256" w14:textId="77777777" w:rsidR="00091594" w:rsidRPr="00091594" w:rsidRDefault="00091594" w:rsidP="00091594">
      <w:pPr>
        <w:spacing w:after="0" w:line="240" w:lineRule="auto"/>
        <w:jc w:val="both"/>
        <w:rPr>
          <w:rFonts w:ascii="Calibri" w:eastAsia="Times New Roman" w:hAnsi="Calibri" w:cs="Calibri"/>
          <w:iCs/>
          <w:caps/>
          <w:kern w:val="0"/>
          <w14:ligatures w14:val="none"/>
        </w:rPr>
      </w:pPr>
    </w:p>
    <w:p w14:paraId="1D0E29D1" w14:textId="77777777" w:rsidR="00091594" w:rsidRPr="00091594" w:rsidRDefault="00091594" w:rsidP="00091594">
      <w:pPr>
        <w:numPr>
          <w:ilvl w:val="0"/>
          <w:numId w:val="3"/>
        </w:numPr>
        <w:spacing w:after="0" w:line="240" w:lineRule="auto"/>
        <w:contextualSpacing/>
        <w:jc w:val="center"/>
        <w:rPr>
          <w:rFonts w:ascii="Calibri" w:eastAsia="Times New Roman" w:hAnsi="Calibri" w:cs="Calibri"/>
          <w:b/>
          <w:caps/>
          <w:kern w:val="0"/>
          <w14:ligatures w14:val="none"/>
        </w:rPr>
      </w:pPr>
      <w:r w:rsidRPr="00091594">
        <w:rPr>
          <w:rFonts w:ascii="Calibri" w:eastAsia="Times New Roman" w:hAnsi="Calibri" w:cs="Calibri"/>
          <w:b/>
          <w:iCs/>
          <w:caps/>
          <w:kern w:val="0"/>
          <w14:ligatures w14:val="none"/>
        </w:rPr>
        <w:lastRenderedPageBreak/>
        <w:t>nekustamā īpašuma attīstības nosacījumi</w:t>
      </w:r>
    </w:p>
    <w:p w14:paraId="4366F1F8"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color w:val="000000"/>
          <w:kern w:val="0"/>
          <w:lang w:eastAsia="lv-LV"/>
          <w14:ligatures w14:val="none"/>
        </w:rPr>
        <w:t xml:space="preserve">Pretendentam jābūt finansiāli un organizatoriski spējīgam uzsākt un realizēt </w:t>
      </w:r>
      <w:r w:rsidRPr="00091594">
        <w:rPr>
          <w:rFonts w:ascii="Calibri" w:eastAsia="Calibri" w:hAnsi="Calibri" w:cs="Calibri"/>
          <w:lang w:eastAsia="lv-LV"/>
        </w:rPr>
        <w:t>daudzīvokļu mājokļa būvniecību</w:t>
      </w:r>
      <w:r w:rsidRPr="00091594">
        <w:rPr>
          <w:rFonts w:ascii="Calibri" w:eastAsia="Calibri" w:hAnsi="Calibri" w:cs="Calibri"/>
          <w:color w:val="000000"/>
          <w:kern w:val="0"/>
          <w:lang w:eastAsia="lv-LV"/>
          <w14:ligatures w14:val="none"/>
        </w:rPr>
        <w:t xml:space="preserve"> (ne mazāk kā  40 dzīvokļi) objektā</w:t>
      </w:r>
      <w:r w:rsidRPr="00091594">
        <w:rPr>
          <w:rFonts w:ascii="Calibri" w:eastAsia="Calibri" w:hAnsi="Calibri" w:cs="Calibri"/>
          <w:kern w:val="0"/>
          <w:lang w:eastAsia="lv-LV"/>
          <w14:ligatures w14:val="none"/>
        </w:rPr>
        <w:t xml:space="preserve">. </w:t>
      </w:r>
    </w:p>
    <w:p w14:paraId="5F5D9607"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 xml:space="preserve">Pretendents </w:t>
      </w:r>
      <w:bookmarkStart w:id="0" w:name="_Hlk143613071"/>
      <w:r w:rsidRPr="00091594">
        <w:rPr>
          <w:rFonts w:ascii="Calibri" w:eastAsia="Calibri" w:hAnsi="Calibri" w:cs="Calibri"/>
          <w:kern w:val="0"/>
          <w:lang w:eastAsia="lv-LV"/>
          <w14:ligatures w14:val="none"/>
        </w:rPr>
        <w:t xml:space="preserve">5 (piecu) </w:t>
      </w:r>
      <w:bookmarkEnd w:id="0"/>
      <w:r w:rsidRPr="00091594">
        <w:rPr>
          <w:rFonts w:ascii="Calibri" w:eastAsia="Calibri" w:hAnsi="Calibri" w:cs="Calibri"/>
          <w:kern w:val="0"/>
          <w:lang w:eastAsia="lv-LV"/>
          <w14:ligatures w14:val="none"/>
        </w:rPr>
        <w:t>mēnešu laikā pēc pirkuma līguma noslēgšanas saņem būvatļauju ar projektēšanas nosacījumu izpildi.</w:t>
      </w:r>
    </w:p>
    <w:p w14:paraId="245169B4"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 xml:space="preserve">Pretendents 7 (septiņu) mēnešu laikā pēc būvatļaujas saņemšanas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novada Būvvaldē jāsaņem būvprojekta akcepts. </w:t>
      </w:r>
    </w:p>
    <w:p w14:paraId="6250EC17"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 xml:space="preserve">Pretendentam 2 (divu) mēnešu laikā  pēc būvprojekta akceptēšanas </w:t>
      </w:r>
      <w:proofErr w:type="spellStart"/>
      <w:r w:rsidRPr="00091594">
        <w:rPr>
          <w:rFonts w:ascii="Calibri" w:eastAsia="Calibri" w:hAnsi="Calibri" w:cs="Calibri"/>
          <w:kern w:val="0"/>
          <w:lang w:eastAsia="lv-LV"/>
          <w14:ligatures w14:val="none"/>
        </w:rPr>
        <w:t>Cēsu</w:t>
      </w:r>
      <w:proofErr w:type="spellEnd"/>
      <w:r w:rsidRPr="00091594">
        <w:rPr>
          <w:rFonts w:ascii="Calibri" w:eastAsia="Calibri" w:hAnsi="Calibri" w:cs="Calibri"/>
          <w:kern w:val="0"/>
          <w:lang w:eastAsia="lv-LV"/>
          <w14:ligatures w14:val="none"/>
        </w:rPr>
        <w:t xml:space="preserve"> novada Būvvaldē jāuzsāk būvniecība.</w:t>
      </w:r>
    </w:p>
    <w:p w14:paraId="557E160E"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 xml:space="preserve">Pretendents  nodod uzbūvētās ēkas ekspluatācijā un labiekārto teritoriju </w:t>
      </w:r>
      <w:r w:rsidRPr="00091594">
        <w:rPr>
          <w:rFonts w:ascii="Calibri" w:eastAsia="Times New Roman" w:hAnsi="Calibri" w:cs="Calibri"/>
          <w:iCs/>
          <w:color w:val="000000"/>
          <w:kern w:val="0"/>
          <w:lang w:eastAsia="lv-LV"/>
          <w14:ligatures w14:val="none"/>
        </w:rPr>
        <w:t>ne vēlāk kā līdz 2026.gada 1.jūlijam</w:t>
      </w:r>
      <w:r w:rsidRPr="00091594">
        <w:rPr>
          <w:rFonts w:ascii="Calibri" w:eastAsia="Calibri" w:hAnsi="Calibri" w:cs="Calibri"/>
          <w:kern w:val="0"/>
          <w:lang w:eastAsia="lv-LV"/>
          <w14:ligatures w14:val="none"/>
        </w:rPr>
        <w:t xml:space="preserve"> (akts par būves pieņemšanu ekspluatācijā).</w:t>
      </w:r>
    </w:p>
    <w:p w14:paraId="6120FFE9"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bCs/>
          <w:kern w:val="0"/>
          <w:lang w:eastAsia="lv-LV"/>
          <w14:ligatures w14:val="none"/>
        </w:rPr>
        <w:t xml:space="preserve">Pretendentam nav tiesību jebkādā veidā tālāk atsavināt Nekustamo īpašumu vai tā daļu bez </w:t>
      </w:r>
      <w:proofErr w:type="spellStart"/>
      <w:r w:rsidRPr="00091594">
        <w:rPr>
          <w:rFonts w:ascii="Calibri" w:eastAsia="Calibri" w:hAnsi="Calibri" w:cs="Calibri"/>
          <w:bCs/>
          <w:kern w:val="0"/>
          <w:lang w:eastAsia="lv-LV"/>
          <w14:ligatures w14:val="none"/>
        </w:rPr>
        <w:t>Cēsu</w:t>
      </w:r>
      <w:proofErr w:type="spellEnd"/>
      <w:r w:rsidRPr="00091594">
        <w:rPr>
          <w:rFonts w:ascii="Calibri" w:eastAsia="Calibri" w:hAnsi="Calibri" w:cs="Calibri"/>
          <w:bCs/>
          <w:kern w:val="0"/>
          <w:lang w:eastAsia="lv-LV"/>
          <w14:ligatures w14:val="none"/>
        </w:rPr>
        <w:t xml:space="preserve"> novada pašvaldības piekrišanas. Šajā punktā minētais apgrūtinājums tiks ietverts Nekustamā īpašuma pirkuma līgumā, kā arī atsavināšanas aizliegums reģistrējams zemesgrāmatā.</w:t>
      </w:r>
    </w:p>
    <w:p w14:paraId="4A066BE7" w14:textId="77777777" w:rsidR="00091594" w:rsidRPr="00091594" w:rsidRDefault="00091594" w:rsidP="00091594">
      <w:pPr>
        <w:numPr>
          <w:ilvl w:val="1"/>
          <w:numId w:val="2"/>
        </w:numPr>
        <w:spacing w:after="0" w:line="240" w:lineRule="auto"/>
        <w:ind w:left="0" w:hanging="426"/>
        <w:contextualSpacing/>
        <w:jc w:val="both"/>
        <w:rPr>
          <w:rFonts w:ascii="Calibri" w:eastAsia="Calibri" w:hAnsi="Calibri" w:cs="Calibri"/>
          <w:kern w:val="0"/>
          <w:lang w:eastAsia="lv-LV"/>
          <w14:ligatures w14:val="none"/>
        </w:rPr>
      </w:pPr>
      <w:r w:rsidRPr="00091594">
        <w:rPr>
          <w:rFonts w:ascii="Calibri" w:eastAsia="Calibri" w:hAnsi="Calibri" w:cs="Calibri"/>
          <w:bCs/>
          <w:kern w:val="0"/>
          <w:lang w:eastAsia="lv-LV"/>
          <w14:ligatures w14:val="none"/>
        </w:rPr>
        <w:t xml:space="preserve">Pārdevējam ir Objekta atpakaļpirkuma tiesības, kas kā apgrūtinājums tiek ierakstītas zemesgrāmatā un kas tiek noteiktas, ja Pircējs nav izpildījis Izsoles noteikumu 3.2., 3.3., 3.4. un 3.5. punktos vai pirkuma līgumā noteiktos </w:t>
      </w:r>
      <w:r w:rsidRPr="00091594">
        <w:rPr>
          <w:rFonts w:ascii="Calibri" w:eastAsia="Calibri" w:hAnsi="Calibri" w:cs="Calibri"/>
          <w:bCs/>
          <w:caps/>
          <w:kern w:val="0"/>
          <w:lang w:eastAsia="lv-LV"/>
          <w14:ligatures w14:val="none"/>
        </w:rPr>
        <w:t>nekustamā īpašuma attīstības nosacījumus</w:t>
      </w:r>
      <w:r w:rsidRPr="00091594">
        <w:rPr>
          <w:rFonts w:ascii="Calibri" w:eastAsia="Calibri" w:hAnsi="Calibri" w:cs="Calibri"/>
          <w:bCs/>
          <w:kern w:val="0"/>
          <w:lang w:eastAsia="lv-LV"/>
          <w14:ligatures w14:val="none"/>
        </w:rPr>
        <w:t xml:space="preserve">. Realizējot atpakaļpirkuma tiesības, Nekustamā īpašuma cena atpakaļpirkuma līgumā tiek noteikta atbilstoši tirgus vērtējumam, bet ne dārgāk par šā brīža iespējamo tirgus vērtību, kas sastāda </w:t>
      </w:r>
      <w:r w:rsidRPr="00091594">
        <w:rPr>
          <w:rFonts w:ascii="Calibri" w:eastAsia="Calibri" w:hAnsi="Calibri" w:cs="Calibri"/>
          <w:bCs/>
          <w:i/>
          <w:kern w:val="0"/>
          <w:lang w:eastAsia="lv-LV"/>
          <w14:ligatures w14:val="none"/>
        </w:rPr>
        <w:t xml:space="preserve">110 000,00 EUR (viens simts  desmit tūkstoši </w:t>
      </w:r>
      <w:proofErr w:type="spellStart"/>
      <w:r w:rsidRPr="00091594">
        <w:rPr>
          <w:rFonts w:ascii="Calibri" w:eastAsia="Calibri" w:hAnsi="Calibri" w:cs="Calibri"/>
          <w:bCs/>
          <w:i/>
          <w:kern w:val="0"/>
          <w:lang w:eastAsia="lv-LV"/>
          <w14:ligatures w14:val="none"/>
        </w:rPr>
        <w:t>euro</w:t>
      </w:r>
      <w:proofErr w:type="spellEnd"/>
      <w:r w:rsidRPr="00091594">
        <w:rPr>
          <w:rFonts w:ascii="Calibri" w:eastAsia="Calibri" w:hAnsi="Calibri" w:cs="Calibri"/>
          <w:bCs/>
          <w:i/>
          <w:kern w:val="0"/>
          <w:lang w:eastAsia="lv-LV"/>
          <w14:ligatures w14:val="none"/>
        </w:rPr>
        <w:t>, 00 centi)</w:t>
      </w:r>
      <w:r w:rsidRPr="00091594">
        <w:rPr>
          <w:rFonts w:ascii="Calibri" w:eastAsia="Calibri" w:hAnsi="Calibri" w:cs="Calibri"/>
          <w:bCs/>
          <w:kern w:val="0"/>
          <w:lang w:eastAsia="lv-LV"/>
          <w14:ligatures w14:val="none"/>
        </w:rPr>
        <w:t>.</w:t>
      </w:r>
      <w:r w:rsidRPr="00091594">
        <w:rPr>
          <w:rFonts w:ascii="Calibri" w:eastAsia="Calibri" w:hAnsi="Calibri" w:cs="Calibri"/>
          <w:bCs/>
          <w:i/>
          <w:kern w:val="0"/>
          <w:lang w:eastAsia="lv-LV"/>
          <w14:ligatures w14:val="none"/>
        </w:rPr>
        <w:t xml:space="preserve"> </w:t>
      </w:r>
      <w:r w:rsidRPr="00091594">
        <w:rPr>
          <w:rFonts w:ascii="Calibri" w:eastAsia="Calibri" w:hAnsi="Calibri" w:cs="Calibri"/>
          <w:bCs/>
          <w:kern w:val="0"/>
          <w:lang w:eastAsia="lv-LV"/>
          <w14:ligatures w14:val="none"/>
        </w:rPr>
        <w:t>Pašvaldība atpakaļpirkuma tiesības ir tiesīga realizēt no brīža, kad konstatē, ka Pircējs nepilda Izsoles noteikumus vai Pirkuma līguma noteikumus.</w:t>
      </w:r>
      <w:r w:rsidRPr="00091594">
        <w:rPr>
          <w:rFonts w:ascii="Calibri" w:eastAsia="Calibri" w:hAnsi="Calibri" w:cs="Calibri"/>
          <w:bCs/>
          <w:kern w:val="0"/>
          <w:lang w:eastAsia="lv-LV"/>
          <w14:ligatures w14:val="none"/>
        </w:rPr>
        <w:br/>
      </w:r>
    </w:p>
    <w:p w14:paraId="73666A16" w14:textId="77777777" w:rsidR="00091594" w:rsidRPr="00091594" w:rsidRDefault="00091594" w:rsidP="00091594">
      <w:pPr>
        <w:numPr>
          <w:ilvl w:val="0"/>
          <w:numId w:val="2"/>
        </w:numPr>
        <w:spacing w:after="0" w:line="240" w:lineRule="auto"/>
        <w:ind w:left="2977" w:firstLine="425"/>
        <w:contextualSpacing/>
        <w:rPr>
          <w:rFonts w:ascii="Calibri" w:eastAsia="Calibri" w:hAnsi="Calibri" w:cs="Calibri"/>
          <w:b/>
          <w:kern w:val="0"/>
          <w:lang w:eastAsia="lv-LV"/>
          <w14:ligatures w14:val="none"/>
        </w:rPr>
      </w:pPr>
      <w:bookmarkStart w:id="1" w:name="_Hlk117500507"/>
      <w:r w:rsidRPr="00091594">
        <w:rPr>
          <w:rFonts w:ascii="Calibri" w:eastAsia="Calibri" w:hAnsi="Calibri" w:cs="Calibri"/>
          <w:b/>
          <w:kern w:val="0"/>
          <w:lang w:eastAsia="lv-LV"/>
          <w14:ligatures w14:val="none"/>
        </w:rPr>
        <w:t xml:space="preserve">   IZSOLES DALĪBNIEKI</w:t>
      </w:r>
    </w:p>
    <w:p w14:paraId="3B00C0C8" w14:textId="77777777" w:rsidR="00091594" w:rsidRPr="00091594" w:rsidRDefault="00091594" w:rsidP="00091594">
      <w:pPr>
        <w:numPr>
          <w:ilvl w:val="1"/>
          <w:numId w:val="2"/>
        </w:numPr>
        <w:spacing w:after="0" w:line="240" w:lineRule="auto"/>
        <w:ind w:left="0"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apliecinājumu par gatavību un spēju izpildīt izsoles noteikumu 3.sadaļas “</w:t>
      </w:r>
      <w:r w:rsidRPr="00091594">
        <w:rPr>
          <w:rFonts w:ascii="Calibri" w:eastAsia="Times New Roman" w:hAnsi="Calibri" w:cs="Calibri"/>
          <w:iCs/>
          <w:caps/>
          <w:color w:val="000000"/>
          <w:kern w:val="0"/>
          <w14:ligatures w14:val="none"/>
        </w:rPr>
        <w:t>nekustamā īpašuma attīstības nosacījumi</w:t>
      </w:r>
      <w:r w:rsidRPr="00091594">
        <w:rPr>
          <w:rFonts w:ascii="Calibri" w:eastAsia="Times New Roman" w:hAnsi="Calibri" w:cs="Calibri"/>
          <w:iCs/>
          <w:kern w:val="0"/>
          <w14:ligatures w14:val="none"/>
        </w:rPr>
        <w:t xml:space="preserve">” prasības, </w:t>
      </w:r>
      <w:bookmarkStart w:id="2" w:name="_Hlk140049591"/>
      <w:r w:rsidRPr="00091594">
        <w:rPr>
          <w:rFonts w:ascii="Calibri" w:eastAsia="Times New Roman" w:hAnsi="Calibri" w:cs="Calibri"/>
          <w:iCs/>
          <w:kern w:val="0"/>
          <w14:ligatures w14:val="none"/>
        </w:rPr>
        <w:t xml:space="preserve">aizpildot Apliecinājumu (Izsoles noteikumu 1. vai 2. pielikumu) un nosūtot uz e- pastu </w:t>
      </w:r>
      <w:hyperlink r:id="rId7" w:history="1">
        <w:r w:rsidRPr="00091594">
          <w:rPr>
            <w:rFonts w:ascii="Calibri" w:eastAsia="Times New Roman" w:hAnsi="Calibri" w:cs="Calibri"/>
            <w:iCs/>
            <w:color w:val="0000FF"/>
            <w:kern w:val="0"/>
            <w:u w:val="single"/>
            <w14:ligatures w14:val="none"/>
          </w:rPr>
          <w:t>aigars.kerpe@cesunovads.lv</w:t>
        </w:r>
      </w:hyperlink>
      <w:r w:rsidRPr="00091594">
        <w:rPr>
          <w:rFonts w:ascii="Calibri" w:eastAsia="Times New Roman" w:hAnsi="Calibri" w:cs="Calibri"/>
          <w:iCs/>
          <w:kern w:val="0"/>
          <w14:ligatures w14:val="none"/>
        </w:rPr>
        <w:t xml:space="preserve">   un ir autorizēta dalībai izsolē.</w:t>
      </w:r>
    </w:p>
    <w:bookmarkEnd w:id="1"/>
    <w:bookmarkEnd w:id="2"/>
    <w:p w14:paraId="26F09CFD" w14:textId="77777777" w:rsidR="00091594" w:rsidRPr="00091594" w:rsidRDefault="00091594" w:rsidP="00091594">
      <w:pPr>
        <w:numPr>
          <w:ilvl w:val="1"/>
          <w:numId w:val="2"/>
        </w:numPr>
        <w:spacing w:after="0" w:line="240" w:lineRule="auto"/>
        <w:ind w:left="0"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77C351B3" w14:textId="77777777" w:rsidR="00091594" w:rsidRPr="00091594" w:rsidRDefault="00091594" w:rsidP="00091594">
      <w:pPr>
        <w:numPr>
          <w:ilvl w:val="1"/>
          <w:numId w:val="2"/>
        </w:numPr>
        <w:spacing w:after="0" w:line="240" w:lineRule="auto"/>
        <w:ind w:left="0"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B223E49" w14:textId="77777777" w:rsidR="00091594" w:rsidRPr="00091594" w:rsidRDefault="00091594" w:rsidP="00091594">
      <w:pPr>
        <w:spacing w:after="0" w:line="240" w:lineRule="auto"/>
        <w:ind w:left="77"/>
        <w:jc w:val="both"/>
        <w:rPr>
          <w:rFonts w:ascii="Calibri" w:eastAsia="Times New Roman" w:hAnsi="Calibri" w:cs="Calibri"/>
          <w:iCs/>
          <w:kern w:val="0"/>
          <w14:ligatures w14:val="none"/>
        </w:rPr>
      </w:pPr>
    </w:p>
    <w:p w14:paraId="0BBC2C8C" w14:textId="77777777" w:rsidR="00091594" w:rsidRPr="00091594" w:rsidRDefault="00091594" w:rsidP="00091594">
      <w:pPr>
        <w:numPr>
          <w:ilvl w:val="0"/>
          <w:numId w:val="2"/>
        </w:numPr>
        <w:spacing w:after="0" w:line="240" w:lineRule="auto"/>
        <w:contextualSpacing/>
        <w:jc w:val="center"/>
        <w:rPr>
          <w:rFonts w:ascii="Calibri" w:eastAsia="Calibri" w:hAnsi="Calibri" w:cs="Calibri"/>
          <w:b/>
          <w:bCs/>
          <w:kern w:val="0"/>
          <w:lang w:eastAsia="lv-LV"/>
          <w14:ligatures w14:val="none"/>
        </w:rPr>
      </w:pPr>
      <w:r w:rsidRPr="00091594">
        <w:rPr>
          <w:rFonts w:ascii="Calibri" w:eastAsia="Calibri" w:hAnsi="Calibri" w:cs="Calibri"/>
          <w:b/>
          <w:bCs/>
          <w:kern w:val="0"/>
          <w:lang w:eastAsia="lv-LV"/>
          <w14:ligatures w14:val="none"/>
        </w:rPr>
        <w:t>IZSOLES PRETENDENTU REĢISTRĀCIJA IZSOĻU DALĪBNIEKU REĢISTRĀ</w:t>
      </w:r>
    </w:p>
    <w:p w14:paraId="4D05A8E9"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5.1.</w:t>
      </w:r>
      <w:r w:rsidRPr="00091594">
        <w:rPr>
          <w:rFonts w:ascii="Calibri" w:eastAsia="Times New Roman" w:hAnsi="Calibri" w:cs="Calibri"/>
          <w:iCs/>
          <w:kern w:val="0"/>
          <w14:ligatures w14:val="none"/>
        </w:rPr>
        <w:tab/>
        <w:t xml:space="preserve">Izsoles pretendenti iesniedz pieteikumu izsolei elektronisko izsoļu vietnē </w:t>
      </w:r>
      <w:hyperlink r:id="rId8" w:history="1">
        <w:r w:rsidRPr="00091594">
          <w:rPr>
            <w:rFonts w:ascii="Calibri" w:eastAsia="Times New Roman" w:hAnsi="Calibri" w:cs="Calibri"/>
            <w:iCs/>
            <w:color w:val="0000FF"/>
            <w:kern w:val="0"/>
            <w:u w:val="single"/>
            <w14:ligatures w14:val="none"/>
          </w:rPr>
          <w:t>https://izsoles.ta.gov.lv</w:t>
        </w:r>
      </w:hyperlink>
      <w:r w:rsidRPr="00091594">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6D2DD95E"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5.2.</w:t>
      </w:r>
      <w:r w:rsidRPr="00091594">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12F8EC7A"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5.3.</w:t>
      </w:r>
      <w:r w:rsidRPr="00091594">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7294CB93"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5.4.</w:t>
      </w:r>
      <w:r w:rsidRPr="00091594">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091594">
        <w:rPr>
          <w:rFonts w:ascii="Calibri" w:eastAsia="Times New Roman" w:hAnsi="Calibri" w:cs="Calibri"/>
          <w:iCs/>
          <w:kern w:val="0"/>
          <w14:ligatures w14:val="none"/>
        </w:rPr>
        <w:t>nosūta</w:t>
      </w:r>
      <w:proofErr w:type="spellEnd"/>
      <w:r w:rsidRPr="00091594">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152BCA3"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lastRenderedPageBreak/>
        <w:t>5.5.</w:t>
      </w:r>
      <w:r w:rsidRPr="00091594">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6E1BAB54"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5.6.</w:t>
      </w:r>
      <w:r w:rsidRPr="00091594">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091594">
        <w:rPr>
          <w:rFonts w:ascii="Calibri" w:eastAsia="Times New Roman" w:hAnsi="Calibri" w:cs="Calibri"/>
          <w:iCs/>
          <w:kern w:val="0"/>
          <w14:ligatures w14:val="none"/>
        </w:rPr>
        <w:t>nosūta</w:t>
      </w:r>
      <w:proofErr w:type="spellEnd"/>
      <w:r w:rsidRPr="00091594">
        <w:rPr>
          <w:rFonts w:ascii="Calibri" w:eastAsia="Times New Roman" w:hAnsi="Calibri" w:cs="Calibri"/>
          <w:iCs/>
          <w:kern w:val="0"/>
          <w14:ligatures w14:val="none"/>
        </w:rPr>
        <w:t xml:space="preserve"> elektroniski uz elektronisko izsoļu vietnē reģistrētam lietotājam izveidoto kontu.</w:t>
      </w:r>
    </w:p>
    <w:p w14:paraId="3688A7DB"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5.7.</w:t>
      </w:r>
      <w:r w:rsidRPr="00091594">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339C5D98"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5.8.</w:t>
      </w:r>
      <w:r w:rsidRPr="00091594">
        <w:rPr>
          <w:rFonts w:ascii="Calibri" w:eastAsia="Times New Roman" w:hAnsi="Calibri" w:cs="Calibri"/>
          <w:iCs/>
          <w:kern w:val="0"/>
          <w14:ligatures w14:val="none"/>
        </w:rPr>
        <w:tab/>
        <w:t xml:space="preserve"> Izsoles pretendents netiek reģistrēts, ja:</w:t>
      </w:r>
    </w:p>
    <w:p w14:paraId="10BF4C51" w14:textId="77777777" w:rsidR="00091594" w:rsidRPr="00091594" w:rsidRDefault="00091594" w:rsidP="00091594">
      <w:pPr>
        <w:spacing w:after="0" w:line="240" w:lineRule="auto"/>
        <w:ind w:left="993" w:hanging="1419"/>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5.8.1.</w:t>
      </w:r>
      <w:r w:rsidRPr="00091594">
        <w:rPr>
          <w:rFonts w:ascii="Calibri" w:eastAsia="Times New Roman" w:hAnsi="Calibri" w:cs="Calibri"/>
          <w:iCs/>
          <w:kern w:val="0"/>
          <w14:ligatures w14:val="none"/>
        </w:rPr>
        <w:tab/>
        <w:t xml:space="preserve"> nav vēl iestājies vai ir beidzies pretendentu reģistrācijas termiņš;</w:t>
      </w:r>
    </w:p>
    <w:p w14:paraId="15DF6677" w14:textId="77777777" w:rsidR="00091594" w:rsidRPr="00091594" w:rsidRDefault="00091594" w:rsidP="00091594">
      <w:pPr>
        <w:spacing w:after="0" w:line="240" w:lineRule="auto"/>
        <w:ind w:left="993" w:hanging="1419"/>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5.8.2.</w:t>
      </w:r>
      <w:r w:rsidRPr="00091594">
        <w:rPr>
          <w:rFonts w:ascii="Calibri" w:eastAsia="Times New Roman" w:hAnsi="Calibri" w:cs="Calibri"/>
          <w:iCs/>
          <w:kern w:val="0"/>
          <w14:ligatures w14:val="none"/>
        </w:rPr>
        <w:tab/>
        <w:t xml:space="preserve"> ja nav izpildīti visi šo noteikumu 4.1.  un 5.1. punktos minētie norādījumi;</w:t>
      </w:r>
    </w:p>
    <w:p w14:paraId="366AAF0F" w14:textId="77777777" w:rsidR="00091594" w:rsidRPr="00091594" w:rsidRDefault="00091594" w:rsidP="00091594">
      <w:pPr>
        <w:spacing w:after="0" w:line="240" w:lineRule="auto"/>
        <w:ind w:left="993" w:hanging="1419"/>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5.8.3.</w:t>
      </w:r>
      <w:r w:rsidRPr="00091594">
        <w:rPr>
          <w:rFonts w:ascii="Calibri" w:eastAsia="Times New Roman" w:hAnsi="Calibri" w:cs="Calibri"/>
          <w:iCs/>
          <w:kern w:val="0"/>
          <w14:ligatures w14:val="none"/>
        </w:rPr>
        <w:tab/>
        <w:t>konstatēts, ka uz pretendentu attiecas izsoles noteikumu 4.2. punktā minētie apstākļi;</w:t>
      </w:r>
    </w:p>
    <w:p w14:paraId="35CAA565" w14:textId="77777777" w:rsidR="00091594" w:rsidRPr="00091594" w:rsidRDefault="00091594" w:rsidP="00091594">
      <w:pPr>
        <w:spacing w:after="0" w:line="240" w:lineRule="auto"/>
        <w:ind w:left="993" w:hanging="1419"/>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5.8.4.</w:t>
      </w:r>
      <w:r w:rsidRPr="00091594">
        <w:rPr>
          <w:rFonts w:ascii="Calibri" w:eastAsia="Times New Roman" w:hAnsi="Calibri" w:cs="Calibri"/>
          <w:iCs/>
          <w:kern w:val="0"/>
          <w14:ligatures w14:val="none"/>
        </w:rPr>
        <w:tab/>
        <w:t>fiziskā vai juridiskā persona saskaņā ar spēkā esošajiem normatīvajiem aktiem nevar iegūt  savā īpašumā zemi.</w:t>
      </w:r>
    </w:p>
    <w:p w14:paraId="3A37F074"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5.9.</w:t>
      </w:r>
      <w:r w:rsidRPr="00091594">
        <w:rPr>
          <w:rFonts w:ascii="Calibri" w:eastAsia="Times New Roman" w:hAnsi="Calibri" w:cs="Calibri"/>
          <w:iCs/>
          <w:kern w:val="0"/>
          <w14:ligatures w14:val="none"/>
        </w:rPr>
        <w:tab/>
        <w:t>Izsoles rīkotāji nav tiesīgi līdz izsoles beigām sniegt informāciju par izsoles pretendentiem.</w:t>
      </w:r>
    </w:p>
    <w:p w14:paraId="0F10670A" w14:textId="77777777" w:rsidR="00091594" w:rsidRPr="00091594" w:rsidRDefault="00091594" w:rsidP="00091594">
      <w:pPr>
        <w:spacing w:after="0" w:line="240" w:lineRule="auto"/>
        <w:ind w:left="567"/>
        <w:jc w:val="both"/>
        <w:rPr>
          <w:rFonts w:ascii="Calibri" w:eastAsia="Times New Roman" w:hAnsi="Calibri" w:cs="Calibri"/>
          <w:iCs/>
          <w:kern w:val="0"/>
          <w14:ligatures w14:val="none"/>
        </w:rPr>
      </w:pPr>
    </w:p>
    <w:p w14:paraId="034D9665" w14:textId="77777777" w:rsidR="00091594" w:rsidRPr="00091594" w:rsidRDefault="00091594" w:rsidP="00091594">
      <w:pPr>
        <w:spacing w:after="0" w:line="240" w:lineRule="auto"/>
        <w:jc w:val="center"/>
        <w:rPr>
          <w:rFonts w:ascii="Calibri" w:eastAsia="Times New Roman" w:hAnsi="Calibri" w:cs="Calibri"/>
          <w:b/>
          <w:iCs/>
          <w:kern w:val="0"/>
          <w14:ligatures w14:val="none"/>
        </w:rPr>
      </w:pPr>
      <w:r w:rsidRPr="00091594">
        <w:rPr>
          <w:rFonts w:ascii="Calibri" w:eastAsia="Times New Roman" w:hAnsi="Calibri" w:cs="Calibri"/>
          <w:b/>
          <w:iCs/>
          <w:kern w:val="0"/>
          <w14:ligatures w14:val="none"/>
        </w:rPr>
        <w:t>6.IZSOLES NORISE</w:t>
      </w:r>
    </w:p>
    <w:p w14:paraId="528F572A" w14:textId="77777777" w:rsidR="00091594" w:rsidRPr="00091594" w:rsidRDefault="00091594" w:rsidP="00091594">
      <w:pPr>
        <w:numPr>
          <w:ilvl w:val="1"/>
          <w:numId w:val="4"/>
        </w:numPr>
        <w:spacing w:after="0" w:line="240" w:lineRule="auto"/>
        <w:ind w:hanging="567"/>
        <w:contextualSpacing/>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Izsoles pretendenti iesniedz pieteikumu izsolei elektronisko izsoļu vietnē https://izsoles.ta.gov.lv.</w:t>
      </w:r>
    </w:p>
    <w:p w14:paraId="600FC21F"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57970444"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1000,00 EUR </w:t>
      </w:r>
      <w:r w:rsidRPr="00091594">
        <w:rPr>
          <w:rFonts w:ascii="Calibri" w:eastAsia="Calibri" w:hAnsi="Calibri" w:cs="Calibri"/>
          <w:i/>
          <w:iCs/>
          <w:kern w:val="0"/>
          <w:lang w:eastAsia="lv-LV"/>
          <w14:ligatures w14:val="none"/>
        </w:rPr>
        <w:t xml:space="preserve">(viens tūkstotis </w:t>
      </w:r>
      <w:proofErr w:type="spellStart"/>
      <w:r w:rsidRPr="00091594">
        <w:rPr>
          <w:rFonts w:ascii="Calibri" w:eastAsia="Calibri" w:hAnsi="Calibri" w:cs="Calibri"/>
          <w:i/>
          <w:iCs/>
          <w:kern w:val="0"/>
          <w:lang w:eastAsia="lv-LV"/>
          <w14:ligatures w14:val="none"/>
        </w:rPr>
        <w:t>euro</w:t>
      </w:r>
      <w:proofErr w:type="spellEnd"/>
      <w:r w:rsidRPr="00091594">
        <w:rPr>
          <w:rFonts w:ascii="Calibri" w:eastAsia="Calibri" w:hAnsi="Calibri" w:cs="Calibri"/>
          <w:i/>
          <w:iCs/>
          <w:kern w:val="0"/>
          <w:lang w:eastAsia="lv-LV"/>
          <w14:ligatures w14:val="none"/>
        </w:rPr>
        <w:t xml:space="preserve"> un 00 centi),</w:t>
      </w:r>
      <w:r w:rsidRPr="00091594">
        <w:rPr>
          <w:rFonts w:ascii="Calibri" w:eastAsia="Calibri" w:hAnsi="Calibri" w:cs="Calibri"/>
          <w:kern w:val="0"/>
          <w:lang w:eastAsia="lv-LV"/>
          <w14:ligatures w14:val="none"/>
        </w:rPr>
        <w:t xml:space="preserve"> vai ir mazāks par iepriekš reģistrētajiem solījumiem vai vienāds ar tiem.</w:t>
      </w:r>
    </w:p>
    <w:p w14:paraId="578B78D9"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Reģistrētos solījumus nevar atsaukt vai mainīt.</w:t>
      </w:r>
    </w:p>
    <w:p w14:paraId="1CA7F600"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72951751"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5CAC7CE7"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60409B22"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98C52CD" w14:textId="77777777" w:rsidR="00091594" w:rsidRPr="00091594" w:rsidRDefault="00091594" w:rsidP="00091594">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Pēc izsoles noslēgšanas solījumus nereģistrē un elektronisko izsoļu vietnē tiek norādīts izsoles noslēgums datums, laiks un pēdējais izdarītais solījums.</w:t>
      </w:r>
    </w:p>
    <w:p w14:paraId="07514816" w14:textId="77777777" w:rsidR="00091594" w:rsidRPr="00091594" w:rsidRDefault="00091594" w:rsidP="00091594">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4471DA7" w14:textId="77777777" w:rsidR="00091594" w:rsidRPr="00091594" w:rsidRDefault="00091594" w:rsidP="00091594">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Pēc izsoles slēgšanas sistēma automātiski sagatavo izsoles aktu, tas uzskatāms par nodomu protokolu un tam ir informatīvs raksturs.</w:t>
      </w:r>
    </w:p>
    <w:p w14:paraId="47496935" w14:textId="77777777" w:rsidR="00091594" w:rsidRPr="00091594" w:rsidRDefault="00091594" w:rsidP="00091594">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iCs/>
          <w:kern w:val="0"/>
          <w:lang w:eastAsia="lv-LV"/>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6655F26A" w14:textId="77777777" w:rsidR="00091594" w:rsidRPr="00091594" w:rsidRDefault="00091594" w:rsidP="00091594">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iCs/>
          <w:kern w:val="0"/>
          <w:lang w:eastAsia="lv-LV"/>
          <w14:ligatures w14:val="none"/>
        </w:rPr>
        <w:t>Ja juridiskajai personai, kura nosolījusi visaugstāko cenu, konstatēti 3.2. punktā norādītie apstākļi, tai netiek atmaksāta izsoles nodrošinājuma nauda, un Nekustamais īpašums tiek piedāvāts pircējam, kurš nosolījis nākamo augstāko cenu.</w:t>
      </w:r>
    </w:p>
    <w:p w14:paraId="0A41B663" w14:textId="77777777" w:rsidR="00091594" w:rsidRPr="00091594" w:rsidRDefault="00091594" w:rsidP="00091594">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091594">
        <w:rPr>
          <w:rFonts w:ascii="Calibri" w:eastAsia="Calibri" w:hAnsi="Calibri" w:cs="Calibri"/>
          <w:iCs/>
          <w:kern w:val="0"/>
          <w:lang w:eastAsia="lv-LV"/>
          <w14:ligatures w14:val="none"/>
        </w:rPr>
        <w:t>Izsole tiek atzīta par nenotikušu un nodrošinājuma nauda netiek atmaksāta nevienam no izsoles dalībniekiem, ja neviens no viņiem nav pārsolījis izsoles sākumcenu.</w:t>
      </w:r>
    </w:p>
    <w:p w14:paraId="15FE9A55" w14:textId="77777777" w:rsidR="00091594" w:rsidRPr="00091594" w:rsidRDefault="00091594" w:rsidP="00091594">
      <w:pPr>
        <w:spacing w:after="0" w:line="240" w:lineRule="auto"/>
        <w:ind w:left="567" w:hanging="786"/>
        <w:jc w:val="both"/>
        <w:rPr>
          <w:rFonts w:ascii="Calibri" w:eastAsia="Times New Roman" w:hAnsi="Calibri" w:cs="Calibri"/>
          <w:iCs/>
          <w:kern w:val="0"/>
          <w14:ligatures w14:val="none"/>
        </w:rPr>
      </w:pPr>
    </w:p>
    <w:p w14:paraId="6373625A" w14:textId="77777777" w:rsidR="00091594" w:rsidRPr="00091594" w:rsidRDefault="00091594" w:rsidP="00091594">
      <w:pPr>
        <w:spacing w:after="0" w:line="240" w:lineRule="auto"/>
        <w:ind w:left="567" w:hanging="786"/>
        <w:jc w:val="both"/>
        <w:rPr>
          <w:rFonts w:ascii="Calibri" w:eastAsia="Times New Roman" w:hAnsi="Calibri" w:cs="Calibri"/>
          <w:iCs/>
          <w:kern w:val="0"/>
          <w14:ligatures w14:val="none"/>
        </w:rPr>
      </w:pPr>
    </w:p>
    <w:p w14:paraId="5C910EBB" w14:textId="77777777" w:rsidR="00091594" w:rsidRPr="00091594" w:rsidRDefault="00091594" w:rsidP="00091594">
      <w:pPr>
        <w:numPr>
          <w:ilvl w:val="0"/>
          <w:numId w:val="6"/>
        </w:numPr>
        <w:spacing w:after="0" w:line="240" w:lineRule="auto"/>
        <w:ind w:left="2552" w:hanging="284"/>
        <w:contextualSpacing/>
        <w:jc w:val="both"/>
        <w:rPr>
          <w:rFonts w:ascii="Calibri" w:eastAsia="Calibri" w:hAnsi="Calibri" w:cs="Calibri"/>
          <w:b/>
          <w:bCs/>
          <w:kern w:val="0"/>
          <w:lang w:eastAsia="lv-LV"/>
          <w14:ligatures w14:val="none"/>
        </w:rPr>
      </w:pPr>
      <w:r w:rsidRPr="00091594">
        <w:rPr>
          <w:rFonts w:ascii="Calibri" w:eastAsia="Calibri" w:hAnsi="Calibri" w:cs="Calibri"/>
          <w:b/>
          <w:bCs/>
          <w:iCs/>
          <w:kern w:val="0"/>
          <w:lang w:eastAsia="lv-LV"/>
          <w14:ligatures w14:val="none"/>
        </w:rPr>
        <w:t>IZSOLES REZULTĀTU APSTIPRINĀŠANA UN LĪGUMA NOSLĒGŠANA</w:t>
      </w:r>
    </w:p>
    <w:p w14:paraId="43EEF553"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proofErr w:type="spellStart"/>
      <w:r w:rsidRPr="00091594">
        <w:rPr>
          <w:rFonts w:ascii="Calibri" w:eastAsia="Calibri" w:hAnsi="Calibri" w:cs="Calibri"/>
          <w:bCs/>
          <w:kern w:val="0"/>
          <w:lang w:eastAsia="lv-LV"/>
          <w14:ligatures w14:val="none"/>
        </w:rPr>
        <w:t>Cēsu</w:t>
      </w:r>
      <w:proofErr w:type="spellEnd"/>
      <w:r w:rsidRPr="00091594">
        <w:rPr>
          <w:rFonts w:ascii="Calibri" w:eastAsia="Calibri" w:hAnsi="Calibri" w:cs="Calibri"/>
          <w:bCs/>
          <w:kern w:val="0"/>
          <w:lang w:eastAsia="lv-LV"/>
          <w14:ligatures w14:val="none"/>
        </w:rPr>
        <w:t xml:space="preserve"> novada pašvaldības izpilddirektors piecu darba dienu laikā pēc elektroniski sagatavotā akta sastādīšanas dienas apstiprina izsoles rezultātus.</w:t>
      </w:r>
    </w:p>
    <w:p w14:paraId="41463F61"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lastRenderedPageBreak/>
        <w:t>Pārvalde piecu darba dienu laikā pēc izsoles rezultātu apstiprināšanas izsniedz paziņojumu par pirkuma summu, nosūtot to uz izsoles uzvarētāja norādīto elektroniskā pasta adresi.</w:t>
      </w:r>
    </w:p>
    <w:p w14:paraId="3EFA37FE"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2042D741"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 xml:space="preserve"> Ja īpašumu nosolījušais izsoles dalībnieks šo noteikumu 7.3. punktā noteiktajā termiņā nav norēķinājies šajos noteikumos minētajā kārtībā, viņš zaudē tiesības uz nosolīto īpašumu. Izsoles nodrošinājuma nauda attiecīgajam dalībniekam netiek atmaksāta.</w:t>
      </w:r>
    </w:p>
    <w:p w14:paraId="3F489322"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E4153DF"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 xml:space="preserve"> Ja 7.5. punktā noteiktais izsoles dalībnieks no īpašuma pirkuma atsakās vai norādītajā termiņā nenorēķinās par pirkumu, izsole tiek uzskatīta par nenotikušu.</w:t>
      </w:r>
    </w:p>
    <w:p w14:paraId="0B3B67A9"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 xml:space="preserve"> Lēmumu par atkārtotu izsoli vai atsavināšanas procesa pārtraukšanu pieņem </w:t>
      </w:r>
      <w:proofErr w:type="spellStart"/>
      <w:r w:rsidRPr="00091594">
        <w:rPr>
          <w:rFonts w:ascii="Calibri" w:eastAsia="Calibri" w:hAnsi="Calibri" w:cs="Calibri"/>
          <w:bCs/>
          <w:iCs/>
          <w:kern w:val="0"/>
          <w:lang w:eastAsia="lv-LV"/>
          <w14:ligatures w14:val="none"/>
        </w:rPr>
        <w:t>Cēsu</w:t>
      </w:r>
      <w:proofErr w:type="spellEnd"/>
      <w:r w:rsidRPr="00091594">
        <w:rPr>
          <w:rFonts w:ascii="Calibri" w:eastAsia="Calibri" w:hAnsi="Calibri" w:cs="Calibri"/>
          <w:bCs/>
          <w:iCs/>
          <w:kern w:val="0"/>
          <w:lang w:eastAsia="lv-LV"/>
          <w14:ligatures w14:val="none"/>
        </w:rPr>
        <w:t xml:space="preserve"> novada dome.</w:t>
      </w:r>
    </w:p>
    <w:p w14:paraId="0104631D" w14:textId="77777777" w:rsidR="00091594" w:rsidRPr="00091594" w:rsidRDefault="00091594" w:rsidP="00091594">
      <w:pPr>
        <w:numPr>
          <w:ilvl w:val="1"/>
          <w:numId w:val="7"/>
        </w:numPr>
        <w:spacing w:after="0" w:line="240" w:lineRule="auto"/>
        <w:ind w:left="567" w:hanging="774"/>
        <w:contextualSpacing/>
        <w:jc w:val="both"/>
        <w:rPr>
          <w:rFonts w:ascii="Calibri" w:eastAsia="Calibri" w:hAnsi="Calibri" w:cs="Calibri"/>
          <w:bCs/>
          <w:kern w:val="0"/>
          <w:lang w:eastAsia="lv-LV"/>
          <w14:ligatures w14:val="none"/>
        </w:rPr>
      </w:pPr>
      <w:r w:rsidRPr="00091594">
        <w:rPr>
          <w:rFonts w:ascii="Calibri" w:eastAsia="Calibri" w:hAnsi="Calibri" w:cs="Calibri"/>
          <w:bCs/>
          <w:iCs/>
          <w:kern w:val="0"/>
          <w:lang w:eastAsia="lv-LV"/>
          <w14:ligatures w14:val="none"/>
        </w:rPr>
        <w:t>Pirkuma līgumu pircējs paraksta 30 (trīsdesmit) dienu laikā pēc pirkuma summas apmaksas.</w:t>
      </w:r>
    </w:p>
    <w:p w14:paraId="205B032A" w14:textId="77777777" w:rsidR="00091594" w:rsidRPr="00091594" w:rsidRDefault="00091594" w:rsidP="00091594">
      <w:pPr>
        <w:spacing w:after="0" w:line="240" w:lineRule="auto"/>
        <w:ind w:left="567" w:hanging="774"/>
        <w:jc w:val="both"/>
        <w:rPr>
          <w:rFonts w:ascii="Calibri" w:eastAsia="Times New Roman" w:hAnsi="Calibri" w:cs="Calibri"/>
          <w:b/>
          <w:iCs/>
          <w:kern w:val="0"/>
          <w14:ligatures w14:val="none"/>
        </w:rPr>
      </w:pPr>
    </w:p>
    <w:p w14:paraId="5E951B81" w14:textId="77777777" w:rsidR="00091594" w:rsidRPr="00091594" w:rsidRDefault="00091594" w:rsidP="00091594">
      <w:pPr>
        <w:numPr>
          <w:ilvl w:val="0"/>
          <w:numId w:val="7"/>
        </w:numPr>
        <w:spacing w:after="0" w:line="240" w:lineRule="auto"/>
        <w:ind w:left="3544" w:hanging="283"/>
        <w:contextualSpacing/>
        <w:rPr>
          <w:rFonts w:ascii="Calibri" w:eastAsia="Calibri" w:hAnsi="Calibri" w:cs="Calibri"/>
          <w:b/>
          <w:kern w:val="0"/>
          <w:lang w:eastAsia="lv-LV"/>
          <w14:ligatures w14:val="none"/>
        </w:rPr>
      </w:pPr>
      <w:r w:rsidRPr="00091594">
        <w:rPr>
          <w:rFonts w:ascii="Calibri" w:eastAsia="Calibri" w:hAnsi="Calibri" w:cs="Calibri"/>
          <w:b/>
          <w:iCs/>
          <w:kern w:val="0"/>
          <w:lang w:eastAsia="lv-LV"/>
          <w14:ligatures w14:val="none"/>
        </w:rPr>
        <w:t>NENOTIKUSI IZSOLE</w:t>
      </w:r>
    </w:p>
    <w:p w14:paraId="194D0084"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8.1.  Izsole atzīstama par nenotikušu, ja:</w:t>
      </w:r>
    </w:p>
    <w:p w14:paraId="3A197F40" w14:textId="77777777" w:rsidR="00091594" w:rsidRPr="00091594" w:rsidRDefault="00091594" w:rsidP="00091594">
      <w:pPr>
        <w:spacing w:after="0" w:line="240" w:lineRule="auto"/>
        <w:ind w:left="567"/>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8.1.1 izsolei nav pieteicies neviens izsoles dalībnieks; </w:t>
      </w:r>
    </w:p>
    <w:p w14:paraId="7F339609" w14:textId="77777777" w:rsidR="00091594" w:rsidRPr="00091594" w:rsidRDefault="00091594" w:rsidP="00091594">
      <w:pPr>
        <w:spacing w:after="0" w:line="240" w:lineRule="auto"/>
        <w:ind w:left="567"/>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8.1.2. neviens no izsoles dalībniekiem, kas pieteicies izsolei, nepārsola sākumcenu; </w:t>
      </w:r>
      <w:bookmarkStart w:id="3" w:name="4"/>
      <w:bookmarkEnd w:id="3"/>
    </w:p>
    <w:p w14:paraId="790FC4A9" w14:textId="77777777" w:rsidR="00091594" w:rsidRPr="00091594" w:rsidRDefault="00091594" w:rsidP="00091594">
      <w:pPr>
        <w:spacing w:after="0" w:line="276" w:lineRule="auto"/>
        <w:ind w:left="567" w:hanging="567"/>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8.1.3. nosolītājs nav samaksājis nosolīto cenu;</w:t>
      </w:r>
    </w:p>
    <w:p w14:paraId="6CF88F16" w14:textId="77777777" w:rsidR="00091594" w:rsidRPr="00091594" w:rsidRDefault="00091594" w:rsidP="00091594">
      <w:pPr>
        <w:spacing w:after="0" w:line="276" w:lineRule="auto"/>
        <w:ind w:left="567" w:hanging="567"/>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ab/>
        <w:t>8.1.4. izsoles norises laikā vai 24 (divdesmit četru) stundu laikā pēc izsoles noslēguma saņemts elektronisko izsoļu vietnes drošības pārvaldnieka paziņojums par būtiskiem tehniskiem traucējumiem, kas var ietekmēt izsoles rezultātu.</w:t>
      </w:r>
    </w:p>
    <w:p w14:paraId="16963D66"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8.2. Izsole atzīstama par spēkā neesošu, ja Izsoles rīkošanā ir pieļauta atkāpe no Publiskas personas mantas atsavināšanas likuma un šajos Izsoles noteikumos paredzētās kārtības.</w:t>
      </w:r>
    </w:p>
    <w:p w14:paraId="1CBE3604" w14:textId="77777777" w:rsidR="00091594" w:rsidRPr="00091594" w:rsidRDefault="00091594" w:rsidP="00091594">
      <w:pPr>
        <w:spacing w:after="0" w:line="240" w:lineRule="auto"/>
        <w:ind w:hanging="426"/>
        <w:jc w:val="both"/>
        <w:rPr>
          <w:rFonts w:ascii="Calibri" w:eastAsia="Times New Roman" w:hAnsi="Calibri" w:cs="Calibri"/>
          <w:iCs/>
          <w:kern w:val="0"/>
          <w14:ligatures w14:val="none"/>
        </w:rPr>
      </w:pPr>
    </w:p>
    <w:p w14:paraId="482B07A0" w14:textId="77777777" w:rsidR="00091594" w:rsidRPr="00091594" w:rsidRDefault="00091594" w:rsidP="00091594">
      <w:pPr>
        <w:numPr>
          <w:ilvl w:val="0"/>
          <w:numId w:val="7"/>
        </w:numPr>
        <w:spacing w:after="0" w:line="240" w:lineRule="auto"/>
        <w:ind w:left="3686" w:hanging="284"/>
        <w:contextualSpacing/>
        <w:rPr>
          <w:rFonts w:ascii="Calibri" w:eastAsia="Calibri" w:hAnsi="Calibri" w:cs="Calibri"/>
          <w:b/>
          <w:bCs/>
          <w:kern w:val="0"/>
          <w:lang w:eastAsia="lv-LV"/>
          <w14:ligatures w14:val="none"/>
        </w:rPr>
      </w:pPr>
      <w:r w:rsidRPr="00091594">
        <w:rPr>
          <w:rFonts w:ascii="Calibri" w:eastAsia="Calibri" w:hAnsi="Calibri" w:cs="Calibri"/>
          <w:b/>
          <w:bCs/>
          <w:iCs/>
          <w:kern w:val="0"/>
          <w:lang w:eastAsia="lv-LV"/>
          <w14:ligatures w14:val="none"/>
        </w:rPr>
        <w:t>IZSOLES REZULTĀTU APSTRĪDĒŠANA</w:t>
      </w:r>
    </w:p>
    <w:p w14:paraId="35D06C9A" w14:textId="3D91048B" w:rsidR="00091594" w:rsidRPr="00091594" w:rsidRDefault="00091594" w:rsidP="00091594">
      <w:pPr>
        <w:pStyle w:val="Sarakstarindkopa"/>
        <w:numPr>
          <w:ilvl w:val="1"/>
          <w:numId w:val="7"/>
        </w:numPr>
        <w:spacing w:after="0" w:line="240" w:lineRule="auto"/>
        <w:ind w:left="0" w:hanging="426"/>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Izsoles rezultātus var apstrīdēt </w:t>
      </w:r>
      <w:proofErr w:type="spellStart"/>
      <w:r w:rsidRPr="00091594">
        <w:rPr>
          <w:rFonts w:ascii="Calibri" w:eastAsia="Times New Roman" w:hAnsi="Calibri" w:cs="Calibri"/>
          <w:iCs/>
          <w:kern w:val="0"/>
          <w14:ligatures w14:val="none"/>
        </w:rPr>
        <w:t>Cēsu</w:t>
      </w:r>
      <w:proofErr w:type="spellEnd"/>
      <w:r w:rsidRPr="00091594">
        <w:rPr>
          <w:rFonts w:ascii="Calibri" w:eastAsia="Times New Roman" w:hAnsi="Calibri" w:cs="Calibri"/>
          <w:iCs/>
          <w:kern w:val="0"/>
          <w14:ligatures w14:val="none"/>
        </w:rPr>
        <w:t xml:space="preserve"> novada domē 10 (desmit) darba dienu laikā pēc tam, kad izpilddirektors ir apstiprinājis izsoles rezultātus.</w:t>
      </w:r>
    </w:p>
    <w:p w14:paraId="17E323DE" w14:textId="77777777" w:rsidR="00091594" w:rsidRPr="00091594" w:rsidRDefault="00091594" w:rsidP="00091594">
      <w:pPr>
        <w:spacing w:after="0" w:line="240" w:lineRule="auto"/>
        <w:rPr>
          <w:rFonts w:ascii="Calibri" w:eastAsia="Times New Roman" w:hAnsi="Calibri" w:cs="Calibri"/>
          <w:kern w:val="0"/>
          <w14:ligatures w14:val="none"/>
        </w:rPr>
      </w:pPr>
    </w:p>
    <w:p w14:paraId="7FE3BFE8" w14:textId="77777777" w:rsidR="00091594" w:rsidRPr="00091594" w:rsidRDefault="00091594" w:rsidP="00091594">
      <w:pPr>
        <w:shd w:val="clear" w:color="auto" w:fill="FFFFFF"/>
        <w:spacing w:after="0" w:line="240" w:lineRule="auto"/>
        <w:jc w:val="center"/>
        <w:rPr>
          <w:rFonts w:ascii="Calibri" w:eastAsia="Times New Roman" w:hAnsi="Calibri" w:cs="Calibri"/>
          <w:b/>
          <w:bCs/>
          <w:iCs/>
          <w:color w:val="414142"/>
          <w:kern w:val="0"/>
          <w:lang w:eastAsia="lv-LV"/>
          <w14:ligatures w14:val="none"/>
        </w:rPr>
      </w:pPr>
    </w:p>
    <w:p w14:paraId="7772A982" w14:textId="77777777" w:rsidR="00091594" w:rsidRPr="00091594" w:rsidRDefault="00091594" w:rsidP="00091594">
      <w:pPr>
        <w:spacing w:after="0" w:line="240" w:lineRule="auto"/>
        <w:ind w:left="142"/>
        <w:contextualSpacing/>
        <w:rPr>
          <w:rFonts w:ascii="Calibri" w:eastAsia="Calibri" w:hAnsi="Calibri" w:cs="Calibri"/>
          <w:kern w:val="0"/>
          <w:lang w:eastAsia="lv-LV"/>
          <w14:ligatures w14:val="none"/>
        </w:rPr>
      </w:pPr>
    </w:p>
    <w:p w14:paraId="04DDCAC7"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r w:rsidRPr="00091594">
        <w:rPr>
          <w:rFonts w:ascii="Calibri" w:eastAsia="Calibri" w:hAnsi="Calibri" w:cs="Calibri"/>
          <w:kern w:val="0"/>
          <w:lang w:eastAsia="lv-LV"/>
          <w14:ligatures w14:val="none"/>
        </w:rPr>
        <w:t>DOKUMENTS PARAKSTĪTS AR DROŠU ELEKTRONISKO PARAKSTU UN SATUR LAIKA ZĪMOGU</w:t>
      </w:r>
    </w:p>
    <w:p w14:paraId="4BB8F328"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11552E95"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0BE8D6EF"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7E8A4944"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1A29A99F"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4B5CEC3D"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46DFB1D5"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0EB611C6"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79D480CA"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685DB77F"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6E55758D"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5F8B8A12"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073CCB74" w14:textId="77777777" w:rsidR="00091594" w:rsidRPr="00091594" w:rsidRDefault="00091594" w:rsidP="00091594">
      <w:pPr>
        <w:spacing w:after="0" w:line="240" w:lineRule="auto"/>
        <w:jc w:val="right"/>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1.pielikums </w:t>
      </w:r>
    </w:p>
    <w:p w14:paraId="4255DEBB" w14:textId="77777777" w:rsidR="00091594" w:rsidRPr="00091594" w:rsidRDefault="00091594" w:rsidP="00091594">
      <w:pPr>
        <w:spacing w:after="0" w:line="240" w:lineRule="auto"/>
        <w:jc w:val="right"/>
        <w:rPr>
          <w:rFonts w:ascii="Calibri" w:eastAsia="Times New Roman" w:hAnsi="Calibri" w:cs="Calibri"/>
          <w:iCs/>
          <w:kern w:val="0"/>
          <w14:ligatures w14:val="none"/>
        </w:rPr>
      </w:pPr>
      <w:r w:rsidRPr="00091594">
        <w:rPr>
          <w:rFonts w:ascii="Calibri" w:eastAsia="Times New Roman" w:hAnsi="Calibri" w:cs="Calibri"/>
          <w:iCs/>
          <w:kern w:val="0"/>
          <w14:ligatures w14:val="none"/>
        </w:rPr>
        <w:t>Izsoles noteikumiem</w:t>
      </w:r>
    </w:p>
    <w:p w14:paraId="734E919C" w14:textId="77777777" w:rsidR="00091594" w:rsidRPr="00091594" w:rsidRDefault="00091594" w:rsidP="00091594">
      <w:pPr>
        <w:spacing w:after="0" w:line="240" w:lineRule="auto"/>
        <w:jc w:val="right"/>
        <w:rPr>
          <w:rFonts w:ascii="Calibri" w:eastAsia="Times New Roman" w:hAnsi="Calibri" w:cs="Calibri"/>
          <w:iCs/>
          <w:kern w:val="0"/>
          <w14:ligatures w14:val="none"/>
        </w:rPr>
      </w:pPr>
    </w:p>
    <w:p w14:paraId="2834FA2B" w14:textId="77777777" w:rsidR="00091594" w:rsidRPr="00091594" w:rsidRDefault="00091594" w:rsidP="00091594">
      <w:pPr>
        <w:spacing w:after="0" w:line="240" w:lineRule="auto"/>
        <w:jc w:val="center"/>
        <w:rPr>
          <w:rFonts w:ascii="Calibri" w:eastAsia="Times New Roman" w:hAnsi="Calibri" w:cs="Calibri"/>
          <w:b/>
          <w:bCs/>
          <w:iCs/>
          <w:kern w:val="0"/>
          <w14:ligatures w14:val="none"/>
        </w:rPr>
      </w:pPr>
      <w:r w:rsidRPr="00091594">
        <w:rPr>
          <w:rFonts w:ascii="Calibri" w:eastAsia="Times New Roman" w:hAnsi="Calibri" w:cs="Calibri"/>
          <w:b/>
          <w:bCs/>
          <w:iCs/>
          <w:kern w:val="0"/>
          <w14:ligatures w14:val="none"/>
        </w:rPr>
        <w:t>APLIECINĀJUMS</w:t>
      </w:r>
    </w:p>
    <w:p w14:paraId="136E1E10" w14:textId="77777777" w:rsidR="00091594" w:rsidRPr="00091594" w:rsidRDefault="00091594" w:rsidP="00091594">
      <w:pPr>
        <w:spacing w:after="0" w:line="240" w:lineRule="auto"/>
        <w:jc w:val="center"/>
        <w:rPr>
          <w:rFonts w:ascii="Calibri" w:eastAsia="Times New Roman" w:hAnsi="Calibri" w:cs="Calibri"/>
          <w:b/>
          <w:bCs/>
          <w:iCs/>
          <w:kern w:val="0"/>
          <w14:ligatures w14:val="none"/>
        </w:rPr>
      </w:pPr>
      <w:r w:rsidRPr="00091594">
        <w:rPr>
          <w:rFonts w:ascii="Calibri" w:eastAsia="Times New Roman" w:hAnsi="Calibri" w:cs="Calibri"/>
          <w:b/>
          <w:bCs/>
          <w:iCs/>
          <w:kern w:val="0"/>
          <w14:ligatures w14:val="none"/>
        </w:rPr>
        <w:t>NEKUSTAMĀ ĪPAŠUMA, LĀČU IELA 9, CĒSIS, CĒSU NOVADS,</w:t>
      </w:r>
      <w:r w:rsidRPr="00091594">
        <w:rPr>
          <w:rFonts w:ascii="Calibri" w:eastAsia="Calibri" w:hAnsi="Calibri" w:cs="Calibri"/>
          <w:b/>
          <w:bCs/>
          <w:iCs/>
          <w:spacing w:val="2"/>
          <w:kern w:val="0"/>
          <w14:ligatures w14:val="none"/>
        </w:rPr>
        <w:t xml:space="preserve"> </w:t>
      </w:r>
      <w:r w:rsidRPr="00091594">
        <w:rPr>
          <w:rFonts w:ascii="Calibri" w:eastAsia="Times New Roman" w:hAnsi="Calibri" w:cs="Calibri"/>
          <w:b/>
          <w:bCs/>
          <w:iCs/>
          <w:kern w:val="0"/>
          <w14:ligatures w14:val="none"/>
        </w:rPr>
        <w:t>ATTĪSTĪBAS NOSACĪJUMU IZPILDEI</w:t>
      </w:r>
    </w:p>
    <w:p w14:paraId="02840882" w14:textId="77777777" w:rsidR="00091594" w:rsidRPr="00091594" w:rsidRDefault="00091594" w:rsidP="00091594">
      <w:pPr>
        <w:spacing w:after="0" w:line="240" w:lineRule="auto"/>
        <w:jc w:val="center"/>
        <w:rPr>
          <w:rFonts w:ascii="Calibri" w:eastAsia="Times New Roman" w:hAnsi="Calibri" w:cs="Calibri"/>
          <w:b/>
          <w:bCs/>
          <w:iCs/>
          <w:kern w:val="0"/>
          <w14:ligatures w14:val="none"/>
        </w:rPr>
      </w:pPr>
    </w:p>
    <w:p w14:paraId="1E471BA6"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 xml:space="preserve">(aizpilda </w:t>
      </w:r>
      <w:r w:rsidRPr="00091594">
        <w:rPr>
          <w:rFonts w:ascii="Calibri" w:eastAsia="Times New Roman" w:hAnsi="Calibri" w:cs="Calibri"/>
          <w:b/>
          <w:i/>
          <w:iCs/>
          <w:kern w:val="0"/>
          <w14:ligatures w14:val="none"/>
        </w:rPr>
        <w:t>fiziska</w:t>
      </w:r>
      <w:r w:rsidRPr="00091594">
        <w:rPr>
          <w:rFonts w:ascii="Calibri" w:eastAsia="Times New Roman" w:hAnsi="Calibri" w:cs="Calibri"/>
          <w:i/>
          <w:iCs/>
          <w:kern w:val="0"/>
          <w14:ligatures w14:val="none"/>
        </w:rPr>
        <w:t xml:space="preserve"> persona)</w:t>
      </w:r>
    </w:p>
    <w:p w14:paraId="28FC8088"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p>
    <w:p w14:paraId="79DBA7FC"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lastRenderedPageBreak/>
        <w:t xml:space="preserve">Es,           ________________________________________________________________,   </w:t>
      </w:r>
    </w:p>
    <w:p w14:paraId="7AC872CB"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(vārds, uzvārds, personas kods)</w:t>
      </w:r>
    </w:p>
    <w:p w14:paraId="76E8C683" w14:textId="77777777" w:rsidR="00091594" w:rsidRPr="00091594" w:rsidRDefault="00091594" w:rsidP="00091594">
      <w:pPr>
        <w:spacing w:after="0" w:line="240" w:lineRule="auto"/>
        <w:jc w:val="center"/>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w:t>
      </w:r>
    </w:p>
    <w:p w14:paraId="5B1477AA"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(deklarētā dzīvesvieta)</w:t>
      </w:r>
    </w:p>
    <w:p w14:paraId="3B3F9A23" w14:textId="77777777" w:rsidR="00091594" w:rsidRPr="00091594" w:rsidRDefault="00091594" w:rsidP="00091594">
      <w:pPr>
        <w:spacing w:after="0" w:line="240" w:lineRule="auto"/>
        <w:jc w:val="center"/>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w:t>
      </w:r>
    </w:p>
    <w:p w14:paraId="12090157"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(elektroniskā pasta adrese, tālruņa Nr.)</w:t>
      </w:r>
    </w:p>
    <w:p w14:paraId="7E852B29"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________________________________________________________________,</w:t>
      </w:r>
    </w:p>
    <w:p w14:paraId="55D5CBD0"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(bankas rekvizīti/konta numurs)</w:t>
      </w:r>
    </w:p>
    <w:p w14:paraId="05F8D796"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p>
    <w:p w14:paraId="367353FC"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ar šī Apliecinājuma iesniegšanu piesakos piedalīties </w:t>
      </w:r>
      <w:proofErr w:type="spellStart"/>
      <w:r w:rsidRPr="00091594">
        <w:rPr>
          <w:rFonts w:ascii="Calibri" w:eastAsia="Times New Roman" w:hAnsi="Calibri" w:cs="Calibri"/>
          <w:iCs/>
          <w:kern w:val="0"/>
          <w14:ligatures w14:val="none"/>
        </w:rPr>
        <w:t>Cēsu</w:t>
      </w:r>
      <w:proofErr w:type="spellEnd"/>
      <w:r w:rsidRPr="00091594">
        <w:rPr>
          <w:rFonts w:ascii="Calibri" w:eastAsia="Times New Roman" w:hAnsi="Calibri" w:cs="Calibri"/>
          <w:iCs/>
          <w:kern w:val="0"/>
          <w14:ligatures w14:val="none"/>
        </w:rPr>
        <w:t xml:space="preserve"> novada pašvaldības rīkotajā Nekustamā īpašuma izsolē:</w:t>
      </w:r>
    </w:p>
    <w:p w14:paraId="0169B0C2"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4EAEBD85"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Plānotās darbības objektā:______________________________________</w:t>
      </w:r>
    </w:p>
    <w:p w14:paraId="20A97641"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202A5FE0"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___________________________________________________________________________</w:t>
      </w:r>
    </w:p>
    <w:p w14:paraId="14ACDA10"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___________________________________________________________________________</w:t>
      </w:r>
    </w:p>
    <w:p w14:paraId="46364871" w14:textId="77777777" w:rsidR="00091594" w:rsidRPr="00091594" w:rsidRDefault="00091594" w:rsidP="00091594">
      <w:pPr>
        <w:spacing w:after="0" w:line="240" w:lineRule="auto"/>
        <w:jc w:val="right"/>
        <w:rPr>
          <w:rFonts w:ascii="Calibri" w:eastAsia="Times New Roman" w:hAnsi="Calibri" w:cs="Calibri"/>
          <w:iCs/>
          <w:kern w:val="0"/>
          <w14:ligatures w14:val="none"/>
        </w:rPr>
      </w:pPr>
    </w:p>
    <w:p w14:paraId="2B85EC78" w14:textId="77777777" w:rsidR="00091594" w:rsidRPr="00091594" w:rsidRDefault="00091594" w:rsidP="00091594">
      <w:pPr>
        <w:spacing w:after="0" w:line="240" w:lineRule="auto"/>
        <w:jc w:val="right"/>
        <w:rPr>
          <w:rFonts w:ascii="Calibri" w:eastAsia="Times New Roman" w:hAnsi="Calibri" w:cs="Calibri"/>
          <w:iCs/>
          <w:kern w:val="0"/>
          <w14:ligatures w14:val="none"/>
        </w:rPr>
      </w:pPr>
    </w:p>
    <w:p w14:paraId="4BCD9421"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Esmu iepazinies ar Izsoles noteikumiem un piekrītu tiem. </w:t>
      </w:r>
    </w:p>
    <w:p w14:paraId="28B89C58"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Apliecinu, ka </w:t>
      </w:r>
      <w:r w:rsidRPr="00091594">
        <w:rPr>
          <w:rFonts w:ascii="Calibri" w:eastAsia="Times New Roman" w:hAnsi="Calibri" w:cs="Calibri"/>
          <w:bCs/>
          <w:iCs/>
          <w:caps/>
          <w:kern w:val="0"/>
          <w14:ligatures w14:val="none"/>
        </w:rPr>
        <w:t xml:space="preserve">nekustamā īpašuma attīstības </w:t>
      </w:r>
      <w:r w:rsidRPr="00091594">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4D529417"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74081211"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74A9FC9A"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2023.gada„___” _______________                                   __________________________</w:t>
      </w:r>
    </w:p>
    <w:p w14:paraId="384C8579"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(paraksts)</w:t>
      </w:r>
    </w:p>
    <w:p w14:paraId="6AA95197"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7CABF780"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6C42EE0C"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5EB328A3"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1A2ACCCF"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76FFE1A2"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51800C25"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385ED0DE"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287F9DEE"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42DA7FAA"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53606C2E"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35230F3B"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1D0C2134"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75628867"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6017C051"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0A39C8A8"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65D397B7"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01703AA6"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4986ACC0"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4E9E0F4D"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20BDE234"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2F9BA794"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0178A592"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0C748C7D" w14:textId="77777777" w:rsidR="00091594" w:rsidRPr="00091594" w:rsidRDefault="00091594" w:rsidP="00091594">
      <w:pPr>
        <w:spacing w:after="0" w:line="240" w:lineRule="auto"/>
        <w:jc w:val="right"/>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2.pielikums </w:t>
      </w:r>
    </w:p>
    <w:p w14:paraId="6E3E3E99" w14:textId="77777777" w:rsidR="00091594" w:rsidRPr="00091594" w:rsidRDefault="00091594" w:rsidP="00091594">
      <w:pPr>
        <w:spacing w:after="0" w:line="240" w:lineRule="auto"/>
        <w:jc w:val="right"/>
        <w:rPr>
          <w:rFonts w:ascii="Calibri" w:eastAsia="Times New Roman" w:hAnsi="Calibri" w:cs="Calibri"/>
          <w:iCs/>
          <w:kern w:val="0"/>
          <w14:ligatures w14:val="none"/>
        </w:rPr>
      </w:pPr>
      <w:r w:rsidRPr="00091594">
        <w:rPr>
          <w:rFonts w:ascii="Calibri" w:eastAsia="Times New Roman" w:hAnsi="Calibri" w:cs="Calibri"/>
          <w:iCs/>
          <w:kern w:val="0"/>
          <w14:ligatures w14:val="none"/>
        </w:rPr>
        <w:t>Izsoles noteikumiem</w:t>
      </w:r>
    </w:p>
    <w:p w14:paraId="64F458D8" w14:textId="77777777" w:rsidR="00091594" w:rsidRPr="00091594" w:rsidRDefault="00091594" w:rsidP="00091594">
      <w:pPr>
        <w:spacing w:after="0" w:line="240" w:lineRule="auto"/>
        <w:jc w:val="center"/>
        <w:rPr>
          <w:rFonts w:ascii="Calibri" w:eastAsia="Times New Roman" w:hAnsi="Calibri" w:cs="Calibri"/>
          <w:b/>
          <w:bCs/>
          <w:iCs/>
          <w:kern w:val="0"/>
          <w14:ligatures w14:val="none"/>
        </w:rPr>
      </w:pPr>
      <w:r w:rsidRPr="00091594">
        <w:rPr>
          <w:rFonts w:ascii="Calibri" w:eastAsia="Times New Roman" w:hAnsi="Calibri" w:cs="Calibri"/>
          <w:b/>
          <w:bCs/>
          <w:iCs/>
          <w:kern w:val="0"/>
          <w14:ligatures w14:val="none"/>
        </w:rPr>
        <w:t>APLIECINĀJUMS</w:t>
      </w:r>
    </w:p>
    <w:p w14:paraId="0D01563A"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b/>
          <w:bCs/>
          <w:iCs/>
          <w:kern w:val="0"/>
          <w14:ligatures w14:val="none"/>
        </w:rPr>
        <w:t>NEKUSTAMĀ ĪPAŠUMA, LĀČU IELA 9, CĒSIS, CĒSU NOVADS,</w:t>
      </w:r>
      <w:r w:rsidRPr="00091594">
        <w:rPr>
          <w:rFonts w:ascii="Calibri" w:eastAsia="Calibri" w:hAnsi="Calibri" w:cs="Calibri"/>
          <w:b/>
          <w:bCs/>
          <w:iCs/>
          <w:spacing w:val="2"/>
          <w:kern w:val="0"/>
          <w14:ligatures w14:val="none"/>
        </w:rPr>
        <w:t xml:space="preserve"> </w:t>
      </w:r>
      <w:r w:rsidRPr="00091594">
        <w:rPr>
          <w:rFonts w:ascii="Calibri" w:eastAsia="Times New Roman" w:hAnsi="Calibri" w:cs="Calibri"/>
          <w:b/>
          <w:bCs/>
          <w:iCs/>
          <w:kern w:val="0"/>
          <w14:ligatures w14:val="none"/>
        </w:rPr>
        <w:t>ATTĪSTĪBAS NOSACĪJUMU IZPILDEI</w:t>
      </w:r>
      <w:r w:rsidRPr="00091594">
        <w:rPr>
          <w:rFonts w:ascii="Calibri" w:eastAsia="Times New Roman" w:hAnsi="Calibri" w:cs="Calibri"/>
          <w:i/>
          <w:iCs/>
          <w:kern w:val="0"/>
          <w14:ligatures w14:val="none"/>
        </w:rPr>
        <w:t xml:space="preserve"> (aizpilda </w:t>
      </w:r>
      <w:r w:rsidRPr="00091594">
        <w:rPr>
          <w:rFonts w:ascii="Calibri" w:eastAsia="Times New Roman" w:hAnsi="Calibri" w:cs="Calibri"/>
          <w:b/>
          <w:i/>
          <w:iCs/>
          <w:kern w:val="0"/>
          <w14:ligatures w14:val="none"/>
        </w:rPr>
        <w:t>juridiska persona</w:t>
      </w:r>
      <w:r w:rsidRPr="00091594">
        <w:rPr>
          <w:rFonts w:ascii="Calibri" w:eastAsia="Times New Roman" w:hAnsi="Calibri" w:cs="Calibri"/>
          <w:i/>
          <w:iCs/>
          <w:kern w:val="0"/>
          <w14:ligatures w14:val="none"/>
        </w:rPr>
        <w:t>/personālsabiedrība)</w:t>
      </w:r>
    </w:p>
    <w:p w14:paraId="075596F0"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p>
    <w:p w14:paraId="798C1A93"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Pretendents,______________________________________________________________,</w:t>
      </w:r>
    </w:p>
    <w:p w14:paraId="0EE46BBF"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(nosaukums, reģistrācijas numurs)</w:t>
      </w:r>
    </w:p>
    <w:p w14:paraId="6C06390E" w14:textId="77777777" w:rsidR="00091594" w:rsidRPr="00091594" w:rsidRDefault="00091594" w:rsidP="00091594">
      <w:pPr>
        <w:spacing w:after="0" w:line="240" w:lineRule="auto"/>
        <w:jc w:val="center"/>
        <w:rPr>
          <w:rFonts w:ascii="Calibri" w:eastAsia="Times New Roman" w:hAnsi="Calibri" w:cs="Calibri"/>
          <w:iCs/>
          <w:kern w:val="0"/>
          <w14:ligatures w14:val="none"/>
        </w:rPr>
      </w:pPr>
      <w:r w:rsidRPr="00091594">
        <w:rPr>
          <w:rFonts w:ascii="Calibri" w:eastAsia="Times New Roman" w:hAnsi="Calibri" w:cs="Calibri"/>
          <w:iCs/>
          <w:kern w:val="0"/>
          <w14:ligatures w14:val="none"/>
        </w:rPr>
        <w:lastRenderedPageBreak/>
        <w:t xml:space="preserve">    _______________________________________________________________,</w:t>
      </w:r>
    </w:p>
    <w:p w14:paraId="45C7B08B"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(juridiskā adrese)</w:t>
      </w:r>
    </w:p>
    <w:p w14:paraId="18CC920D"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Kā privāto tiesību subjekts/publisko tiesību subjekts (atzīmēt vajadzīgo),</w:t>
      </w:r>
    </w:p>
    <w:p w14:paraId="7B0BB01F"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p>
    <w:p w14:paraId="0A708655" w14:textId="77777777" w:rsidR="00091594" w:rsidRPr="00091594" w:rsidRDefault="00091594" w:rsidP="00091594">
      <w:pPr>
        <w:spacing w:after="0" w:line="240" w:lineRule="auto"/>
        <w:jc w:val="both"/>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 xml:space="preserve">kura vārdā saskaņā ar ______________________________________________________ </w:t>
      </w:r>
    </w:p>
    <w:p w14:paraId="19DE221B"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(pilnvarojuma pamatojums)</w:t>
      </w:r>
    </w:p>
    <w:p w14:paraId="79CF1443" w14:textId="77777777" w:rsidR="00091594" w:rsidRPr="00091594" w:rsidRDefault="00091594" w:rsidP="00091594">
      <w:pPr>
        <w:spacing w:after="0" w:line="240" w:lineRule="auto"/>
        <w:rPr>
          <w:rFonts w:ascii="Calibri" w:eastAsia="Times New Roman" w:hAnsi="Calibri" w:cs="Calibri"/>
          <w:iCs/>
          <w:kern w:val="0"/>
          <w14:ligatures w14:val="none"/>
        </w:rPr>
      </w:pPr>
      <w:r w:rsidRPr="00091594">
        <w:rPr>
          <w:rFonts w:ascii="Calibri" w:eastAsia="Times New Roman" w:hAnsi="Calibri" w:cs="Calibri"/>
          <w:iCs/>
          <w:kern w:val="0"/>
          <w14:ligatures w14:val="none"/>
        </w:rPr>
        <w:t>rīkojas     ___________________________________________________________________,</w:t>
      </w:r>
    </w:p>
    <w:p w14:paraId="18493FDC"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amats, vārds, uzvārds, personas kods)</w:t>
      </w:r>
    </w:p>
    <w:p w14:paraId="4D239597"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________________________________________________________________,</w:t>
      </w:r>
    </w:p>
    <w:p w14:paraId="692EA44F"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(bankas rekvizīti/konta numurs)</w:t>
      </w:r>
    </w:p>
    <w:p w14:paraId="3D625E77"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p>
    <w:p w14:paraId="01CEC710"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(elektroniskā pasta adrese, tālruņa Nr.)</w:t>
      </w:r>
    </w:p>
    <w:p w14:paraId="74B75D64" w14:textId="77777777" w:rsidR="00091594" w:rsidRPr="00091594" w:rsidRDefault="00091594" w:rsidP="00091594">
      <w:pPr>
        <w:spacing w:after="0" w:line="240" w:lineRule="auto"/>
        <w:jc w:val="center"/>
        <w:rPr>
          <w:rFonts w:ascii="Calibri" w:eastAsia="Times New Roman" w:hAnsi="Calibri" w:cs="Calibri"/>
          <w:i/>
          <w:iCs/>
          <w:kern w:val="0"/>
          <w14:ligatures w14:val="none"/>
        </w:rPr>
      </w:pPr>
      <w:r w:rsidRPr="00091594">
        <w:rPr>
          <w:rFonts w:ascii="Calibri" w:eastAsia="Times New Roman" w:hAnsi="Calibri" w:cs="Calibri"/>
          <w:i/>
          <w:iCs/>
          <w:kern w:val="0"/>
          <w14:ligatures w14:val="none"/>
        </w:rPr>
        <w:t>____________________________________________________________________</w:t>
      </w:r>
    </w:p>
    <w:p w14:paraId="3986C875"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02C4F61E"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ar šī Apliecinājuma iesniegšanu piesakos piedalīties </w:t>
      </w:r>
      <w:proofErr w:type="spellStart"/>
      <w:r w:rsidRPr="00091594">
        <w:rPr>
          <w:rFonts w:ascii="Calibri" w:eastAsia="Times New Roman" w:hAnsi="Calibri" w:cs="Calibri"/>
          <w:iCs/>
          <w:kern w:val="0"/>
          <w14:ligatures w14:val="none"/>
        </w:rPr>
        <w:t>Cēsu</w:t>
      </w:r>
      <w:proofErr w:type="spellEnd"/>
      <w:r w:rsidRPr="00091594">
        <w:rPr>
          <w:rFonts w:ascii="Calibri" w:eastAsia="Times New Roman" w:hAnsi="Calibri" w:cs="Calibri"/>
          <w:iCs/>
          <w:kern w:val="0"/>
          <w14:ligatures w14:val="none"/>
        </w:rPr>
        <w:t xml:space="preserve"> novada pašvaldības rīkotajā Nekustamā īpašuma izsolē:</w:t>
      </w:r>
    </w:p>
    <w:p w14:paraId="5922868F"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1C90F57E"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Plānotās darbības objektā:______________________________________</w:t>
      </w:r>
    </w:p>
    <w:p w14:paraId="0026AF94"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672A7B35"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___________________________________________________________________________</w:t>
      </w:r>
    </w:p>
    <w:p w14:paraId="63C5942B"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___________________________________________________________________________</w:t>
      </w:r>
    </w:p>
    <w:p w14:paraId="2DD21DC6" w14:textId="77777777" w:rsidR="00091594" w:rsidRPr="00091594" w:rsidRDefault="00091594" w:rsidP="00091594">
      <w:pPr>
        <w:spacing w:after="0" w:line="240" w:lineRule="auto"/>
        <w:jc w:val="right"/>
        <w:rPr>
          <w:rFonts w:ascii="Calibri" w:eastAsia="Times New Roman" w:hAnsi="Calibri" w:cs="Calibri"/>
          <w:iCs/>
          <w:kern w:val="0"/>
          <w14:ligatures w14:val="none"/>
        </w:rPr>
      </w:pPr>
    </w:p>
    <w:p w14:paraId="70CCFAD6" w14:textId="77777777" w:rsidR="00091594" w:rsidRPr="00091594" w:rsidRDefault="00091594" w:rsidP="00091594">
      <w:pPr>
        <w:spacing w:after="0" w:line="240" w:lineRule="auto"/>
        <w:jc w:val="right"/>
        <w:rPr>
          <w:rFonts w:ascii="Calibri" w:eastAsia="Times New Roman" w:hAnsi="Calibri" w:cs="Calibri"/>
          <w:iCs/>
          <w:kern w:val="0"/>
          <w14:ligatures w14:val="none"/>
        </w:rPr>
      </w:pPr>
    </w:p>
    <w:p w14:paraId="02BFCFA5"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Esmu iepazinies ar Izsoles noteikumiem un piekrītu tiem. </w:t>
      </w:r>
    </w:p>
    <w:p w14:paraId="138D8FA3"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Apliecinu, ka </w:t>
      </w:r>
      <w:r w:rsidRPr="00091594">
        <w:rPr>
          <w:rFonts w:ascii="Calibri" w:eastAsia="Times New Roman" w:hAnsi="Calibri" w:cs="Calibri"/>
          <w:bCs/>
          <w:iCs/>
          <w:caps/>
          <w:kern w:val="0"/>
          <w14:ligatures w14:val="none"/>
        </w:rPr>
        <w:t xml:space="preserve">nekustamā īpašuma attīstības </w:t>
      </w:r>
      <w:r w:rsidRPr="00091594">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38CC1784"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08AEEF62"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3A224091"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4F13DCD5"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480BAF45"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2023.gada„___” _______________                                   __________________________</w:t>
      </w:r>
    </w:p>
    <w:p w14:paraId="034FC662" w14:textId="77777777" w:rsidR="00091594" w:rsidRPr="00091594" w:rsidRDefault="00091594" w:rsidP="00091594">
      <w:pPr>
        <w:spacing w:after="0" w:line="240" w:lineRule="auto"/>
        <w:jc w:val="both"/>
        <w:rPr>
          <w:rFonts w:ascii="Calibri" w:eastAsia="Times New Roman" w:hAnsi="Calibri" w:cs="Calibri"/>
          <w:iCs/>
          <w:kern w:val="0"/>
          <w14:ligatures w14:val="none"/>
        </w:rPr>
      </w:pPr>
      <w:r w:rsidRPr="00091594">
        <w:rPr>
          <w:rFonts w:ascii="Calibri" w:eastAsia="Times New Roman" w:hAnsi="Calibri" w:cs="Calibri"/>
          <w:iCs/>
          <w:kern w:val="0"/>
          <w14:ligatures w14:val="none"/>
        </w:rPr>
        <w:t xml:space="preserve">                                                                                                               (paraksts)</w:t>
      </w:r>
    </w:p>
    <w:p w14:paraId="267A48B0" w14:textId="77777777" w:rsidR="00091594" w:rsidRPr="00091594" w:rsidRDefault="00091594" w:rsidP="00091594">
      <w:pPr>
        <w:spacing w:after="0" w:line="240" w:lineRule="auto"/>
        <w:jc w:val="both"/>
        <w:rPr>
          <w:rFonts w:ascii="Calibri" w:eastAsia="Times New Roman" w:hAnsi="Calibri" w:cs="Calibri"/>
          <w:iCs/>
          <w:kern w:val="0"/>
          <w14:ligatures w14:val="none"/>
        </w:rPr>
      </w:pPr>
    </w:p>
    <w:p w14:paraId="3C434C6D" w14:textId="77777777" w:rsidR="00091594" w:rsidRPr="00091594" w:rsidRDefault="00091594" w:rsidP="00091594">
      <w:pPr>
        <w:spacing w:after="0" w:line="240" w:lineRule="auto"/>
        <w:jc w:val="both"/>
        <w:rPr>
          <w:rFonts w:ascii="Calibri" w:eastAsia="Times New Roman" w:hAnsi="Calibri" w:cs="Calibri"/>
          <w:iCs/>
          <w:color w:val="FF0000"/>
          <w:kern w:val="0"/>
          <w14:ligatures w14:val="none"/>
        </w:rPr>
      </w:pPr>
    </w:p>
    <w:p w14:paraId="7CD7BCD3" w14:textId="77777777" w:rsidR="00091594" w:rsidRPr="00091594" w:rsidRDefault="00091594" w:rsidP="00091594">
      <w:pPr>
        <w:spacing w:after="0" w:line="240" w:lineRule="auto"/>
        <w:contextualSpacing/>
        <w:jc w:val="center"/>
        <w:rPr>
          <w:rFonts w:ascii="Calibri" w:eastAsia="Calibri" w:hAnsi="Calibri" w:cs="Calibri"/>
          <w:kern w:val="0"/>
          <w:lang w:eastAsia="lv-LV"/>
          <w14:ligatures w14:val="none"/>
        </w:rPr>
      </w:pPr>
    </w:p>
    <w:p w14:paraId="0D13C703" w14:textId="77777777" w:rsidR="00000000" w:rsidRDefault="00000000"/>
    <w:sectPr w:rsidR="00832611" w:rsidSect="006B37CD">
      <w:headerReference w:type="first" r:id="rId9"/>
      <w:pgSz w:w="11907" w:h="16840" w:code="9"/>
      <w:pgMar w:top="851" w:right="851"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293"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95D5721"/>
    <w:multiLevelType w:val="multilevel"/>
    <w:tmpl w:val="93C806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8051B"/>
    <w:multiLevelType w:val="multilevel"/>
    <w:tmpl w:val="2B7CB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B4E3C"/>
    <w:multiLevelType w:val="multilevel"/>
    <w:tmpl w:val="3AF6806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AB2F6E"/>
    <w:multiLevelType w:val="multilevel"/>
    <w:tmpl w:val="9E0A4C1A"/>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462ED"/>
    <w:multiLevelType w:val="multilevel"/>
    <w:tmpl w:val="B094BA58"/>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512F56"/>
    <w:multiLevelType w:val="multilevel"/>
    <w:tmpl w:val="67442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9859487">
    <w:abstractNumId w:val="0"/>
  </w:num>
  <w:num w:numId="2" w16cid:durableId="1817603198">
    <w:abstractNumId w:val="4"/>
  </w:num>
  <w:num w:numId="3" w16cid:durableId="2038432784">
    <w:abstractNumId w:val="3"/>
  </w:num>
  <w:num w:numId="4" w16cid:durableId="2077243225">
    <w:abstractNumId w:val="2"/>
  </w:num>
  <w:num w:numId="5" w16cid:durableId="385027544">
    <w:abstractNumId w:val="1"/>
  </w:num>
  <w:num w:numId="6" w16cid:durableId="1149244065">
    <w:abstractNumId w:val="5"/>
  </w:num>
  <w:num w:numId="7" w16cid:durableId="1268386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94"/>
    <w:rsid w:val="00091594"/>
    <w:rsid w:val="003A545B"/>
    <w:rsid w:val="004A2E39"/>
    <w:rsid w:val="005710DA"/>
    <w:rsid w:val="00BA4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1C7F"/>
  <w15:chartTrackingRefBased/>
  <w15:docId w15:val="{0147B635-6AE0-4466-B625-D6FA2492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0915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91594"/>
  </w:style>
  <w:style w:type="paragraph" w:styleId="Sarakstarindkopa">
    <w:name w:val="List Paragraph"/>
    <w:basedOn w:val="Parasts"/>
    <w:uiPriority w:val="34"/>
    <w:qFormat/>
    <w:rsid w:val="0009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11389</Words>
  <Characters>6492</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2023-09-22T07:15:00Z</dcterms:created>
  <dcterms:modified xsi:type="dcterms:W3CDTF">2023-09-22T07:31:00Z</dcterms:modified>
</cp:coreProperties>
</file>