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0DCF" w14:textId="77777777"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Noraksts</w:t>
      </w:r>
    </w:p>
    <w:p w14:paraId="5714B264" w14:textId="77777777" w:rsidR="00487E58" w:rsidRDefault="00487E58" w:rsidP="00487E58">
      <w:pPr>
        <w:jc w:val="right"/>
        <w:rPr>
          <w:rFonts w:asciiTheme="minorHAnsi" w:hAnsiTheme="minorHAnsi" w:cstheme="minorHAnsi"/>
          <w:sz w:val="22"/>
          <w:szCs w:val="22"/>
        </w:rPr>
      </w:pPr>
      <w:proofErr w:type="spellStart"/>
      <w:r w:rsidRPr="00666B40">
        <w:rPr>
          <w:rFonts w:asciiTheme="minorHAnsi" w:hAnsiTheme="minorHAnsi" w:cstheme="minorHAnsi"/>
          <w:sz w:val="22"/>
          <w:szCs w:val="22"/>
        </w:rPr>
        <w:t>Cēsu</w:t>
      </w:r>
      <w:proofErr w:type="spellEnd"/>
      <w:r w:rsidRPr="00666B40">
        <w:rPr>
          <w:rFonts w:asciiTheme="minorHAnsi" w:hAnsiTheme="minorHAnsi" w:cstheme="minorHAnsi"/>
          <w:sz w:val="22"/>
          <w:szCs w:val="22"/>
        </w:rPr>
        <w:t xml:space="preserve"> novada domes </w:t>
      </w:r>
    </w:p>
    <w:p w14:paraId="6FF75CD0" w14:textId="76447B77"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sēde</w:t>
      </w:r>
      <w:r>
        <w:rPr>
          <w:rFonts w:asciiTheme="minorHAnsi" w:hAnsiTheme="minorHAnsi" w:cstheme="minorHAnsi"/>
          <w:sz w:val="22"/>
          <w:szCs w:val="22"/>
        </w:rPr>
        <w:t xml:space="preserve"> </w:t>
      </w:r>
      <w:r w:rsidR="00BA4BC7">
        <w:rPr>
          <w:rFonts w:asciiTheme="minorHAnsi" w:hAnsiTheme="minorHAnsi" w:cstheme="minorHAnsi"/>
          <w:sz w:val="22"/>
          <w:szCs w:val="22"/>
        </w:rPr>
        <w:t>19.05</w:t>
      </w:r>
      <w:r>
        <w:rPr>
          <w:rFonts w:asciiTheme="minorHAnsi" w:hAnsiTheme="minorHAnsi" w:cstheme="minorHAnsi"/>
          <w:sz w:val="22"/>
          <w:szCs w:val="22"/>
        </w:rPr>
        <w:t>.2022</w:t>
      </w:r>
      <w:r w:rsidRPr="00666B40">
        <w:rPr>
          <w:rFonts w:asciiTheme="minorHAnsi" w:hAnsiTheme="minorHAnsi" w:cstheme="minorHAnsi"/>
          <w:sz w:val="22"/>
          <w:szCs w:val="22"/>
        </w:rPr>
        <w:t>.</w:t>
      </w:r>
    </w:p>
    <w:p w14:paraId="7FB0991C" w14:textId="149B9349" w:rsidR="00487E58"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Protokols Nr.</w:t>
      </w:r>
      <w:r w:rsidR="00BA4BC7">
        <w:rPr>
          <w:rFonts w:asciiTheme="minorHAnsi" w:hAnsiTheme="minorHAnsi" w:cstheme="minorHAnsi"/>
          <w:sz w:val="22"/>
          <w:szCs w:val="22"/>
        </w:rPr>
        <w:t>10</w:t>
      </w:r>
      <w:r w:rsidRPr="00666B40">
        <w:rPr>
          <w:rFonts w:asciiTheme="minorHAnsi" w:hAnsiTheme="minorHAnsi" w:cstheme="minorHAnsi"/>
          <w:sz w:val="22"/>
          <w:szCs w:val="22"/>
        </w:rPr>
        <w:t xml:space="preserve">,  </w:t>
      </w:r>
      <w:r w:rsidR="00F02F42">
        <w:rPr>
          <w:rFonts w:asciiTheme="minorHAnsi" w:hAnsiTheme="minorHAnsi" w:cstheme="minorHAnsi"/>
          <w:sz w:val="22"/>
          <w:szCs w:val="22"/>
        </w:rPr>
        <w:t>10</w:t>
      </w:r>
      <w:r w:rsidRPr="00666B40">
        <w:rPr>
          <w:rFonts w:asciiTheme="minorHAnsi" w:hAnsiTheme="minorHAnsi" w:cstheme="minorHAnsi"/>
          <w:sz w:val="22"/>
          <w:szCs w:val="22"/>
        </w:rPr>
        <w:t>. punkts</w:t>
      </w:r>
    </w:p>
    <w:p w14:paraId="296C3A3D" w14:textId="1D611F7A" w:rsidR="000E2A33" w:rsidRDefault="000E2A33" w:rsidP="000E2A33">
      <w:pPr>
        <w:jc w:val="center"/>
        <w:rPr>
          <w:rFonts w:asciiTheme="minorHAnsi" w:hAnsiTheme="minorHAnsi" w:cstheme="minorHAnsi"/>
          <w:sz w:val="22"/>
          <w:szCs w:val="22"/>
        </w:rPr>
      </w:pPr>
      <w:r>
        <w:rPr>
          <w:rFonts w:asciiTheme="minorHAnsi" w:hAnsiTheme="minorHAnsi" w:cstheme="minorHAnsi"/>
          <w:sz w:val="22"/>
          <w:szCs w:val="22"/>
        </w:rPr>
        <w:t>LĒMUMS</w:t>
      </w:r>
    </w:p>
    <w:p w14:paraId="38030762" w14:textId="77777777" w:rsidR="000E2A33" w:rsidRDefault="000E2A33" w:rsidP="000E2A33">
      <w:pPr>
        <w:jc w:val="center"/>
        <w:rPr>
          <w:rFonts w:asciiTheme="minorHAnsi" w:hAnsiTheme="minorHAnsi" w:cstheme="minorHAnsi"/>
          <w:sz w:val="22"/>
          <w:szCs w:val="22"/>
        </w:rPr>
      </w:pPr>
      <w:r>
        <w:rPr>
          <w:rFonts w:asciiTheme="minorHAnsi" w:hAnsiTheme="minorHAnsi" w:cstheme="minorHAnsi"/>
          <w:sz w:val="22"/>
          <w:szCs w:val="22"/>
        </w:rPr>
        <w:t xml:space="preserve">Cēsīs, </w:t>
      </w:r>
      <w:proofErr w:type="spellStart"/>
      <w:r>
        <w:rPr>
          <w:rFonts w:asciiTheme="minorHAnsi" w:hAnsiTheme="minorHAnsi" w:cstheme="minorHAnsi"/>
          <w:sz w:val="22"/>
          <w:szCs w:val="22"/>
        </w:rPr>
        <w:t>Cēsu</w:t>
      </w:r>
      <w:proofErr w:type="spellEnd"/>
      <w:r>
        <w:rPr>
          <w:rFonts w:asciiTheme="minorHAnsi" w:hAnsiTheme="minorHAnsi" w:cstheme="minorHAnsi"/>
          <w:sz w:val="22"/>
          <w:szCs w:val="22"/>
        </w:rPr>
        <w:t xml:space="preserve"> novadā</w:t>
      </w:r>
    </w:p>
    <w:p w14:paraId="673F108B" w14:textId="2B4CAE73" w:rsidR="000E2A33" w:rsidRDefault="00E14516" w:rsidP="000E2A33">
      <w:pPr>
        <w:rPr>
          <w:rFonts w:asciiTheme="minorHAnsi" w:hAnsiTheme="minorHAnsi" w:cstheme="minorHAnsi"/>
          <w:sz w:val="22"/>
          <w:szCs w:val="22"/>
        </w:rPr>
      </w:pPr>
      <w:r>
        <w:rPr>
          <w:rFonts w:asciiTheme="minorHAnsi" w:hAnsiTheme="minorHAnsi" w:cstheme="minorHAnsi"/>
          <w:sz w:val="22"/>
          <w:szCs w:val="22"/>
        </w:rPr>
        <w:t>19.05</w:t>
      </w:r>
      <w:r w:rsidR="000E2A33">
        <w:rPr>
          <w:rFonts w:asciiTheme="minorHAnsi" w:hAnsiTheme="minorHAnsi" w:cstheme="minorHAnsi"/>
          <w:sz w:val="22"/>
          <w:szCs w:val="22"/>
        </w:rPr>
        <w:t>.2022.</w:t>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t xml:space="preserve">                  Nr.</w:t>
      </w:r>
      <w:r w:rsidR="00387CCA">
        <w:rPr>
          <w:rFonts w:asciiTheme="minorHAnsi" w:hAnsiTheme="minorHAnsi" w:cstheme="minorHAnsi"/>
          <w:sz w:val="22"/>
          <w:szCs w:val="22"/>
        </w:rPr>
        <w:t>2</w:t>
      </w:r>
      <w:r w:rsidR="000A41D6">
        <w:rPr>
          <w:rFonts w:asciiTheme="minorHAnsi" w:hAnsiTheme="minorHAnsi" w:cstheme="minorHAnsi"/>
          <w:sz w:val="22"/>
          <w:szCs w:val="22"/>
        </w:rPr>
        <w:t>4</w:t>
      </w:r>
      <w:r w:rsidR="00F02F42">
        <w:rPr>
          <w:rFonts w:asciiTheme="minorHAnsi" w:hAnsiTheme="minorHAnsi" w:cstheme="minorHAnsi"/>
          <w:sz w:val="22"/>
          <w:szCs w:val="22"/>
        </w:rPr>
        <w:t>1</w:t>
      </w:r>
    </w:p>
    <w:p w14:paraId="242695AA" w14:textId="77777777" w:rsidR="00F02F42" w:rsidRPr="00F02F42" w:rsidRDefault="00F02F42" w:rsidP="00F02F42">
      <w:pPr>
        <w:rPr>
          <w:rFonts w:asciiTheme="minorHAnsi" w:hAnsiTheme="minorHAnsi" w:cstheme="minorHAnsi"/>
          <w:b/>
          <w:bCs/>
          <w:iCs w:val="0"/>
          <w:sz w:val="22"/>
          <w:szCs w:val="22"/>
        </w:rPr>
      </w:pPr>
      <w:r w:rsidRPr="00F02F42">
        <w:rPr>
          <w:rFonts w:asciiTheme="minorHAnsi" w:hAnsiTheme="minorHAnsi" w:cstheme="minorHAnsi"/>
          <w:sz w:val="22"/>
          <w:szCs w:val="22"/>
        </w:rPr>
        <w:t xml:space="preserve">                                                       </w:t>
      </w:r>
      <w:r w:rsidRPr="00F02F42">
        <w:rPr>
          <w:rFonts w:asciiTheme="minorHAnsi" w:hAnsiTheme="minorHAnsi" w:cstheme="minorHAnsi"/>
          <w:b/>
          <w:bCs/>
          <w:sz w:val="22"/>
          <w:szCs w:val="22"/>
        </w:rPr>
        <w:t xml:space="preserve">Par </w:t>
      </w:r>
      <w:proofErr w:type="spellStart"/>
      <w:r w:rsidRPr="00F02F42">
        <w:rPr>
          <w:rFonts w:asciiTheme="minorHAnsi" w:hAnsiTheme="minorHAnsi" w:cstheme="minorHAnsi"/>
          <w:b/>
          <w:bCs/>
          <w:sz w:val="22"/>
          <w:szCs w:val="22"/>
        </w:rPr>
        <w:t>Cēsu</w:t>
      </w:r>
      <w:proofErr w:type="spellEnd"/>
      <w:r w:rsidRPr="00F02F42">
        <w:rPr>
          <w:rFonts w:asciiTheme="minorHAnsi" w:hAnsiTheme="minorHAnsi" w:cstheme="minorHAnsi"/>
          <w:b/>
          <w:bCs/>
          <w:sz w:val="22"/>
          <w:szCs w:val="22"/>
        </w:rPr>
        <w:t xml:space="preserve"> novada pašvaldības līdzdalību </w:t>
      </w:r>
    </w:p>
    <w:p w14:paraId="77485AD2" w14:textId="77777777" w:rsidR="00F02F42" w:rsidRPr="00F02F42" w:rsidRDefault="00F02F42" w:rsidP="00F02F42">
      <w:pPr>
        <w:pBdr>
          <w:bottom w:val="single" w:sz="12" w:space="1" w:color="auto"/>
        </w:pBdr>
        <w:jc w:val="center"/>
        <w:rPr>
          <w:rFonts w:asciiTheme="minorHAnsi" w:hAnsiTheme="minorHAnsi" w:cstheme="minorHAnsi"/>
          <w:b/>
          <w:bCs/>
          <w:sz w:val="22"/>
          <w:szCs w:val="22"/>
        </w:rPr>
      </w:pPr>
      <w:proofErr w:type="spellStart"/>
      <w:r w:rsidRPr="00F02F42">
        <w:rPr>
          <w:rFonts w:asciiTheme="minorHAnsi" w:hAnsiTheme="minorHAnsi" w:cstheme="minorHAnsi"/>
          <w:b/>
          <w:bCs/>
          <w:sz w:val="22"/>
          <w:szCs w:val="22"/>
        </w:rPr>
        <w:t>Cēsu</w:t>
      </w:r>
      <w:proofErr w:type="spellEnd"/>
      <w:r w:rsidRPr="00F02F42">
        <w:rPr>
          <w:rFonts w:asciiTheme="minorHAnsi" w:hAnsiTheme="minorHAnsi" w:cstheme="minorHAnsi"/>
          <w:b/>
          <w:bCs/>
          <w:sz w:val="22"/>
          <w:szCs w:val="22"/>
        </w:rPr>
        <w:t xml:space="preserve"> pilsētas sabiedrībā ar ierobežotu atbildību “VINDA”</w:t>
      </w:r>
    </w:p>
    <w:p w14:paraId="2DD10FBE" w14:textId="77777777" w:rsidR="00F02F42" w:rsidRPr="00F02F42" w:rsidRDefault="00F02F42" w:rsidP="00F02F42">
      <w:pPr>
        <w:jc w:val="center"/>
        <w:rPr>
          <w:rFonts w:asciiTheme="minorHAnsi" w:hAnsiTheme="minorHAnsi" w:cstheme="minorHAnsi"/>
          <w:i/>
          <w:sz w:val="22"/>
          <w:szCs w:val="22"/>
        </w:rPr>
      </w:pPr>
      <w:r w:rsidRPr="00F02F42">
        <w:rPr>
          <w:rFonts w:asciiTheme="minorHAnsi" w:hAnsiTheme="minorHAnsi" w:cstheme="minorHAnsi"/>
          <w:i/>
          <w:iCs w:val="0"/>
          <w:sz w:val="22"/>
          <w:szCs w:val="22"/>
        </w:rPr>
        <w:t xml:space="preserve">Ziņo </w:t>
      </w:r>
      <w:proofErr w:type="spellStart"/>
      <w:r w:rsidRPr="00F02F42">
        <w:rPr>
          <w:rFonts w:asciiTheme="minorHAnsi" w:hAnsiTheme="minorHAnsi" w:cstheme="minorHAnsi"/>
          <w:i/>
          <w:iCs w:val="0"/>
          <w:sz w:val="22"/>
          <w:szCs w:val="22"/>
        </w:rPr>
        <w:t>J.Rozenbergs</w:t>
      </w:r>
      <w:proofErr w:type="spellEnd"/>
      <w:r w:rsidRPr="00F02F42">
        <w:rPr>
          <w:rFonts w:asciiTheme="minorHAnsi" w:hAnsiTheme="minorHAnsi" w:cstheme="minorHAnsi"/>
          <w:i/>
          <w:iCs w:val="0"/>
          <w:sz w:val="22"/>
          <w:szCs w:val="22"/>
        </w:rPr>
        <w:t>, domes priekšsēdētājs</w:t>
      </w:r>
    </w:p>
    <w:p w14:paraId="4855C3C4" w14:textId="77777777" w:rsidR="00F02F42" w:rsidRPr="00F02F42" w:rsidRDefault="00F02F42" w:rsidP="00F02F42">
      <w:pPr>
        <w:jc w:val="center"/>
        <w:rPr>
          <w:rFonts w:asciiTheme="minorHAnsi" w:hAnsiTheme="minorHAnsi" w:cstheme="minorHAnsi"/>
          <w:i/>
          <w:iCs w:val="0"/>
          <w:sz w:val="22"/>
          <w:szCs w:val="22"/>
        </w:rPr>
      </w:pPr>
    </w:p>
    <w:p w14:paraId="1D440495" w14:textId="77777777" w:rsidR="00F02F42" w:rsidRPr="00F02F42" w:rsidRDefault="00F02F42" w:rsidP="00F02F42">
      <w:pPr>
        <w:ind w:firstLine="720"/>
        <w:jc w:val="both"/>
        <w:rPr>
          <w:rFonts w:asciiTheme="minorHAnsi" w:hAnsiTheme="minorHAnsi" w:cstheme="minorHAnsi"/>
          <w:iCs w:val="0"/>
          <w:sz w:val="22"/>
          <w:szCs w:val="22"/>
        </w:rPr>
      </w:pPr>
      <w:r w:rsidRPr="00F02F42">
        <w:rPr>
          <w:rFonts w:asciiTheme="minorHAnsi" w:hAnsiTheme="minorHAnsi" w:cstheme="minorHAnsi"/>
          <w:sz w:val="22"/>
          <w:szCs w:val="22"/>
        </w:rPr>
        <w:t xml:space="preserve">Saskaņā ar Publiskas personas kapitāla daļu un kapitālsabiedrību pārvaldības likuma 4. pantu </w:t>
      </w:r>
      <w:r w:rsidRPr="00F02F42">
        <w:rPr>
          <w:rFonts w:asciiTheme="minorHAnsi" w:hAnsiTheme="minorHAnsi" w:cstheme="minorHAnsi"/>
          <w:i/>
          <w:sz w:val="22"/>
          <w:szCs w:val="22"/>
        </w:rPr>
        <w:t>publiska persona drīkst iegūt līdzdalību kapitālsabiedrībā Valsts pārvaldes iekārtas likuma 88.panta pirmajā daļā minētajos gadījumos</w:t>
      </w:r>
      <w:r w:rsidRPr="00F02F42">
        <w:rPr>
          <w:rFonts w:asciiTheme="minorHAnsi" w:hAnsiTheme="minorHAnsi" w:cstheme="minorHAnsi"/>
          <w:iCs w:val="0"/>
          <w:sz w:val="22"/>
          <w:szCs w:val="22"/>
        </w:rPr>
        <w:t xml:space="preserve">, bet </w:t>
      </w:r>
      <w:r w:rsidRPr="00F02F42">
        <w:rPr>
          <w:rFonts w:asciiTheme="minorHAnsi" w:hAnsiTheme="minorHAnsi" w:cstheme="minorHAnsi"/>
          <w:sz w:val="22"/>
          <w:szCs w:val="22"/>
        </w:rPr>
        <w:t xml:space="preserve">7.panta pirmo daļu - </w:t>
      </w:r>
      <w:r w:rsidRPr="00F02F42">
        <w:rPr>
          <w:rFonts w:asciiTheme="minorHAnsi" w:hAnsiTheme="minorHAnsi" w:cstheme="minorHAnsi"/>
          <w:i/>
          <w:iCs w:val="0"/>
          <w:sz w:val="22"/>
          <w:szCs w:val="22"/>
        </w:rPr>
        <w:t>publiskai personai, tai skaitā pašvaldībai, ir pienākums ne retāk kā reizi piecos gados pārvērtēt katru tās tiešo līdzdalību kapitālsabiedrībā un atbilstību Valsts pārvaldes iekārtas likuma (turpmāk – VPIL) 88.panta pirmajā daļā minētajiem gadījumiem</w:t>
      </w:r>
      <w:r w:rsidRPr="00F02F42">
        <w:rPr>
          <w:rFonts w:asciiTheme="minorHAnsi" w:hAnsiTheme="minorHAnsi" w:cstheme="minorHAnsi"/>
          <w:sz w:val="22"/>
          <w:szCs w:val="22"/>
        </w:rPr>
        <w:t xml:space="preserve">. Savukārt likuma pārejas noteikumu 30.punkts noteic, ka  pašvaldības, kuras administratīvi teritoriālās reformas ietvaros apvieno un kuras ir kapitāla daļu turētājas kapitālsabiedrībā, neveic šā </w:t>
      </w:r>
      <w:r w:rsidRPr="00F02F42">
        <w:rPr>
          <w:rFonts w:asciiTheme="minorHAnsi" w:hAnsiTheme="minorHAnsi" w:cstheme="minorHAnsi"/>
          <w:color w:val="000000" w:themeColor="text1"/>
          <w:sz w:val="22"/>
          <w:szCs w:val="22"/>
        </w:rPr>
        <w:t xml:space="preserve">likuma 7.pantā noteikto </w:t>
      </w:r>
      <w:r w:rsidRPr="00F02F42">
        <w:rPr>
          <w:rFonts w:asciiTheme="minorHAnsi" w:hAnsiTheme="minorHAnsi" w:cstheme="minorHAnsi"/>
          <w:sz w:val="22"/>
          <w:szCs w:val="22"/>
        </w:rPr>
        <w:t xml:space="preserve">pienākumu, bet šo pienākumu veic administratīvi teritoriālās reformas ietvaros </w:t>
      </w:r>
      <w:proofErr w:type="spellStart"/>
      <w:r w:rsidRPr="00F02F42">
        <w:rPr>
          <w:rFonts w:asciiTheme="minorHAnsi" w:hAnsiTheme="minorHAnsi" w:cstheme="minorHAnsi"/>
          <w:sz w:val="22"/>
          <w:szCs w:val="22"/>
        </w:rPr>
        <w:t>jaunizveidotās</w:t>
      </w:r>
      <w:proofErr w:type="spellEnd"/>
      <w:r w:rsidRPr="00F02F42">
        <w:rPr>
          <w:rFonts w:asciiTheme="minorHAnsi" w:hAnsiTheme="minorHAnsi" w:cstheme="minorHAnsi"/>
          <w:sz w:val="22"/>
          <w:szCs w:val="22"/>
        </w:rPr>
        <w:t xml:space="preserve"> novadu pašvaldības līdz 2022. gada 1. jūnijam. </w:t>
      </w:r>
    </w:p>
    <w:p w14:paraId="55707B74" w14:textId="77777777" w:rsidR="00F02F42" w:rsidRPr="00F02F42" w:rsidRDefault="00F02F42" w:rsidP="00F02F42">
      <w:pPr>
        <w:ind w:firstLine="720"/>
        <w:jc w:val="both"/>
        <w:rPr>
          <w:rFonts w:asciiTheme="minorHAnsi" w:hAnsiTheme="minorHAnsi" w:cstheme="minorHAnsi"/>
          <w:sz w:val="22"/>
          <w:szCs w:val="22"/>
        </w:rPr>
      </w:pP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sabiedrība ar ierobežotu atbildību “VINDA”, </w:t>
      </w:r>
      <w:proofErr w:type="spellStart"/>
      <w:r w:rsidRPr="00F02F42">
        <w:rPr>
          <w:rFonts w:asciiTheme="minorHAnsi" w:hAnsiTheme="minorHAnsi" w:cstheme="minorHAnsi"/>
          <w:sz w:val="22"/>
          <w:szCs w:val="22"/>
        </w:rPr>
        <w:t>reģ</w:t>
      </w:r>
      <w:proofErr w:type="spellEnd"/>
      <w:r w:rsidRPr="00F02F42">
        <w:rPr>
          <w:rFonts w:asciiTheme="minorHAnsi" w:hAnsiTheme="minorHAnsi" w:cstheme="minorHAnsi"/>
          <w:sz w:val="22"/>
          <w:szCs w:val="22"/>
        </w:rPr>
        <w:t xml:space="preserve">. Nr. 49503000754, (turpmāk –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ir pašvaldības kapitālsabiedrība, kurā visas kapitāla daļas pieder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pašvaldībai, </w:t>
      </w:r>
      <w:proofErr w:type="spellStart"/>
      <w:r w:rsidRPr="00F02F42">
        <w:rPr>
          <w:rFonts w:asciiTheme="minorHAnsi" w:hAnsiTheme="minorHAnsi" w:cstheme="minorHAnsi"/>
          <w:sz w:val="22"/>
          <w:szCs w:val="22"/>
        </w:rPr>
        <w:t>reģ</w:t>
      </w:r>
      <w:proofErr w:type="spellEnd"/>
      <w:r w:rsidRPr="00F02F42">
        <w:rPr>
          <w:rFonts w:asciiTheme="minorHAnsi" w:hAnsiTheme="minorHAnsi" w:cstheme="minorHAnsi"/>
          <w:sz w:val="22"/>
          <w:szCs w:val="22"/>
        </w:rPr>
        <w:t xml:space="preserve">. Nr. 90000031048. </w:t>
      </w:r>
      <w:r w:rsidRPr="00F02F42">
        <w:rPr>
          <w:rStyle w:val="normaltextrun"/>
          <w:rFonts w:asciiTheme="minorHAnsi" w:hAnsiTheme="minorHAnsi" w:cstheme="minorHAnsi"/>
          <w:sz w:val="22"/>
          <w:szCs w:val="22"/>
        </w:rPr>
        <w:t xml:space="preserve"> </w:t>
      </w:r>
    </w:p>
    <w:p w14:paraId="573CFB3D" w14:textId="77777777" w:rsidR="00F02F42" w:rsidRPr="00F02F42" w:rsidRDefault="00F02F42" w:rsidP="00F02F42">
      <w:pPr>
        <w:pStyle w:val="tv213"/>
        <w:spacing w:before="0" w:beforeAutospacing="0" w:after="0" w:afterAutospacing="0"/>
        <w:ind w:firstLine="720"/>
        <w:jc w:val="both"/>
        <w:rPr>
          <w:rFonts w:asciiTheme="minorHAnsi" w:hAnsiTheme="minorHAnsi" w:cstheme="minorHAnsi"/>
          <w:sz w:val="22"/>
          <w:szCs w:val="22"/>
        </w:rPr>
      </w:pP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pašvaldība savu tiešo līdzdalību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ir pārvērtējusi 2015. gadā, par ko 2015. gada 30. decembrī ir pieņemts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domes lēmums Nr. 311 “Par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pašvaldības tiešo līdzdalību kapitālsabiedrībā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(prot. Nr. 19, 7.punkts), līdz ar to pašvaldībai līdz 2022. gada 1. jūnijam ir pienākums veikt tiešās līdzdalības pārvērtēšanu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w:t>
      </w:r>
    </w:p>
    <w:p w14:paraId="597F34CA" w14:textId="77777777" w:rsidR="00F02F42" w:rsidRPr="00F02F42" w:rsidRDefault="00F02F42" w:rsidP="00F02F42">
      <w:pPr>
        <w:pStyle w:val="tv213"/>
        <w:spacing w:before="0" w:beforeAutospacing="0" w:after="0" w:afterAutospacing="0"/>
        <w:ind w:firstLine="720"/>
        <w:jc w:val="both"/>
        <w:rPr>
          <w:rFonts w:asciiTheme="minorHAnsi" w:hAnsiTheme="minorHAnsi" w:cstheme="minorHAnsi"/>
          <w:sz w:val="22"/>
          <w:szCs w:val="22"/>
        </w:rPr>
      </w:pPr>
      <w:r w:rsidRPr="00F02F42">
        <w:rPr>
          <w:rFonts w:asciiTheme="minorHAnsi" w:hAnsiTheme="minorHAnsi" w:cstheme="minorHAnsi"/>
          <w:sz w:val="22"/>
          <w:szCs w:val="22"/>
        </w:rPr>
        <w:t xml:space="preserve">Atbilstoši Publiskas personas kapitāla daļu un kapitālsabiedrību pārvaldības likuma  7.panta otrajai daļai lēmumu par publiskas personas līdzdalības saglabāšanu kapitālsabiedrībās pieņem attiecīgās publiskās personas augstākā lēmējinstitūcija. Lēmumā ietver: 1)  vērtējumu attiecībā uz atbilstību šā likuma 4.panta nosacījumiem; 2) vispārējo stratēģisko mērķi.  </w:t>
      </w:r>
    </w:p>
    <w:p w14:paraId="00191D3A" w14:textId="77777777" w:rsidR="00F02F42" w:rsidRPr="00F02F42" w:rsidRDefault="00F02F42" w:rsidP="00F02F42">
      <w:pPr>
        <w:pStyle w:val="tv213"/>
        <w:spacing w:before="0" w:beforeAutospacing="0" w:after="0" w:afterAutospacing="0"/>
        <w:ind w:firstLine="720"/>
        <w:jc w:val="both"/>
        <w:rPr>
          <w:rFonts w:asciiTheme="minorHAnsi" w:hAnsiTheme="minorHAnsi" w:cstheme="minorHAnsi"/>
          <w:color w:val="000000" w:themeColor="text1"/>
          <w:sz w:val="22"/>
          <w:szCs w:val="22"/>
        </w:rPr>
      </w:pPr>
      <w:r w:rsidRPr="00F02F42">
        <w:rPr>
          <w:rFonts w:asciiTheme="minorHAnsi" w:hAnsiTheme="minorHAnsi" w:cstheme="minorHAnsi"/>
          <w:color w:val="000000" w:themeColor="text1"/>
          <w:sz w:val="22"/>
          <w:szCs w:val="22"/>
        </w:rPr>
        <w:t xml:space="preserve">Publiskas personas kapitāla daļu un kapitālsabiedrību pārvaldības likuma  4. panta pirmā daļa noteic, ka publiska persona drīkst iegūt un saglabāt līdzdalību kapitālsabiedrībā atbilstoši </w:t>
      </w:r>
      <w:hyperlink r:id="rId7" w:tgtFrame="_blank" w:history="1">
        <w:r w:rsidRPr="00F02F42">
          <w:rPr>
            <w:rStyle w:val="Hyperlink"/>
            <w:rFonts w:asciiTheme="minorHAnsi" w:hAnsiTheme="minorHAnsi" w:cstheme="minorHAnsi"/>
            <w:color w:val="000000" w:themeColor="text1"/>
            <w:sz w:val="22"/>
            <w:szCs w:val="22"/>
          </w:rPr>
          <w:t>Valsts pārvaldes iekārtas likuma</w:t>
        </w:r>
      </w:hyperlink>
      <w:r w:rsidRPr="00F02F42">
        <w:rPr>
          <w:rFonts w:asciiTheme="minorHAnsi" w:hAnsiTheme="minorHAnsi" w:cstheme="minorHAnsi"/>
          <w:color w:val="000000" w:themeColor="text1"/>
          <w:sz w:val="22"/>
          <w:szCs w:val="22"/>
        </w:rPr>
        <w:t xml:space="preserve"> </w:t>
      </w:r>
      <w:hyperlink r:id="rId8" w:anchor="p88" w:tgtFrame="_blank" w:history="1">
        <w:r w:rsidRPr="00F02F42">
          <w:rPr>
            <w:rStyle w:val="Hyperlink"/>
            <w:rFonts w:asciiTheme="minorHAnsi" w:hAnsiTheme="minorHAnsi" w:cstheme="minorHAnsi"/>
            <w:color w:val="000000" w:themeColor="text1"/>
            <w:sz w:val="22"/>
            <w:szCs w:val="22"/>
          </w:rPr>
          <w:t>88. pantam</w:t>
        </w:r>
      </w:hyperlink>
      <w:r w:rsidRPr="00F02F42">
        <w:rPr>
          <w:rFonts w:asciiTheme="minorHAnsi" w:hAnsiTheme="minorHAnsi" w:cstheme="minorHAnsi"/>
          <w:color w:val="000000" w:themeColor="text1"/>
          <w:sz w:val="22"/>
          <w:szCs w:val="22"/>
        </w:rPr>
        <w:t>.</w:t>
      </w:r>
    </w:p>
    <w:p w14:paraId="5E82E680" w14:textId="77777777" w:rsidR="00F02F42" w:rsidRPr="00F02F42" w:rsidRDefault="00F02F42" w:rsidP="00F02F42">
      <w:pPr>
        <w:ind w:firstLine="720"/>
        <w:jc w:val="both"/>
        <w:rPr>
          <w:rFonts w:asciiTheme="minorHAnsi" w:hAnsiTheme="minorHAnsi" w:cstheme="minorHAnsi"/>
          <w:sz w:val="22"/>
          <w:szCs w:val="22"/>
        </w:rPr>
      </w:pPr>
      <w:r w:rsidRPr="00F02F42">
        <w:rPr>
          <w:rFonts w:asciiTheme="minorHAnsi" w:hAnsiTheme="minorHAnsi" w:cstheme="minorHAnsi"/>
          <w:sz w:val="22"/>
          <w:szCs w:val="22"/>
        </w:rPr>
        <w:t xml:space="preserve"> </w:t>
      </w:r>
      <w:r w:rsidRPr="00F02F42">
        <w:rPr>
          <w:rFonts w:asciiTheme="minorHAnsi" w:hAnsiTheme="minorHAnsi" w:cstheme="minorHAnsi"/>
          <w:color w:val="000000" w:themeColor="text1"/>
          <w:sz w:val="22"/>
          <w:szCs w:val="22"/>
        </w:rPr>
        <w:t xml:space="preserve">Valsts pārvaldes iekārtas likuma 88.panta </w:t>
      </w:r>
      <w:r w:rsidRPr="00F02F42">
        <w:rPr>
          <w:rFonts w:asciiTheme="minorHAnsi" w:hAnsiTheme="minorHAnsi" w:cstheme="minorHAnsi"/>
          <w:sz w:val="22"/>
          <w:szCs w:val="22"/>
        </w:rPr>
        <w:t>pirmajā daļā ir noteikti gadījumi, kādos publiska persona var veikt komercdarbību, t.i., ja:</w:t>
      </w:r>
    </w:p>
    <w:p w14:paraId="5ED1B1B0" w14:textId="77777777" w:rsidR="00F02F42" w:rsidRPr="00F02F42" w:rsidRDefault="00F02F42" w:rsidP="00F02F42">
      <w:pPr>
        <w:pStyle w:val="tv213"/>
        <w:numPr>
          <w:ilvl w:val="0"/>
          <w:numId w:val="19"/>
        </w:numPr>
        <w:spacing w:before="0" w:beforeAutospacing="0" w:after="0" w:afterAutospacing="0"/>
        <w:jc w:val="both"/>
        <w:rPr>
          <w:rFonts w:asciiTheme="minorHAnsi" w:hAnsiTheme="minorHAnsi" w:cstheme="minorHAnsi"/>
          <w:iCs/>
          <w:sz w:val="22"/>
          <w:szCs w:val="22"/>
        </w:rPr>
      </w:pPr>
      <w:r w:rsidRPr="00F02F42">
        <w:rPr>
          <w:rFonts w:asciiTheme="minorHAnsi" w:hAnsiTheme="minorHAnsi" w:cstheme="minorHAnsi"/>
          <w:iCs/>
          <w:sz w:val="22"/>
          <w:szCs w:val="22"/>
        </w:rPr>
        <w:t>tiek novērsta tirgus nepilnība — situācija, kad tirgus nav spējīgs nodrošināt sabiedrības interešu īstenošanu attiecīgajā jomā;</w:t>
      </w:r>
    </w:p>
    <w:p w14:paraId="2D9A97B6" w14:textId="77777777" w:rsidR="00F02F42" w:rsidRPr="00F02F42" w:rsidRDefault="00F02F42" w:rsidP="00F02F42">
      <w:pPr>
        <w:pStyle w:val="tv213"/>
        <w:numPr>
          <w:ilvl w:val="0"/>
          <w:numId w:val="19"/>
        </w:numPr>
        <w:spacing w:before="0" w:beforeAutospacing="0" w:after="0" w:afterAutospacing="0"/>
        <w:jc w:val="both"/>
        <w:rPr>
          <w:rFonts w:asciiTheme="minorHAnsi" w:hAnsiTheme="minorHAnsi" w:cstheme="minorHAnsi"/>
          <w:iCs/>
          <w:sz w:val="22"/>
          <w:szCs w:val="22"/>
        </w:rPr>
      </w:pPr>
      <w:r w:rsidRPr="00F02F42">
        <w:rPr>
          <w:rFonts w:asciiTheme="minorHAnsi" w:hAnsiTheme="minorHAnsi" w:cstheme="minorHAnsi"/>
          <w:iCs/>
          <w:sz w:val="22"/>
          <w:szCs w:val="22"/>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1EBAF4BD" w14:textId="77777777" w:rsidR="00F02F42" w:rsidRPr="00F02F42" w:rsidRDefault="00F02F42" w:rsidP="00F02F42">
      <w:pPr>
        <w:pStyle w:val="tv213"/>
        <w:numPr>
          <w:ilvl w:val="0"/>
          <w:numId w:val="19"/>
        </w:numPr>
        <w:spacing w:before="0" w:beforeAutospacing="0" w:after="0" w:afterAutospacing="0"/>
        <w:jc w:val="both"/>
        <w:rPr>
          <w:rFonts w:asciiTheme="minorHAnsi" w:hAnsiTheme="minorHAnsi" w:cstheme="minorHAnsi"/>
          <w:iCs/>
          <w:sz w:val="22"/>
          <w:szCs w:val="22"/>
        </w:rPr>
      </w:pPr>
      <w:r w:rsidRPr="00F02F42">
        <w:rPr>
          <w:rFonts w:asciiTheme="minorHAnsi" w:hAnsiTheme="minorHAnsi" w:cstheme="minorHAnsi"/>
          <w:iCs/>
          <w:sz w:val="22"/>
          <w:szCs w:val="22"/>
        </w:rPr>
        <w:t>tiek pārvaldīti tādi īpašumi, kas ir stratēģiski svarīgi valsts vai pašvaldības administratīvās teritorijas attīstībai vai valsts drošībai,</w:t>
      </w:r>
    </w:p>
    <w:p w14:paraId="054BC56A" w14:textId="77777777" w:rsidR="00F02F42" w:rsidRPr="00F02F42" w:rsidRDefault="00F02F42" w:rsidP="00F02F42">
      <w:pPr>
        <w:pStyle w:val="tv213"/>
        <w:spacing w:before="0" w:beforeAutospacing="0" w:after="0" w:afterAutospacing="0"/>
        <w:ind w:firstLine="360"/>
        <w:jc w:val="both"/>
        <w:rPr>
          <w:rFonts w:asciiTheme="minorHAnsi" w:hAnsiTheme="minorHAnsi" w:cstheme="minorHAnsi"/>
          <w:sz w:val="22"/>
          <w:szCs w:val="22"/>
        </w:rPr>
      </w:pPr>
      <w:r w:rsidRPr="00F02F42">
        <w:rPr>
          <w:rFonts w:asciiTheme="minorHAnsi" w:hAnsiTheme="minorHAnsi" w:cstheme="minorHAnsi"/>
          <w:iCs/>
          <w:sz w:val="22"/>
          <w:szCs w:val="22"/>
        </w:rPr>
        <w:t>kā arī no</w:t>
      </w:r>
      <w:r w:rsidRPr="00F02F42">
        <w:rPr>
          <w:rFonts w:asciiTheme="minorHAnsi" w:hAnsiTheme="minorHAnsi" w:cstheme="minorHAnsi"/>
          <w:sz w:val="22"/>
          <w:szCs w:val="22"/>
        </w:rPr>
        <w:t xml:space="preserve"> likuma 88. panta otrās un septītās daļas izriet, ka publiskā persona, pārvērtējot līdzdalību kapitālsabiedrībā, veic paredzētās rīcības </w:t>
      </w:r>
      <w:proofErr w:type="spellStart"/>
      <w:r w:rsidRPr="00F02F42">
        <w:rPr>
          <w:rFonts w:asciiTheme="minorHAnsi" w:hAnsiTheme="minorHAnsi" w:cstheme="minorHAnsi"/>
          <w:sz w:val="22"/>
          <w:szCs w:val="22"/>
        </w:rPr>
        <w:t>izvērtējumu</w:t>
      </w:r>
      <w:proofErr w:type="spellEnd"/>
      <w:r w:rsidRPr="00F02F42">
        <w:rPr>
          <w:rFonts w:asciiTheme="minorHAnsi" w:hAnsiTheme="minorHAnsi" w:cstheme="minorHAnsi"/>
          <w:sz w:val="22"/>
          <w:szCs w:val="22"/>
        </w:rPr>
        <w:t xml:space="preserve">, ietverot arī ekonomisko </w:t>
      </w:r>
      <w:proofErr w:type="spellStart"/>
      <w:r w:rsidRPr="00F02F42">
        <w:rPr>
          <w:rFonts w:asciiTheme="minorHAnsi" w:hAnsiTheme="minorHAnsi" w:cstheme="minorHAnsi"/>
          <w:sz w:val="22"/>
          <w:szCs w:val="22"/>
        </w:rPr>
        <w:t>izvērtējumu</w:t>
      </w:r>
      <w:proofErr w:type="spellEnd"/>
      <w:r w:rsidRPr="00F02F42">
        <w:rPr>
          <w:rFonts w:asciiTheme="minorHAnsi" w:hAnsiTheme="minorHAnsi" w:cstheme="minorHAnsi"/>
          <w:sz w:val="22"/>
          <w:szCs w:val="22"/>
        </w:rPr>
        <w:t xml:space="preserve">, lai pamatotu, ka citādā veidā nav iespējams efektīvi sasniegt šā panta pirmajā daļā noteiktos mērķus. Veicot </w:t>
      </w:r>
      <w:proofErr w:type="spellStart"/>
      <w:r w:rsidRPr="00F02F42">
        <w:rPr>
          <w:rFonts w:asciiTheme="minorHAnsi" w:hAnsiTheme="minorHAnsi" w:cstheme="minorHAnsi"/>
          <w:sz w:val="22"/>
          <w:szCs w:val="22"/>
        </w:rPr>
        <w:t>izvērtējumu</w:t>
      </w:r>
      <w:proofErr w:type="spellEnd"/>
      <w:r w:rsidRPr="00F02F42">
        <w:rPr>
          <w:rFonts w:asciiTheme="minorHAnsi" w:hAnsiTheme="minorHAnsi" w:cstheme="minorHAnsi"/>
          <w:sz w:val="22"/>
          <w:szCs w:val="22"/>
        </w:rPr>
        <w:t xml:space="preserve">, </w:t>
      </w:r>
      <w:r w:rsidRPr="00F02F42">
        <w:rPr>
          <w:rFonts w:asciiTheme="minorHAnsi" w:hAnsiTheme="minorHAnsi" w:cstheme="minorHAnsi"/>
          <w:sz w:val="22"/>
          <w:szCs w:val="22"/>
        </w:rPr>
        <w:lastRenderedPageBreak/>
        <w:t>publiska persona konsultējas ar kompetentajām institūcijām konkurences aizsardzības jomā un komersantus pārstāvošām biedrībām vai nodibinājumiem, kā arī ievēro komercdarbības atbalsta kontroles jomu regulējošu normatīvo aktu prasības.</w:t>
      </w:r>
    </w:p>
    <w:p w14:paraId="46E12350" w14:textId="77777777" w:rsidR="00F02F42" w:rsidRPr="00F02F42" w:rsidRDefault="00F02F42" w:rsidP="00F02F42">
      <w:pPr>
        <w:ind w:firstLine="360"/>
        <w:jc w:val="both"/>
        <w:rPr>
          <w:rFonts w:asciiTheme="minorHAnsi" w:hAnsiTheme="minorHAnsi" w:cstheme="minorHAnsi"/>
          <w:sz w:val="22"/>
          <w:szCs w:val="22"/>
        </w:rPr>
      </w:pPr>
      <w:r w:rsidRPr="00F02F42">
        <w:rPr>
          <w:rFonts w:asciiTheme="minorHAnsi" w:hAnsiTheme="minorHAnsi" w:cstheme="minorHAnsi"/>
          <w:sz w:val="22"/>
          <w:szCs w:val="22"/>
        </w:rPr>
        <w:t xml:space="preserve">Lai nodrošinātu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pašvaldības līdzdalības kapitālsabiedrībās pārvērtēšanu,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domes priekšsēdētāja vietnieks 2022. gada 7.martā ar rīkojumu Nr. 4-5/2022/32 izveidoja darba grupu, kura sagatavoja </w:t>
      </w:r>
      <w:proofErr w:type="spellStart"/>
      <w:r w:rsidRPr="00F02F42">
        <w:rPr>
          <w:rFonts w:asciiTheme="minorHAnsi" w:hAnsiTheme="minorHAnsi" w:cstheme="minorHAnsi"/>
          <w:sz w:val="22"/>
          <w:szCs w:val="22"/>
        </w:rPr>
        <w:t>izvērtējumu</w:t>
      </w:r>
      <w:proofErr w:type="spellEnd"/>
      <w:r w:rsidRPr="00F02F42">
        <w:rPr>
          <w:rFonts w:asciiTheme="minorHAnsi" w:hAnsiTheme="minorHAnsi" w:cstheme="minorHAnsi"/>
          <w:sz w:val="22"/>
          <w:szCs w:val="22"/>
        </w:rPr>
        <w:t xml:space="preserve"> par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pašvaldības līdzdalību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(saskaņā ar 1. un 2. pielikumu), tajā iekļaujot ekonomisko, ietekmes uz konkurenci un juridisko </w:t>
      </w:r>
      <w:proofErr w:type="spellStart"/>
      <w:r w:rsidRPr="00F02F42">
        <w:rPr>
          <w:rFonts w:asciiTheme="minorHAnsi" w:hAnsiTheme="minorHAnsi" w:cstheme="minorHAnsi"/>
          <w:sz w:val="22"/>
          <w:szCs w:val="22"/>
        </w:rPr>
        <w:t>izvērtējumu</w:t>
      </w:r>
      <w:proofErr w:type="spellEnd"/>
      <w:r w:rsidRPr="00F02F42">
        <w:rPr>
          <w:rFonts w:asciiTheme="minorHAnsi" w:hAnsiTheme="minorHAnsi" w:cstheme="minorHAnsi"/>
          <w:sz w:val="22"/>
          <w:szCs w:val="22"/>
        </w:rPr>
        <w:t xml:space="preserve">. Darba grupa </w:t>
      </w:r>
      <w:proofErr w:type="spellStart"/>
      <w:r w:rsidRPr="00F02F42">
        <w:rPr>
          <w:rFonts w:asciiTheme="minorHAnsi" w:hAnsiTheme="minorHAnsi" w:cstheme="minorHAnsi"/>
          <w:sz w:val="22"/>
          <w:szCs w:val="22"/>
        </w:rPr>
        <w:t>izvērtējuma</w:t>
      </w:r>
      <w:proofErr w:type="spellEnd"/>
      <w:r w:rsidRPr="00F02F42">
        <w:rPr>
          <w:rFonts w:asciiTheme="minorHAnsi" w:hAnsiTheme="minorHAnsi" w:cstheme="minorHAnsi"/>
          <w:sz w:val="22"/>
          <w:szCs w:val="22"/>
        </w:rPr>
        <w:t xml:space="preserve"> sagatavošanas procesā iesaistīja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kura sniedza informāciju par sabiedrības darbību, tās darbības ietekmi uz konkurenci, kā arī sniedza ekonomisko </w:t>
      </w:r>
      <w:proofErr w:type="spellStart"/>
      <w:r w:rsidRPr="00F02F42">
        <w:rPr>
          <w:rFonts w:asciiTheme="minorHAnsi" w:hAnsiTheme="minorHAnsi" w:cstheme="minorHAnsi"/>
          <w:sz w:val="22"/>
          <w:szCs w:val="22"/>
        </w:rPr>
        <w:t>izvērtējumu</w:t>
      </w:r>
      <w:proofErr w:type="spellEnd"/>
      <w:r w:rsidRPr="00F02F42">
        <w:rPr>
          <w:rFonts w:asciiTheme="minorHAnsi" w:hAnsiTheme="minorHAnsi" w:cstheme="minorHAnsi"/>
          <w:sz w:val="22"/>
          <w:szCs w:val="22"/>
        </w:rPr>
        <w:t xml:space="preserve">. Līdzdalības pārvērtēšanas procesa gaitā darba grupa konsultējās ar Latvijas Tirdzniecības un rūpniecības kameru (viedoklis sniegts 2022. gada 30.martā, Nr. 2022/243, </w:t>
      </w:r>
      <w:proofErr w:type="spellStart"/>
      <w:r w:rsidRPr="00F02F42">
        <w:rPr>
          <w:rFonts w:asciiTheme="minorHAnsi" w:hAnsiTheme="minorHAnsi" w:cstheme="minorHAnsi"/>
          <w:sz w:val="22"/>
          <w:szCs w:val="22"/>
        </w:rPr>
        <w:t>reģ</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pašvaldībā ar Nr. 6.2-5/2022/2569) un Konkurences padomi, nosūtot tai minētos </w:t>
      </w:r>
      <w:proofErr w:type="spellStart"/>
      <w:r w:rsidRPr="00F02F42">
        <w:rPr>
          <w:rFonts w:asciiTheme="minorHAnsi" w:hAnsiTheme="minorHAnsi" w:cstheme="minorHAnsi"/>
          <w:sz w:val="22"/>
          <w:szCs w:val="22"/>
        </w:rPr>
        <w:t>izvērtējumus</w:t>
      </w:r>
      <w:proofErr w:type="spellEnd"/>
      <w:r w:rsidRPr="00F02F42">
        <w:rPr>
          <w:rFonts w:asciiTheme="minorHAnsi" w:hAnsiTheme="minorHAnsi" w:cstheme="minorHAnsi"/>
          <w:sz w:val="22"/>
          <w:szCs w:val="22"/>
        </w:rPr>
        <w:t>, par ko Konkurences padome ir sniegusi 2022. gada 19. aprīļa atzinumu Nr. 1.7-2/359 (</w:t>
      </w:r>
      <w:proofErr w:type="spellStart"/>
      <w:r w:rsidRPr="00F02F42">
        <w:rPr>
          <w:rFonts w:asciiTheme="minorHAnsi" w:hAnsiTheme="minorHAnsi" w:cstheme="minorHAnsi"/>
          <w:sz w:val="22"/>
          <w:szCs w:val="22"/>
        </w:rPr>
        <w:t>reģ</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pašvaldībā ar Nr. 6.2-5/2022/3049).  </w:t>
      </w:r>
    </w:p>
    <w:p w14:paraId="4614898E" w14:textId="77777777" w:rsidR="00F02F42" w:rsidRPr="00F02F42" w:rsidRDefault="00F02F42" w:rsidP="00F02F42">
      <w:pPr>
        <w:pStyle w:val="tv213"/>
        <w:spacing w:before="0" w:beforeAutospacing="0" w:after="0" w:afterAutospacing="0"/>
        <w:ind w:firstLine="720"/>
        <w:jc w:val="both"/>
        <w:rPr>
          <w:rFonts w:asciiTheme="minorHAnsi" w:hAnsiTheme="minorHAnsi" w:cstheme="minorHAnsi"/>
          <w:b/>
          <w:bCs/>
          <w:sz w:val="22"/>
          <w:szCs w:val="22"/>
        </w:rPr>
      </w:pPr>
      <w:r w:rsidRPr="00F02F42">
        <w:rPr>
          <w:rFonts w:asciiTheme="minorHAnsi" w:hAnsiTheme="minorHAnsi" w:cstheme="minorHAnsi"/>
          <w:sz w:val="22"/>
          <w:szCs w:val="22"/>
        </w:rPr>
        <w:t xml:space="preserve"> </w:t>
      </w:r>
      <w:r w:rsidRPr="00F02F42">
        <w:rPr>
          <w:rFonts w:asciiTheme="minorHAnsi" w:hAnsiTheme="minorHAnsi" w:cstheme="minorHAnsi"/>
          <w:b/>
          <w:bCs/>
          <w:sz w:val="22"/>
          <w:szCs w:val="22"/>
        </w:rPr>
        <w:t>Vērtējums attiecībā uz atbilstību Publikas personas kapitāla daļu un kapitālsabiedrību pārvaldības likuma  4.panta nosacījumiem.</w:t>
      </w:r>
    </w:p>
    <w:p w14:paraId="1CEDF018" w14:textId="77777777" w:rsidR="00F02F42" w:rsidRPr="00F02F42" w:rsidRDefault="00F02F42" w:rsidP="00F02F42">
      <w:pPr>
        <w:ind w:firstLine="720"/>
        <w:jc w:val="both"/>
        <w:rPr>
          <w:rFonts w:asciiTheme="minorHAnsi" w:hAnsiTheme="minorHAnsi" w:cstheme="minorHAnsi"/>
          <w:sz w:val="22"/>
          <w:szCs w:val="22"/>
        </w:rPr>
      </w:pPr>
      <w:r w:rsidRPr="00F02F42">
        <w:rPr>
          <w:rFonts w:asciiTheme="minorHAnsi" w:hAnsiTheme="minorHAnsi" w:cstheme="minorHAnsi"/>
          <w:sz w:val="22"/>
          <w:szCs w:val="22"/>
        </w:rPr>
        <w:t>Saskaņā ar likuma ‘’Par pašvaldībām’’ 14. panta pirmās daļas pirmo punktu, pildot savas funkcijas, pašvaldībām likumā noteiktajā kārtībā ir tiesības dibināt kapitālsabiedrības. Valsts pārvaldes iekārtas likuma 87. panta pirmās daļas 3. punkts noteic, ka publiska persona privāto tiesību jomā cita starp darbojas, dibinot kapitālsabiedrību vai iegūstot līdzdalību esošā kapitālsabiedrībā, kā arī trešajā daļā ir noteikts, ka atvasinātas publikas personas (tai skaitā pašvaldības), izveidojot privāto tiesību juridiskās personas, arī tādas, kurām nav pelņas gūšanas rakstura, tām nevar izvirzīt citus mērķus, kas neizriet no attiecīgās publiskās personas funkcijām.</w:t>
      </w:r>
    </w:p>
    <w:p w14:paraId="6F208495" w14:textId="77777777" w:rsidR="00F02F42" w:rsidRPr="00F02F42" w:rsidRDefault="00F02F42" w:rsidP="00F02F42">
      <w:pPr>
        <w:pStyle w:val="tv213"/>
        <w:spacing w:before="0" w:beforeAutospacing="0" w:after="0" w:afterAutospacing="0"/>
        <w:ind w:firstLine="720"/>
        <w:jc w:val="both"/>
        <w:rPr>
          <w:rFonts w:asciiTheme="minorHAnsi" w:hAnsiTheme="minorHAnsi" w:cstheme="minorHAnsi"/>
          <w:sz w:val="22"/>
          <w:szCs w:val="22"/>
        </w:rPr>
      </w:pPr>
      <w:r w:rsidRPr="00F02F42">
        <w:rPr>
          <w:rFonts w:asciiTheme="minorHAnsi" w:hAnsiTheme="minorHAnsi" w:cstheme="minorHAnsi"/>
          <w:sz w:val="22"/>
          <w:szCs w:val="22"/>
        </w:rPr>
        <w:t xml:space="preserve">Saskaņā ar likuma “Par pašvaldībām” 15. panta pirmās daļas 1.punktu viena no pašvaldības autonomām funkcijām ir organizēt iedzīvotājiem komunālos pakalpojumus, tai skaitā, ūdensapgāde un kanalizācija; notekūdeņu savākšana, novadīšana un attīrīšana, neatkarīgi no tā, kā īpašumā atrodas dzīvojamais fonds. </w:t>
      </w:r>
      <w:r w:rsidRPr="00F02F42">
        <w:rPr>
          <w:rFonts w:asciiTheme="minorHAnsi" w:hAnsiTheme="minorHAnsi" w:cstheme="minorHAnsi"/>
          <w:iCs/>
          <w:sz w:val="22"/>
          <w:szCs w:val="22"/>
        </w:rPr>
        <w:t xml:space="preserve">Tāpat likuma “Par pašvaldībām” 14. panta otrās daļas 3. punkts noteic, ka </w:t>
      </w:r>
      <w:r w:rsidRPr="00F02F42">
        <w:rPr>
          <w:rFonts w:asciiTheme="minorHAnsi" w:hAnsiTheme="minorHAnsi" w:cstheme="minorHAnsi"/>
          <w:sz w:val="22"/>
          <w:szCs w:val="22"/>
        </w:rPr>
        <w:t>lai izpildītu savas funkcijas, pašvaldībām likumā noteiktajā kārtībā ir pienākums racionāli un lietderīgi apsaimniekot pašvaldības kustamo un nekustamo mantu.</w:t>
      </w:r>
    </w:p>
    <w:p w14:paraId="4D8B4D5A" w14:textId="77777777" w:rsidR="00F02F42" w:rsidRPr="00F02F42" w:rsidRDefault="00F02F42" w:rsidP="00F02F42">
      <w:pPr>
        <w:pStyle w:val="tv213"/>
        <w:spacing w:before="0" w:beforeAutospacing="0" w:after="0" w:afterAutospacing="0"/>
        <w:ind w:firstLine="360"/>
        <w:jc w:val="both"/>
        <w:rPr>
          <w:rFonts w:asciiTheme="minorHAnsi" w:hAnsiTheme="minorHAnsi" w:cstheme="minorHAnsi"/>
          <w:sz w:val="22"/>
          <w:szCs w:val="22"/>
        </w:rPr>
      </w:pPr>
      <w:r w:rsidRPr="00F02F42">
        <w:rPr>
          <w:rFonts w:asciiTheme="minorHAnsi" w:hAnsiTheme="minorHAnsi" w:cstheme="minorHAnsi"/>
          <w:sz w:val="22"/>
          <w:szCs w:val="22"/>
        </w:rPr>
        <w:t xml:space="preserve">Ūdenssaimniecības pakalpojumu likuma 6. panta pirmā daļa noteic, ka vietējā pašvaldība organizē ūdenssaimniecības pakalpojumu sniegšanu savā administratīvajā teritorijā. Vietējās pašvaldības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sabiedrisko ūdenssaimniecības pakalpojumu sniegšanu visā pašvaldības administratīvajā teritorijā vai tās daļā. </w:t>
      </w:r>
    </w:p>
    <w:p w14:paraId="74234E08" w14:textId="77777777" w:rsidR="00F02F42" w:rsidRPr="00F02F42" w:rsidRDefault="00F02F42" w:rsidP="00F02F42">
      <w:pPr>
        <w:pStyle w:val="tv213"/>
        <w:spacing w:before="0" w:beforeAutospacing="0" w:after="0" w:afterAutospacing="0"/>
        <w:ind w:firstLine="360"/>
        <w:jc w:val="both"/>
        <w:rPr>
          <w:rFonts w:asciiTheme="minorHAnsi" w:hAnsiTheme="minorHAnsi" w:cstheme="minorHAnsi"/>
          <w:sz w:val="22"/>
          <w:szCs w:val="22"/>
        </w:rPr>
      </w:pPr>
      <w:r w:rsidRPr="00F02F42">
        <w:rPr>
          <w:rFonts w:asciiTheme="minorHAnsi" w:hAnsiTheme="minorHAnsi" w:cstheme="minorHAnsi"/>
          <w:sz w:val="22"/>
          <w:szCs w:val="22"/>
        </w:rPr>
        <w:t>Ūdenssaimniecības pakalpojumu likuma 1. panta 10. punktā noteikts, ka ūdenssaimniecības pakalpojumi ir sabiedriskie ūdenssaimniecības pakalpojumi, decentralizētie kanalizācijas pakalpojumi, pakalpojumi lietus ūdeņu savākšanai un novadīšanai, tai skaitā centralizētajās kanalizācijas sistēmās.</w:t>
      </w:r>
    </w:p>
    <w:p w14:paraId="09758F08" w14:textId="77777777" w:rsidR="00F02F42" w:rsidRPr="00F02F42" w:rsidRDefault="00F02F42" w:rsidP="00F02F42">
      <w:pPr>
        <w:pStyle w:val="tv213"/>
        <w:spacing w:before="0" w:beforeAutospacing="0" w:after="0" w:afterAutospacing="0"/>
        <w:ind w:firstLine="360"/>
        <w:jc w:val="both"/>
        <w:rPr>
          <w:rStyle w:val="eop"/>
          <w:rFonts w:asciiTheme="minorHAnsi" w:hAnsiTheme="minorHAnsi" w:cstheme="minorHAnsi"/>
          <w:sz w:val="22"/>
          <w:szCs w:val="22"/>
        </w:rPr>
      </w:pP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ir  </w:t>
      </w:r>
      <w:r w:rsidRPr="00F02F42">
        <w:rPr>
          <w:rStyle w:val="normaltextrun"/>
          <w:rFonts w:asciiTheme="minorHAnsi" w:hAnsiTheme="minorHAnsi" w:cstheme="minorHAnsi"/>
          <w:sz w:val="22"/>
          <w:szCs w:val="22"/>
        </w:rPr>
        <w:t xml:space="preserve">dibināta 1991. gada 5. decembrī kā </w:t>
      </w:r>
      <w:proofErr w:type="spellStart"/>
      <w:r w:rsidRPr="00F02F42">
        <w:rPr>
          <w:rStyle w:val="normaltextrun"/>
          <w:rFonts w:asciiTheme="minorHAnsi" w:hAnsiTheme="minorHAnsi" w:cstheme="minorHAnsi"/>
          <w:sz w:val="22"/>
          <w:szCs w:val="22"/>
        </w:rPr>
        <w:t>Cēsu</w:t>
      </w:r>
      <w:proofErr w:type="spellEnd"/>
      <w:r w:rsidRPr="00F02F42">
        <w:rPr>
          <w:rStyle w:val="normaltextrun"/>
          <w:rFonts w:asciiTheme="minorHAnsi" w:hAnsiTheme="minorHAnsi" w:cstheme="minorHAnsi"/>
          <w:sz w:val="22"/>
          <w:szCs w:val="22"/>
        </w:rPr>
        <w:t xml:space="preserve"> pilsētas pašvaldības uzņēmums, bet 2003. gada 4. jūlijā pārveidota par </w:t>
      </w:r>
      <w:proofErr w:type="spellStart"/>
      <w:r w:rsidRPr="00F02F42">
        <w:rPr>
          <w:rStyle w:val="normaltextrun"/>
          <w:rFonts w:asciiTheme="minorHAnsi" w:hAnsiTheme="minorHAnsi" w:cstheme="minorHAnsi"/>
          <w:sz w:val="22"/>
          <w:szCs w:val="22"/>
        </w:rPr>
        <w:t>Cēsu</w:t>
      </w:r>
      <w:proofErr w:type="spellEnd"/>
      <w:r w:rsidRPr="00F02F42">
        <w:rPr>
          <w:rStyle w:val="normaltextrun"/>
          <w:rFonts w:asciiTheme="minorHAnsi" w:hAnsiTheme="minorHAnsi" w:cstheme="minorHAnsi"/>
          <w:sz w:val="22"/>
          <w:szCs w:val="22"/>
        </w:rPr>
        <w:t xml:space="preserve"> pilsētas pašvaldībai piederošu sabiedrību ar ierobežotu atbildību,  ar mērķi veikt šādas pašvaldības autonomās funkcijas: </w:t>
      </w:r>
      <w:r w:rsidRPr="00F02F42">
        <w:rPr>
          <w:rStyle w:val="eop"/>
          <w:rFonts w:asciiTheme="minorHAnsi" w:hAnsiTheme="minorHAnsi" w:cstheme="minorHAnsi"/>
          <w:sz w:val="22"/>
          <w:szCs w:val="22"/>
        </w:rPr>
        <w:t> </w:t>
      </w:r>
      <w:r w:rsidRPr="00F02F42">
        <w:rPr>
          <w:rFonts w:asciiTheme="minorHAnsi" w:hAnsiTheme="minorHAnsi" w:cstheme="minorHAnsi"/>
          <w:sz w:val="22"/>
          <w:szCs w:val="22"/>
        </w:rPr>
        <w:t>1) </w:t>
      </w:r>
      <w:r w:rsidRPr="00F02F42">
        <w:rPr>
          <w:rStyle w:val="normaltextrun"/>
          <w:rFonts w:asciiTheme="minorHAnsi" w:hAnsiTheme="minorHAnsi" w:cstheme="minorHAnsi"/>
          <w:sz w:val="22"/>
          <w:szCs w:val="22"/>
        </w:rPr>
        <w:t>organizēt iedzīvotājiem komunālo pakalpojumu ūdensapgādi (ieguvi, attīrīšanu un piegādi klientiem); 2) organizēt iedzīvotājiem komunālo pakalpojumu notekūdeņu savākšanu, novadīšanu, attīrīšanu.</w:t>
      </w:r>
      <w:r w:rsidRPr="00F02F42">
        <w:rPr>
          <w:rStyle w:val="eop"/>
          <w:rFonts w:asciiTheme="minorHAnsi" w:hAnsiTheme="minorHAnsi" w:cstheme="minorHAnsi"/>
          <w:sz w:val="22"/>
          <w:szCs w:val="22"/>
        </w:rPr>
        <w:t> </w:t>
      </w:r>
    </w:p>
    <w:p w14:paraId="7DFCDEC6" w14:textId="77777777" w:rsidR="00F02F42" w:rsidRPr="00F02F42" w:rsidRDefault="00F02F42" w:rsidP="00F02F42">
      <w:pPr>
        <w:ind w:firstLine="360"/>
        <w:rPr>
          <w:rFonts w:asciiTheme="minorHAnsi" w:hAnsiTheme="minorHAnsi" w:cstheme="minorHAnsi"/>
          <w:sz w:val="22"/>
          <w:szCs w:val="22"/>
        </w:rPr>
      </w:pP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pamatdarbības veidi ir:</w:t>
      </w:r>
    </w:p>
    <w:p w14:paraId="68FB4CF6" w14:textId="77777777" w:rsidR="00F02F42" w:rsidRPr="00F02F42" w:rsidRDefault="00F02F42" w:rsidP="00F02F42">
      <w:pPr>
        <w:pStyle w:val="ListParagraph"/>
        <w:numPr>
          <w:ilvl w:val="0"/>
          <w:numId w:val="20"/>
        </w:numPr>
        <w:jc w:val="both"/>
        <w:rPr>
          <w:rFonts w:asciiTheme="minorHAnsi" w:hAnsiTheme="minorHAnsi" w:cstheme="minorHAnsi"/>
          <w:sz w:val="22"/>
          <w:szCs w:val="22"/>
        </w:rPr>
      </w:pPr>
      <w:r w:rsidRPr="00F02F42">
        <w:rPr>
          <w:rFonts w:asciiTheme="minorHAnsi" w:hAnsiTheme="minorHAnsi" w:cstheme="minorHAnsi"/>
          <w:sz w:val="22"/>
          <w:szCs w:val="22"/>
        </w:rPr>
        <w:t>pakalpojumi ūdens ieguvē, uzkrāšanā un sagatavošanā lietošanai līdz padevei centralizētajā ūdensvada tīklā, pakalpojumi ūdens piegādē no padeves vietas centralizētajā ūdensvada tīklā līdz piederības robežai (NACE 36.00 Ūdens ieguve, attīrīšana un apgāde);</w:t>
      </w:r>
    </w:p>
    <w:p w14:paraId="0BC45D1A" w14:textId="77777777" w:rsidR="00F02F42" w:rsidRPr="00F02F42" w:rsidRDefault="00F02F42" w:rsidP="00F02F42">
      <w:pPr>
        <w:pStyle w:val="ListParagraph"/>
        <w:numPr>
          <w:ilvl w:val="0"/>
          <w:numId w:val="20"/>
        </w:numPr>
        <w:jc w:val="both"/>
        <w:rPr>
          <w:rFonts w:asciiTheme="minorHAnsi" w:hAnsiTheme="minorHAnsi" w:cstheme="minorHAnsi"/>
          <w:sz w:val="22"/>
          <w:szCs w:val="22"/>
        </w:rPr>
      </w:pPr>
      <w:r w:rsidRPr="00F02F42">
        <w:rPr>
          <w:rFonts w:asciiTheme="minorHAnsi" w:hAnsiTheme="minorHAnsi" w:cstheme="minorHAnsi"/>
          <w:sz w:val="22"/>
          <w:szCs w:val="22"/>
        </w:rPr>
        <w:t xml:space="preserve">notekūdeņu savākšanā centralizētajās kanalizācijas sistēmās no piederības robežas un novadīšanā līdz notekūdeņu attīrīšanas iekārtām, notekūdeņu attīrīšanā un novadīšanā vidē, tai skaitā virszemes ūdensobjektos, izņemot notekūdeņu savākšanu lietus kanalizācijas sistēmās (NACE 37.00 Notekūdeņu savākšana un attīrīšana). </w:t>
      </w:r>
    </w:p>
    <w:p w14:paraId="073458DC" w14:textId="77777777" w:rsidR="00F02F42" w:rsidRPr="00F02F42" w:rsidRDefault="00F02F42" w:rsidP="00F02F42">
      <w:pPr>
        <w:ind w:firstLine="360"/>
        <w:rPr>
          <w:rFonts w:asciiTheme="minorHAnsi" w:hAnsiTheme="minorHAnsi" w:cstheme="minorHAnsi"/>
          <w:sz w:val="22"/>
          <w:szCs w:val="22"/>
        </w:rPr>
      </w:pP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papilddarbības veidi ir:</w:t>
      </w:r>
    </w:p>
    <w:p w14:paraId="7E419C0D" w14:textId="77777777" w:rsidR="00F02F42" w:rsidRPr="00F02F42" w:rsidRDefault="00F02F42" w:rsidP="00F02F42">
      <w:pPr>
        <w:pStyle w:val="ListParagraph"/>
        <w:numPr>
          <w:ilvl w:val="0"/>
          <w:numId w:val="20"/>
        </w:numPr>
        <w:jc w:val="both"/>
        <w:rPr>
          <w:rFonts w:asciiTheme="minorHAnsi" w:hAnsiTheme="minorHAnsi" w:cstheme="minorHAnsi"/>
          <w:sz w:val="22"/>
          <w:szCs w:val="22"/>
        </w:rPr>
      </w:pPr>
      <w:r w:rsidRPr="00F02F42">
        <w:rPr>
          <w:rFonts w:asciiTheme="minorHAnsi" w:hAnsiTheme="minorHAnsi" w:cstheme="minorHAnsi"/>
          <w:sz w:val="22"/>
          <w:szCs w:val="22"/>
        </w:rPr>
        <w:t xml:space="preserve">asenizācijas pakalpojumi (NACE 37.00 Notekūdeņu savākšana un attīrīšana); </w:t>
      </w:r>
    </w:p>
    <w:p w14:paraId="360C9E67" w14:textId="77777777" w:rsidR="00F02F42" w:rsidRPr="00F02F42" w:rsidRDefault="00F02F42" w:rsidP="00F02F42">
      <w:pPr>
        <w:pStyle w:val="ListParagraph"/>
        <w:numPr>
          <w:ilvl w:val="0"/>
          <w:numId w:val="20"/>
        </w:numPr>
        <w:jc w:val="both"/>
        <w:rPr>
          <w:rFonts w:asciiTheme="minorHAnsi" w:hAnsiTheme="minorHAnsi" w:cstheme="minorHAnsi"/>
          <w:sz w:val="22"/>
          <w:szCs w:val="22"/>
        </w:rPr>
      </w:pPr>
      <w:r w:rsidRPr="00F02F42">
        <w:rPr>
          <w:rFonts w:asciiTheme="minorHAnsi" w:hAnsiTheme="minorHAnsi" w:cstheme="minorHAnsi"/>
          <w:sz w:val="22"/>
          <w:szCs w:val="22"/>
        </w:rPr>
        <w:t>kanalizācijas tīrīšana ar hidrodinamisko automašīnu (NACE 37.00 Notekūdeņu savākšana un attīrīšana));</w:t>
      </w:r>
    </w:p>
    <w:p w14:paraId="1D259CAD" w14:textId="77777777" w:rsidR="00F02F42" w:rsidRPr="00F02F42" w:rsidRDefault="00F02F42" w:rsidP="00F02F42">
      <w:pPr>
        <w:pStyle w:val="ListParagraph"/>
        <w:numPr>
          <w:ilvl w:val="0"/>
          <w:numId w:val="20"/>
        </w:numPr>
        <w:jc w:val="both"/>
        <w:rPr>
          <w:rFonts w:asciiTheme="minorHAnsi" w:hAnsiTheme="minorHAnsi" w:cstheme="minorHAnsi"/>
          <w:sz w:val="22"/>
          <w:szCs w:val="22"/>
        </w:rPr>
      </w:pPr>
      <w:r w:rsidRPr="00F02F42">
        <w:rPr>
          <w:rFonts w:asciiTheme="minorHAnsi" w:hAnsiTheme="minorHAnsi" w:cstheme="minorHAnsi"/>
          <w:sz w:val="22"/>
          <w:szCs w:val="22"/>
        </w:rPr>
        <w:lastRenderedPageBreak/>
        <w:t>lietus ūdens savākšana un novadīšana no ielām (NACE 37.00 Notekūdeņu savākšana un attīrīšana);</w:t>
      </w:r>
    </w:p>
    <w:p w14:paraId="46F868B9" w14:textId="77777777" w:rsidR="00F02F42" w:rsidRPr="00F02F42" w:rsidRDefault="00F02F42" w:rsidP="00F02F42">
      <w:pPr>
        <w:pStyle w:val="ListParagraph"/>
        <w:numPr>
          <w:ilvl w:val="0"/>
          <w:numId w:val="20"/>
        </w:numPr>
        <w:jc w:val="both"/>
        <w:rPr>
          <w:rFonts w:asciiTheme="minorHAnsi" w:hAnsiTheme="minorHAnsi" w:cstheme="minorHAnsi"/>
          <w:sz w:val="22"/>
          <w:szCs w:val="22"/>
        </w:rPr>
      </w:pPr>
      <w:r w:rsidRPr="00F02F42">
        <w:rPr>
          <w:rFonts w:asciiTheme="minorHAnsi" w:hAnsiTheme="minorHAnsi" w:cstheme="minorHAnsi"/>
          <w:sz w:val="22"/>
          <w:szCs w:val="22"/>
        </w:rPr>
        <w:t xml:space="preserve">lietus ūdens kanalizācijas apsaimniekošana - </w:t>
      </w:r>
      <w:proofErr w:type="spellStart"/>
      <w:r w:rsidRPr="00F02F42">
        <w:rPr>
          <w:rFonts w:asciiTheme="minorHAnsi" w:hAnsiTheme="minorHAnsi" w:cstheme="minorHAnsi"/>
          <w:sz w:val="22"/>
          <w:szCs w:val="22"/>
        </w:rPr>
        <w:t>uztvērējaku</w:t>
      </w:r>
      <w:proofErr w:type="spellEnd"/>
      <w:r w:rsidRPr="00F02F42">
        <w:rPr>
          <w:rFonts w:asciiTheme="minorHAnsi" w:hAnsiTheme="minorHAnsi" w:cstheme="minorHAnsi"/>
          <w:sz w:val="22"/>
          <w:szCs w:val="22"/>
        </w:rPr>
        <w:t xml:space="preserve"> tīrīšana; </w:t>
      </w:r>
    </w:p>
    <w:p w14:paraId="42D64CCF" w14:textId="77777777" w:rsidR="00F02F42" w:rsidRPr="00F02F42" w:rsidRDefault="00F02F42" w:rsidP="00F02F42">
      <w:pPr>
        <w:pStyle w:val="ListParagraph"/>
        <w:numPr>
          <w:ilvl w:val="0"/>
          <w:numId w:val="20"/>
        </w:numPr>
        <w:jc w:val="both"/>
        <w:rPr>
          <w:rFonts w:asciiTheme="minorHAnsi" w:hAnsiTheme="minorHAnsi" w:cstheme="minorHAnsi"/>
          <w:sz w:val="22"/>
          <w:szCs w:val="22"/>
        </w:rPr>
      </w:pPr>
      <w:r w:rsidRPr="00F02F42">
        <w:rPr>
          <w:rFonts w:asciiTheme="minorHAnsi" w:hAnsiTheme="minorHAnsi" w:cstheme="minorHAnsi"/>
          <w:sz w:val="22"/>
          <w:szCs w:val="22"/>
        </w:rPr>
        <w:t xml:space="preserve">nomas datu pārraides iekārtu uzstādīšanai uz ūdenstorņa un cita sabiedrības īpašuma iznomāšana (sava vai nomātā nekustamā īpašuma izīrēšana un pārvaldīšana (NACE 68.20); </w:t>
      </w:r>
    </w:p>
    <w:p w14:paraId="324D859B" w14:textId="77777777" w:rsidR="00F02F42" w:rsidRPr="00F02F42" w:rsidRDefault="00F02F42" w:rsidP="00F02F42">
      <w:pPr>
        <w:pStyle w:val="ListParagraph"/>
        <w:numPr>
          <w:ilvl w:val="0"/>
          <w:numId w:val="20"/>
        </w:numPr>
        <w:jc w:val="both"/>
        <w:rPr>
          <w:rFonts w:asciiTheme="minorHAnsi" w:hAnsiTheme="minorHAnsi" w:cstheme="minorHAnsi"/>
          <w:sz w:val="22"/>
          <w:szCs w:val="22"/>
        </w:rPr>
      </w:pPr>
      <w:r w:rsidRPr="00F02F42">
        <w:rPr>
          <w:rFonts w:asciiTheme="minorHAnsi" w:hAnsiTheme="minorHAnsi" w:cstheme="minorHAnsi"/>
          <w:sz w:val="22"/>
          <w:szCs w:val="22"/>
        </w:rPr>
        <w:t xml:space="preserve">decentralizētās kanalizācijas sistēmas </w:t>
      </w:r>
      <w:proofErr w:type="spellStart"/>
      <w:r w:rsidRPr="00F02F42">
        <w:rPr>
          <w:rFonts w:asciiTheme="minorHAnsi" w:hAnsiTheme="minorHAnsi" w:cstheme="minorHAnsi"/>
          <w:sz w:val="22"/>
          <w:szCs w:val="22"/>
        </w:rPr>
        <w:t>krājrezervuāra</w:t>
      </w:r>
      <w:proofErr w:type="spellEnd"/>
      <w:r w:rsidRPr="00F02F42">
        <w:rPr>
          <w:rFonts w:asciiTheme="minorHAnsi" w:hAnsiTheme="minorHAnsi" w:cstheme="minorHAnsi"/>
          <w:sz w:val="22"/>
          <w:szCs w:val="22"/>
        </w:rPr>
        <w:t xml:space="preserve"> vienreizēja apsekošana un reģistrācija; TV cauruļvadu diagnostika; Ūdensvada noplūžu meklēšana (tehniskā pārbaude un analīze (NACE 71.20); </w:t>
      </w:r>
      <w:proofErr w:type="spellStart"/>
      <w:r w:rsidRPr="00F02F42">
        <w:rPr>
          <w:rFonts w:asciiTheme="minorHAnsi" w:hAnsiTheme="minorHAnsi" w:cstheme="minorHAnsi"/>
          <w:sz w:val="22"/>
          <w:szCs w:val="22"/>
        </w:rPr>
        <w:t>inženierdarbības</w:t>
      </w:r>
      <w:proofErr w:type="spellEnd"/>
      <w:r w:rsidRPr="00F02F42">
        <w:rPr>
          <w:rFonts w:asciiTheme="minorHAnsi" w:hAnsiTheme="minorHAnsi" w:cstheme="minorHAnsi"/>
          <w:sz w:val="22"/>
          <w:szCs w:val="22"/>
        </w:rPr>
        <w:t xml:space="preserve"> un ar tām saistītās tehniskās konsultācijas (NACE 71.12); </w:t>
      </w:r>
      <w:r w:rsidRPr="00F02F42">
        <w:rPr>
          <w:rFonts w:asciiTheme="minorHAnsi" w:hAnsiTheme="minorHAnsi" w:cstheme="minorHAnsi"/>
          <w:color w:val="000000"/>
          <w:sz w:val="22"/>
          <w:szCs w:val="22"/>
        </w:rPr>
        <w:t>kravu pārvadājumi pa autoceļiem (NACE 49.41</w:t>
      </w:r>
      <w:r w:rsidRPr="00F02F42">
        <w:rPr>
          <w:rFonts w:asciiTheme="minorHAnsi" w:hAnsiTheme="minorHAnsi" w:cstheme="minorHAnsi"/>
          <w:sz w:val="22"/>
          <w:szCs w:val="22"/>
        </w:rPr>
        <w:t>));</w:t>
      </w:r>
    </w:p>
    <w:p w14:paraId="630B4E11" w14:textId="77777777" w:rsidR="00F02F42" w:rsidRPr="00F02F42" w:rsidRDefault="00F02F42" w:rsidP="00F02F42">
      <w:pPr>
        <w:pStyle w:val="ListParagraph"/>
        <w:numPr>
          <w:ilvl w:val="0"/>
          <w:numId w:val="20"/>
        </w:numPr>
        <w:jc w:val="both"/>
        <w:rPr>
          <w:rFonts w:asciiTheme="minorHAnsi" w:hAnsiTheme="minorHAnsi" w:cstheme="minorHAnsi"/>
          <w:sz w:val="22"/>
          <w:szCs w:val="22"/>
        </w:rPr>
      </w:pPr>
      <w:r w:rsidRPr="00F02F42">
        <w:rPr>
          <w:rFonts w:asciiTheme="minorHAnsi" w:hAnsiTheme="minorHAnsi" w:cstheme="minorHAnsi"/>
          <w:sz w:val="22"/>
          <w:szCs w:val="22"/>
        </w:rPr>
        <w:t>ekskavatora un iekārtu pakalpojumi (sauszemes transporta palīgdarbības (NACE 52.21)); kravu automobiļu iznomāšana un ekspluatācijas līzings (NACE 77.12); būvniecības mašīnu un iekārtu iznomāšana un ekspluatācijas līzings (NACE 77.32));</w:t>
      </w:r>
    </w:p>
    <w:p w14:paraId="43BEDC4F" w14:textId="77777777" w:rsidR="00F02F42" w:rsidRPr="00F02F42" w:rsidRDefault="00F02F42" w:rsidP="00F02F42">
      <w:pPr>
        <w:pStyle w:val="ListParagraph"/>
        <w:numPr>
          <w:ilvl w:val="0"/>
          <w:numId w:val="20"/>
        </w:numPr>
        <w:jc w:val="both"/>
        <w:rPr>
          <w:rFonts w:asciiTheme="minorHAnsi" w:hAnsiTheme="minorHAnsi" w:cstheme="minorHAnsi"/>
          <w:sz w:val="22"/>
          <w:szCs w:val="22"/>
        </w:rPr>
      </w:pPr>
      <w:r w:rsidRPr="00F02F42">
        <w:rPr>
          <w:rFonts w:asciiTheme="minorHAnsi" w:hAnsiTheme="minorHAnsi" w:cstheme="minorHAnsi"/>
          <w:sz w:val="22"/>
          <w:szCs w:val="22"/>
        </w:rPr>
        <w:t xml:space="preserve">avārijas brigādes pakalpojumi; ūdensvada un kanalizācijas tīklu remonta un izbūves pakalpojumi (būvniecības projektu izstrādāšana (NACE 41.10); ūdensapgādes sistēmu būvniecība (NACE 42.21); hidrotehnisko objektu būvniecība (NACE 42.91);  citur neklasificēta </w:t>
      </w:r>
      <w:proofErr w:type="spellStart"/>
      <w:r w:rsidRPr="00F02F42">
        <w:rPr>
          <w:rFonts w:asciiTheme="minorHAnsi" w:hAnsiTheme="minorHAnsi" w:cstheme="minorHAnsi"/>
          <w:sz w:val="22"/>
          <w:szCs w:val="22"/>
        </w:rPr>
        <w:t>inženierbūvniecība</w:t>
      </w:r>
      <w:proofErr w:type="spellEnd"/>
      <w:r w:rsidRPr="00F02F42">
        <w:rPr>
          <w:rFonts w:asciiTheme="minorHAnsi" w:hAnsiTheme="minorHAnsi" w:cstheme="minorHAnsi"/>
          <w:sz w:val="22"/>
          <w:szCs w:val="22"/>
        </w:rPr>
        <w:t xml:space="preserve"> (NACE 42.99); cauruļvadu, apkures un gaisa kondicionēšanas iekārtu uzstādīšana (NACE 43.22); citas būvdarbu pabeigšanas operācijas (NACE 43.39); citur neklasificētie specializētie būvdarbi (NACE 43.99)).</w:t>
      </w:r>
    </w:p>
    <w:p w14:paraId="0C169F64" w14:textId="77777777" w:rsidR="00F02F42" w:rsidRPr="00F02F42" w:rsidRDefault="00F02F42" w:rsidP="00F02F42">
      <w:pPr>
        <w:ind w:firstLine="360"/>
        <w:jc w:val="both"/>
        <w:rPr>
          <w:rFonts w:asciiTheme="minorHAnsi" w:hAnsiTheme="minorHAnsi" w:cstheme="minorHAnsi"/>
          <w:sz w:val="22"/>
          <w:szCs w:val="22"/>
        </w:rPr>
      </w:pP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vispārējais stratēģiskai mērķis - visas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apkaimē nodrošināt ar vides aizsardzības un sabiedrības veselības prasībām atbilstošām inženierkomunikācijām; sekmēt jaunu </w:t>
      </w:r>
      <w:proofErr w:type="spellStart"/>
      <w:r w:rsidRPr="00F02F42">
        <w:rPr>
          <w:rFonts w:asciiTheme="minorHAnsi" w:hAnsiTheme="minorHAnsi" w:cstheme="minorHAnsi"/>
          <w:sz w:val="22"/>
          <w:szCs w:val="22"/>
        </w:rPr>
        <w:t>pieslēgumu</w:t>
      </w:r>
      <w:proofErr w:type="spellEnd"/>
      <w:r w:rsidRPr="00F02F42">
        <w:rPr>
          <w:rFonts w:asciiTheme="minorHAnsi" w:hAnsiTheme="minorHAnsi" w:cstheme="minorHAnsi"/>
          <w:sz w:val="22"/>
          <w:szCs w:val="22"/>
        </w:rPr>
        <w:t xml:space="preserve"> veidošanu pie novada centralizētiem ūdensapgādes tīkliem un esošo </w:t>
      </w:r>
      <w:proofErr w:type="spellStart"/>
      <w:r w:rsidRPr="00F02F42">
        <w:rPr>
          <w:rFonts w:asciiTheme="minorHAnsi" w:hAnsiTheme="minorHAnsi" w:cstheme="minorHAnsi"/>
          <w:sz w:val="22"/>
          <w:szCs w:val="22"/>
        </w:rPr>
        <w:t>pieslēgumu</w:t>
      </w:r>
      <w:proofErr w:type="spellEnd"/>
      <w:r w:rsidRPr="00F02F42">
        <w:rPr>
          <w:rFonts w:asciiTheme="minorHAnsi" w:hAnsiTheme="minorHAnsi" w:cstheme="minorHAnsi"/>
          <w:sz w:val="22"/>
          <w:szCs w:val="22"/>
        </w:rPr>
        <w:t xml:space="preserve"> racionālu izmantošanu; optimizēt centrālo ūdensapgādes un kanalizācijas sistēmu; veikt tīklu paplašināšanu un rekonstrukciju; sakārtot pilsētas un ciemu lietus un ūdens apsaimniekošanas sistēmu. </w:t>
      </w:r>
    </w:p>
    <w:p w14:paraId="5AED66E4" w14:textId="77777777" w:rsidR="00F02F42" w:rsidRPr="00F02F42" w:rsidRDefault="00F02F42" w:rsidP="00F02F42">
      <w:pPr>
        <w:pStyle w:val="paragraph"/>
        <w:spacing w:before="0" w:beforeAutospacing="0" w:after="0" w:afterAutospacing="0"/>
        <w:ind w:right="-45" w:firstLine="360"/>
        <w:jc w:val="both"/>
        <w:textAlignment w:val="baseline"/>
        <w:rPr>
          <w:rFonts w:asciiTheme="minorHAnsi" w:hAnsiTheme="minorHAnsi" w:cstheme="minorHAnsi"/>
          <w:sz w:val="22"/>
          <w:szCs w:val="22"/>
        </w:rPr>
      </w:pPr>
      <w:proofErr w:type="spellStart"/>
      <w:r w:rsidRPr="00F02F42">
        <w:rPr>
          <w:rStyle w:val="normaltextrun"/>
          <w:rFonts w:asciiTheme="minorHAnsi" w:hAnsiTheme="minorHAnsi" w:cstheme="minorHAnsi"/>
          <w:sz w:val="22"/>
          <w:szCs w:val="22"/>
        </w:rPr>
        <w:t>Sabiedrība</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veic</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šādus</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galvenos</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uzdevumus</w:t>
      </w:r>
      <w:proofErr w:type="spellEnd"/>
      <w:r w:rsidRPr="00F02F42">
        <w:rPr>
          <w:rStyle w:val="normaltextrun"/>
          <w:rFonts w:asciiTheme="minorHAnsi" w:hAnsiTheme="minorHAnsi" w:cstheme="minorHAnsi"/>
          <w:sz w:val="22"/>
          <w:szCs w:val="22"/>
        </w:rPr>
        <w:t>: </w:t>
      </w:r>
      <w:r w:rsidRPr="00F02F42">
        <w:rPr>
          <w:rStyle w:val="eop"/>
          <w:rFonts w:asciiTheme="minorHAnsi" w:hAnsiTheme="minorHAnsi" w:cstheme="minorHAnsi"/>
          <w:sz w:val="22"/>
          <w:szCs w:val="22"/>
        </w:rPr>
        <w:t> </w:t>
      </w:r>
    </w:p>
    <w:p w14:paraId="60910F12" w14:textId="77777777" w:rsidR="00F02F42" w:rsidRPr="00F02F42" w:rsidRDefault="00F02F42" w:rsidP="00F02F42">
      <w:pPr>
        <w:pStyle w:val="paragraph"/>
        <w:numPr>
          <w:ilvl w:val="0"/>
          <w:numId w:val="21"/>
        </w:numPr>
        <w:spacing w:before="0" w:beforeAutospacing="0" w:after="0" w:afterAutospacing="0"/>
        <w:ind w:left="1418" w:right="-45" w:hanging="338"/>
        <w:jc w:val="both"/>
        <w:textAlignment w:val="baseline"/>
        <w:rPr>
          <w:rFonts w:asciiTheme="minorHAnsi" w:hAnsiTheme="minorHAnsi" w:cstheme="minorHAnsi"/>
          <w:sz w:val="22"/>
          <w:szCs w:val="22"/>
        </w:rPr>
      </w:pPr>
      <w:proofErr w:type="spellStart"/>
      <w:r w:rsidRPr="00F02F42">
        <w:rPr>
          <w:rStyle w:val="normaltextrun"/>
          <w:rFonts w:asciiTheme="minorHAnsi" w:hAnsiTheme="minorHAnsi" w:cstheme="minorHAnsi"/>
          <w:sz w:val="22"/>
          <w:szCs w:val="22"/>
        </w:rPr>
        <w:t>nodarbojas</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ar</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kvalitatīvu</w:t>
      </w:r>
      <w:proofErr w:type="spellEnd"/>
      <w:r w:rsidRPr="00F02F42">
        <w:rPr>
          <w:rStyle w:val="normaltextrun"/>
          <w:rFonts w:asciiTheme="minorHAnsi" w:hAnsiTheme="minorHAnsi" w:cstheme="minorHAnsi"/>
          <w:sz w:val="22"/>
          <w:szCs w:val="22"/>
        </w:rPr>
        <w:t xml:space="preserve"> un </w:t>
      </w:r>
      <w:proofErr w:type="spellStart"/>
      <w:r w:rsidRPr="00F02F42">
        <w:rPr>
          <w:rStyle w:val="normaltextrun"/>
          <w:rFonts w:asciiTheme="minorHAnsi" w:hAnsiTheme="minorHAnsi" w:cstheme="minorHAnsi"/>
          <w:sz w:val="22"/>
          <w:szCs w:val="22"/>
        </w:rPr>
        <w:t>pietiekamā</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daudzumā</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ūdensapgādes</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kanalizācijas</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pakalpojumu</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sniegšanu</w:t>
      </w:r>
      <w:proofErr w:type="spellEnd"/>
      <w:r w:rsidRPr="00F02F42">
        <w:rPr>
          <w:rStyle w:val="normaltextrun"/>
          <w:rFonts w:asciiTheme="minorHAnsi" w:hAnsiTheme="minorHAnsi" w:cstheme="minorHAnsi"/>
          <w:sz w:val="22"/>
          <w:szCs w:val="22"/>
        </w:rPr>
        <w:t>; </w:t>
      </w:r>
      <w:r w:rsidRPr="00F02F42">
        <w:rPr>
          <w:rStyle w:val="eop"/>
          <w:rFonts w:asciiTheme="minorHAnsi" w:hAnsiTheme="minorHAnsi" w:cstheme="minorHAnsi"/>
          <w:sz w:val="22"/>
          <w:szCs w:val="22"/>
        </w:rPr>
        <w:t> </w:t>
      </w:r>
    </w:p>
    <w:p w14:paraId="37FC0200" w14:textId="77777777" w:rsidR="00F02F42" w:rsidRPr="00F02F42" w:rsidRDefault="00F02F42" w:rsidP="00F02F42">
      <w:pPr>
        <w:pStyle w:val="paragraph"/>
        <w:numPr>
          <w:ilvl w:val="0"/>
          <w:numId w:val="21"/>
        </w:numPr>
        <w:spacing w:before="0" w:beforeAutospacing="0" w:after="0" w:afterAutospacing="0"/>
        <w:ind w:left="1080" w:right="-46" w:firstLine="0"/>
        <w:jc w:val="both"/>
        <w:textAlignment w:val="baseline"/>
        <w:rPr>
          <w:rFonts w:asciiTheme="minorHAnsi" w:hAnsiTheme="minorHAnsi" w:cstheme="minorHAnsi"/>
          <w:sz w:val="22"/>
          <w:szCs w:val="22"/>
        </w:rPr>
      </w:pPr>
      <w:proofErr w:type="spellStart"/>
      <w:r w:rsidRPr="00F02F42">
        <w:rPr>
          <w:rStyle w:val="normaltextrun"/>
          <w:rFonts w:asciiTheme="minorHAnsi" w:hAnsiTheme="minorHAnsi" w:cstheme="minorHAnsi"/>
          <w:sz w:val="22"/>
          <w:szCs w:val="22"/>
        </w:rPr>
        <w:t>veic</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virkni</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pasākumu</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vides</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aizsardzības</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uzlabošanai</w:t>
      </w:r>
      <w:proofErr w:type="spellEnd"/>
      <w:r w:rsidRPr="00F02F42">
        <w:rPr>
          <w:rStyle w:val="normaltextrun"/>
          <w:rFonts w:asciiTheme="minorHAnsi" w:hAnsiTheme="minorHAnsi" w:cstheme="minorHAnsi"/>
          <w:sz w:val="22"/>
          <w:szCs w:val="22"/>
        </w:rPr>
        <w:t>; </w:t>
      </w:r>
      <w:r w:rsidRPr="00F02F42">
        <w:rPr>
          <w:rStyle w:val="eop"/>
          <w:rFonts w:asciiTheme="minorHAnsi" w:hAnsiTheme="minorHAnsi" w:cstheme="minorHAnsi"/>
          <w:sz w:val="22"/>
          <w:szCs w:val="22"/>
        </w:rPr>
        <w:t> </w:t>
      </w:r>
    </w:p>
    <w:p w14:paraId="59E59962" w14:textId="77777777" w:rsidR="00F02F42" w:rsidRPr="00F02F42" w:rsidRDefault="00F02F42" w:rsidP="00F02F42">
      <w:pPr>
        <w:pStyle w:val="paragraph"/>
        <w:numPr>
          <w:ilvl w:val="0"/>
          <w:numId w:val="21"/>
        </w:numPr>
        <w:spacing w:before="0" w:beforeAutospacing="0" w:after="0" w:afterAutospacing="0"/>
        <w:ind w:left="1418" w:right="-46" w:hanging="338"/>
        <w:jc w:val="both"/>
        <w:textAlignment w:val="baseline"/>
        <w:rPr>
          <w:rFonts w:asciiTheme="minorHAnsi" w:hAnsiTheme="minorHAnsi" w:cstheme="minorHAnsi"/>
          <w:sz w:val="22"/>
          <w:szCs w:val="22"/>
        </w:rPr>
      </w:pPr>
      <w:proofErr w:type="spellStart"/>
      <w:r w:rsidRPr="00F02F42">
        <w:rPr>
          <w:rStyle w:val="normaltextrun"/>
          <w:rFonts w:asciiTheme="minorHAnsi" w:hAnsiTheme="minorHAnsi" w:cstheme="minorHAnsi"/>
          <w:sz w:val="22"/>
          <w:szCs w:val="22"/>
        </w:rPr>
        <w:t>sekmē</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ūdensapgādes</w:t>
      </w:r>
      <w:proofErr w:type="spellEnd"/>
      <w:r w:rsidRPr="00F02F42">
        <w:rPr>
          <w:rStyle w:val="normaltextrun"/>
          <w:rFonts w:asciiTheme="minorHAnsi" w:hAnsiTheme="minorHAnsi" w:cstheme="minorHAnsi"/>
          <w:sz w:val="22"/>
          <w:szCs w:val="22"/>
        </w:rPr>
        <w:t xml:space="preserve"> un </w:t>
      </w:r>
      <w:proofErr w:type="spellStart"/>
      <w:r w:rsidRPr="00F02F42">
        <w:rPr>
          <w:rStyle w:val="normaltextrun"/>
          <w:rFonts w:asciiTheme="minorHAnsi" w:hAnsiTheme="minorHAnsi" w:cstheme="minorHAnsi"/>
          <w:sz w:val="22"/>
          <w:szCs w:val="22"/>
        </w:rPr>
        <w:t>kanalizācijas</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pakalpojumu</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pieejamības</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īpatsvara</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palielināšanu</w:t>
      </w:r>
      <w:proofErr w:type="spellEnd"/>
      <w:r w:rsidRPr="00F02F42">
        <w:rPr>
          <w:rStyle w:val="normaltextrun"/>
          <w:rFonts w:asciiTheme="minorHAnsi" w:hAnsiTheme="minorHAnsi" w:cstheme="minorHAnsi"/>
          <w:sz w:val="22"/>
          <w:szCs w:val="22"/>
        </w:rPr>
        <w:t>; </w:t>
      </w:r>
      <w:r w:rsidRPr="00F02F42">
        <w:rPr>
          <w:rStyle w:val="eop"/>
          <w:rFonts w:asciiTheme="minorHAnsi" w:hAnsiTheme="minorHAnsi" w:cstheme="minorHAnsi"/>
          <w:sz w:val="22"/>
          <w:szCs w:val="22"/>
        </w:rPr>
        <w:t> </w:t>
      </w:r>
    </w:p>
    <w:p w14:paraId="583A2735" w14:textId="77777777" w:rsidR="00F02F42" w:rsidRPr="00F02F42" w:rsidRDefault="00F02F42" w:rsidP="00F02F42">
      <w:pPr>
        <w:pStyle w:val="paragraph"/>
        <w:numPr>
          <w:ilvl w:val="0"/>
          <w:numId w:val="21"/>
        </w:numPr>
        <w:spacing w:before="0" w:beforeAutospacing="0" w:after="0" w:afterAutospacing="0"/>
        <w:ind w:left="1077" w:right="-45" w:firstLine="0"/>
        <w:jc w:val="both"/>
        <w:textAlignment w:val="baseline"/>
        <w:rPr>
          <w:rFonts w:asciiTheme="minorHAnsi" w:hAnsiTheme="minorHAnsi" w:cstheme="minorHAnsi"/>
          <w:sz w:val="22"/>
          <w:szCs w:val="22"/>
        </w:rPr>
      </w:pPr>
      <w:proofErr w:type="spellStart"/>
      <w:r w:rsidRPr="00F02F42">
        <w:rPr>
          <w:rStyle w:val="normaltextrun"/>
          <w:rFonts w:asciiTheme="minorHAnsi" w:hAnsiTheme="minorHAnsi" w:cstheme="minorHAnsi"/>
          <w:sz w:val="22"/>
          <w:szCs w:val="22"/>
        </w:rPr>
        <w:t>veic</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efektīvu</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sabiedrības</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resursu</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izmantošanu</w:t>
      </w:r>
      <w:proofErr w:type="spellEnd"/>
      <w:r w:rsidRPr="00F02F42">
        <w:rPr>
          <w:rStyle w:val="normaltextrun"/>
          <w:rFonts w:asciiTheme="minorHAnsi" w:hAnsiTheme="minorHAnsi" w:cstheme="minorHAnsi"/>
          <w:sz w:val="22"/>
          <w:szCs w:val="22"/>
        </w:rPr>
        <w:t>;  </w:t>
      </w:r>
      <w:r w:rsidRPr="00F02F42">
        <w:rPr>
          <w:rStyle w:val="eop"/>
          <w:rFonts w:asciiTheme="minorHAnsi" w:hAnsiTheme="minorHAnsi" w:cstheme="minorHAnsi"/>
          <w:sz w:val="22"/>
          <w:szCs w:val="22"/>
        </w:rPr>
        <w:t> </w:t>
      </w:r>
    </w:p>
    <w:p w14:paraId="49FEF797" w14:textId="77777777" w:rsidR="00F02F42" w:rsidRPr="00F02F42" w:rsidRDefault="00F02F42" w:rsidP="00F02F42">
      <w:pPr>
        <w:pStyle w:val="paragraph"/>
        <w:numPr>
          <w:ilvl w:val="0"/>
          <w:numId w:val="22"/>
        </w:numPr>
        <w:spacing w:before="0" w:beforeAutospacing="0" w:after="0" w:afterAutospacing="0"/>
        <w:ind w:left="1080" w:right="-46" w:firstLine="0"/>
        <w:jc w:val="both"/>
        <w:textAlignment w:val="baseline"/>
        <w:rPr>
          <w:rStyle w:val="eop"/>
          <w:rFonts w:asciiTheme="minorHAnsi" w:hAnsiTheme="minorHAnsi" w:cstheme="minorHAnsi"/>
          <w:sz w:val="22"/>
          <w:szCs w:val="22"/>
        </w:rPr>
      </w:pPr>
      <w:proofErr w:type="spellStart"/>
      <w:r w:rsidRPr="00F02F42">
        <w:rPr>
          <w:rStyle w:val="normaltextrun"/>
          <w:rFonts w:asciiTheme="minorHAnsi" w:hAnsiTheme="minorHAnsi" w:cstheme="minorHAnsi"/>
          <w:sz w:val="22"/>
          <w:szCs w:val="22"/>
        </w:rPr>
        <w:t>realizē</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Eiropas</w:t>
      </w:r>
      <w:proofErr w:type="spellEnd"/>
      <w:r w:rsidRPr="00F02F42">
        <w:rPr>
          <w:rStyle w:val="normaltextrun"/>
          <w:rFonts w:asciiTheme="minorHAnsi" w:hAnsiTheme="minorHAnsi" w:cstheme="minorHAnsi"/>
          <w:sz w:val="22"/>
          <w:szCs w:val="22"/>
        </w:rPr>
        <w:t xml:space="preserve"> fondu </w:t>
      </w:r>
      <w:proofErr w:type="spellStart"/>
      <w:r w:rsidRPr="00F02F42">
        <w:rPr>
          <w:rStyle w:val="normaltextrun"/>
          <w:rFonts w:asciiTheme="minorHAnsi" w:hAnsiTheme="minorHAnsi" w:cstheme="minorHAnsi"/>
          <w:sz w:val="22"/>
          <w:szCs w:val="22"/>
        </w:rPr>
        <w:t>finansētus</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attīstības</w:t>
      </w:r>
      <w:proofErr w:type="spellEnd"/>
      <w:r w:rsidRPr="00F02F42">
        <w:rPr>
          <w:rStyle w:val="normaltextrun"/>
          <w:rFonts w:asciiTheme="minorHAnsi" w:hAnsiTheme="minorHAnsi" w:cstheme="minorHAnsi"/>
          <w:sz w:val="22"/>
          <w:szCs w:val="22"/>
        </w:rPr>
        <w:t xml:space="preserve"> </w:t>
      </w:r>
      <w:proofErr w:type="spellStart"/>
      <w:r w:rsidRPr="00F02F42">
        <w:rPr>
          <w:rStyle w:val="normaltextrun"/>
          <w:rFonts w:asciiTheme="minorHAnsi" w:hAnsiTheme="minorHAnsi" w:cstheme="minorHAnsi"/>
          <w:sz w:val="22"/>
          <w:szCs w:val="22"/>
        </w:rPr>
        <w:t>projektus</w:t>
      </w:r>
      <w:proofErr w:type="spellEnd"/>
      <w:r w:rsidRPr="00F02F42">
        <w:rPr>
          <w:rStyle w:val="normaltextrun"/>
          <w:rFonts w:asciiTheme="minorHAnsi" w:hAnsiTheme="minorHAnsi" w:cstheme="minorHAnsi"/>
          <w:sz w:val="22"/>
          <w:szCs w:val="22"/>
        </w:rPr>
        <w:t>. </w:t>
      </w:r>
      <w:r w:rsidRPr="00F02F42">
        <w:rPr>
          <w:rStyle w:val="eop"/>
          <w:rFonts w:asciiTheme="minorHAnsi" w:hAnsiTheme="minorHAnsi" w:cstheme="minorHAnsi"/>
          <w:sz w:val="22"/>
          <w:szCs w:val="22"/>
        </w:rPr>
        <w:t> </w:t>
      </w:r>
    </w:p>
    <w:p w14:paraId="556D45CE" w14:textId="77777777" w:rsidR="00F02F42" w:rsidRPr="00F02F42" w:rsidRDefault="00F02F42" w:rsidP="00F02F42">
      <w:pPr>
        <w:pStyle w:val="paragraph"/>
        <w:spacing w:before="0" w:beforeAutospacing="0" w:after="0" w:afterAutospacing="0"/>
        <w:ind w:right="-46"/>
        <w:jc w:val="both"/>
        <w:textAlignment w:val="baseline"/>
        <w:rPr>
          <w:rFonts w:asciiTheme="minorHAnsi" w:hAnsiTheme="minorHAnsi" w:cstheme="minorHAnsi"/>
          <w:sz w:val="22"/>
          <w:szCs w:val="22"/>
        </w:rPr>
      </w:pPr>
      <w:r w:rsidRPr="00F02F42">
        <w:rPr>
          <w:rStyle w:val="normaltextrun"/>
          <w:rFonts w:asciiTheme="minorHAnsi" w:hAnsiTheme="minorHAnsi" w:cstheme="minorHAnsi"/>
          <w:sz w:val="22"/>
          <w:szCs w:val="22"/>
        </w:rPr>
        <w:t xml:space="preserve"> </w:t>
      </w:r>
      <w:r w:rsidRPr="00F02F42">
        <w:rPr>
          <w:rStyle w:val="eop"/>
          <w:rFonts w:asciiTheme="minorHAnsi" w:hAnsiTheme="minorHAnsi" w:cstheme="minorHAnsi"/>
          <w:sz w:val="22"/>
          <w:szCs w:val="22"/>
        </w:rPr>
        <w:t> </w:t>
      </w:r>
      <w:r w:rsidRPr="00F02F42">
        <w:rPr>
          <w:rFonts w:asciiTheme="minorHAnsi" w:hAnsiTheme="minorHAnsi" w:cstheme="minorHAnsi"/>
          <w:sz w:val="22"/>
          <w:szCs w:val="22"/>
        </w:rPr>
        <w:t xml:space="preserve"> </w:t>
      </w:r>
      <w:r w:rsidRPr="00F02F42">
        <w:rPr>
          <w:rFonts w:asciiTheme="minorHAnsi" w:hAnsiTheme="minorHAnsi" w:cstheme="minorHAnsi"/>
          <w:sz w:val="22"/>
          <w:szCs w:val="22"/>
        </w:rPr>
        <w:tab/>
      </w:r>
      <w:proofErr w:type="spellStart"/>
      <w:r w:rsidRPr="00F02F42">
        <w:rPr>
          <w:rFonts w:asciiTheme="minorHAnsi" w:hAnsiTheme="minorHAnsi" w:cstheme="minorHAnsi"/>
          <w:sz w:val="22"/>
          <w:szCs w:val="22"/>
        </w:rPr>
        <w:t>Atbilstoši</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novada</w:t>
      </w:r>
      <w:proofErr w:type="spellEnd"/>
      <w:r w:rsidRPr="00F02F42">
        <w:rPr>
          <w:rFonts w:asciiTheme="minorHAnsi" w:hAnsiTheme="minorHAnsi" w:cstheme="minorHAnsi"/>
          <w:sz w:val="22"/>
          <w:szCs w:val="22"/>
        </w:rPr>
        <w:t xml:space="preserve"> domes 2015. </w:t>
      </w:r>
      <w:proofErr w:type="spellStart"/>
      <w:r w:rsidRPr="00F02F42">
        <w:rPr>
          <w:rFonts w:asciiTheme="minorHAnsi" w:hAnsiTheme="minorHAnsi" w:cstheme="minorHAnsi"/>
          <w:sz w:val="22"/>
          <w:szCs w:val="22"/>
        </w:rPr>
        <w:t>gada</w:t>
      </w:r>
      <w:proofErr w:type="spellEnd"/>
      <w:r w:rsidRPr="00F02F42">
        <w:rPr>
          <w:rFonts w:asciiTheme="minorHAnsi" w:hAnsiTheme="minorHAnsi" w:cstheme="minorHAnsi"/>
          <w:sz w:val="22"/>
          <w:szCs w:val="22"/>
        </w:rPr>
        <w:t xml:space="preserve"> 29. </w:t>
      </w:r>
      <w:proofErr w:type="spellStart"/>
      <w:r w:rsidRPr="00F02F42">
        <w:rPr>
          <w:rFonts w:asciiTheme="minorHAnsi" w:hAnsiTheme="minorHAnsi" w:cstheme="minorHAnsi"/>
          <w:sz w:val="22"/>
          <w:szCs w:val="22"/>
        </w:rPr>
        <w:t>janvāra</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lēmumam</w:t>
      </w:r>
      <w:proofErr w:type="spellEnd"/>
      <w:r w:rsidRPr="00F02F42">
        <w:rPr>
          <w:rFonts w:asciiTheme="minorHAnsi" w:hAnsiTheme="minorHAnsi" w:cstheme="minorHAnsi"/>
          <w:sz w:val="22"/>
          <w:szCs w:val="22"/>
        </w:rPr>
        <w:t xml:space="preserve"> Nr.1 “Par </w:t>
      </w:r>
      <w:proofErr w:type="spellStart"/>
      <w:r w:rsidRPr="00F02F42">
        <w:rPr>
          <w:rFonts w:asciiTheme="minorHAnsi" w:hAnsiTheme="minorHAnsi" w:cstheme="minorHAnsi"/>
          <w:sz w:val="22"/>
          <w:szCs w:val="22"/>
        </w:rPr>
        <w:t>līguma</w:t>
      </w:r>
      <w:proofErr w:type="spellEnd"/>
      <w:r w:rsidRPr="00F02F42">
        <w:rPr>
          <w:rFonts w:asciiTheme="minorHAnsi" w:hAnsiTheme="minorHAnsi" w:cstheme="minorHAnsi"/>
          <w:sz w:val="22"/>
          <w:szCs w:val="22"/>
        </w:rPr>
        <w:t xml:space="preserve"> par </w:t>
      </w:r>
      <w:proofErr w:type="spellStart"/>
      <w:r w:rsidRPr="00F02F42">
        <w:rPr>
          <w:rFonts w:asciiTheme="minorHAnsi" w:hAnsiTheme="minorHAnsi" w:cstheme="minorHAnsi"/>
          <w:sz w:val="22"/>
          <w:szCs w:val="22"/>
        </w:rPr>
        <w:t>ūdenssaimniecības</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sabiedriskā</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pakalpojuma</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sniegšanu</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slēgšanu</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ar</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pilsētas</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Sabiedrību</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ar</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ierobežotu</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atbildību</w:t>
      </w:r>
      <w:proofErr w:type="spellEnd"/>
      <w:r w:rsidRPr="00F02F42">
        <w:rPr>
          <w:rFonts w:asciiTheme="minorHAnsi" w:hAnsiTheme="minorHAnsi" w:cstheme="minorHAnsi"/>
          <w:sz w:val="22"/>
          <w:szCs w:val="22"/>
        </w:rPr>
        <w:t xml:space="preserve"> “VINDA”” </w:t>
      </w:r>
      <w:proofErr w:type="spellStart"/>
      <w:r w:rsidRPr="00F02F42">
        <w:rPr>
          <w:rFonts w:asciiTheme="minorHAnsi" w:hAnsiTheme="minorHAnsi" w:cstheme="minorHAnsi"/>
          <w:sz w:val="22"/>
          <w:szCs w:val="22"/>
        </w:rPr>
        <w:t>starp</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novada</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pašvaldību</w:t>
      </w:r>
      <w:proofErr w:type="spellEnd"/>
      <w:r w:rsidRPr="00F02F42">
        <w:rPr>
          <w:rFonts w:asciiTheme="minorHAnsi" w:hAnsiTheme="minorHAnsi" w:cstheme="minorHAnsi"/>
          <w:sz w:val="22"/>
          <w:szCs w:val="22"/>
        </w:rPr>
        <w:t xml:space="preserve"> un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pilsētas</w:t>
      </w:r>
      <w:proofErr w:type="spellEnd"/>
      <w:r w:rsidRPr="00F02F42">
        <w:rPr>
          <w:rFonts w:asciiTheme="minorHAnsi" w:hAnsiTheme="minorHAnsi" w:cstheme="minorHAnsi"/>
          <w:sz w:val="22"/>
          <w:szCs w:val="22"/>
        </w:rPr>
        <w:t xml:space="preserve"> SIA “VINDA” 2015. </w:t>
      </w:r>
      <w:proofErr w:type="spellStart"/>
      <w:r w:rsidRPr="00F02F42">
        <w:rPr>
          <w:rFonts w:asciiTheme="minorHAnsi" w:hAnsiTheme="minorHAnsi" w:cstheme="minorHAnsi"/>
          <w:sz w:val="22"/>
          <w:szCs w:val="22"/>
        </w:rPr>
        <w:t>gada</w:t>
      </w:r>
      <w:proofErr w:type="spellEnd"/>
      <w:r w:rsidRPr="00F02F42">
        <w:rPr>
          <w:rFonts w:asciiTheme="minorHAnsi" w:hAnsiTheme="minorHAnsi" w:cstheme="minorHAnsi"/>
          <w:sz w:val="22"/>
          <w:szCs w:val="22"/>
        </w:rPr>
        <w:t xml:space="preserve"> 3. </w:t>
      </w:r>
      <w:proofErr w:type="spellStart"/>
      <w:r w:rsidRPr="00F02F42">
        <w:rPr>
          <w:rFonts w:asciiTheme="minorHAnsi" w:hAnsiTheme="minorHAnsi" w:cstheme="minorHAnsi"/>
          <w:sz w:val="22"/>
          <w:szCs w:val="22"/>
        </w:rPr>
        <w:t>februārī</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noslēgts</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līgums</w:t>
      </w:r>
      <w:proofErr w:type="spellEnd"/>
      <w:r w:rsidRPr="00F02F42">
        <w:rPr>
          <w:rFonts w:asciiTheme="minorHAnsi" w:hAnsiTheme="minorHAnsi" w:cstheme="minorHAnsi"/>
          <w:sz w:val="22"/>
          <w:szCs w:val="22"/>
        </w:rPr>
        <w:t xml:space="preserve"> par </w:t>
      </w:r>
      <w:proofErr w:type="spellStart"/>
      <w:r w:rsidRPr="00F02F42">
        <w:rPr>
          <w:rFonts w:asciiTheme="minorHAnsi" w:hAnsiTheme="minorHAnsi" w:cstheme="minorHAnsi"/>
          <w:sz w:val="22"/>
          <w:szCs w:val="22"/>
        </w:rPr>
        <w:t>ūdenssaimniecības</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sabiedriskā</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pakalpojuma</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sniegšanu</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novada</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administratīvajā</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teritorijā</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ar</w:t>
      </w:r>
      <w:proofErr w:type="spellEnd"/>
      <w:r w:rsidRPr="00F02F42">
        <w:rPr>
          <w:rFonts w:asciiTheme="minorHAnsi" w:hAnsiTheme="minorHAnsi" w:cstheme="minorHAnsi"/>
          <w:sz w:val="22"/>
          <w:szCs w:val="22"/>
        </w:rPr>
        <w:t xml:space="preserve"> kuru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novada</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pašvaldība</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ir</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uzdevusi</w:t>
      </w:r>
      <w:proofErr w:type="spellEnd"/>
      <w:r w:rsidRPr="00F02F42">
        <w:rPr>
          <w:rFonts w:asciiTheme="minorHAnsi" w:hAnsiTheme="minorHAnsi" w:cstheme="minorHAnsi"/>
          <w:sz w:val="22"/>
          <w:szCs w:val="22"/>
        </w:rPr>
        <w:t xml:space="preserve"> un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pilsētas</w:t>
      </w:r>
      <w:proofErr w:type="spellEnd"/>
      <w:r w:rsidRPr="00F02F42">
        <w:rPr>
          <w:rFonts w:asciiTheme="minorHAnsi" w:hAnsiTheme="minorHAnsi" w:cstheme="minorHAnsi"/>
          <w:sz w:val="22"/>
          <w:szCs w:val="22"/>
        </w:rPr>
        <w:t xml:space="preserve"> SIA “VINDA” </w:t>
      </w:r>
      <w:proofErr w:type="spellStart"/>
      <w:r w:rsidRPr="00F02F42">
        <w:rPr>
          <w:rFonts w:asciiTheme="minorHAnsi" w:hAnsiTheme="minorHAnsi" w:cstheme="minorHAnsi"/>
          <w:sz w:val="22"/>
          <w:szCs w:val="22"/>
        </w:rPr>
        <w:t>apņēmusies</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veikt</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šādus</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ūdenssaimniecības</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sabiedriskos</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pakalpojumus</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novadā</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līdz</w:t>
      </w:r>
      <w:proofErr w:type="spellEnd"/>
      <w:r w:rsidRPr="00F02F42">
        <w:rPr>
          <w:rFonts w:asciiTheme="minorHAnsi" w:hAnsiTheme="minorHAnsi" w:cstheme="minorHAnsi"/>
          <w:sz w:val="22"/>
          <w:szCs w:val="22"/>
        </w:rPr>
        <w:t xml:space="preserve"> 2021. </w:t>
      </w:r>
      <w:proofErr w:type="spellStart"/>
      <w:r w:rsidRPr="00F02F42">
        <w:rPr>
          <w:rFonts w:asciiTheme="minorHAnsi" w:hAnsiTheme="minorHAnsi" w:cstheme="minorHAnsi"/>
          <w:sz w:val="22"/>
          <w:szCs w:val="22"/>
        </w:rPr>
        <w:t>gada</w:t>
      </w:r>
      <w:proofErr w:type="spellEnd"/>
      <w:r w:rsidRPr="00F02F42">
        <w:rPr>
          <w:rFonts w:asciiTheme="minorHAnsi" w:hAnsiTheme="minorHAnsi" w:cstheme="minorHAnsi"/>
          <w:sz w:val="22"/>
          <w:szCs w:val="22"/>
        </w:rPr>
        <w:t xml:space="preserve"> </w:t>
      </w:r>
      <w:proofErr w:type="gramStart"/>
      <w:r w:rsidRPr="00F02F42">
        <w:rPr>
          <w:rFonts w:asciiTheme="minorHAnsi" w:hAnsiTheme="minorHAnsi" w:cstheme="minorHAnsi"/>
          <w:sz w:val="22"/>
          <w:szCs w:val="22"/>
        </w:rPr>
        <w:t>1.jūlijam</w:t>
      </w:r>
      <w:proofErr w:type="gramEnd"/>
      <w:r w:rsidRPr="00F02F42">
        <w:rPr>
          <w:rFonts w:asciiTheme="minorHAnsi" w:hAnsiTheme="minorHAnsi" w:cstheme="minorHAnsi"/>
          <w:sz w:val="22"/>
          <w:szCs w:val="22"/>
        </w:rPr>
        <w:t xml:space="preserve"> –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pilsētas</w:t>
      </w:r>
      <w:proofErr w:type="spellEnd"/>
      <w:r w:rsidRPr="00F02F42">
        <w:rPr>
          <w:rFonts w:asciiTheme="minorHAnsi" w:hAnsiTheme="minorHAnsi" w:cstheme="minorHAnsi"/>
          <w:sz w:val="22"/>
          <w:szCs w:val="22"/>
        </w:rPr>
        <w:t xml:space="preserve"> un </w:t>
      </w:r>
      <w:proofErr w:type="spellStart"/>
      <w:r w:rsidRPr="00F02F42">
        <w:rPr>
          <w:rFonts w:asciiTheme="minorHAnsi" w:hAnsiTheme="minorHAnsi" w:cstheme="minorHAnsi"/>
          <w:sz w:val="22"/>
          <w:szCs w:val="22"/>
        </w:rPr>
        <w:t>Vaives</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pagasts</w:t>
      </w:r>
      <w:proofErr w:type="spellEnd"/>
      <w:r w:rsidRPr="00F02F42">
        <w:rPr>
          <w:rFonts w:asciiTheme="minorHAnsi" w:hAnsiTheme="minorHAnsi" w:cstheme="minorHAnsi"/>
          <w:sz w:val="22"/>
          <w:szCs w:val="22"/>
        </w:rPr>
        <w:t>):</w:t>
      </w:r>
    </w:p>
    <w:p w14:paraId="5C1BC388" w14:textId="77777777" w:rsidR="00F02F42" w:rsidRPr="00F02F42" w:rsidRDefault="00F02F42" w:rsidP="00F02F42">
      <w:pPr>
        <w:pStyle w:val="ListParagraph"/>
        <w:keepLines/>
        <w:widowControl w:val="0"/>
        <w:numPr>
          <w:ilvl w:val="0"/>
          <w:numId w:val="23"/>
        </w:numPr>
        <w:tabs>
          <w:tab w:val="left" w:pos="993"/>
          <w:tab w:val="left" w:pos="1134"/>
        </w:tabs>
        <w:suppressAutoHyphens/>
        <w:jc w:val="both"/>
        <w:rPr>
          <w:rFonts w:asciiTheme="minorHAnsi" w:hAnsiTheme="minorHAnsi" w:cstheme="minorHAnsi"/>
          <w:sz w:val="22"/>
          <w:szCs w:val="22"/>
        </w:rPr>
      </w:pPr>
      <w:r w:rsidRPr="00F02F42">
        <w:rPr>
          <w:rFonts w:asciiTheme="minorHAnsi" w:hAnsiTheme="minorHAnsi" w:cstheme="minorHAnsi"/>
          <w:sz w:val="22"/>
          <w:szCs w:val="22"/>
        </w:rPr>
        <w:t xml:space="preserve">ūdens ieguve, uzkrāšana un sagatavošana lietošanai līdz padevei ūdensvada tīklā; </w:t>
      </w:r>
    </w:p>
    <w:p w14:paraId="30290E20" w14:textId="77777777" w:rsidR="00F02F42" w:rsidRPr="00F02F42" w:rsidRDefault="00F02F42" w:rsidP="00F02F42">
      <w:pPr>
        <w:pStyle w:val="ListParagraph"/>
        <w:keepLines/>
        <w:widowControl w:val="0"/>
        <w:numPr>
          <w:ilvl w:val="0"/>
          <w:numId w:val="23"/>
        </w:numPr>
        <w:tabs>
          <w:tab w:val="left" w:pos="993"/>
          <w:tab w:val="left" w:pos="1134"/>
        </w:tabs>
        <w:suppressAutoHyphens/>
        <w:jc w:val="both"/>
        <w:rPr>
          <w:rFonts w:asciiTheme="minorHAnsi" w:hAnsiTheme="minorHAnsi" w:cstheme="minorHAnsi"/>
          <w:sz w:val="22"/>
          <w:szCs w:val="22"/>
        </w:rPr>
      </w:pPr>
      <w:r w:rsidRPr="00F02F42">
        <w:rPr>
          <w:rFonts w:asciiTheme="minorHAnsi" w:hAnsiTheme="minorHAnsi" w:cstheme="minorHAnsi"/>
          <w:sz w:val="22"/>
          <w:szCs w:val="22"/>
        </w:rPr>
        <w:t xml:space="preserve">ūdens piegāde no padeves vietas ūdensvada tīklā līdz pakalpojuma lietotājam; </w:t>
      </w:r>
    </w:p>
    <w:p w14:paraId="320FB3AC" w14:textId="77777777" w:rsidR="00F02F42" w:rsidRPr="00F02F42" w:rsidRDefault="00F02F42" w:rsidP="00F02F42">
      <w:pPr>
        <w:pStyle w:val="ListParagraph"/>
        <w:keepLines/>
        <w:widowControl w:val="0"/>
        <w:numPr>
          <w:ilvl w:val="0"/>
          <w:numId w:val="23"/>
        </w:numPr>
        <w:tabs>
          <w:tab w:val="left" w:pos="993"/>
          <w:tab w:val="left" w:pos="1134"/>
        </w:tabs>
        <w:suppressAutoHyphens/>
        <w:jc w:val="both"/>
        <w:rPr>
          <w:rFonts w:asciiTheme="minorHAnsi" w:hAnsiTheme="minorHAnsi" w:cstheme="minorHAnsi"/>
          <w:sz w:val="22"/>
          <w:szCs w:val="22"/>
        </w:rPr>
      </w:pPr>
      <w:r w:rsidRPr="00F02F42">
        <w:rPr>
          <w:rFonts w:asciiTheme="minorHAnsi" w:hAnsiTheme="minorHAnsi" w:cstheme="minorHAnsi"/>
          <w:sz w:val="22"/>
          <w:szCs w:val="22"/>
        </w:rPr>
        <w:t xml:space="preserve">notekūdeņu savākšana un novadīšana līdz notekūdeņu attīrīšanas iekārtām; </w:t>
      </w:r>
    </w:p>
    <w:p w14:paraId="1F6CA35B" w14:textId="77777777" w:rsidR="00F02F42" w:rsidRPr="00F02F42" w:rsidRDefault="00F02F42" w:rsidP="00F02F42">
      <w:pPr>
        <w:pStyle w:val="ListParagraph"/>
        <w:keepLines/>
        <w:widowControl w:val="0"/>
        <w:numPr>
          <w:ilvl w:val="0"/>
          <w:numId w:val="23"/>
        </w:numPr>
        <w:tabs>
          <w:tab w:val="left" w:pos="993"/>
          <w:tab w:val="left" w:pos="1134"/>
        </w:tabs>
        <w:suppressAutoHyphens/>
        <w:jc w:val="both"/>
        <w:rPr>
          <w:rFonts w:asciiTheme="minorHAnsi" w:hAnsiTheme="minorHAnsi" w:cstheme="minorHAnsi"/>
          <w:sz w:val="22"/>
          <w:szCs w:val="22"/>
        </w:rPr>
      </w:pPr>
      <w:r w:rsidRPr="00F02F42">
        <w:rPr>
          <w:rFonts w:asciiTheme="minorHAnsi" w:hAnsiTheme="minorHAnsi" w:cstheme="minorHAnsi"/>
          <w:sz w:val="22"/>
          <w:szCs w:val="22"/>
        </w:rPr>
        <w:t xml:space="preserve">notekūdeņu attīrīšana un novadīšanai virszemes ūdensobjektos.  </w:t>
      </w:r>
    </w:p>
    <w:p w14:paraId="25C393AE" w14:textId="77777777" w:rsidR="00F02F42" w:rsidRPr="00F02F42" w:rsidRDefault="00F02F42" w:rsidP="00F02F42">
      <w:pPr>
        <w:jc w:val="both"/>
        <w:rPr>
          <w:rFonts w:asciiTheme="minorHAnsi" w:hAnsiTheme="minorHAnsi" w:cstheme="minorHAnsi"/>
          <w:sz w:val="22"/>
          <w:szCs w:val="22"/>
        </w:rPr>
      </w:pPr>
      <w:r w:rsidRPr="00F02F42">
        <w:rPr>
          <w:rFonts w:asciiTheme="minorHAnsi" w:hAnsiTheme="minorHAnsi" w:cstheme="minorHAnsi"/>
          <w:sz w:val="22"/>
          <w:szCs w:val="22"/>
        </w:rPr>
        <w:t xml:space="preserve">      Saskaņā ar minēto līgumu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tika piešķirtas ekskluzīvas tiesības sniegt ūdenssaimniecības pakalpojumu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administratīvajā teritorijā (līdz 2021. gada 1.jūlijam –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un Vaives pagasts). </w:t>
      </w:r>
    </w:p>
    <w:p w14:paraId="5B0547D6" w14:textId="77777777" w:rsidR="00F02F42" w:rsidRPr="00F02F42" w:rsidRDefault="00F02F42" w:rsidP="00F02F42">
      <w:pPr>
        <w:ind w:firstLine="720"/>
        <w:jc w:val="both"/>
        <w:rPr>
          <w:rFonts w:asciiTheme="minorHAnsi" w:hAnsiTheme="minorHAnsi" w:cstheme="minorHAnsi"/>
          <w:sz w:val="22"/>
          <w:szCs w:val="22"/>
        </w:rPr>
      </w:pPr>
      <w:r w:rsidRPr="00F02F42">
        <w:rPr>
          <w:rFonts w:asciiTheme="minorHAnsi" w:hAnsiTheme="minorHAnsi" w:cstheme="minorHAnsi"/>
          <w:sz w:val="22"/>
          <w:szCs w:val="22"/>
        </w:rPr>
        <w:t xml:space="preserve">Administratīvi teritoriālās reformas ietvaros, kā rezultātā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novadā ir apvienotas septiņas pašvaldības (Amatas novada pašvaldība,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pašvaldība, Jaunpiebalgas novada pašvaldība, Līgatnes novada pašvaldība, Pārgaujas novada pašvaldība, Priekuļu novada pašvaldība un Vecpiebalgas novada pašvaldība),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administratīvajā teritorijā ūdenssaimniecības pakalpojumus sniedz vairāki ūdenssaimniecības pakalpojuma sniedzēji. Tādēļ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pašvaldība un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2022. gada 4. aprīlī ir noslēgušas vienošanas par grozījumiem 2015. gada 3. februāra līgumā, piešķirot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īpašās tiesības sniegt ūdenssaimniecības pakalpojumus šādās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teritorijās: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pilsētā; Jāņmuižas ciemā, Priekuļu pagasts; Agras ciemā, Drabešu pagasts: Krīvu ciemā un Rīdzenes ciemā, Vaives pagasts.</w:t>
      </w:r>
    </w:p>
    <w:p w14:paraId="7BEEB7E6" w14:textId="77777777" w:rsidR="00F02F42" w:rsidRPr="00F02F42" w:rsidRDefault="00F02F42" w:rsidP="00F02F42">
      <w:pPr>
        <w:ind w:firstLine="720"/>
        <w:jc w:val="both"/>
        <w:rPr>
          <w:rFonts w:asciiTheme="minorHAnsi" w:hAnsiTheme="minorHAnsi" w:cstheme="minorHAnsi"/>
          <w:sz w:val="22"/>
          <w:szCs w:val="22"/>
        </w:rPr>
      </w:pPr>
      <w:r w:rsidRPr="00F02F42">
        <w:rPr>
          <w:rFonts w:asciiTheme="minorHAnsi" w:hAnsiTheme="minorHAnsi" w:cstheme="minorHAnsi"/>
          <w:sz w:val="22"/>
          <w:szCs w:val="22"/>
        </w:rPr>
        <w:t xml:space="preserve">Decentralizētās kanalizācijas sistēmas </w:t>
      </w:r>
      <w:proofErr w:type="spellStart"/>
      <w:r w:rsidRPr="00F02F42">
        <w:rPr>
          <w:rFonts w:asciiTheme="minorHAnsi" w:hAnsiTheme="minorHAnsi" w:cstheme="minorHAnsi"/>
          <w:sz w:val="22"/>
          <w:szCs w:val="22"/>
        </w:rPr>
        <w:t>krājrezervuāra</w:t>
      </w:r>
      <w:proofErr w:type="spellEnd"/>
      <w:r w:rsidRPr="00F02F42">
        <w:rPr>
          <w:rFonts w:asciiTheme="minorHAnsi" w:hAnsiTheme="minorHAnsi" w:cstheme="minorHAnsi"/>
          <w:sz w:val="22"/>
          <w:szCs w:val="22"/>
        </w:rPr>
        <w:t xml:space="preserve"> vienreizēju apsekošanu un reģistrāciju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veic atbilstoši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domes 2018. gada 6. decembra saistošajiem noteikumiem Nr. 27  “Par decentralizēto kanalizācijas pakalpojumu sniegšanas un uzskaites kārtību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pilsētā un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w:t>
      </w:r>
      <w:r w:rsidRPr="00F02F42">
        <w:rPr>
          <w:rFonts w:asciiTheme="minorHAnsi" w:hAnsiTheme="minorHAnsi" w:cstheme="minorHAnsi"/>
          <w:sz w:val="22"/>
          <w:szCs w:val="22"/>
        </w:rPr>
        <w:lastRenderedPageBreak/>
        <w:t xml:space="preserve">novadā esošajos ciemos” un starp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pašvaldību un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2021. gada 1. jūnijā noslēgto Līgumu par decentralizētās kanalizācijas sistēmas reģistra izveidošanu un uzturēšanu (</w:t>
      </w:r>
      <w:proofErr w:type="spellStart"/>
      <w:r w:rsidRPr="00F02F42">
        <w:rPr>
          <w:rFonts w:asciiTheme="minorHAnsi" w:hAnsiTheme="minorHAnsi" w:cstheme="minorHAnsi"/>
          <w:sz w:val="22"/>
          <w:szCs w:val="22"/>
        </w:rPr>
        <w:t>reģ</w:t>
      </w:r>
      <w:proofErr w:type="spellEnd"/>
      <w:r w:rsidRPr="00F02F42">
        <w:rPr>
          <w:rFonts w:asciiTheme="minorHAnsi" w:hAnsiTheme="minorHAnsi" w:cstheme="minorHAnsi"/>
          <w:sz w:val="22"/>
          <w:szCs w:val="22"/>
        </w:rPr>
        <w:t xml:space="preserve">.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pašvaldībā ar Nr. 491/2021/3-3-11/2), kas ir spēkā 12 mēnešus, tas ir līdz 2022. gada 31.maijam.   </w:t>
      </w:r>
    </w:p>
    <w:p w14:paraId="1011F6F5" w14:textId="77777777" w:rsidR="00F02F42" w:rsidRPr="00F02F42" w:rsidRDefault="00F02F42" w:rsidP="00F02F42">
      <w:pPr>
        <w:pStyle w:val="tv213"/>
        <w:spacing w:before="0" w:beforeAutospacing="0" w:after="0" w:afterAutospacing="0"/>
        <w:ind w:firstLine="720"/>
        <w:jc w:val="both"/>
        <w:rPr>
          <w:rFonts w:asciiTheme="minorHAnsi" w:hAnsiTheme="minorHAnsi" w:cstheme="minorHAnsi"/>
          <w:sz w:val="22"/>
          <w:szCs w:val="22"/>
        </w:rPr>
      </w:pPr>
      <w:r w:rsidRPr="00F02F42">
        <w:rPr>
          <w:rFonts w:asciiTheme="minorHAnsi" w:hAnsiTheme="minorHAnsi" w:cstheme="minorHAnsi"/>
          <w:sz w:val="22"/>
          <w:szCs w:val="22"/>
        </w:rPr>
        <w:t xml:space="preserve"> Ņemot vērā iepriekš minēto, kā arī iepazīstoties ar darba grupas sagatavoto </w:t>
      </w:r>
      <w:proofErr w:type="spellStart"/>
      <w:r w:rsidRPr="00F02F42">
        <w:rPr>
          <w:rFonts w:asciiTheme="minorHAnsi" w:hAnsiTheme="minorHAnsi" w:cstheme="minorHAnsi"/>
          <w:sz w:val="22"/>
          <w:szCs w:val="22"/>
        </w:rPr>
        <w:t>izvērtējumu</w:t>
      </w:r>
      <w:proofErr w:type="spellEnd"/>
      <w:r w:rsidRPr="00F02F42">
        <w:rPr>
          <w:rFonts w:asciiTheme="minorHAnsi" w:hAnsiTheme="minorHAnsi" w:cstheme="minorHAnsi"/>
          <w:sz w:val="22"/>
          <w:szCs w:val="22"/>
        </w:rPr>
        <w:t xml:space="preserve">, Konkurences padomes 2022. gada 19. aprīļa atzinumu Nr. 1.7-2/359 un Latvijas Tirdzniecības un rūpniecības kameras 2022. gada 30.marta viedokli,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dome secina:</w:t>
      </w:r>
    </w:p>
    <w:p w14:paraId="1C3BC6FC" w14:textId="77777777" w:rsidR="00F02F42" w:rsidRPr="00F02F42" w:rsidRDefault="00F02F42" w:rsidP="00F02F42">
      <w:pPr>
        <w:pStyle w:val="ListParagraph"/>
        <w:numPr>
          <w:ilvl w:val="0"/>
          <w:numId w:val="24"/>
        </w:numPr>
        <w:jc w:val="both"/>
        <w:rPr>
          <w:rFonts w:asciiTheme="minorHAnsi" w:hAnsiTheme="minorHAnsi" w:cstheme="minorHAnsi"/>
          <w:sz w:val="22"/>
          <w:szCs w:val="22"/>
        </w:rPr>
      </w:pPr>
      <w:proofErr w:type="spellStart"/>
      <w:r w:rsidRPr="00F02F42">
        <w:rPr>
          <w:rFonts w:asciiTheme="minorHAnsi" w:hAnsiTheme="minorHAnsi" w:cstheme="minorHAnsi"/>
          <w:iCs/>
          <w:sz w:val="22"/>
          <w:szCs w:val="22"/>
        </w:rPr>
        <w:t>Cēsu</w:t>
      </w:r>
      <w:proofErr w:type="spellEnd"/>
      <w:r w:rsidRPr="00F02F42">
        <w:rPr>
          <w:rFonts w:asciiTheme="minorHAnsi" w:hAnsiTheme="minorHAnsi" w:cstheme="minorHAnsi"/>
          <w:iCs/>
          <w:sz w:val="22"/>
          <w:szCs w:val="22"/>
        </w:rPr>
        <w:t xml:space="preserve"> pilsētas SIA “VINDA”</w:t>
      </w:r>
      <w:r w:rsidRPr="00F02F42">
        <w:rPr>
          <w:rFonts w:asciiTheme="minorHAnsi" w:hAnsiTheme="minorHAnsi" w:cstheme="minorHAnsi"/>
          <w:sz w:val="22"/>
          <w:szCs w:val="22"/>
        </w:rPr>
        <w:t xml:space="preserve"> darbība, nodrošinot ūdenssaimniecības pakalpojumus, tai skaitā, decentralizētos kanalizācijas pakalpojumus, lietus ūdens savākšanu un novadīšanu, atbilst pašvaldības pamatdarbības veidiem, kas izriet no likumā ‘’Par pašvaldībām’’ 14. panta otrās daļas 3. punkta, 15. panta pirmās daļas 1. punktā </w:t>
      </w:r>
      <w:r w:rsidRPr="00F02F42">
        <w:rPr>
          <w:rFonts w:asciiTheme="minorHAnsi" w:hAnsiTheme="minorHAnsi" w:cstheme="minorHAnsi"/>
          <w:i/>
          <w:iCs/>
          <w:sz w:val="22"/>
          <w:szCs w:val="22"/>
        </w:rPr>
        <w:t>(organizēt iedzīvotājiem komunālos pakalpojumus, tai skaitā, ūdensapgāde un kanalizācija; notekūdeņu savākšana, novadīšana un attīrīšana, neatkarīgi no tā, kā īpašumā atrodas dzīvojamais fonds)</w:t>
      </w:r>
      <w:r w:rsidRPr="00F02F42">
        <w:rPr>
          <w:rFonts w:asciiTheme="minorHAnsi" w:hAnsiTheme="minorHAnsi" w:cstheme="minorHAnsi"/>
          <w:sz w:val="22"/>
          <w:szCs w:val="22"/>
        </w:rPr>
        <w:t xml:space="preserve"> un Ūdenssaimniecības pakalpojumu likuma 6. panta pirmās daļas pirmajā teikumā </w:t>
      </w:r>
      <w:r w:rsidRPr="00F02F42">
        <w:rPr>
          <w:rFonts w:asciiTheme="minorHAnsi" w:hAnsiTheme="minorHAnsi" w:cstheme="minorHAnsi"/>
          <w:i/>
          <w:iCs/>
          <w:sz w:val="22"/>
          <w:szCs w:val="22"/>
        </w:rPr>
        <w:t xml:space="preserve">(vietējā pašvaldība organizē ūdenssaimniecības pakalpojumu sniegšanu savā administratīvajā teritorijā) </w:t>
      </w:r>
      <w:r w:rsidRPr="00F02F42">
        <w:rPr>
          <w:rFonts w:asciiTheme="minorHAnsi" w:hAnsiTheme="minorHAnsi" w:cstheme="minorHAnsi"/>
          <w:sz w:val="22"/>
          <w:szCs w:val="22"/>
        </w:rPr>
        <w:t>noteiktās pašvaldības funkcijas, kā arī atbilst pašvaldības attīstības plānošanas dokumentiem;</w:t>
      </w:r>
      <w:r w:rsidRPr="00F02F42">
        <w:rPr>
          <w:rFonts w:asciiTheme="minorHAnsi" w:hAnsiTheme="minorHAnsi" w:cstheme="minorHAnsi"/>
          <w:i/>
          <w:iCs/>
          <w:sz w:val="22"/>
          <w:szCs w:val="22"/>
        </w:rPr>
        <w:t xml:space="preserve"> </w:t>
      </w:r>
    </w:p>
    <w:p w14:paraId="3C4D6AF1" w14:textId="77777777" w:rsidR="00F02F42" w:rsidRPr="00F02F42" w:rsidRDefault="00F02F42" w:rsidP="00F02F42">
      <w:pPr>
        <w:pStyle w:val="tv213"/>
        <w:numPr>
          <w:ilvl w:val="0"/>
          <w:numId w:val="24"/>
        </w:numPr>
        <w:spacing w:before="0" w:beforeAutospacing="0" w:after="0" w:afterAutospacing="0"/>
        <w:jc w:val="both"/>
        <w:rPr>
          <w:rFonts w:asciiTheme="minorHAnsi" w:hAnsiTheme="minorHAnsi" w:cstheme="minorHAnsi"/>
          <w:sz w:val="22"/>
          <w:szCs w:val="22"/>
        </w:rPr>
      </w:pP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papilddarbības veidi ir saistīti un izriet no tās pamatdarbības veidiem, līdz ar to atbilst šo secinājumu 1. punktā minētajiem pašvaldības pamatdarbības veidiem un funkcijām;</w:t>
      </w:r>
    </w:p>
    <w:p w14:paraId="010C7EA4" w14:textId="77777777" w:rsidR="00F02F42" w:rsidRPr="00F02F42" w:rsidRDefault="00F02F42" w:rsidP="00F02F42">
      <w:pPr>
        <w:pStyle w:val="tv213"/>
        <w:numPr>
          <w:ilvl w:val="0"/>
          <w:numId w:val="24"/>
        </w:numPr>
        <w:spacing w:before="0" w:beforeAutospacing="0" w:after="0" w:afterAutospacing="0"/>
        <w:jc w:val="both"/>
        <w:rPr>
          <w:rFonts w:asciiTheme="minorHAnsi" w:hAnsiTheme="minorHAnsi" w:cstheme="minorHAnsi"/>
          <w:sz w:val="22"/>
          <w:szCs w:val="22"/>
        </w:rPr>
      </w:pP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vispārējais stratēģiskais mērķis atbilst un izriet no likumā ‘’Par pašvaldībām’’ 14. panta otrās daļas 3. punktā, 15. panta pirmās daļas 1. punktā   un Ūdenssaimniecības pakalpojumu likuma 6. panta pirmās daļas pirmajā teikumā  noteiktās pašvaldības funkcijas, kā arī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pašvaldības attīstības plānošanas dokumentiem</w:t>
      </w:r>
      <w:r w:rsidRPr="00F02F42">
        <w:rPr>
          <w:rFonts w:asciiTheme="minorHAnsi" w:hAnsiTheme="minorHAnsi" w:cstheme="minorHAnsi"/>
          <w:i/>
          <w:iCs/>
          <w:sz w:val="22"/>
          <w:szCs w:val="22"/>
        </w:rPr>
        <w:t>;</w:t>
      </w:r>
    </w:p>
    <w:p w14:paraId="5762F9F2" w14:textId="77777777" w:rsidR="00F02F42" w:rsidRPr="00F02F42" w:rsidRDefault="00F02F42" w:rsidP="00F02F42">
      <w:pPr>
        <w:pStyle w:val="tv213"/>
        <w:numPr>
          <w:ilvl w:val="0"/>
          <w:numId w:val="24"/>
        </w:numPr>
        <w:spacing w:before="0" w:beforeAutospacing="0" w:after="0" w:afterAutospacing="0"/>
        <w:jc w:val="both"/>
        <w:rPr>
          <w:rFonts w:asciiTheme="minorHAnsi" w:hAnsiTheme="minorHAnsi" w:cstheme="minorHAnsi"/>
          <w:sz w:val="22"/>
          <w:szCs w:val="22"/>
        </w:rPr>
      </w:pP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pamatdarbība, nodrošinot ūdenssaimniecības pakalpojumus (tai skaitā lietus ūdeņu savākšana un novadīšana), atbilst Valsts pārvaldes iekārtas likuma 88. panta pirmās daļas 2.  punktā minētājiem priekšnoteikumiem (</w:t>
      </w:r>
      <w:r w:rsidRPr="00F02F42">
        <w:rPr>
          <w:rFonts w:asciiTheme="minorHAnsi" w:hAnsiTheme="minorHAnsi" w:cstheme="minorHAnsi"/>
          <w:i/>
          <w:iCs/>
          <w:sz w:val="22"/>
          <w:szCs w:val="22"/>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r w:rsidRPr="00F02F42">
        <w:rPr>
          <w:rFonts w:asciiTheme="minorHAnsi" w:hAnsiTheme="minorHAnsi" w:cstheme="minorHAnsi"/>
          <w:sz w:val="22"/>
          <w:szCs w:val="22"/>
        </w:rPr>
        <w:t xml:space="preserve">), kad publiska persona var dibināt vai iegūt līdzdalību, tai skaitā, saglabāt līdzdalību kapitālsabiedrībā, jo ūdenssaimniecības pakalpojumi ir atzīstami par stratēģiski svarīgiem pakalpojumiem, tie ir nepieciešami un svarīgi visai sabiedrībai, kā arī vitāli nepieciešami katra cilvēka pamatvajadzību nodrošināšanai un tautsaimniecības attīstībai. Ūdenssaimniecības pakalpojumi ir cieši saistīti ar vides aizsardzību, vides kvalitātes saglabāšanu un atjaunošanu, dabas resursu ilgtspējīgu izmantošanu. Nodrošinot ūdenssaimniecības pakalpojumus, svarīgs nosacījums ir sekmēt kvalitatīvu un vides prasībām atbilstošu ūdenssaimniecības pakalpojumu pieejamību, lai nodrošinātu pakalpojumu lietotājus ar nepārtrauktiem un drošiem pakalpojumiem, līdzsvarojot vides aizsardzības, dabas resursu ilgtspējīgas izmantošanas un sabiedrības ekonomiskās intereses. Līdz ar to šādu pakalpojumu sniegšana ir stingri reglamentēta un tai nepieciešama pastiprināta kontrole, kā arī lieli kapitālieguldījumi, izveidojot un uzturot nepieciešamo infrastruktūru. Tā kā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īsteno pašvaldības autonomu funkciju ūdenssaimniecības jomā, vairāku konkurējošu tirgus dalībnieku darbība attiecīgu pakalpojumu tirgu nebūtu lietderīga un šādus pakalpojumus attiecīgajās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pašvaldības administratīvās teritorijas vienībās citi tirgus dalībnieki nepiedāvā, jo nav tehniski iespējams, ka vienam lietotājam ūdens pievadi vai izvadi, kā arī notekūdeņu novadīšanu nodrošina dažādi ūdenssaimniecības pakalpojumu sniedzēji;</w:t>
      </w:r>
    </w:p>
    <w:p w14:paraId="0B1BA4BE" w14:textId="77777777" w:rsidR="00F02F42" w:rsidRPr="00F02F42" w:rsidRDefault="00F02F42" w:rsidP="00F02F42">
      <w:pPr>
        <w:pStyle w:val="ListParagraph"/>
        <w:numPr>
          <w:ilvl w:val="0"/>
          <w:numId w:val="24"/>
        </w:numPr>
        <w:jc w:val="both"/>
        <w:rPr>
          <w:rFonts w:asciiTheme="minorHAnsi" w:hAnsiTheme="minorHAnsi" w:cstheme="minorHAnsi"/>
          <w:color w:val="000000" w:themeColor="text1"/>
          <w:sz w:val="22"/>
          <w:szCs w:val="22"/>
        </w:rPr>
      </w:pP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darbība, nodrošinot ūdenssaimniecības pakalpojumus (tai skaitā lietus ūdeņu savākšana un novadīšana), atbilst Valsts pārvaldes iekārtas likuma 88. panta pirmās daļas 3. punktā minētājam priekšnoteikumam (</w:t>
      </w:r>
      <w:r w:rsidRPr="00F02F42">
        <w:rPr>
          <w:rFonts w:asciiTheme="minorHAnsi" w:hAnsiTheme="minorHAnsi" w:cstheme="minorHAnsi"/>
          <w:i/>
          <w:iCs/>
          <w:sz w:val="22"/>
          <w:szCs w:val="22"/>
        </w:rPr>
        <w:t>tiek pārvaldīti tādi īpašumi, kas ir stratēģiski svarīgi valsts vai pašvaldības administratīvās teritorijas attīstībai vai valsts drošībai</w:t>
      </w:r>
      <w:r w:rsidRPr="00F02F42">
        <w:rPr>
          <w:rFonts w:asciiTheme="minorHAnsi" w:hAnsiTheme="minorHAnsi" w:cstheme="minorHAnsi"/>
          <w:sz w:val="22"/>
          <w:szCs w:val="22"/>
        </w:rPr>
        <w:t xml:space="preserve">), kad publiska persona var dibināt vai iegūt līdzdalību, tai skaitā, saglabāt līdzdalību kapitālsabiedrībā, jo ūdenssaimniecības pakalpojumu nodrošināšana ir nesaraujami saistīta ar  tādu stratēģiski svarīgu īpašumu apsaimniekošanu kā ūdensvadu, kanalizācijas inženiertīklu, ūdenstorņu, ūdens attīrīšanas būvju un iekārtu un atdzelžotavas staciju apsaimniekošanu un pārvaldīšanu. Lai tos izveidotu un attīstītu, ir veikti lieli ieguldījumi gan realizējot dažāda veida ūdenssaimniecības attīstības projektus, gan ieguldot kapitālsabiedrības līdzekļus un pašvaldībai veicot ieguldījumus kapitālsabiedrībā. Stratēģiski svarīgi īpašumi ir sabiedrībai nozīmīgi īpašumi, kā arī īpašumi, kuri ir svarīgi pašvaldības </w:t>
      </w:r>
      <w:r w:rsidRPr="00F02F42">
        <w:rPr>
          <w:rFonts w:asciiTheme="minorHAnsi" w:hAnsiTheme="minorHAnsi" w:cstheme="minorHAnsi"/>
          <w:sz w:val="22"/>
          <w:szCs w:val="22"/>
        </w:rPr>
        <w:lastRenderedPageBreak/>
        <w:t xml:space="preserve">administratīvās teritorijas attīstībai vai valsts drošībai, tādējādi uzskatāms, ka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nodrošina stratēģiski svarīgu īpašumu pārvaldīšanu;</w:t>
      </w:r>
    </w:p>
    <w:p w14:paraId="3E8BB436" w14:textId="77777777" w:rsidR="00F02F42" w:rsidRPr="00F02F42" w:rsidRDefault="00F02F42" w:rsidP="00F02F42">
      <w:pPr>
        <w:pStyle w:val="ListParagraph"/>
        <w:numPr>
          <w:ilvl w:val="0"/>
          <w:numId w:val="24"/>
        </w:numPr>
        <w:jc w:val="both"/>
        <w:rPr>
          <w:rFonts w:asciiTheme="minorHAnsi" w:hAnsiTheme="minorHAnsi" w:cstheme="minorHAnsi"/>
          <w:b/>
          <w:bCs/>
          <w:color w:val="000000" w:themeColor="text1"/>
          <w:sz w:val="22"/>
          <w:szCs w:val="22"/>
        </w:rPr>
      </w:pPr>
      <w:r w:rsidRPr="00F02F42">
        <w:rPr>
          <w:rFonts w:asciiTheme="minorHAnsi" w:hAnsiTheme="minorHAnsi" w:cstheme="minorHAnsi"/>
          <w:sz w:val="22"/>
          <w:szCs w:val="22"/>
        </w:rPr>
        <w:t xml:space="preserve">Konkurences padome 2022. gada 19. aprīļa atzinumā Nr. 1.7-2/359 par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pašvaldības tiešo līdzdalību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ir minējusi, ka kapitālsabiedrība veic pašvaldības autonomo funkciju ūdensapgādes un kanalizācijas pakalpojumu jomā, nodrošinot sabiedriskos ūdenssaimniecības pakalpojumus pašvaldības administratīvajā teritorijā, t.sk. pārvaldot ūdenssaimniecības infrastruktūru. Kapitālsabiedrība minēto pakalpojumu sniegšanā darbojas dabiskā monopola apstākļos un minētos pakalpojumus nevarētu uzsākt sniegt citi tirgus dalībnieki. Konkurences padome ir sniegsi atzinumu, ka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sniegtie pamata pakalpojumi (sabiedriskie ūdenssaimniecības pakalpojumi) ir atzīstami par stratēģiski svarīgiem pakalpojumiem Valsts pārvaldes iekārtas likuma 88. panta pirmās daļas 2. punkta izpratnē. Līdz ar to Konkurences padomei nav iebildumu pret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pašvaldības līdzdalības saglabāšanu kapitālsabiedrībā attiecīgo pakalpojumu nodrošināšanai;</w:t>
      </w:r>
    </w:p>
    <w:p w14:paraId="108D5562" w14:textId="77777777" w:rsidR="00F02F42" w:rsidRPr="00F02F42" w:rsidRDefault="00F02F42" w:rsidP="00F02F42">
      <w:pPr>
        <w:pStyle w:val="tv213"/>
        <w:numPr>
          <w:ilvl w:val="0"/>
          <w:numId w:val="24"/>
        </w:numPr>
        <w:spacing w:before="0" w:beforeAutospacing="0" w:after="0" w:afterAutospacing="0"/>
        <w:jc w:val="both"/>
        <w:rPr>
          <w:rFonts w:asciiTheme="minorHAnsi" w:hAnsiTheme="minorHAnsi" w:cstheme="minorHAnsi"/>
          <w:b/>
          <w:bCs/>
          <w:color w:val="000000" w:themeColor="text1"/>
          <w:sz w:val="22"/>
          <w:szCs w:val="22"/>
        </w:rPr>
      </w:pPr>
      <w:proofErr w:type="spellStart"/>
      <w:r w:rsidRPr="00F02F42">
        <w:rPr>
          <w:rFonts w:asciiTheme="minorHAnsi" w:hAnsiTheme="minorHAnsi" w:cstheme="minorHAnsi"/>
          <w:color w:val="000000" w:themeColor="text1"/>
          <w:sz w:val="22"/>
          <w:szCs w:val="22"/>
        </w:rPr>
        <w:t>Cēsu</w:t>
      </w:r>
      <w:proofErr w:type="spellEnd"/>
      <w:r w:rsidRPr="00F02F42">
        <w:rPr>
          <w:rFonts w:asciiTheme="minorHAnsi" w:hAnsiTheme="minorHAnsi" w:cstheme="minorHAnsi"/>
          <w:color w:val="000000" w:themeColor="text1"/>
          <w:sz w:val="22"/>
          <w:szCs w:val="22"/>
        </w:rPr>
        <w:t xml:space="preserve"> pilsētas SIA “VINDA” papildu pakalpojumi (papilddarbības veidi) ir racionāli un cieši saistīti ar pamatpakalpojumu, tie nodrošina resursu lietderīgu izmantošanu administratīvās teritorijas iedzīvotāju interesēs, pakalpojumu īstenošanai nav nepieciešamas būtiskas investīcijas no kapitālsabiedrības puses, tie būtiski neietekmē tirgu un konkurenci, jo to kopējais apjoms ir apmēram 8,6 % no kapitālsabiedrības sniegto pakalpojumu apjoma, kā arī pakalpojumu cenas noteiktas balstoties uz izmaksām, proti:  </w:t>
      </w:r>
      <w:r w:rsidRPr="00F02F42">
        <w:rPr>
          <w:rFonts w:asciiTheme="minorHAnsi" w:hAnsiTheme="minorHAnsi" w:cstheme="minorHAnsi"/>
          <w:b/>
          <w:bCs/>
          <w:color w:val="000000" w:themeColor="text1"/>
          <w:sz w:val="22"/>
          <w:szCs w:val="22"/>
        </w:rPr>
        <w:t xml:space="preserve">  </w:t>
      </w:r>
    </w:p>
    <w:p w14:paraId="19115B4F" w14:textId="77777777" w:rsidR="00F02F42" w:rsidRPr="00F02F42" w:rsidRDefault="00F02F42" w:rsidP="00F02F42">
      <w:pPr>
        <w:pStyle w:val="ListParagraph"/>
        <w:numPr>
          <w:ilvl w:val="1"/>
          <w:numId w:val="24"/>
        </w:numPr>
        <w:ind w:left="992" w:hanging="426"/>
        <w:jc w:val="both"/>
        <w:rPr>
          <w:rFonts w:asciiTheme="minorHAnsi" w:hAnsiTheme="minorHAnsi" w:cstheme="minorHAnsi"/>
          <w:i/>
          <w:iCs/>
          <w:sz w:val="22"/>
          <w:szCs w:val="22"/>
        </w:rPr>
      </w:pPr>
      <w:r w:rsidRPr="00F02F42">
        <w:rPr>
          <w:rFonts w:asciiTheme="minorHAnsi" w:hAnsiTheme="minorHAnsi" w:cstheme="minorHAnsi"/>
          <w:sz w:val="22"/>
          <w:szCs w:val="22"/>
        </w:rPr>
        <w:t xml:space="preserve">Asenizācijas pakalpojumi ir daļa no ūdenssaimniecības pakalpojumiem, jo saskaņā ar Ūdenssaimniecības pakalpojumu likuma pirmā panta 10. punktu ūdenssaimniecības pakalpojumi cita starpā ir arī decentralizētie kanalizācijas pakalpojumi.  Savukārt decentralizētie kanalizācijas pakalpojumi ir komunālo notekūdeņu savākšana no atsevišķām decentralizētām kanalizācijas sistēmām vai notekūdeņu </w:t>
      </w:r>
      <w:proofErr w:type="spellStart"/>
      <w:r w:rsidRPr="00F02F42">
        <w:rPr>
          <w:rFonts w:asciiTheme="minorHAnsi" w:hAnsiTheme="minorHAnsi" w:cstheme="minorHAnsi"/>
          <w:sz w:val="22"/>
          <w:szCs w:val="22"/>
        </w:rPr>
        <w:t>krājtvertnēm</w:t>
      </w:r>
      <w:proofErr w:type="spellEnd"/>
      <w:r w:rsidRPr="00F02F42">
        <w:rPr>
          <w:rFonts w:asciiTheme="minorHAnsi" w:hAnsiTheme="minorHAnsi" w:cstheme="minorHAnsi"/>
          <w:sz w:val="22"/>
          <w:szCs w:val="22"/>
        </w:rPr>
        <w:t>, to transportēšana un novadīšana centralizētajā kanalizācijas sistēmā.</w:t>
      </w:r>
    </w:p>
    <w:p w14:paraId="49E89CD9" w14:textId="77777777" w:rsidR="00F02F42" w:rsidRPr="00F02F42" w:rsidRDefault="00F02F42" w:rsidP="00F02F42">
      <w:pPr>
        <w:ind w:left="992"/>
        <w:jc w:val="both"/>
        <w:rPr>
          <w:rFonts w:asciiTheme="minorHAnsi" w:hAnsiTheme="minorHAnsi" w:cstheme="minorHAnsi"/>
          <w:iCs w:val="0"/>
          <w:sz w:val="22"/>
          <w:szCs w:val="22"/>
        </w:rPr>
      </w:pP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darbības teritorijā asenizācijas pakalpojumus sniedz vēl divi </w:t>
      </w:r>
      <w:r w:rsidRPr="00F02F42">
        <w:rPr>
          <w:rFonts w:asciiTheme="minorHAnsi" w:hAnsiTheme="minorHAnsi" w:cstheme="minorHAnsi"/>
          <w:color w:val="000000" w:themeColor="text1"/>
          <w:sz w:val="22"/>
          <w:szCs w:val="22"/>
        </w:rPr>
        <w:t xml:space="preserve">komersanti – privātpersonas. No </w:t>
      </w:r>
      <w:proofErr w:type="spellStart"/>
      <w:r w:rsidRPr="00F02F42">
        <w:rPr>
          <w:rFonts w:asciiTheme="minorHAnsi" w:hAnsiTheme="minorHAnsi" w:cstheme="minorHAnsi"/>
          <w:color w:val="000000" w:themeColor="text1"/>
          <w:sz w:val="22"/>
          <w:szCs w:val="22"/>
        </w:rPr>
        <w:t>Cēsu</w:t>
      </w:r>
      <w:proofErr w:type="spellEnd"/>
      <w:r w:rsidRPr="00F02F42">
        <w:rPr>
          <w:rFonts w:asciiTheme="minorHAnsi" w:hAnsiTheme="minorHAnsi" w:cstheme="minorHAnsi"/>
          <w:color w:val="000000" w:themeColor="text1"/>
          <w:sz w:val="22"/>
          <w:szCs w:val="22"/>
        </w:rPr>
        <w:t xml:space="preserve"> novada asenizācijas pakalpojumu sniedzēju saraksta redzams, ka  tikai </w:t>
      </w:r>
      <w:proofErr w:type="spellStart"/>
      <w:r w:rsidRPr="00F02F42">
        <w:rPr>
          <w:rFonts w:asciiTheme="minorHAnsi" w:hAnsiTheme="minorHAnsi" w:cstheme="minorHAnsi"/>
          <w:color w:val="000000" w:themeColor="text1"/>
          <w:sz w:val="22"/>
          <w:szCs w:val="22"/>
        </w:rPr>
        <w:t>Cēsu</w:t>
      </w:r>
      <w:proofErr w:type="spellEnd"/>
      <w:r w:rsidRPr="00F02F42">
        <w:rPr>
          <w:rFonts w:asciiTheme="minorHAnsi" w:hAnsiTheme="minorHAnsi" w:cstheme="minorHAnsi"/>
          <w:color w:val="000000" w:themeColor="text1"/>
          <w:sz w:val="22"/>
          <w:szCs w:val="22"/>
        </w:rPr>
        <w:t xml:space="preserve"> </w:t>
      </w:r>
      <w:r w:rsidRPr="00F02F42">
        <w:rPr>
          <w:rFonts w:asciiTheme="minorHAnsi" w:hAnsiTheme="minorHAnsi" w:cstheme="minorHAnsi"/>
          <w:sz w:val="22"/>
          <w:szCs w:val="22"/>
        </w:rPr>
        <w:t>pilsētas SIA “VINDA” spēj sniegt šo pakalpojumu ar tvertnes tilpumu 10 m</w:t>
      </w:r>
      <w:r w:rsidRPr="00F02F42">
        <w:rPr>
          <w:rFonts w:asciiTheme="minorHAnsi" w:hAnsiTheme="minorHAnsi" w:cstheme="minorHAnsi"/>
          <w:sz w:val="22"/>
          <w:szCs w:val="22"/>
          <w:vertAlign w:val="superscript"/>
        </w:rPr>
        <w:t xml:space="preserve">3 </w:t>
      </w:r>
      <w:r w:rsidRPr="00F02F42">
        <w:rPr>
          <w:rFonts w:asciiTheme="minorHAnsi" w:hAnsiTheme="minorHAnsi" w:cstheme="minorHAnsi"/>
          <w:sz w:val="22"/>
          <w:szCs w:val="22"/>
        </w:rPr>
        <w:t>apjomā, taču mazākā apjomā 5; 3; 2,5; 1 m</w:t>
      </w:r>
      <w:r w:rsidRPr="00F02F42">
        <w:rPr>
          <w:rFonts w:asciiTheme="minorHAnsi" w:hAnsiTheme="minorHAnsi" w:cstheme="minorHAnsi"/>
          <w:sz w:val="22"/>
          <w:szCs w:val="22"/>
          <w:vertAlign w:val="superscript"/>
        </w:rPr>
        <w:t>3</w:t>
      </w:r>
      <w:r w:rsidRPr="00F02F42">
        <w:rPr>
          <w:rFonts w:asciiTheme="minorHAnsi" w:hAnsiTheme="minorHAnsi" w:cstheme="minorHAnsi"/>
          <w:sz w:val="22"/>
          <w:szCs w:val="22"/>
        </w:rPr>
        <w:t xml:space="preserve"> apjomā – arī pārējie pakalpojuma sniedzēji. Līdz ar to tirgus nepilnību var konstatēt, ja nepieciešams veikt asenizācijas pakalpojumus vairāk kā 5 m</w:t>
      </w:r>
      <w:r w:rsidRPr="00F02F42">
        <w:rPr>
          <w:rFonts w:asciiTheme="minorHAnsi" w:hAnsiTheme="minorHAnsi" w:cstheme="minorHAnsi"/>
          <w:sz w:val="22"/>
          <w:szCs w:val="22"/>
          <w:vertAlign w:val="superscript"/>
        </w:rPr>
        <w:t xml:space="preserve">3 </w:t>
      </w:r>
      <w:r w:rsidRPr="00F02F42">
        <w:rPr>
          <w:rFonts w:asciiTheme="minorHAnsi" w:hAnsiTheme="minorHAnsi" w:cstheme="minorHAnsi"/>
          <w:sz w:val="22"/>
          <w:szCs w:val="22"/>
        </w:rPr>
        <w:t xml:space="preserve">apjomā.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asenizācijas pakalpojumu cenas tiek noteiktas balstoties uz izmaksām, pakalpojums nav saistīts ar būtiskām investīcijām no kapitālsabiedrības puses, pakalpojums tiek sniegt ierobežotā teritorijā – kapitālsabiedrības darbības teritorijā, tas ir cieši saistīts ar pamatpakalpojumu. </w:t>
      </w:r>
    </w:p>
    <w:p w14:paraId="7BD5FEAE" w14:textId="77777777" w:rsidR="00F02F42" w:rsidRPr="00F02F42" w:rsidRDefault="00F02F42" w:rsidP="00F02F42">
      <w:pPr>
        <w:ind w:left="993"/>
        <w:jc w:val="both"/>
        <w:rPr>
          <w:rFonts w:asciiTheme="minorHAnsi" w:hAnsiTheme="minorHAnsi" w:cstheme="minorHAnsi"/>
          <w:b/>
          <w:bCs/>
          <w:sz w:val="22"/>
          <w:szCs w:val="22"/>
        </w:rPr>
      </w:pPr>
      <w:r w:rsidRPr="00F02F42">
        <w:rPr>
          <w:rFonts w:asciiTheme="minorHAnsi" w:hAnsiTheme="minorHAnsi" w:cstheme="minorHAnsi"/>
          <w:sz w:val="22"/>
          <w:szCs w:val="22"/>
        </w:rPr>
        <w:t xml:space="preserve">Līdz ar to secināms, ka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novērš daļēju tirgus nepilnību Valsts pārvaldes iekārtas likuma 88. panta pirmās daļas 1. punkta izpratnē;</w:t>
      </w:r>
    </w:p>
    <w:p w14:paraId="5B984ED9" w14:textId="77777777" w:rsidR="00F02F42" w:rsidRPr="00F02F42" w:rsidRDefault="00F02F42" w:rsidP="00F02F42">
      <w:pPr>
        <w:pStyle w:val="ListParagraph"/>
        <w:numPr>
          <w:ilvl w:val="1"/>
          <w:numId w:val="24"/>
        </w:numPr>
        <w:ind w:left="993" w:hanging="709"/>
        <w:jc w:val="both"/>
        <w:rPr>
          <w:rFonts w:asciiTheme="minorHAnsi" w:hAnsiTheme="minorHAnsi" w:cstheme="minorHAnsi"/>
          <w:sz w:val="22"/>
          <w:szCs w:val="22"/>
        </w:rPr>
      </w:pPr>
      <w:r w:rsidRPr="00F02F42">
        <w:rPr>
          <w:rFonts w:asciiTheme="minorHAnsi" w:hAnsiTheme="minorHAnsi" w:cstheme="minorHAnsi"/>
          <w:sz w:val="22"/>
          <w:szCs w:val="22"/>
        </w:rPr>
        <w:t xml:space="preserve">Par stratēģiski svarīgiem pakalpojumiem ir atzīstami arī pakalpojumi lietus ūdeņu savākšanai un novadīšanai no ielām un citām teritorijām, jo tie nepieciešami, lai nokrišņu laikā novērstu pilsētas  infrastruktūras (piem., ielas, laukumi un cita teritorija) applūšanu, tādējādi to saglabājot ilgtermiņā un nodrošinātu tās nepārtrauktu izmantošanu, kā arī novērstu piesārņojumu.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īpašumā atrodas daļa no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lietus ūdens kanalizācijas infrastruktūras, daļa pieder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pašvaldībai. Minētās infrastruktūras izveidei un uzturēšanai nepieciešami lieli ieguldījumi,  tādējādi tirgū nav alternatīvas šāda pakalpojuma nodrošināšanai.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nodrošina arī lietus ūdens sistēmas uzturēšanu, apsaimniekošanu un </w:t>
      </w:r>
      <w:proofErr w:type="spellStart"/>
      <w:r w:rsidRPr="00F02F42">
        <w:rPr>
          <w:rFonts w:asciiTheme="minorHAnsi" w:hAnsiTheme="minorHAnsi" w:cstheme="minorHAnsi"/>
          <w:sz w:val="22"/>
          <w:szCs w:val="22"/>
        </w:rPr>
        <w:t>uztvērējaku</w:t>
      </w:r>
      <w:proofErr w:type="spellEnd"/>
      <w:r w:rsidRPr="00F02F42">
        <w:rPr>
          <w:rFonts w:asciiTheme="minorHAnsi" w:hAnsiTheme="minorHAnsi" w:cstheme="minorHAnsi"/>
          <w:sz w:val="22"/>
          <w:szCs w:val="22"/>
        </w:rPr>
        <w:t xml:space="preserve"> tīrīšanu, kas nesaraujami saistīts un nepieciešams kvalitatīvai lietus ūdens savākšanai un novadīšanai, par ko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pašvaldība un kapitālsabiedrība slēdz pakalpojuma līgumu.  Tomēr Konkurences padome aicina arī turpmāk vērtēt, kādu daļu no minētā pakalpojuma sniegšanas varētu nodrošināt privātie tirgus dalībnieki;</w:t>
      </w:r>
    </w:p>
    <w:p w14:paraId="7D15BB90" w14:textId="77777777" w:rsidR="00F02F42" w:rsidRPr="00F02F42" w:rsidRDefault="00F02F42" w:rsidP="00F02F42">
      <w:pPr>
        <w:pStyle w:val="ListParagraph"/>
        <w:numPr>
          <w:ilvl w:val="1"/>
          <w:numId w:val="24"/>
        </w:numPr>
        <w:ind w:left="993" w:hanging="709"/>
        <w:jc w:val="both"/>
        <w:rPr>
          <w:rFonts w:asciiTheme="minorHAnsi" w:hAnsiTheme="minorHAnsi" w:cstheme="minorHAnsi"/>
          <w:sz w:val="22"/>
          <w:szCs w:val="22"/>
          <w:u w:val="single"/>
        </w:rPr>
      </w:pPr>
      <w:r w:rsidRPr="00F02F42">
        <w:rPr>
          <w:rFonts w:asciiTheme="minorHAnsi" w:hAnsiTheme="minorHAnsi" w:cstheme="minorHAnsi"/>
          <w:sz w:val="22"/>
          <w:szCs w:val="22"/>
        </w:rPr>
        <w:t xml:space="preserve">Avārijas brigādes pakalpojumi tiek nodrošināti, lai nekavējoties un jebkurā laikā tiktu novērstas avārijas situācijas ūdenssaimniecībās inženierbūvēs un citās būvēs (centralizētā ūdensvada vai pievada plīsums, kanalizācijas pārplūde </w:t>
      </w:r>
      <w:proofErr w:type="spellStart"/>
      <w:r w:rsidRPr="00F02F42">
        <w:rPr>
          <w:rFonts w:asciiTheme="minorHAnsi" w:hAnsiTheme="minorHAnsi" w:cstheme="minorHAnsi"/>
          <w:sz w:val="22"/>
          <w:szCs w:val="22"/>
        </w:rPr>
        <w:t>utt</w:t>
      </w:r>
      <w:proofErr w:type="spellEnd"/>
      <w:r w:rsidRPr="00F02F42">
        <w:rPr>
          <w:rFonts w:asciiTheme="minorHAnsi" w:hAnsiTheme="minorHAnsi" w:cstheme="minorHAnsi"/>
          <w:sz w:val="22"/>
          <w:szCs w:val="22"/>
        </w:rPr>
        <w:t>) un ir cieši saistīti ar pamatpakalpojumu, tas ir, lai nodrošinātu drošus un nepārtrauktus ūdenssaimniecības pakalpojumus, savlaicīgi novērstu teritoriju aplūšanu vai piesārņojumu;</w:t>
      </w:r>
    </w:p>
    <w:p w14:paraId="45C97042" w14:textId="77777777" w:rsidR="00F02F42" w:rsidRPr="00F02F42" w:rsidRDefault="00F02F42" w:rsidP="00F02F42">
      <w:pPr>
        <w:pStyle w:val="ListParagraph"/>
        <w:numPr>
          <w:ilvl w:val="1"/>
          <w:numId w:val="24"/>
        </w:numPr>
        <w:ind w:left="993" w:hanging="709"/>
        <w:jc w:val="both"/>
        <w:rPr>
          <w:rFonts w:asciiTheme="minorHAnsi" w:hAnsiTheme="minorHAnsi" w:cstheme="minorHAnsi"/>
          <w:sz w:val="22"/>
          <w:szCs w:val="22"/>
          <w:u w:val="single"/>
        </w:rPr>
      </w:pPr>
      <w:r w:rsidRPr="00F02F42">
        <w:rPr>
          <w:rFonts w:asciiTheme="minorHAnsi" w:hAnsiTheme="minorHAnsi" w:cstheme="minorHAnsi"/>
          <w:sz w:val="22"/>
          <w:szCs w:val="22"/>
        </w:rPr>
        <w:lastRenderedPageBreak/>
        <w:t>Kanalizācijas tīrīšana ar hidrodinamisko transportlīdzekli –  pakalpojuma nodrošināšanai nepieciešama dārga un specifiski aprīkota tehnika, kas aprīkota ar hidrodinamisko iekārtu un spēj nodrošināt liela apjoma (virs 5 m</w:t>
      </w:r>
      <w:r w:rsidRPr="00F02F42">
        <w:rPr>
          <w:rFonts w:asciiTheme="minorHAnsi" w:hAnsiTheme="minorHAnsi" w:cstheme="minorHAnsi"/>
          <w:sz w:val="22"/>
          <w:szCs w:val="22"/>
          <w:vertAlign w:val="superscript"/>
        </w:rPr>
        <w:t xml:space="preserve">3 </w:t>
      </w:r>
      <w:r w:rsidRPr="00F02F42">
        <w:rPr>
          <w:rFonts w:asciiTheme="minorHAnsi" w:hAnsiTheme="minorHAnsi" w:cstheme="minorHAnsi"/>
          <w:sz w:val="22"/>
          <w:szCs w:val="22"/>
        </w:rPr>
        <w:t xml:space="preserve">) kanalizācijas sistēmas sūknēšanu, tāpēc citi tirgus dalībnieki šādu pakalpojumu nepiedāvā. Līdz ar to secināms, ka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novērš  tirgus nepilnību Valsts pārvaldes iekārtas likuma 88. panta pirmās daļas 1. punkta izpratnē;</w:t>
      </w:r>
    </w:p>
    <w:p w14:paraId="5BE47203" w14:textId="77777777" w:rsidR="00F02F42" w:rsidRPr="00F02F42" w:rsidRDefault="00F02F42" w:rsidP="00F02F42">
      <w:pPr>
        <w:pStyle w:val="ListParagraph"/>
        <w:numPr>
          <w:ilvl w:val="1"/>
          <w:numId w:val="24"/>
        </w:numPr>
        <w:ind w:left="993" w:hanging="709"/>
        <w:jc w:val="both"/>
        <w:rPr>
          <w:rFonts w:asciiTheme="minorHAnsi" w:hAnsiTheme="minorHAnsi" w:cstheme="minorHAnsi"/>
          <w:sz w:val="22"/>
          <w:szCs w:val="22"/>
          <w:u w:val="single"/>
        </w:rPr>
      </w:pPr>
      <w:r w:rsidRPr="00F02F42">
        <w:rPr>
          <w:rFonts w:asciiTheme="minorHAnsi" w:hAnsiTheme="minorHAnsi" w:cstheme="minorHAnsi"/>
          <w:sz w:val="22"/>
          <w:szCs w:val="22"/>
        </w:rPr>
        <w:t xml:space="preserve">Ekskavatora un iekārtu pakalpojumi, kā arī ūdensvada un kanalizācijas tīklu remonta un izbūves pakalpojumus citu personu vajadzībām nodrošina tirgus, taču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šo pakalpojumu nodrošina nelielā apjomā, tādējādi būtiski neietekmējot tirgu, tie ir saistīti ar pamatpakalpojumu, tas ir, lai nodrošinātu drošus un pieejamus ūdenssaimniecības pakalpojamus, tie nodrošina kapitālsabiedrības resursu lietderīgu izmantošanu, jo kapitālsabiedrības rīcībā ir iekārtas un tehnika, kā ar darba spēks, lai nodrošinātu avārijas dienesta darbību, šie pakalpojumi nav saistīti ar būtiskām investīcijām,  cenas tiek noteiktas balstoties uz izmaksām;</w:t>
      </w:r>
    </w:p>
    <w:p w14:paraId="65F6B55A" w14:textId="77777777" w:rsidR="00F02F42" w:rsidRPr="00F02F42" w:rsidRDefault="00F02F42" w:rsidP="00F02F42">
      <w:pPr>
        <w:pStyle w:val="ListParagraph"/>
        <w:numPr>
          <w:ilvl w:val="1"/>
          <w:numId w:val="24"/>
        </w:numPr>
        <w:ind w:left="993" w:hanging="709"/>
        <w:jc w:val="both"/>
        <w:rPr>
          <w:rFonts w:asciiTheme="minorHAnsi" w:hAnsiTheme="minorHAnsi" w:cstheme="minorHAnsi"/>
          <w:sz w:val="22"/>
          <w:szCs w:val="22"/>
          <w:u w:val="single"/>
        </w:rPr>
      </w:pPr>
      <w:r w:rsidRPr="00F02F42">
        <w:rPr>
          <w:rFonts w:asciiTheme="minorHAnsi" w:hAnsiTheme="minorHAnsi" w:cstheme="minorHAnsi"/>
          <w:sz w:val="22"/>
          <w:szCs w:val="22"/>
        </w:rPr>
        <w:t xml:space="preserve">Ar citiem statūtos minētajiem papilddarbības veidiem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SIA “VINDA” nenodarbojas, līdz ar to tie netiek vērtēti, un sabiedrības statūti būtu jāaktualizē atbilstoši reālajai situācijai. </w:t>
      </w:r>
    </w:p>
    <w:p w14:paraId="44983CD9" w14:textId="77777777" w:rsidR="00F02F42" w:rsidRPr="00F02F42" w:rsidRDefault="00F02F42" w:rsidP="00F02F42">
      <w:pPr>
        <w:pStyle w:val="ListParagraph"/>
        <w:numPr>
          <w:ilvl w:val="0"/>
          <w:numId w:val="24"/>
        </w:numPr>
        <w:jc w:val="both"/>
        <w:rPr>
          <w:rFonts w:asciiTheme="minorHAnsi" w:hAnsiTheme="minorHAnsi" w:cstheme="minorHAnsi"/>
          <w:sz w:val="22"/>
          <w:szCs w:val="22"/>
        </w:rPr>
      </w:pPr>
      <w:r w:rsidRPr="00F02F42">
        <w:rPr>
          <w:rFonts w:asciiTheme="minorHAnsi" w:hAnsiTheme="minorHAnsi" w:cstheme="minorHAnsi"/>
          <w:sz w:val="22"/>
          <w:szCs w:val="22"/>
        </w:rPr>
        <w:t>Konkurences padome 2022. gada 19. aprīļa atzinumā Nr. 1.7-2/359 ir secinājusi, ka  papildu pakalpojumi, kas minēti lēmuma 7.1. – 7.5. apakšpunktā kopumā ir vērtējami kā loģiski papildu pakalpojumi pamatdarbībai, kā arī tie būtiski neietekmē tirgu, jo attiecīgās darbības tiek veiktas kvalitatīvu sabiedrisko ūdenssaimniecības pakalpojumu nodrošināšanai, tādējādi Kapitālsabiedrības sniegtajiem papildpakalpojumiem ir objektīvi iemesli un minēto pakalpojumu sniegšana ir attaisnojama ar Valsts pārvaldes iekārtas likuma 88. panta pirmās daļas 1. punktā noteikto izņēmumu.</w:t>
      </w:r>
    </w:p>
    <w:p w14:paraId="1F63340A" w14:textId="77777777" w:rsidR="00F02F42" w:rsidRPr="00F02F42" w:rsidRDefault="00F02F42" w:rsidP="00F02F42">
      <w:pPr>
        <w:ind w:firstLine="720"/>
        <w:jc w:val="both"/>
        <w:rPr>
          <w:rFonts w:asciiTheme="minorHAnsi" w:hAnsiTheme="minorHAnsi" w:cstheme="minorHAnsi"/>
          <w:b/>
          <w:bCs/>
          <w:sz w:val="22"/>
          <w:szCs w:val="22"/>
        </w:rPr>
      </w:pPr>
      <w:proofErr w:type="spellStart"/>
      <w:r w:rsidRPr="00F02F42">
        <w:rPr>
          <w:rFonts w:asciiTheme="minorHAnsi" w:hAnsiTheme="minorHAnsi" w:cstheme="minorHAnsi"/>
          <w:b/>
          <w:bCs/>
          <w:iCs w:val="0"/>
          <w:sz w:val="22"/>
          <w:szCs w:val="22"/>
        </w:rPr>
        <w:t>Cēsu</w:t>
      </w:r>
      <w:proofErr w:type="spellEnd"/>
      <w:r w:rsidRPr="00F02F42">
        <w:rPr>
          <w:rFonts w:asciiTheme="minorHAnsi" w:hAnsiTheme="minorHAnsi" w:cstheme="minorHAnsi"/>
          <w:b/>
          <w:bCs/>
          <w:iCs w:val="0"/>
          <w:sz w:val="22"/>
          <w:szCs w:val="22"/>
        </w:rPr>
        <w:t xml:space="preserve"> pilsētas SIA “VINDA”</w:t>
      </w:r>
      <w:r w:rsidRPr="00F02F42">
        <w:rPr>
          <w:rFonts w:asciiTheme="minorHAnsi" w:hAnsiTheme="minorHAnsi" w:cstheme="minorHAnsi"/>
          <w:b/>
          <w:bCs/>
          <w:sz w:val="22"/>
          <w:szCs w:val="22"/>
        </w:rPr>
        <w:t xml:space="preserve"> vispārējais stratēģiskais mērķis.</w:t>
      </w:r>
    </w:p>
    <w:p w14:paraId="3BD029FE" w14:textId="77777777" w:rsidR="00F02F42" w:rsidRPr="00F02F42" w:rsidRDefault="00F02F42" w:rsidP="00F02F42">
      <w:pPr>
        <w:pStyle w:val="xmsonormal"/>
        <w:shd w:val="clear" w:color="auto" w:fill="FFFFFF"/>
        <w:spacing w:before="0" w:beforeAutospacing="0" w:after="0" w:afterAutospacing="0" w:line="235" w:lineRule="atLeast"/>
        <w:ind w:firstLine="720"/>
        <w:jc w:val="both"/>
        <w:rPr>
          <w:rFonts w:asciiTheme="minorHAnsi" w:hAnsiTheme="minorHAnsi" w:cstheme="minorHAnsi"/>
          <w:color w:val="000000"/>
          <w:sz w:val="22"/>
          <w:szCs w:val="22"/>
          <w:bdr w:val="none" w:sz="0" w:space="0" w:color="auto" w:frame="1"/>
        </w:rPr>
      </w:pPr>
      <w:r w:rsidRPr="00F02F42">
        <w:rPr>
          <w:rFonts w:asciiTheme="minorHAnsi" w:hAnsiTheme="minorHAnsi" w:cstheme="minorHAnsi"/>
          <w:color w:val="000000"/>
          <w:sz w:val="22"/>
          <w:szCs w:val="22"/>
          <w:bdr w:val="none" w:sz="0" w:space="0" w:color="auto" w:frame="1"/>
        </w:rPr>
        <w:t xml:space="preserve">Publiskas personas kapitāla daļu un kapitālsabiedrību pārvaldības likuma </w:t>
      </w:r>
      <w:r w:rsidRPr="00F02F42">
        <w:rPr>
          <w:rFonts w:asciiTheme="minorHAnsi" w:hAnsiTheme="minorHAnsi" w:cstheme="minorHAnsi"/>
          <w:color w:val="000000" w:themeColor="text1"/>
          <w:sz w:val="22"/>
          <w:szCs w:val="22"/>
          <w:bdr w:val="none" w:sz="0" w:space="0" w:color="auto" w:frame="1"/>
        </w:rPr>
        <w:t>1. panta </w:t>
      </w:r>
      <w:r w:rsidRPr="00F02F42">
        <w:rPr>
          <w:rFonts w:asciiTheme="minorHAnsi" w:hAnsiTheme="minorHAnsi" w:cstheme="minorHAnsi"/>
          <w:color w:val="000000" w:themeColor="text1"/>
          <w:sz w:val="22"/>
          <w:szCs w:val="22"/>
          <w:bdr w:val="none" w:sz="0" w:space="0" w:color="auto" w:frame="1"/>
          <w:shd w:val="clear" w:color="auto" w:fill="FFFFFF"/>
        </w:rPr>
        <w:t>18. punkts noteic, ka </w:t>
      </w:r>
      <w:r w:rsidRPr="00F02F42">
        <w:rPr>
          <w:rFonts w:asciiTheme="minorHAnsi" w:hAnsiTheme="minorHAnsi" w:cstheme="minorHAnsi"/>
          <w:color w:val="000000" w:themeColor="text1"/>
          <w:sz w:val="22"/>
          <w:szCs w:val="22"/>
          <w:bdr w:val="none" w:sz="0" w:space="0" w:color="auto" w:frame="1"/>
        </w:rPr>
        <w:t xml:space="preserve">vispārējie stratēģiskie mērķi ir publiskas personas augstākās </w:t>
      </w:r>
      <w:r w:rsidRPr="00F02F42">
        <w:rPr>
          <w:rFonts w:asciiTheme="minorHAnsi" w:hAnsiTheme="minorHAnsi" w:cstheme="minorHAnsi"/>
          <w:color w:val="000000"/>
          <w:sz w:val="22"/>
          <w:szCs w:val="22"/>
          <w:bdr w:val="none" w:sz="0" w:space="0" w:color="auto" w:frame="1"/>
        </w:rPr>
        <w:t>lēmējinstitūcijas noteikti kapitālsabiedrības mērķi, kurus publiska persona vēlas sasniegt ar līdzdalību kapitālsabiedrībā un kuri izriet no tiesību aktiem un politikas plānošanas dokumentiem. </w:t>
      </w:r>
    </w:p>
    <w:p w14:paraId="3BE7BE41" w14:textId="77777777" w:rsidR="00F02F42" w:rsidRPr="00F02F42" w:rsidRDefault="00F02F42" w:rsidP="00F02F42">
      <w:pPr>
        <w:pStyle w:val="xmsonormal"/>
        <w:shd w:val="clear" w:color="auto" w:fill="FFFFFF"/>
        <w:spacing w:before="0" w:beforeAutospacing="0" w:after="0" w:afterAutospacing="0" w:line="235" w:lineRule="atLeast"/>
        <w:ind w:firstLine="720"/>
        <w:jc w:val="both"/>
        <w:rPr>
          <w:rFonts w:asciiTheme="minorHAnsi" w:hAnsiTheme="minorHAnsi" w:cstheme="minorHAnsi"/>
          <w:color w:val="000000" w:themeColor="text1"/>
          <w:sz w:val="22"/>
          <w:szCs w:val="22"/>
        </w:rPr>
      </w:pPr>
      <w:r w:rsidRPr="00F02F42">
        <w:rPr>
          <w:rFonts w:asciiTheme="minorHAnsi" w:hAnsiTheme="minorHAnsi" w:cstheme="minorHAnsi"/>
          <w:color w:val="000000" w:themeColor="text1"/>
          <w:sz w:val="22"/>
          <w:szCs w:val="22"/>
          <w:bdr w:val="none" w:sz="0" w:space="0" w:color="auto" w:frame="1"/>
          <w:shd w:val="clear" w:color="auto" w:fill="FFFFFF"/>
        </w:rPr>
        <w:t>Saskaņā ar likuma “Par pašvaldībām” 15. panta pirmās daļas 1. punktu viena no pašvaldības autonomām funkcijām ir organizēt iedzīvotājiem komunālos pakalpojumus, tai skaitā, ūdensapgāde un kanalizācija; notekūdeņu savākšana, novadīšana un attīrīšana, neatkarīgi no tā, kā īpašumā atrodas dzīvojamais fonds.   </w:t>
      </w:r>
    </w:p>
    <w:p w14:paraId="447A9A4E" w14:textId="77777777" w:rsidR="00F02F42" w:rsidRPr="00F02F42" w:rsidRDefault="00F02F42" w:rsidP="00F02F42">
      <w:pPr>
        <w:pStyle w:val="xmsonormal"/>
        <w:shd w:val="clear" w:color="auto" w:fill="FFFFFF"/>
        <w:spacing w:before="0" w:beforeAutospacing="0" w:after="0" w:afterAutospacing="0" w:line="235" w:lineRule="atLeast"/>
        <w:ind w:firstLine="720"/>
        <w:jc w:val="both"/>
        <w:rPr>
          <w:rFonts w:asciiTheme="minorHAnsi" w:hAnsiTheme="minorHAnsi" w:cstheme="minorHAnsi"/>
          <w:color w:val="000000" w:themeColor="text1"/>
          <w:sz w:val="22"/>
          <w:szCs w:val="22"/>
        </w:rPr>
      </w:pPr>
      <w:r w:rsidRPr="00F02F42">
        <w:rPr>
          <w:rFonts w:asciiTheme="minorHAnsi" w:hAnsiTheme="minorHAnsi" w:cstheme="minorHAnsi"/>
          <w:color w:val="000000" w:themeColor="text1"/>
          <w:sz w:val="22"/>
          <w:szCs w:val="22"/>
          <w:bdr w:val="none" w:sz="0" w:space="0" w:color="auto" w:frame="1"/>
          <w:shd w:val="clear" w:color="auto" w:fill="FFFFFF"/>
        </w:rPr>
        <w:t>Ūdenssaimniecības pakalpojumu likuma 6. panta pirmā daļa noteic, ka vietējā pašvaldība organizē ūdenssaimniecības pakalpojumu sniegšanu savā administratīvajā teritorijā.   </w:t>
      </w:r>
    </w:p>
    <w:p w14:paraId="2E7E823F" w14:textId="77777777" w:rsidR="00F02F42" w:rsidRPr="00F02F42" w:rsidRDefault="00F02F42" w:rsidP="00F02F42">
      <w:pPr>
        <w:pStyle w:val="paragraph"/>
        <w:spacing w:before="0" w:beforeAutospacing="0" w:after="0" w:afterAutospacing="0"/>
        <w:ind w:right="-46" w:firstLine="720"/>
        <w:jc w:val="both"/>
        <w:textAlignment w:val="baseline"/>
        <w:rPr>
          <w:rFonts w:asciiTheme="minorHAnsi" w:hAnsiTheme="minorHAnsi" w:cstheme="minorHAnsi"/>
          <w:sz w:val="22"/>
          <w:szCs w:val="22"/>
          <w:lang w:val="lv-LV"/>
        </w:rPr>
      </w:pPr>
      <w:proofErr w:type="spellStart"/>
      <w:r w:rsidRPr="00F02F42">
        <w:rPr>
          <w:rStyle w:val="normaltextrun"/>
          <w:rFonts w:asciiTheme="minorHAnsi" w:hAnsiTheme="minorHAnsi" w:cstheme="minorHAnsi"/>
          <w:sz w:val="22"/>
          <w:szCs w:val="22"/>
          <w:lang w:val="lv-LV"/>
        </w:rPr>
        <w:t>Cēsu</w:t>
      </w:r>
      <w:proofErr w:type="spellEnd"/>
      <w:r w:rsidRPr="00F02F42">
        <w:rPr>
          <w:rStyle w:val="normaltextrun"/>
          <w:rFonts w:asciiTheme="minorHAnsi" w:hAnsiTheme="minorHAnsi" w:cstheme="minorHAnsi"/>
          <w:sz w:val="22"/>
          <w:szCs w:val="22"/>
          <w:lang w:val="lv-LV"/>
        </w:rPr>
        <w:t xml:space="preserve"> novada ilgtspējīgas attīstības stratēģijā 2014.-2030. gadam kā </w:t>
      </w:r>
      <w:proofErr w:type="spellStart"/>
      <w:r w:rsidRPr="00F02F42">
        <w:rPr>
          <w:rStyle w:val="normaltextrun"/>
          <w:rFonts w:asciiTheme="minorHAnsi" w:hAnsiTheme="minorHAnsi" w:cstheme="minorHAnsi"/>
          <w:sz w:val="22"/>
          <w:szCs w:val="22"/>
          <w:lang w:val="lv-LV"/>
        </w:rPr>
        <w:t>Cēsu</w:t>
      </w:r>
      <w:proofErr w:type="spellEnd"/>
      <w:r w:rsidRPr="00F02F42">
        <w:rPr>
          <w:rStyle w:val="normaltextrun"/>
          <w:rFonts w:asciiTheme="minorHAnsi" w:hAnsiTheme="minorHAnsi" w:cstheme="minorHAnsi"/>
          <w:sz w:val="22"/>
          <w:szCs w:val="22"/>
          <w:lang w:val="lv-LV"/>
        </w:rPr>
        <w:t xml:space="preserve"> novada stratēģiskais mērķis ir izvirzīts - S</w:t>
      </w:r>
      <w:r w:rsidRPr="00F02F42">
        <w:rPr>
          <w:rStyle w:val="normaltextrun"/>
          <w:rFonts w:asciiTheme="minorHAnsi" w:hAnsiTheme="minorHAnsi" w:cstheme="minorHAnsi"/>
          <w:i/>
          <w:iCs/>
          <w:sz w:val="22"/>
          <w:szCs w:val="22"/>
          <w:lang w:val="lv-LV"/>
        </w:rPr>
        <w:t>aglabāta un attīstīta unikāla kultūrvide, pilsētvide un dabas vide</w:t>
      </w:r>
      <w:r w:rsidRPr="00F02F42">
        <w:rPr>
          <w:rStyle w:val="normaltextrun"/>
          <w:rFonts w:asciiTheme="minorHAnsi" w:hAnsiTheme="minorHAnsi" w:cstheme="minorHAnsi"/>
          <w:sz w:val="22"/>
          <w:szCs w:val="22"/>
          <w:lang w:val="lv-LV"/>
        </w:rPr>
        <w:t xml:space="preserve">, un ilgtermiņa prioritāte - </w:t>
      </w:r>
      <w:r w:rsidRPr="00F02F42">
        <w:rPr>
          <w:rStyle w:val="normaltextrun"/>
          <w:rFonts w:asciiTheme="minorHAnsi" w:hAnsiTheme="minorHAnsi" w:cstheme="minorHAnsi"/>
          <w:i/>
          <w:iCs/>
          <w:sz w:val="22"/>
          <w:szCs w:val="22"/>
          <w:lang w:val="lv-LV"/>
        </w:rPr>
        <w:t>Sakārtota pilsētvide un dabas vide</w:t>
      </w:r>
      <w:r w:rsidRPr="00F02F42">
        <w:rPr>
          <w:rStyle w:val="normaltextrun"/>
          <w:rFonts w:asciiTheme="minorHAnsi" w:hAnsiTheme="minorHAnsi" w:cstheme="minorHAnsi"/>
          <w:sz w:val="22"/>
          <w:szCs w:val="22"/>
          <w:lang w:val="lv-LV"/>
        </w:rPr>
        <w:t>, paredzot, ka novada publiskā telpa 2030. gadā ir moderna, droša, labiekārtota ar inovatīviem un draudzīgiem risinājumiem, sniedzot iedzīvotājiem kvalitatīvus komunālos pakalpojumus. </w:t>
      </w:r>
      <w:r w:rsidRPr="00F02F42">
        <w:rPr>
          <w:rStyle w:val="eop"/>
          <w:rFonts w:asciiTheme="minorHAnsi" w:hAnsiTheme="minorHAnsi" w:cstheme="minorHAnsi"/>
          <w:sz w:val="22"/>
          <w:szCs w:val="22"/>
          <w:lang w:val="lv-LV"/>
        </w:rPr>
        <w:t> </w:t>
      </w:r>
    </w:p>
    <w:p w14:paraId="4657718B" w14:textId="77777777" w:rsidR="00F02F42" w:rsidRPr="00F02F42" w:rsidRDefault="00F02F42" w:rsidP="00F02F42">
      <w:pPr>
        <w:pStyle w:val="paragraph"/>
        <w:spacing w:before="0" w:beforeAutospacing="0" w:after="0" w:afterAutospacing="0"/>
        <w:ind w:right="95" w:firstLine="720"/>
        <w:jc w:val="both"/>
        <w:textAlignment w:val="baseline"/>
        <w:rPr>
          <w:rFonts w:asciiTheme="minorHAnsi" w:hAnsiTheme="minorHAnsi" w:cstheme="minorHAnsi"/>
          <w:sz w:val="22"/>
          <w:szCs w:val="22"/>
          <w:lang w:val="lv-LV"/>
        </w:rPr>
      </w:pPr>
      <w:proofErr w:type="spellStart"/>
      <w:r w:rsidRPr="00F02F42">
        <w:rPr>
          <w:rStyle w:val="normaltextrun"/>
          <w:rFonts w:asciiTheme="minorHAnsi" w:hAnsiTheme="minorHAnsi" w:cstheme="minorHAnsi"/>
          <w:sz w:val="22"/>
          <w:szCs w:val="22"/>
          <w:lang w:val="lv-LV"/>
        </w:rPr>
        <w:t>Cēsu</w:t>
      </w:r>
      <w:proofErr w:type="spellEnd"/>
      <w:r w:rsidRPr="00F02F42">
        <w:rPr>
          <w:rStyle w:val="normaltextrun"/>
          <w:rFonts w:asciiTheme="minorHAnsi" w:hAnsiTheme="minorHAnsi" w:cstheme="minorHAnsi"/>
          <w:sz w:val="22"/>
          <w:szCs w:val="22"/>
          <w:lang w:val="lv-LV"/>
        </w:rPr>
        <w:t xml:space="preserve"> pilsētas SIA “VINDA” darbības joma ir cieši saistīta ar iedzīvotāju interesēm, tādēļ primāri vidēja termiņa plānošanas periodā </w:t>
      </w:r>
      <w:proofErr w:type="spellStart"/>
      <w:r w:rsidRPr="00F02F42">
        <w:rPr>
          <w:rStyle w:val="normaltextrun"/>
          <w:rFonts w:asciiTheme="minorHAnsi" w:hAnsiTheme="minorHAnsi" w:cstheme="minorHAnsi"/>
          <w:sz w:val="22"/>
          <w:szCs w:val="22"/>
          <w:lang w:val="lv-LV"/>
        </w:rPr>
        <w:t>Cēsu</w:t>
      </w:r>
      <w:proofErr w:type="spellEnd"/>
      <w:r w:rsidRPr="00F02F42">
        <w:rPr>
          <w:rStyle w:val="normaltextrun"/>
          <w:rFonts w:asciiTheme="minorHAnsi" w:hAnsiTheme="minorHAnsi" w:cstheme="minorHAnsi"/>
          <w:sz w:val="22"/>
          <w:szCs w:val="22"/>
          <w:lang w:val="lv-LV"/>
        </w:rPr>
        <w:t xml:space="preserve"> novada Attīstības programma 2013.-2021. gadam tiek definēta prioritāte </w:t>
      </w:r>
      <w:r w:rsidRPr="00F02F42">
        <w:rPr>
          <w:rStyle w:val="normaltextrun"/>
          <w:rFonts w:asciiTheme="minorHAnsi" w:hAnsiTheme="minorHAnsi" w:cstheme="minorHAnsi"/>
          <w:i/>
          <w:iCs/>
          <w:sz w:val="22"/>
          <w:szCs w:val="22"/>
          <w:lang w:val="lv-LV"/>
        </w:rPr>
        <w:t>Dzīves telpas sakārtošana un dabas vides saglabāšana</w:t>
      </w:r>
      <w:r w:rsidRPr="00F02F42">
        <w:rPr>
          <w:rStyle w:val="normaltextrun"/>
          <w:rFonts w:asciiTheme="minorHAnsi" w:hAnsiTheme="minorHAnsi" w:cstheme="minorHAnsi"/>
          <w:sz w:val="22"/>
          <w:szCs w:val="22"/>
          <w:lang w:val="lv-LV"/>
        </w:rPr>
        <w:t xml:space="preserve">, lai </w:t>
      </w:r>
      <w:r w:rsidRPr="00F02F42">
        <w:rPr>
          <w:rStyle w:val="normaltextrun"/>
          <w:rFonts w:asciiTheme="minorHAnsi" w:hAnsiTheme="minorHAnsi" w:cstheme="minorHAnsi"/>
          <w:i/>
          <w:iCs/>
          <w:sz w:val="22"/>
          <w:szCs w:val="22"/>
          <w:lang w:val="lv-LV"/>
        </w:rPr>
        <w:t>Uzlabotu novada dzīves vides kvalitāti, plānotu un veidotu pilsētvidi</w:t>
      </w:r>
      <w:r w:rsidRPr="00F02F42">
        <w:rPr>
          <w:rStyle w:val="normaltextrun"/>
          <w:rFonts w:asciiTheme="minorHAnsi" w:hAnsiTheme="minorHAnsi" w:cstheme="minorHAnsi"/>
          <w:sz w:val="22"/>
          <w:szCs w:val="22"/>
          <w:lang w:val="lv-LV"/>
        </w:rPr>
        <w:t xml:space="preserve">. No rīcības virziena noteikts galvenais sasniedzamais uzdevums </w:t>
      </w:r>
      <w:proofErr w:type="spellStart"/>
      <w:r w:rsidRPr="00F02F42">
        <w:rPr>
          <w:rStyle w:val="normaltextrun"/>
          <w:rFonts w:asciiTheme="minorHAnsi" w:hAnsiTheme="minorHAnsi" w:cstheme="minorHAnsi"/>
          <w:sz w:val="22"/>
          <w:szCs w:val="22"/>
          <w:lang w:val="lv-LV"/>
        </w:rPr>
        <w:t>komunālsaimniecības</w:t>
      </w:r>
      <w:proofErr w:type="spellEnd"/>
      <w:r w:rsidRPr="00F02F42">
        <w:rPr>
          <w:rStyle w:val="normaltextrun"/>
          <w:rFonts w:asciiTheme="minorHAnsi" w:hAnsiTheme="minorHAnsi" w:cstheme="minorHAnsi"/>
          <w:sz w:val="22"/>
          <w:szCs w:val="22"/>
          <w:lang w:val="lv-LV"/>
        </w:rPr>
        <w:t xml:space="preserve"> jomā - </w:t>
      </w:r>
      <w:r w:rsidRPr="00F02F42">
        <w:rPr>
          <w:rStyle w:val="normaltextrun"/>
          <w:rFonts w:asciiTheme="minorHAnsi" w:hAnsiTheme="minorHAnsi" w:cstheme="minorHAnsi"/>
          <w:i/>
          <w:iCs/>
          <w:sz w:val="22"/>
          <w:szCs w:val="22"/>
          <w:lang w:val="lv-LV"/>
        </w:rPr>
        <w:t>Uzlabot komunālo pakalpojumu pieejamību un kvalitāti</w:t>
      </w:r>
      <w:r w:rsidRPr="00F02F42">
        <w:rPr>
          <w:rStyle w:val="normaltextrun"/>
          <w:rFonts w:asciiTheme="minorHAnsi" w:hAnsiTheme="minorHAnsi" w:cstheme="minorHAnsi"/>
          <w:sz w:val="22"/>
          <w:szCs w:val="22"/>
          <w:lang w:val="lv-LV"/>
        </w:rPr>
        <w:t xml:space="preserve"> (U 3.1.2.)</w:t>
      </w:r>
      <w:r w:rsidRPr="00F02F42">
        <w:rPr>
          <w:rStyle w:val="eop"/>
          <w:rFonts w:asciiTheme="minorHAnsi" w:hAnsiTheme="minorHAnsi" w:cstheme="minorHAnsi"/>
          <w:sz w:val="22"/>
          <w:szCs w:val="22"/>
          <w:lang w:val="lv-LV"/>
        </w:rPr>
        <w:t>.</w:t>
      </w:r>
    </w:p>
    <w:p w14:paraId="23ABC65A" w14:textId="77777777" w:rsidR="00F02F42" w:rsidRPr="00F02F42" w:rsidRDefault="00F02F42" w:rsidP="00F02F42">
      <w:pPr>
        <w:pStyle w:val="paragraph"/>
        <w:spacing w:before="0" w:beforeAutospacing="0" w:after="0" w:afterAutospacing="0"/>
        <w:ind w:right="-46" w:firstLine="720"/>
        <w:jc w:val="both"/>
        <w:textAlignment w:val="baseline"/>
        <w:rPr>
          <w:rFonts w:asciiTheme="minorHAnsi" w:hAnsiTheme="minorHAnsi" w:cstheme="minorHAnsi"/>
          <w:sz w:val="22"/>
          <w:szCs w:val="22"/>
          <w:lang w:val="lv-LV"/>
        </w:rPr>
      </w:pPr>
      <w:r w:rsidRPr="00F02F42">
        <w:rPr>
          <w:rStyle w:val="normaltextrun"/>
          <w:rFonts w:asciiTheme="minorHAnsi" w:hAnsiTheme="minorHAnsi" w:cstheme="minorHAnsi"/>
          <w:sz w:val="22"/>
          <w:szCs w:val="22"/>
          <w:lang w:val="lv-LV"/>
        </w:rPr>
        <w:t xml:space="preserve">Savukārt vadoties pēc </w:t>
      </w:r>
      <w:proofErr w:type="spellStart"/>
      <w:r w:rsidRPr="00F02F42">
        <w:rPr>
          <w:rStyle w:val="normaltextrun"/>
          <w:rFonts w:asciiTheme="minorHAnsi" w:hAnsiTheme="minorHAnsi" w:cstheme="minorHAnsi"/>
          <w:sz w:val="22"/>
          <w:szCs w:val="22"/>
          <w:lang w:val="lv-LV"/>
        </w:rPr>
        <w:t>jaunizveidotā</w:t>
      </w:r>
      <w:proofErr w:type="spellEnd"/>
      <w:r w:rsidRPr="00F02F42">
        <w:rPr>
          <w:rStyle w:val="normaltextrun"/>
          <w:rFonts w:asciiTheme="minorHAnsi" w:hAnsiTheme="minorHAnsi" w:cstheme="minorHAnsi"/>
          <w:sz w:val="22"/>
          <w:szCs w:val="22"/>
          <w:lang w:val="lv-LV"/>
        </w:rPr>
        <w:t xml:space="preserve"> </w:t>
      </w:r>
      <w:proofErr w:type="spellStart"/>
      <w:r w:rsidRPr="00F02F42">
        <w:rPr>
          <w:rStyle w:val="normaltextrun"/>
          <w:rFonts w:asciiTheme="minorHAnsi" w:hAnsiTheme="minorHAnsi" w:cstheme="minorHAnsi"/>
          <w:sz w:val="22"/>
          <w:szCs w:val="22"/>
          <w:lang w:val="lv-LV"/>
        </w:rPr>
        <w:t>Cēsu</w:t>
      </w:r>
      <w:proofErr w:type="spellEnd"/>
      <w:r w:rsidRPr="00F02F42">
        <w:rPr>
          <w:rStyle w:val="normaltextrun"/>
          <w:rFonts w:asciiTheme="minorHAnsi" w:hAnsiTheme="minorHAnsi" w:cstheme="minorHAnsi"/>
          <w:sz w:val="22"/>
          <w:szCs w:val="22"/>
          <w:lang w:val="lv-LV"/>
        </w:rPr>
        <w:t xml:space="preserve"> novada izstrādē esošajiem attīstības dokumentiem, arī virzība uz jaunā novada attīstību ir cieši saistīta ar Ilgtspējīgas attīstības stratēģijā līdz 2035. gadam noteikto mērķi - sasniegt </w:t>
      </w:r>
      <w:r w:rsidRPr="00F02F42">
        <w:rPr>
          <w:rStyle w:val="normaltextrun"/>
          <w:rFonts w:asciiTheme="minorHAnsi" w:hAnsiTheme="minorHAnsi" w:cstheme="minorHAnsi"/>
          <w:i/>
          <w:iCs/>
          <w:sz w:val="22"/>
          <w:szCs w:val="22"/>
          <w:lang w:val="lv-LV"/>
        </w:rPr>
        <w:t xml:space="preserve">Augstu iedzīvotāju dzīves kvalitāti </w:t>
      </w:r>
      <w:r w:rsidRPr="00F02F42">
        <w:rPr>
          <w:rStyle w:val="normaltextrun"/>
          <w:rFonts w:asciiTheme="minorHAnsi" w:hAnsiTheme="minorHAnsi" w:cstheme="minorHAnsi"/>
          <w:sz w:val="22"/>
          <w:szCs w:val="22"/>
          <w:lang w:val="lv-LV"/>
        </w:rPr>
        <w:t xml:space="preserve">un ilgtermiņa prioritāti - veidot </w:t>
      </w:r>
      <w:r w:rsidRPr="00F02F42">
        <w:rPr>
          <w:rStyle w:val="normaltextrun"/>
          <w:rFonts w:asciiTheme="minorHAnsi" w:hAnsiTheme="minorHAnsi" w:cstheme="minorHAnsi"/>
          <w:i/>
          <w:iCs/>
          <w:sz w:val="22"/>
          <w:szCs w:val="22"/>
          <w:lang w:val="lv-LV"/>
        </w:rPr>
        <w:t>Uz klientu orientētu augstas kvalitātes pārvaldību un inovatīvām idejām apveltītu pašvaldību,</w:t>
      </w:r>
      <w:r w:rsidRPr="00F02F42">
        <w:rPr>
          <w:rStyle w:val="normaltextrun"/>
          <w:rFonts w:asciiTheme="minorHAnsi" w:hAnsiTheme="minorHAnsi" w:cstheme="minorHAnsi"/>
          <w:sz w:val="22"/>
          <w:szCs w:val="22"/>
          <w:lang w:val="lv-LV"/>
        </w:rPr>
        <w:t xml:space="preserve"> kā arī tiekties uz </w:t>
      </w:r>
      <w:r w:rsidRPr="00F02F42">
        <w:rPr>
          <w:rStyle w:val="normaltextrun"/>
          <w:rFonts w:asciiTheme="minorHAnsi" w:hAnsiTheme="minorHAnsi" w:cstheme="minorHAnsi"/>
          <w:i/>
          <w:iCs/>
          <w:sz w:val="22"/>
          <w:szCs w:val="22"/>
          <w:lang w:val="lv-LV"/>
        </w:rPr>
        <w:t xml:space="preserve">Videi draudzīgu, ilgtspējīgu un </w:t>
      </w:r>
      <w:proofErr w:type="spellStart"/>
      <w:r w:rsidRPr="00F02F42">
        <w:rPr>
          <w:rStyle w:val="normaltextrun"/>
          <w:rFonts w:asciiTheme="minorHAnsi" w:hAnsiTheme="minorHAnsi" w:cstheme="minorHAnsi"/>
          <w:i/>
          <w:iCs/>
          <w:sz w:val="22"/>
          <w:szCs w:val="22"/>
          <w:lang w:val="lv-LV"/>
        </w:rPr>
        <w:t>klimatneitrālu</w:t>
      </w:r>
      <w:proofErr w:type="spellEnd"/>
      <w:r w:rsidRPr="00F02F42">
        <w:rPr>
          <w:rStyle w:val="normaltextrun"/>
          <w:rFonts w:asciiTheme="minorHAnsi" w:hAnsiTheme="minorHAnsi" w:cstheme="minorHAnsi"/>
          <w:i/>
          <w:iCs/>
          <w:sz w:val="22"/>
          <w:szCs w:val="22"/>
          <w:lang w:val="lv-LV"/>
        </w:rPr>
        <w:t xml:space="preserve"> novadu</w:t>
      </w:r>
      <w:r w:rsidRPr="00F02F42">
        <w:rPr>
          <w:rStyle w:val="normaltextrun"/>
          <w:rFonts w:asciiTheme="minorHAnsi" w:hAnsiTheme="minorHAnsi" w:cstheme="minorHAnsi"/>
          <w:sz w:val="22"/>
          <w:szCs w:val="22"/>
          <w:lang w:val="lv-LV"/>
        </w:rPr>
        <w:t xml:space="preserve">, nosakot prioritāti - </w:t>
      </w:r>
      <w:r w:rsidRPr="00F02F42">
        <w:rPr>
          <w:rStyle w:val="normaltextrun"/>
          <w:rFonts w:asciiTheme="minorHAnsi" w:hAnsiTheme="minorHAnsi" w:cstheme="minorHAnsi"/>
          <w:i/>
          <w:iCs/>
          <w:sz w:val="22"/>
          <w:szCs w:val="22"/>
          <w:lang w:val="lv-LV"/>
        </w:rPr>
        <w:t>Efektīva un ilgtspējīga esošā novada resursu izmantošana un dabas vides saglabāšana</w:t>
      </w:r>
      <w:r w:rsidRPr="00F02F42">
        <w:rPr>
          <w:rStyle w:val="normaltextrun"/>
          <w:rFonts w:asciiTheme="minorHAnsi" w:hAnsiTheme="minorHAnsi" w:cstheme="minorHAnsi"/>
          <w:sz w:val="22"/>
          <w:szCs w:val="22"/>
          <w:lang w:val="lv-LV"/>
        </w:rPr>
        <w:t xml:space="preserve">. Novada attīstībā būtiska komponente ir dzīves vides izveide (t.sk. infrastruktūras), kas ir atbilstoša mūsdienu prasībām, ir ērta, droša un pieejama ikvienam, tai pat laikā pakalpojumu pārvaldība ir gudra un ilgtspējīga, pielāgojoties klimata pārmaiņām un tiecoties uz </w:t>
      </w:r>
      <w:proofErr w:type="spellStart"/>
      <w:r w:rsidRPr="00F02F42">
        <w:rPr>
          <w:rStyle w:val="normaltextrun"/>
          <w:rFonts w:asciiTheme="minorHAnsi" w:hAnsiTheme="minorHAnsi" w:cstheme="minorHAnsi"/>
          <w:sz w:val="22"/>
          <w:szCs w:val="22"/>
          <w:lang w:val="lv-LV"/>
        </w:rPr>
        <w:t>klimatneitrālu</w:t>
      </w:r>
      <w:proofErr w:type="spellEnd"/>
      <w:r w:rsidRPr="00F02F42">
        <w:rPr>
          <w:rStyle w:val="normaltextrun"/>
          <w:rFonts w:asciiTheme="minorHAnsi" w:hAnsiTheme="minorHAnsi" w:cstheme="minorHAnsi"/>
          <w:sz w:val="22"/>
          <w:szCs w:val="22"/>
          <w:lang w:val="lv-LV"/>
        </w:rPr>
        <w:t xml:space="preserve"> vidi. Tādejādi būtiski novadā ir attīstīt energoefektīvu un ilgtspējīgu infrastruktūru un veicināt zaļo inovāciju </w:t>
      </w:r>
      <w:proofErr w:type="spellStart"/>
      <w:r w:rsidRPr="00F02F42">
        <w:rPr>
          <w:rStyle w:val="normaltextrun"/>
          <w:rFonts w:asciiTheme="minorHAnsi" w:hAnsiTheme="minorHAnsi" w:cstheme="minorHAnsi"/>
          <w:sz w:val="22"/>
          <w:szCs w:val="22"/>
          <w:lang w:val="lv-LV"/>
        </w:rPr>
        <w:t>iespējošanu</w:t>
      </w:r>
      <w:proofErr w:type="spellEnd"/>
      <w:r w:rsidRPr="00F02F42">
        <w:rPr>
          <w:rStyle w:val="normaltextrun"/>
          <w:rFonts w:asciiTheme="minorHAnsi" w:hAnsiTheme="minorHAnsi" w:cstheme="minorHAnsi"/>
          <w:sz w:val="22"/>
          <w:szCs w:val="22"/>
          <w:lang w:val="lv-LV"/>
        </w:rPr>
        <w:t>, nosakot divus galvenos veicamos uzdevumus: 2.2.1. Veidot vienmērīgu novada infrastruktūras attīstību</w:t>
      </w:r>
      <w:r w:rsidRPr="00F02F42">
        <w:rPr>
          <w:rStyle w:val="eop"/>
          <w:rFonts w:asciiTheme="minorHAnsi" w:hAnsiTheme="minorHAnsi" w:cstheme="minorHAnsi"/>
          <w:sz w:val="22"/>
          <w:szCs w:val="22"/>
          <w:lang w:val="lv-LV"/>
        </w:rPr>
        <w:t> (</w:t>
      </w:r>
      <w:r w:rsidRPr="00F02F42">
        <w:rPr>
          <w:rStyle w:val="normaltextrun"/>
          <w:rFonts w:asciiTheme="minorHAnsi" w:hAnsiTheme="minorHAnsi" w:cstheme="minorHAnsi"/>
          <w:sz w:val="22"/>
          <w:szCs w:val="22"/>
          <w:lang w:val="lv-LV"/>
        </w:rPr>
        <w:t>2.2.1.); Attīstīt ūdensapgādes un kanalizācijas (sadzīves un lietus ūdens) tīklu un objektu tehnisko stāvokli</w:t>
      </w:r>
      <w:r w:rsidRPr="00F02F42">
        <w:rPr>
          <w:rStyle w:val="eop"/>
          <w:rFonts w:asciiTheme="minorHAnsi" w:hAnsiTheme="minorHAnsi" w:cstheme="minorHAnsi"/>
          <w:sz w:val="22"/>
          <w:szCs w:val="22"/>
          <w:lang w:val="lv-LV"/>
        </w:rPr>
        <w:t> (.4.1.2.).</w:t>
      </w:r>
    </w:p>
    <w:p w14:paraId="0FE530E8" w14:textId="77777777" w:rsidR="00F02F42" w:rsidRPr="00F02F42" w:rsidRDefault="00F02F42" w:rsidP="00F02F42">
      <w:pPr>
        <w:pStyle w:val="paragraph"/>
        <w:spacing w:before="0" w:beforeAutospacing="0" w:after="0" w:afterAutospacing="0"/>
        <w:ind w:right="-46" w:firstLine="720"/>
        <w:jc w:val="both"/>
        <w:textAlignment w:val="baseline"/>
        <w:rPr>
          <w:rFonts w:asciiTheme="minorHAnsi" w:hAnsiTheme="minorHAnsi" w:cstheme="minorHAnsi"/>
          <w:sz w:val="22"/>
          <w:szCs w:val="22"/>
          <w:lang w:val="lv-LV"/>
        </w:rPr>
      </w:pPr>
      <w:r w:rsidRPr="00F02F42">
        <w:rPr>
          <w:rStyle w:val="normaltextrun"/>
          <w:rFonts w:asciiTheme="minorHAnsi" w:hAnsiTheme="minorHAnsi" w:cstheme="minorHAnsi"/>
          <w:sz w:val="22"/>
          <w:szCs w:val="22"/>
          <w:lang w:val="lv-LV"/>
        </w:rPr>
        <w:lastRenderedPageBreak/>
        <w:t xml:space="preserve">Šobrīd </w:t>
      </w:r>
      <w:proofErr w:type="spellStart"/>
      <w:r w:rsidRPr="00F02F42">
        <w:rPr>
          <w:rStyle w:val="normaltextrun"/>
          <w:rFonts w:asciiTheme="minorHAnsi" w:hAnsiTheme="minorHAnsi" w:cstheme="minorHAnsi"/>
          <w:sz w:val="22"/>
          <w:szCs w:val="22"/>
          <w:lang w:val="lv-LV"/>
        </w:rPr>
        <w:t>Cēsu</w:t>
      </w:r>
      <w:proofErr w:type="spellEnd"/>
      <w:r w:rsidRPr="00F02F42">
        <w:rPr>
          <w:rStyle w:val="normaltextrun"/>
          <w:rFonts w:asciiTheme="minorHAnsi" w:hAnsiTheme="minorHAnsi" w:cstheme="minorHAnsi"/>
          <w:sz w:val="22"/>
          <w:szCs w:val="22"/>
          <w:lang w:val="lv-LV"/>
        </w:rPr>
        <w:t xml:space="preserve"> pilsētas SIA “VINDA” vispārējais stratēģiskais mērķis ir: visā </w:t>
      </w:r>
      <w:proofErr w:type="spellStart"/>
      <w:r w:rsidRPr="00F02F42">
        <w:rPr>
          <w:rStyle w:val="normaltextrun"/>
          <w:rFonts w:asciiTheme="minorHAnsi" w:hAnsiTheme="minorHAnsi" w:cstheme="minorHAnsi"/>
          <w:sz w:val="22"/>
          <w:szCs w:val="22"/>
          <w:lang w:val="lv-LV"/>
        </w:rPr>
        <w:t>Cēsu</w:t>
      </w:r>
      <w:proofErr w:type="spellEnd"/>
      <w:r w:rsidRPr="00F02F42">
        <w:rPr>
          <w:rStyle w:val="normaltextrun"/>
          <w:rFonts w:asciiTheme="minorHAnsi" w:hAnsiTheme="minorHAnsi" w:cstheme="minorHAnsi"/>
          <w:sz w:val="22"/>
          <w:szCs w:val="22"/>
          <w:lang w:val="lv-LV"/>
        </w:rPr>
        <w:t xml:space="preserve"> pilsētas apkaimē sekmēt jaunu </w:t>
      </w:r>
      <w:proofErr w:type="spellStart"/>
      <w:r w:rsidRPr="00F02F42">
        <w:rPr>
          <w:rStyle w:val="normaltextrun"/>
          <w:rFonts w:asciiTheme="minorHAnsi" w:hAnsiTheme="minorHAnsi" w:cstheme="minorHAnsi"/>
          <w:sz w:val="22"/>
          <w:szCs w:val="22"/>
          <w:lang w:val="lv-LV"/>
        </w:rPr>
        <w:t>pieslēgumu</w:t>
      </w:r>
      <w:proofErr w:type="spellEnd"/>
      <w:r w:rsidRPr="00F02F42">
        <w:rPr>
          <w:rStyle w:val="normaltextrun"/>
          <w:rFonts w:asciiTheme="minorHAnsi" w:hAnsiTheme="minorHAnsi" w:cstheme="minorHAnsi"/>
          <w:sz w:val="22"/>
          <w:szCs w:val="22"/>
          <w:lang w:val="lv-LV"/>
        </w:rPr>
        <w:t xml:space="preserve"> veidošanu pie novada centralizētiem ūdensapgādes tīkliem un esošo </w:t>
      </w:r>
      <w:proofErr w:type="spellStart"/>
      <w:r w:rsidRPr="00F02F42">
        <w:rPr>
          <w:rStyle w:val="normaltextrun"/>
          <w:rFonts w:asciiTheme="minorHAnsi" w:hAnsiTheme="minorHAnsi" w:cstheme="minorHAnsi"/>
          <w:sz w:val="22"/>
          <w:szCs w:val="22"/>
          <w:lang w:val="lv-LV"/>
        </w:rPr>
        <w:t>pieslēgumu</w:t>
      </w:r>
      <w:proofErr w:type="spellEnd"/>
      <w:r w:rsidRPr="00F02F42">
        <w:rPr>
          <w:rStyle w:val="normaltextrun"/>
          <w:rFonts w:asciiTheme="minorHAnsi" w:hAnsiTheme="minorHAnsi" w:cstheme="minorHAnsi"/>
          <w:sz w:val="22"/>
          <w:szCs w:val="22"/>
          <w:lang w:val="lv-LV"/>
        </w:rPr>
        <w:t xml:space="preserve"> racionālo izmantošanu; optimizēt centrālo ūdensapgādes un kanalizācijas sistēmu; veikt tīklu paplašināšanu un rekonstrukciju; sakārtot pilsētas un ciemu lietus un ūdens apsaimniekošanas sistēmu.</w:t>
      </w:r>
      <w:r w:rsidRPr="00F02F42">
        <w:rPr>
          <w:rStyle w:val="eop"/>
          <w:rFonts w:asciiTheme="minorHAnsi" w:hAnsiTheme="minorHAnsi" w:cstheme="minorHAnsi"/>
          <w:sz w:val="22"/>
          <w:szCs w:val="22"/>
          <w:lang w:val="lv-LV"/>
        </w:rPr>
        <w:t> </w:t>
      </w:r>
      <w:r w:rsidRPr="00F02F42">
        <w:rPr>
          <w:rStyle w:val="normaltextrun"/>
          <w:rFonts w:asciiTheme="minorHAnsi" w:hAnsiTheme="minorHAnsi" w:cstheme="minorHAnsi"/>
          <w:sz w:val="22"/>
          <w:szCs w:val="22"/>
          <w:lang w:val="lv-LV"/>
        </w:rPr>
        <w:t xml:space="preserve"> </w:t>
      </w:r>
      <w:r w:rsidRPr="00F02F42">
        <w:rPr>
          <w:rFonts w:asciiTheme="minorHAnsi" w:hAnsiTheme="minorHAnsi" w:cstheme="minorHAnsi"/>
          <w:sz w:val="22"/>
          <w:szCs w:val="22"/>
          <w:lang w:val="lv-LV"/>
        </w:rPr>
        <w:t xml:space="preserve">Taču saistībā ar administratīvi teritoriālo reformu </w:t>
      </w:r>
      <w:proofErr w:type="spellStart"/>
      <w:r w:rsidRPr="00F02F42">
        <w:rPr>
          <w:rFonts w:asciiTheme="minorHAnsi" w:hAnsiTheme="minorHAnsi" w:cstheme="minorHAnsi"/>
          <w:sz w:val="22"/>
          <w:szCs w:val="22"/>
          <w:lang w:val="lv-LV"/>
        </w:rPr>
        <w:t>Cēsu</w:t>
      </w:r>
      <w:proofErr w:type="spellEnd"/>
      <w:r w:rsidRPr="00F02F42">
        <w:rPr>
          <w:rFonts w:asciiTheme="minorHAnsi" w:hAnsiTheme="minorHAnsi" w:cstheme="minorHAnsi"/>
          <w:sz w:val="22"/>
          <w:szCs w:val="22"/>
          <w:lang w:val="lv-LV"/>
        </w:rPr>
        <w:t xml:space="preserve"> pilsētas SIA “VINDA” vispārējo stratēģisko mērķi nepieciešams aktualizēt.    </w:t>
      </w:r>
    </w:p>
    <w:p w14:paraId="6691EF53" w14:textId="77777777" w:rsidR="00F02F42" w:rsidRPr="00F02F42" w:rsidRDefault="00F02F42" w:rsidP="00F02F42">
      <w:pPr>
        <w:ind w:left="-142" w:firstLine="862"/>
        <w:jc w:val="both"/>
        <w:rPr>
          <w:rFonts w:asciiTheme="minorHAnsi" w:hAnsiTheme="minorHAnsi" w:cstheme="minorHAnsi"/>
          <w:sz w:val="22"/>
          <w:szCs w:val="22"/>
        </w:rPr>
      </w:pPr>
      <w:r w:rsidRPr="00F02F42">
        <w:rPr>
          <w:rFonts w:asciiTheme="minorHAnsi" w:hAnsiTheme="minorHAnsi" w:cstheme="minorHAnsi"/>
          <w:sz w:val="22"/>
          <w:szCs w:val="22"/>
        </w:rPr>
        <w:t>Ņemot vērā minēto, pamatojoties uz Publiskas personas kapitāla daļu un</w:t>
      </w:r>
      <w:r w:rsidRPr="00F02F42">
        <w:rPr>
          <w:rFonts w:asciiTheme="minorHAnsi" w:hAnsiTheme="minorHAnsi" w:cstheme="minorHAnsi"/>
          <w:sz w:val="22"/>
          <w:szCs w:val="22"/>
        </w:rPr>
        <w:br/>
        <w:t>kapitālsabiedrību pārvaldības likuma 4. panta pirmo daļu, 5. panta ceturto daļu,</w:t>
      </w:r>
      <w:r w:rsidRPr="00F02F42">
        <w:rPr>
          <w:rFonts w:asciiTheme="minorHAnsi" w:hAnsiTheme="minorHAnsi" w:cstheme="minorHAnsi"/>
          <w:sz w:val="22"/>
          <w:szCs w:val="22"/>
        </w:rPr>
        <w:br/>
        <w:t xml:space="preserve">7. pantu, likuma "Par pašvaldībām" 14. panta pirmās daļas 1. punktu un 15. panta pirmās daļas 1. punktu, Valsts pārvaldes iekārtas likuma 87. panta pirmās daļas 3. punktu un trešo daļu, 88. pantu un ievērojot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domes Finanšu  komitejas 2022. gada 12. maija atzinumu (prot. Nr.6),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dome, ar </w:t>
      </w:r>
      <w:r w:rsidRPr="00F02F42">
        <w:rPr>
          <w:rFonts w:asciiTheme="minorHAnsi" w:eastAsia="Calibri" w:hAnsiTheme="minorHAnsi" w:cstheme="minorHAnsi"/>
          <w:sz w:val="22"/>
          <w:szCs w:val="22"/>
        </w:rPr>
        <w:t xml:space="preserve">17 balsīm - par (Andris Melbārdis , Andris </w:t>
      </w:r>
      <w:proofErr w:type="spellStart"/>
      <w:r w:rsidRPr="00F02F42">
        <w:rPr>
          <w:rFonts w:asciiTheme="minorHAnsi" w:eastAsia="Calibri" w:hAnsiTheme="minorHAnsi" w:cstheme="minorHAnsi"/>
          <w:sz w:val="22"/>
          <w:szCs w:val="22"/>
        </w:rPr>
        <w:t>Mihaļovs</w:t>
      </w:r>
      <w:proofErr w:type="spellEnd"/>
      <w:r w:rsidRPr="00F02F42">
        <w:rPr>
          <w:rFonts w:asciiTheme="minorHAnsi" w:eastAsia="Calibri" w:hAnsiTheme="minorHAnsi" w:cstheme="minorHAnsi"/>
          <w:sz w:val="22"/>
          <w:szCs w:val="22"/>
        </w:rPr>
        <w:t xml:space="preserve">, Atis </w:t>
      </w:r>
      <w:proofErr w:type="spellStart"/>
      <w:r w:rsidRPr="00F02F42">
        <w:rPr>
          <w:rFonts w:asciiTheme="minorHAnsi" w:eastAsia="Calibri" w:hAnsiTheme="minorHAnsi" w:cstheme="minorHAnsi"/>
          <w:sz w:val="22"/>
          <w:szCs w:val="22"/>
        </w:rPr>
        <w:t>Egliņš</w:t>
      </w:r>
      <w:proofErr w:type="spellEnd"/>
      <w:r w:rsidRPr="00F02F42">
        <w:rPr>
          <w:rFonts w:asciiTheme="minorHAnsi" w:eastAsia="Calibri" w:hAnsiTheme="minorHAnsi" w:cstheme="minorHAnsi"/>
          <w:sz w:val="22"/>
          <w:szCs w:val="22"/>
        </w:rPr>
        <w:t xml:space="preserve">-Eglītis, Biruta </w:t>
      </w:r>
      <w:proofErr w:type="spellStart"/>
      <w:r w:rsidRPr="00F02F42">
        <w:rPr>
          <w:rFonts w:asciiTheme="minorHAnsi" w:eastAsia="Calibri" w:hAnsiTheme="minorHAnsi" w:cstheme="minorHAnsi"/>
          <w:sz w:val="22"/>
          <w:szCs w:val="22"/>
        </w:rPr>
        <w:t>Mežale</w:t>
      </w:r>
      <w:proofErr w:type="spellEnd"/>
      <w:r w:rsidRPr="00F02F42">
        <w:rPr>
          <w:rFonts w:asciiTheme="minorHAnsi" w:eastAsia="Calibri" w:hAnsiTheme="minorHAnsi" w:cstheme="minorHAnsi"/>
          <w:sz w:val="22"/>
          <w:szCs w:val="22"/>
        </w:rPr>
        <w:t xml:space="preserve">, Elīna </w:t>
      </w:r>
      <w:proofErr w:type="spellStart"/>
      <w:r w:rsidRPr="00F02F42">
        <w:rPr>
          <w:rFonts w:asciiTheme="minorHAnsi" w:eastAsia="Calibri" w:hAnsiTheme="minorHAnsi" w:cstheme="minorHAnsi"/>
          <w:sz w:val="22"/>
          <w:szCs w:val="22"/>
        </w:rPr>
        <w:t>Stapulone</w:t>
      </w:r>
      <w:proofErr w:type="spellEnd"/>
      <w:r w:rsidRPr="00F02F42">
        <w:rPr>
          <w:rFonts w:asciiTheme="minorHAnsi" w:eastAsia="Calibri" w:hAnsiTheme="minorHAnsi" w:cstheme="minorHAnsi"/>
          <w:sz w:val="22"/>
          <w:szCs w:val="22"/>
        </w:rPr>
        <w:t xml:space="preserve">, Ella </w:t>
      </w:r>
      <w:proofErr w:type="spellStart"/>
      <w:r w:rsidRPr="00F02F42">
        <w:rPr>
          <w:rFonts w:asciiTheme="minorHAnsi" w:eastAsia="Calibri" w:hAnsiTheme="minorHAnsi" w:cstheme="minorHAnsi"/>
          <w:sz w:val="22"/>
          <w:szCs w:val="22"/>
        </w:rPr>
        <w:t>Frīdvalde</w:t>
      </w:r>
      <w:proofErr w:type="spellEnd"/>
      <w:r w:rsidRPr="00F02F42">
        <w:rPr>
          <w:rFonts w:asciiTheme="minorHAnsi" w:eastAsia="Calibri" w:hAnsiTheme="minorHAnsi" w:cstheme="minorHAnsi"/>
          <w:sz w:val="22"/>
          <w:szCs w:val="22"/>
        </w:rPr>
        <w:t xml:space="preserve">-Andersone, Erlends </w:t>
      </w:r>
      <w:proofErr w:type="spellStart"/>
      <w:r w:rsidRPr="00F02F42">
        <w:rPr>
          <w:rFonts w:asciiTheme="minorHAnsi" w:eastAsia="Calibri" w:hAnsiTheme="minorHAnsi" w:cstheme="minorHAnsi"/>
          <w:sz w:val="22"/>
          <w:szCs w:val="22"/>
        </w:rPr>
        <w:t>Geruļskis</w:t>
      </w:r>
      <w:proofErr w:type="spellEnd"/>
      <w:r w:rsidRPr="00F02F42">
        <w:rPr>
          <w:rFonts w:asciiTheme="minorHAnsi" w:eastAsia="Calibri" w:hAnsiTheme="minorHAnsi" w:cstheme="minorHAnsi"/>
          <w:sz w:val="22"/>
          <w:szCs w:val="22"/>
        </w:rPr>
        <w:t xml:space="preserve">, Ēriks </w:t>
      </w:r>
      <w:proofErr w:type="spellStart"/>
      <w:r w:rsidRPr="00F02F42">
        <w:rPr>
          <w:rFonts w:asciiTheme="minorHAnsi" w:eastAsia="Calibri" w:hAnsiTheme="minorHAnsi" w:cstheme="minorHAnsi"/>
          <w:sz w:val="22"/>
          <w:szCs w:val="22"/>
        </w:rPr>
        <w:t>Bauers</w:t>
      </w:r>
      <w:proofErr w:type="spellEnd"/>
      <w:r w:rsidRPr="00F02F42">
        <w:rPr>
          <w:rFonts w:asciiTheme="minorHAnsi" w:eastAsia="Calibri" w:hAnsiTheme="minorHAnsi" w:cstheme="minorHAnsi"/>
          <w:sz w:val="22"/>
          <w:szCs w:val="22"/>
        </w:rPr>
        <w:t xml:space="preserve">, Guntis  </w:t>
      </w:r>
      <w:proofErr w:type="spellStart"/>
      <w:r w:rsidRPr="00F02F42">
        <w:rPr>
          <w:rFonts w:asciiTheme="minorHAnsi" w:eastAsia="Calibri" w:hAnsiTheme="minorHAnsi" w:cstheme="minorHAnsi"/>
          <w:sz w:val="22"/>
          <w:szCs w:val="22"/>
        </w:rPr>
        <w:t>Grosbergs</w:t>
      </w:r>
      <w:proofErr w:type="spellEnd"/>
      <w:r w:rsidRPr="00F02F42">
        <w:rPr>
          <w:rFonts w:asciiTheme="minorHAnsi" w:eastAsia="Calibri" w:hAnsiTheme="minorHAnsi" w:cstheme="minorHAnsi"/>
          <w:sz w:val="22"/>
          <w:szCs w:val="22"/>
        </w:rPr>
        <w:t xml:space="preserve">, Hardijs VENTS, Indriķis Putniņš, Inga </w:t>
      </w:r>
      <w:proofErr w:type="spellStart"/>
      <w:r w:rsidRPr="00F02F42">
        <w:rPr>
          <w:rFonts w:asciiTheme="minorHAnsi" w:eastAsia="Calibri" w:hAnsiTheme="minorHAnsi" w:cstheme="minorHAnsi"/>
          <w:sz w:val="22"/>
          <w:szCs w:val="22"/>
        </w:rPr>
        <w:t>Cipe</w:t>
      </w:r>
      <w:proofErr w:type="spellEnd"/>
      <w:r w:rsidRPr="00F02F42">
        <w:rPr>
          <w:rFonts w:asciiTheme="minorHAnsi" w:eastAsia="Calibri" w:hAnsiTheme="minorHAnsi" w:cstheme="minorHAnsi"/>
          <w:sz w:val="22"/>
          <w:szCs w:val="22"/>
        </w:rPr>
        <w:t>, Ivo Rode, Jānis Kārkliņš, Jānis Rozenbergs, Juris Žagars, Laimis Šāvējs) ,  pret nav,  atturas nav,</w:t>
      </w:r>
      <w:r w:rsidRPr="00F02F42">
        <w:rPr>
          <w:rFonts w:asciiTheme="minorHAnsi" w:hAnsiTheme="minorHAnsi" w:cstheme="minorHAnsi"/>
          <w:sz w:val="22"/>
          <w:szCs w:val="22"/>
        </w:rPr>
        <w:t xml:space="preserve">  nolemj: </w:t>
      </w:r>
    </w:p>
    <w:p w14:paraId="07972217" w14:textId="77777777" w:rsidR="00F02F42" w:rsidRPr="00F02F42" w:rsidRDefault="00F02F42" w:rsidP="00F02F42">
      <w:pPr>
        <w:pStyle w:val="ListParagraph"/>
        <w:numPr>
          <w:ilvl w:val="0"/>
          <w:numId w:val="25"/>
        </w:numPr>
        <w:ind w:left="993"/>
        <w:jc w:val="both"/>
        <w:rPr>
          <w:rFonts w:asciiTheme="minorHAnsi" w:hAnsiTheme="minorHAnsi" w:cstheme="minorHAnsi"/>
          <w:sz w:val="22"/>
          <w:szCs w:val="22"/>
        </w:rPr>
      </w:pPr>
      <w:r w:rsidRPr="00F02F42">
        <w:rPr>
          <w:rFonts w:asciiTheme="minorHAnsi" w:hAnsiTheme="minorHAnsi" w:cstheme="minorHAnsi"/>
          <w:sz w:val="22"/>
          <w:szCs w:val="22"/>
        </w:rPr>
        <w:t xml:space="preserve">Saglabāt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novada pašvaldības līdzdalību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sabiedrībā ar ierobežotu atbildību “VINDA”, </w:t>
      </w:r>
      <w:proofErr w:type="spellStart"/>
      <w:r w:rsidRPr="00F02F42">
        <w:rPr>
          <w:rFonts w:asciiTheme="minorHAnsi" w:hAnsiTheme="minorHAnsi" w:cstheme="minorHAnsi"/>
          <w:sz w:val="22"/>
          <w:szCs w:val="22"/>
        </w:rPr>
        <w:t>reģ</w:t>
      </w:r>
      <w:proofErr w:type="spellEnd"/>
      <w:r w:rsidRPr="00F02F42">
        <w:rPr>
          <w:rFonts w:asciiTheme="minorHAnsi" w:hAnsiTheme="minorHAnsi" w:cstheme="minorHAnsi"/>
          <w:sz w:val="22"/>
          <w:szCs w:val="22"/>
        </w:rPr>
        <w:t>. Nr. 49503000754.</w:t>
      </w:r>
    </w:p>
    <w:p w14:paraId="4C038527" w14:textId="77777777" w:rsidR="00F02F42" w:rsidRPr="00F02F42" w:rsidRDefault="00F02F42" w:rsidP="00F02F42">
      <w:pPr>
        <w:pStyle w:val="ListParagraph"/>
        <w:numPr>
          <w:ilvl w:val="0"/>
          <w:numId w:val="25"/>
        </w:numPr>
        <w:ind w:left="993"/>
        <w:jc w:val="both"/>
        <w:rPr>
          <w:rFonts w:asciiTheme="minorHAnsi" w:hAnsiTheme="minorHAnsi" w:cstheme="minorHAnsi"/>
          <w:sz w:val="22"/>
          <w:szCs w:val="22"/>
        </w:rPr>
      </w:pPr>
      <w:r w:rsidRPr="00F02F42">
        <w:rPr>
          <w:rFonts w:asciiTheme="minorHAnsi" w:hAnsiTheme="minorHAnsi" w:cstheme="minorHAnsi"/>
          <w:sz w:val="22"/>
          <w:szCs w:val="22"/>
        </w:rPr>
        <w:t xml:space="preserve">Noteikt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sabiedrības ar ierobežotu atbildību “VINDA”</w:t>
      </w:r>
      <w:r w:rsidRPr="00F02F42">
        <w:rPr>
          <w:rFonts w:asciiTheme="minorHAnsi" w:hAnsiTheme="minorHAnsi" w:cstheme="minorHAnsi"/>
          <w:sz w:val="22"/>
          <w:szCs w:val="22"/>
        </w:rPr>
        <w:br/>
        <w:t>vispārējo stratēģisko mērķi:</w:t>
      </w:r>
    </w:p>
    <w:p w14:paraId="3E17F6DE" w14:textId="77777777" w:rsidR="00F02F42" w:rsidRPr="00F02F42" w:rsidRDefault="00F02F42" w:rsidP="00F02F42">
      <w:pPr>
        <w:pStyle w:val="ListParagraph"/>
        <w:shd w:val="clear" w:color="auto" w:fill="FFFFFF"/>
        <w:ind w:left="993"/>
        <w:jc w:val="both"/>
        <w:rPr>
          <w:rFonts w:asciiTheme="minorHAnsi" w:hAnsiTheme="minorHAnsi" w:cstheme="minorHAnsi"/>
          <w:sz w:val="22"/>
          <w:szCs w:val="22"/>
        </w:rPr>
      </w:pPr>
      <w:r w:rsidRPr="00F02F42">
        <w:rPr>
          <w:rFonts w:asciiTheme="minorHAnsi" w:hAnsiTheme="minorHAnsi" w:cstheme="minorHAnsi"/>
          <w:color w:val="000000"/>
          <w:sz w:val="22"/>
          <w:szCs w:val="22"/>
        </w:rPr>
        <w:t xml:space="preserve">SM1 </w:t>
      </w:r>
      <w:r w:rsidRPr="00F02F42">
        <w:rPr>
          <w:rFonts w:asciiTheme="minorHAnsi" w:hAnsiTheme="minorHAnsi" w:cstheme="minorHAnsi"/>
          <w:color w:val="000000"/>
          <w:sz w:val="22"/>
          <w:szCs w:val="22"/>
          <w:shd w:val="clear" w:color="auto" w:fill="FFFFFF"/>
        </w:rPr>
        <w:t>Tehnoloģiski efektīva un kvalitatīva ūdenssaimniecības pakalpojumu nodrošināšana domes deleģētās teritorijās</w:t>
      </w:r>
      <w:r w:rsidRPr="00F02F42">
        <w:rPr>
          <w:rFonts w:asciiTheme="minorHAnsi" w:hAnsiTheme="minorHAnsi" w:cstheme="minorHAnsi"/>
          <w:color w:val="000000"/>
          <w:sz w:val="22"/>
          <w:szCs w:val="22"/>
        </w:rPr>
        <w:t xml:space="preserve">; </w:t>
      </w:r>
    </w:p>
    <w:p w14:paraId="38668A5A" w14:textId="77777777" w:rsidR="00F02F42" w:rsidRPr="00F02F42" w:rsidRDefault="00F02F42" w:rsidP="00F02F42">
      <w:pPr>
        <w:pStyle w:val="xxxmsonormal"/>
        <w:shd w:val="clear" w:color="auto" w:fill="FFFFFF"/>
        <w:spacing w:before="0" w:beforeAutospacing="0" w:after="0" w:afterAutospacing="0"/>
        <w:ind w:left="993"/>
        <w:jc w:val="both"/>
        <w:rPr>
          <w:rFonts w:asciiTheme="minorHAnsi" w:hAnsiTheme="minorHAnsi" w:cstheme="minorHAnsi"/>
          <w:sz w:val="22"/>
          <w:szCs w:val="22"/>
        </w:rPr>
      </w:pPr>
      <w:r w:rsidRPr="00F02F42">
        <w:rPr>
          <w:rFonts w:asciiTheme="minorHAnsi" w:hAnsiTheme="minorHAnsi" w:cstheme="minorHAnsi"/>
          <w:sz w:val="22"/>
          <w:szCs w:val="22"/>
          <w:bdr w:val="none" w:sz="0" w:space="0" w:color="auto" w:frame="1"/>
        </w:rPr>
        <w:t>SM2 Ilgtspējīga un droša ūdens resursu izmantošana;</w:t>
      </w:r>
    </w:p>
    <w:p w14:paraId="50D66128" w14:textId="77777777" w:rsidR="00F02F42" w:rsidRPr="00F02F42" w:rsidRDefault="00F02F42" w:rsidP="00F02F42">
      <w:pPr>
        <w:pStyle w:val="xxxmsonormal"/>
        <w:shd w:val="clear" w:color="auto" w:fill="FFFFFF"/>
        <w:spacing w:before="0" w:beforeAutospacing="0" w:after="0" w:afterAutospacing="0"/>
        <w:ind w:left="993"/>
        <w:jc w:val="both"/>
        <w:rPr>
          <w:rFonts w:asciiTheme="minorHAnsi" w:hAnsiTheme="minorHAnsi" w:cstheme="minorHAnsi"/>
          <w:sz w:val="22"/>
          <w:szCs w:val="22"/>
        </w:rPr>
      </w:pPr>
      <w:r w:rsidRPr="00F02F42">
        <w:rPr>
          <w:rFonts w:asciiTheme="minorHAnsi" w:hAnsiTheme="minorHAnsi" w:cstheme="minorHAnsi"/>
          <w:sz w:val="22"/>
          <w:szCs w:val="22"/>
          <w:bdr w:val="none" w:sz="0" w:space="0" w:color="auto" w:frame="1"/>
        </w:rPr>
        <w:t>SM3 Jaunu, ekonomiski pamatotu </w:t>
      </w:r>
      <w:proofErr w:type="spellStart"/>
      <w:r w:rsidRPr="00F02F42">
        <w:rPr>
          <w:rFonts w:asciiTheme="minorHAnsi" w:hAnsiTheme="minorHAnsi" w:cstheme="minorHAnsi"/>
          <w:sz w:val="22"/>
          <w:szCs w:val="22"/>
          <w:bdr w:val="none" w:sz="0" w:space="0" w:color="auto" w:frame="1"/>
        </w:rPr>
        <w:t>pieslēgumu</w:t>
      </w:r>
      <w:proofErr w:type="spellEnd"/>
      <w:r w:rsidRPr="00F02F42">
        <w:rPr>
          <w:rFonts w:asciiTheme="minorHAnsi" w:hAnsiTheme="minorHAnsi" w:cstheme="minorHAnsi"/>
          <w:sz w:val="22"/>
          <w:szCs w:val="22"/>
          <w:bdr w:val="none" w:sz="0" w:space="0" w:color="auto" w:frame="1"/>
        </w:rPr>
        <w:t xml:space="preserve"> sekmēšana centralizētajiem ūdensapgādes un sadzīves kanalizācijas  tīkliem;</w:t>
      </w:r>
    </w:p>
    <w:p w14:paraId="4B5A19CA" w14:textId="77777777" w:rsidR="00F02F42" w:rsidRPr="00F02F42" w:rsidRDefault="00F02F42" w:rsidP="00F02F42">
      <w:pPr>
        <w:pStyle w:val="xxxmsonormal"/>
        <w:shd w:val="clear" w:color="auto" w:fill="FFFFFF"/>
        <w:spacing w:before="0" w:beforeAutospacing="0" w:after="0" w:afterAutospacing="0"/>
        <w:ind w:left="993"/>
        <w:jc w:val="both"/>
        <w:rPr>
          <w:rFonts w:asciiTheme="minorHAnsi" w:hAnsiTheme="minorHAnsi" w:cstheme="minorHAnsi"/>
          <w:sz w:val="22"/>
          <w:szCs w:val="22"/>
        </w:rPr>
      </w:pPr>
      <w:r w:rsidRPr="00F02F42">
        <w:rPr>
          <w:rFonts w:asciiTheme="minorHAnsi" w:hAnsiTheme="minorHAnsi" w:cstheme="minorHAnsi"/>
          <w:sz w:val="22"/>
          <w:szCs w:val="22"/>
          <w:bdr w:val="none" w:sz="0" w:space="0" w:color="auto" w:frame="1"/>
          <w:shd w:val="clear" w:color="auto" w:fill="FFFFFF"/>
        </w:rPr>
        <w:t>SM4 Kvalitatīva, ilgtspējīga infrastruktūras, tajā skaitā tehnoloģisko iekārtu, pārvaldība.</w:t>
      </w:r>
    </w:p>
    <w:p w14:paraId="5A9C478D" w14:textId="77777777" w:rsidR="00F02F42" w:rsidRPr="00F02F42" w:rsidRDefault="00F02F42" w:rsidP="00F02F42">
      <w:pPr>
        <w:pStyle w:val="ListParagraph"/>
        <w:numPr>
          <w:ilvl w:val="0"/>
          <w:numId w:val="25"/>
        </w:numPr>
        <w:shd w:val="clear" w:color="auto" w:fill="FFFFFF"/>
        <w:ind w:left="993"/>
        <w:jc w:val="both"/>
        <w:rPr>
          <w:rFonts w:asciiTheme="minorHAnsi" w:hAnsiTheme="minorHAnsi" w:cstheme="minorHAnsi"/>
          <w:sz w:val="22"/>
          <w:szCs w:val="22"/>
        </w:rPr>
      </w:pPr>
      <w:r w:rsidRPr="00F02F42">
        <w:rPr>
          <w:rFonts w:asciiTheme="minorHAnsi" w:hAnsiTheme="minorHAnsi" w:cstheme="minorHAnsi"/>
          <w:sz w:val="22"/>
          <w:szCs w:val="22"/>
        </w:rPr>
        <w:t xml:space="preserve">Uzdot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sabiedrības ar ierobežotu atbildību “VINDA” valdei nodrošināt kapitālsabiedrībai noteikto stratēģisko mērķu izpildi.</w:t>
      </w:r>
    </w:p>
    <w:p w14:paraId="3871DF03" w14:textId="77777777" w:rsidR="00F02F42" w:rsidRPr="00F02F42" w:rsidRDefault="00F02F42" w:rsidP="00F02F42">
      <w:pPr>
        <w:pStyle w:val="ListParagraph"/>
        <w:numPr>
          <w:ilvl w:val="0"/>
          <w:numId w:val="25"/>
        </w:numPr>
        <w:ind w:left="993"/>
        <w:jc w:val="both"/>
        <w:rPr>
          <w:rFonts w:asciiTheme="minorHAnsi" w:hAnsiTheme="minorHAnsi" w:cstheme="minorHAnsi"/>
          <w:sz w:val="22"/>
          <w:szCs w:val="22"/>
        </w:rPr>
      </w:pPr>
      <w:r w:rsidRPr="00F02F42">
        <w:rPr>
          <w:rFonts w:asciiTheme="minorHAnsi" w:hAnsiTheme="minorHAnsi" w:cstheme="minorHAnsi"/>
          <w:sz w:val="22"/>
          <w:szCs w:val="22"/>
        </w:rPr>
        <w:t xml:space="preserve">Uzdot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sabiedrības ar ierobežotu atbildību “VINDA” valdei:</w:t>
      </w:r>
    </w:p>
    <w:p w14:paraId="03855A6C" w14:textId="77777777" w:rsidR="00F02F42" w:rsidRPr="00F02F42" w:rsidRDefault="00F02F42" w:rsidP="00F02F42">
      <w:pPr>
        <w:pStyle w:val="ListParagraph"/>
        <w:numPr>
          <w:ilvl w:val="1"/>
          <w:numId w:val="25"/>
        </w:numPr>
        <w:ind w:left="1843" w:hanging="463"/>
        <w:jc w:val="both"/>
        <w:rPr>
          <w:rFonts w:asciiTheme="minorHAnsi" w:hAnsiTheme="minorHAnsi" w:cstheme="minorHAnsi"/>
          <w:sz w:val="22"/>
          <w:szCs w:val="22"/>
        </w:rPr>
      </w:pPr>
      <w:r w:rsidRPr="00F02F42">
        <w:rPr>
          <w:rFonts w:asciiTheme="minorHAnsi" w:hAnsiTheme="minorHAnsi" w:cstheme="minorHAnsi"/>
          <w:sz w:val="22"/>
          <w:szCs w:val="22"/>
        </w:rPr>
        <w:t xml:space="preserve">katru gadu veikt tirgus izpēti un analīzi attiecībā uz kapitālsabiedrības papildu pakalpojumiem, un, konstatējot, ka tirgus spēj nodrošināt sabiedrības interešu īstenošanu attiecīgajā jomā, atturēties no turpmākas attiecīgo pakalpojumu sniegšanas. Ja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sabiedrība ar ierobežotu atbildību “VINDA” tomēr turpina sniegt šos pakalpojumus, tai regulāri veikt ietekmes uz konkurenci </w:t>
      </w:r>
      <w:proofErr w:type="spellStart"/>
      <w:r w:rsidRPr="00F02F42">
        <w:rPr>
          <w:rFonts w:asciiTheme="minorHAnsi" w:hAnsiTheme="minorHAnsi" w:cstheme="minorHAnsi"/>
          <w:sz w:val="22"/>
          <w:szCs w:val="22"/>
        </w:rPr>
        <w:t>izvērtējumu</w:t>
      </w:r>
      <w:proofErr w:type="spellEnd"/>
      <w:r w:rsidRPr="00F02F42">
        <w:rPr>
          <w:rFonts w:asciiTheme="minorHAnsi" w:hAnsiTheme="minorHAnsi" w:cstheme="minorHAnsi"/>
          <w:sz w:val="22"/>
          <w:szCs w:val="22"/>
        </w:rPr>
        <w:t>, lai identificētu un novērstu iespējamu neatbilstību Konkurences likuma 14.</w:t>
      </w:r>
      <w:r w:rsidRPr="00F02F42">
        <w:rPr>
          <w:rFonts w:asciiTheme="minorHAnsi" w:hAnsiTheme="minorHAnsi" w:cstheme="minorHAnsi"/>
          <w:sz w:val="22"/>
          <w:szCs w:val="22"/>
          <w:vertAlign w:val="superscript"/>
        </w:rPr>
        <w:t>1</w:t>
      </w:r>
      <w:r w:rsidRPr="00F02F42">
        <w:rPr>
          <w:rFonts w:asciiTheme="minorHAnsi" w:hAnsiTheme="minorHAnsi" w:cstheme="minorHAnsi"/>
          <w:sz w:val="22"/>
          <w:szCs w:val="22"/>
        </w:rPr>
        <w:t xml:space="preserve"> pantam;</w:t>
      </w:r>
    </w:p>
    <w:p w14:paraId="2DEA9D07" w14:textId="77777777" w:rsidR="00F02F42" w:rsidRPr="00F02F42" w:rsidRDefault="00F02F42" w:rsidP="00F02F42">
      <w:pPr>
        <w:pStyle w:val="ListParagraph"/>
        <w:numPr>
          <w:ilvl w:val="1"/>
          <w:numId w:val="25"/>
        </w:numPr>
        <w:ind w:left="1843" w:hanging="463"/>
        <w:jc w:val="both"/>
        <w:rPr>
          <w:rFonts w:asciiTheme="minorHAnsi" w:hAnsiTheme="minorHAnsi" w:cstheme="minorHAnsi"/>
          <w:sz w:val="22"/>
          <w:szCs w:val="22"/>
        </w:rPr>
      </w:pPr>
      <w:r w:rsidRPr="00F02F42">
        <w:rPr>
          <w:rFonts w:asciiTheme="minorHAnsi" w:hAnsiTheme="minorHAnsi" w:cstheme="minorHAnsi"/>
          <w:sz w:val="22"/>
          <w:szCs w:val="22"/>
        </w:rPr>
        <w:t xml:space="preserve">līdz kārtējā gada 1. aprīlim iesniegt kapitāla daļu turētāja pārstāvim lēmuma 4.1. apakšpunktā minēto </w:t>
      </w:r>
      <w:proofErr w:type="spellStart"/>
      <w:r w:rsidRPr="00F02F42">
        <w:rPr>
          <w:rFonts w:asciiTheme="minorHAnsi" w:hAnsiTheme="minorHAnsi" w:cstheme="minorHAnsi"/>
          <w:sz w:val="22"/>
          <w:szCs w:val="22"/>
        </w:rPr>
        <w:t>izvērtējumu</w:t>
      </w:r>
      <w:proofErr w:type="spellEnd"/>
      <w:r w:rsidRPr="00F02F42">
        <w:rPr>
          <w:rFonts w:asciiTheme="minorHAnsi" w:hAnsiTheme="minorHAnsi" w:cstheme="minorHAnsi"/>
          <w:sz w:val="22"/>
          <w:szCs w:val="22"/>
        </w:rPr>
        <w:t>;</w:t>
      </w:r>
    </w:p>
    <w:p w14:paraId="1C96ED70" w14:textId="77777777" w:rsidR="00F02F42" w:rsidRPr="00F02F42" w:rsidRDefault="00F02F42" w:rsidP="00F02F42">
      <w:pPr>
        <w:pStyle w:val="ListParagraph"/>
        <w:numPr>
          <w:ilvl w:val="1"/>
          <w:numId w:val="25"/>
        </w:numPr>
        <w:ind w:left="1843" w:hanging="463"/>
        <w:jc w:val="both"/>
        <w:rPr>
          <w:rFonts w:asciiTheme="minorHAnsi" w:hAnsiTheme="minorHAnsi" w:cstheme="minorHAnsi"/>
          <w:sz w:val="22"/>
          <w:szCs w:val="22"/>
        </w:rPr>
      </w:pPr>
      <w:r w:rsidRPr="00F02F42">
        <w:rPr>
          <w:rFonts w:asciiTheme="minorHAnsi" w:hAnsiTheme="minorHAnsi" w:cstheme="minorHAnsi"/>
          <w:sz w:val="22"/>
          <w:szCs w:val="22"/>
        </w:rPr>
        <w:t xml:space="preserve">izvērtēt un sagatavot grozījumus kapitālsabiedrības statūtos attiecībā uz darbības veidiem, ar kuriem sabiedrības nenodarbojas, un iesniegt apstiprināšanai dalībnieku sapulcē.  </w:t>
      </w:r>
    </w:p>
    <w:p w14:paraId="651F97A2" w14:textId="77777777" w:rsidR="00F02F42" w:rsidRPr="00F02F42" w:rsidRDefault="00F02F42" w:rsidP="00F02F42">
      <w:pPr>
        <w:pStyle w:val="ListParagraph"/>
        <w:numPr>
          <w:ilvl w:val="0"/>
          <w:numId w:val="25"/>
        </w:numPr>
        <w:ind w:left="993"/>
        <w:jc w:val="both"/>
        <w:rPr>
          <w:rFonts w:asciiTheme="minorHAnsi" w:hAnsiTheme="minorHAnsi" w:cstheme="minorHAnsi"/>
          <w:color w:val="000000" w:themeColor="text1"/>
          <w:sz w:val="22"/>
          <w:szCs w:val="22"/>
        </w:rPr>
      </w:pPr>
      <w:r w:rsidRPr="00F02F42">
        <w:rPr>
          <w:rFonts w:asciiTheme="minorHAnsi" w:hAnsiTheme="minorHAnsi" w:cstheme="minorHAnsi"/>
          <w:color w:val="000000" w:themeColor="text1"/>
          <w:sz w:val="22"/>
          <w:szCs w:val="22"/>
        </w:rPr>
        <w:t xml:space="preserve">Uzdot </w:t>
      </w:r>
      <w:proofErr w:type="spellStart"/>
      <w:r w:rsidRPr="00F02F42">
        <w:rPr>
          <w:rFonts w:asciiTheme="minorHAnsi" w:hAnsiTheme="minorHAnsi" w:cstheme="minorHAnsi"/>
          <w:color w:val="000000" w:themeColor="text1"/>
          <w:sz w:val="22"/>
          <w:szCs w:val="22"/>
        </w:rPr>
        <w:t>Cēsu</w:t>
      </w:r>
      <w:proofErr w:type="spellEnd"/>
      <w:r w:rsidRPr="00F02F42">
        <w:rPr>
          <w:rFonts w:asciiTheme="minorHAnsi" w:hAnsiTheme="minorHAnsi" w:cstheme="minorHAnsi"/>
          <w:color w:val="000000" w:themeColor="text1"/>
          <w:sz w:val="22"/>
          <w:szCs w:val="22"/>
        </w:rPr>
        <w:t xml:space="preserve"> novada Centrālajai administrācijai pirms līguma par </w:t>
      </w:r>
      <w:proofErr w:type="spellStart"/>
      <w:r w:rsidRPr="00F02F42">
        <w:rPr>
          <w:rFonts w:asciiTheme="minorHAnsi" w:hAnsiTheme="minorHAnsi" w:cstheme="minorHAnsi"/>
          <w:color w:val="000000" w:themeColor="text1"/>
          <w:sz w:val="22"/>
          <w:szCs w:val="22"/>
        </w:rPr>
        <w:t>Cēsu</w:t>
      </w:r>
      <w:proofErr w:type="spellEnd"/>
      <w:r w:rsidRPr="00F02F42">
        <w:rPr>
          <w:rFonts w:asciiTheme="minorHAnsi" w:hAnsiTheme="minorHAnsi" w:cstheme="minorHAnsi"/>
          <w:color w:val="000000" w:themeColor="text1"/>
          <w:sz w:val="22"/>
          <w:szCs w:val="22"/>
        </w:rPr>
        <w:t xml:space="preserve"> novada pašvaldībai piederošo lietus ūdens sistēmas uzturēšanas, apsaimniekošanas un </w:t>
      </w:r>
      <w:proofErr w:type="spellStart"/>
      <w:r w:rsidRPr="00F02F42">
        <w:rPr>
          <w:rFonts w:asciiTheme="minorHAnsi" w:hAnsiTheme="minorHAnsi" w:cstheme="minorHAnsi"/>
          <w:color w:val="000000" w:themeColor="text1"/>
          <w:sz w:val="22"/>
          <w:szCs w:val="22"/>
        </w:rPr>
        <w:t>uztvērējaku</w:t>
      </w:r>
      <w:proofErr w:type="spellEnd"/>
      <w:r w:rsidRPr="00F02F42">
        <w:rPr>
          <w:rFonts w:asciiTheme="minorHAnsi" w:hAnsiTheme="minorHAnsi" w:cstheme="minorHAnsi"/>
          <w:color w:val="000000" w:themeColor="text1"/>
          <w:sz w:val="22"/>
          <w:szCs w:val="22"/>
        </w:rPr>
        <w:t xml:space="preserve"> tīrīšanas pakalpojuma sniegšanu slēgšanas organizēt tirgus izpēti, vai kādu daļu no minētā pakalpojuma sniegšanas varētu nodrošināt privātie tirgus dalībnieki.</w:t>
      </w:r>
    </w:p>
    <w:p w14:paraId="080919AA" w14:textId="77777777" w:rsidR="00F02F42" w:rsidRPr="00F02F42" w:rsidRDefault="00F02F42" w:rsidP="00F02F42">
      <w:pPr>
        <w:pStyle w:val="ListParagraph"/>
        <w:numPr>
          <w:ilvl w:val="0"/>
          <w:numId w:val="25"/>
        </w:numPr>
        <w:ind w:left="993"/>
        <w:jc w:val="both"/>
        <w:rPr>
          <w:rFonts w:asciiTheme="minorHAnsi" w:hAnsiTheme="minorHAnsi" w:cstheme="minorHAnsi"/>
          <w:sz w:val="22"/>
          <w:szCs w:val="22"/>
        </w:rPr>
      </w:pPr>
      <w:r w:rsidRPr="00F02F42">
        <w:rPr>
          <w:rFonts w:asciiTheme="minorHAnsi" w:hAnsiTheme="minorHAnsi" w:cstheme="minorHAnsi"/>
          <w:sz w:val="22"/>
          <w:szCs w:val="22"/>
        </w:rPr>
        <w:t xml:space="preserve">Kontroli par lēmuma izpildi veikt </w:t>
      </w:r>
      <w:proofErr w:type="spellStart"/>
      <w:r w:rsidRPr="00F02F42">
        <w:rPr>
          <w:rFonts w:asciiTheme="minorHAnsi" w:hAnsiTheme="minorHAnsi" w:cstheme="minorHAnsi"/>
          <w:sz w:val="22"/>
          <w:szCs w:val="22"/>
        </w:rPr>
        <w:t>Cēsu</w:t>
      </w:r>
      <w:proofErr w:type="spellEnd"/>
      <w:r w:rsidRPr="00F02F42">
        <w:rPr>
          <w:rFonts w:asciiTheme="minorHAnsi" w:hAnsiTheme="minorHAnsi" w:cstheme="minorHAnsi"/>
          <w:sz w:val="22"/>
          <w:szCs w:val="22"/>
        </w:rPr>
        <w:t xml:space="preserve"> pilsētas sabiedrības ar ierobežotu atbildību “VINDA” kapitāla daļu turētājam. </w:t>
      </w:r>
    </w:p>
    <w:p w14:paraId="74D5A3D0" w14:textId="0BADA735" w:rsidR="00E75FAB" w:rsidRPr="00E75FAB" w:rsidRDefault="00E75FAB" w:rsidP="00294954">
      <w:pPr>
        <w:ind w:left="426"/>
        <w:jc w:val="both"/>
        <w:rPr>
          <w:rFonts w:asciiTheme="minorHAnsi" w:hAnsiTheme="minorHAnsi" w:cstheme="minorHAnsi"/>
          <w:sz w:val="22"/>
          <w:szCs w:val="22"/>
        </w:rPr>
      </w:pPr>
    </w:p>
    <w:p w14:paraId="73811209" w14:textId="3D06B868" w:rsidR="00E4372D" w:rsidRPr="006F6791" w:rsidRDefault="00E4372D" w:rsidP="00294954">
      <w:pPr>
        <w:tabs>
          <w:tab w:val="left" w:pos="1701"/>
        </w:tabs>
        <w:jc w:val="both"/>
        <w:rPr>
          <w:rFonts w:asciiTheme="minorHAnsi" w:hAnsiTheme="minorHAnsi" w:cstheme="minorHAnsi"/>
          <w:sz w:val="22"/>
          <w:szCs w:val="22"/>
        </w:rPr>
      </w:pPr>
      <w:r w:rsidRPr="006F6791">
        <w:rPr>
          <w:rFonts w:asciiTheme="minorHAnsi" w:hAnsiTheme="minorHAnsi" w:cstheme="minorHAnsi"/>
          <w:sz w:val="22"/>
          <w:szCs w:val="22"/>
        </w:rPr>
        <w:t>Sēdes vadītājs</w:t>
      </w:r>
    </w:p>
    <w:p w14:paraId="399DE293" w14:textId="77777777" w:rsidR="00E4372D" w:rsidRPr="006F6791" w:rsidRDefault="00E4372D" w:rsidP="00E4372D">
      <w:pPr>
        <w:rPr>
          <w:rFonts w:asciiTheme="minorHAnsi" w:hAnsiTheme="minorHAnsi" w:cstheme="minorHAnsi"/>
          <w:sz w:val="22"/>
          <w:szCs w:val="22"/>
        </w:rPr>
      </w:pPr>
      <w:proofErr w:type="spellStart"/>
      <w:r w:rsidRPr="006F6791">
        <w:rPr>
          <w:rFonts w:asciiTheme="minorHAnsi" w:hAnsiTheme="minorHAnsi" w:cstheme="minorHAnsi"/>
          <w:sz w:val="22"/>
          <w:szCs w:val="22"/>
        </w:rPr>
        <w:t>Cēsu</w:t>
      </w:r>
      <w:proofErr w:type="spellEnd"/>
      <w:r w:rsidRPr="006F6791">
        <w:rPr>
          <w:rFonts w:asciiTheme="minorHAnsi" w:hAnsiTheme="minorHAnsi" w:cstheme="minorHAnsi"/>
          <w:sz w:val="22"/>
          <w:szCs w:val="22"/>
        </w:rPr>
        <w:t xml:space="preserve"> novada domes priekšsēdētājs</w:t>
      </w:r>
      <w:r w:rsidRPr="006F6791">
        <w:rPr>
          <w:rFonts w:asciiTheme="minorHAnsi" w:hAnsiTheme="minorHAnsi" w:cstheme="minorHAnsi"/>
          <w:sz w:val="22"/>
          <w:szCs w:val="22"/>
        </w:rPr>
        <w:tab/>
      </w:r>
      <w:r w:rsidRPr="006F6791">
        <w:rPr>
          <w:rFonts w:asciiTheme="minorHAnsi" w:hAnsiTheme="minorHAnsi" w:cstheme="minorHAnsi"/>
          <w:sz w:val="22"/>
          <w:szCs w:val="22"/>
        </w:rPr>
        <w:tab/>
        <w:t xml:space="preserve"> /personiskais paraksts/</w:t>
      </w:r>
      <w:r w:rsidRPr="006F6791">
        <w:rPr>
          <w:rFonts w:asciiTheme="minorHAnsi" w:hAnsiTheme="minorHAnsi" w:cstheme="minorHAnsi"/>
          <w:sz w:val="22"/>
          <w:szCs w:val="22"/>
        </w:rPr>
        <w:tab/>
      </w:r>
      <w:r w:rsidRPr="006F6791">
        <w:rPr>
          <w:rFonts w:asciiTheme="minorHAnsi" w:hAnsiTheme="minorHAnsi" w:cstheme="minorHAnsi"/>
          <w:sz w:val="22"/>
          <w:szCs w:val="22"/>
        </w:rPr>
        <w:tab/>
      </w:r>
      <w:proofErr w:type="spellStart"/>
      <w:r w:rsidRPr="006F6791">
        <w:rPr>
          <w:rFonts w:asciiTheme="minorHAnsi" w:hAnsiTheme="minorHAnsi" w:cstheme="minorHAnsi"/>
          <w:sz w:val="22"/>
          <w:szCs w:val="22"/>
        </w:rPr>
        <w:t>J.Rozenbergs</w:t>
      </w:r>
      <w:proofErr w:type="spellEnd"/>
    </w:p>
    <w:p w14:paraId="7909EC41" w14:textId="77777777" w:rsidR="00E4372D" w:rsidRPr="006F6791" w:rsidRDefault="00E4372D" w:rsidP="00E4372D">
      <w:pPr>
        <w:rPr>
          <w:rFonts w:asciiTheme="minorHAnsi" w:hAnsiTheme="minorHAnsi" w:cstheme="minorHAnsi"/>
          <w:sz w:val="22"/>
          <w:szCs w:val="22"/>
        </w:rPr>
      </w:pPr>
    </w:p>
    <w:p w14:paraId="0CB96510" w14:textId="77777777" w:rsidR="00E4372D" w:rsidRPr="006F6791" w:rsidRDefault="00E4372D" w:rsidP="00E4372D">
      <w:pPr>
        <w:rPr>
          <w:rFonts w:asciiTheme="minorHAnsi" w:hAnsiTheme="minorHAnsi" w:cstheme="minorHAnsi"/>
          <w:sz w:val="22"/>
          <w:szCs w:val="22"/>
        </w:rPr>
      </w:pPr>
      <w:r w:rsidRPr="006F6791">
        <w:rPr>
          <w:rFonts w:asciiTheme="minorHAnsi" w:hAnsiTheme="minorHAnsi" w:cstheme="minorHAnsi"/>
          <w:sz w:val="22"/>
          <w:szCs w:val="22"/>
        </w:rPr>
        <w:t>Noraksts pareizs.</w:t>
      </w:r>
    </w:p>
    <w:p w14:paraId="3F66DC92" w14:textId="77777777" w:rsidR="00E4372D" w:rsidRPr="006F6791" w:rsidRDefault="00E4372D" w:rsidP="00E4372D">
      <w:pPr>
        <w:rPr>
          <w:rFonts w:asciiTheme="minorHAnsi" w:hAnsiTheme="minorHAnsi" w:cstheme="minorHAnsi"/>
          <w:sz w:val="22"/>
          <w:szCs w:val="22"/>
        </w:rPr>
      </w:pPr>
      <w:proofErr w:type="spellStart"/>
      <w:r w:rsidRPr="006F6791">
        <w:rPr>
          <w:rFonts w:asciiTheme="minorHAnsi" w:hAnsiTheme="minorHAnsi" w:cstheme="minorHAnsi"/>
          <w:sz w:val="22"/>
          <w:szCs w:val="22"/>
        </w:rPr>
        <w:t>Cēsu</w:t>
      </w:r>
      <w:proofErr w:type="spellEnd"/>
      <w:r w:rsidRPr="006F6791">
        <w:rPr>
          <w:rFonts w:asciiTheme="minorHAnsi" w:hAnsiTheme="minorHAnsi" w:cstheme="minorHAnsi"/>
          <w:sz w:val="22"/>
          <w:szCs w:val="22"/>
        </w:rPr>
        <w:t xml:space="preserve"> novada centrālās administrācijas</w:t>
      </w:r>
    </w:p>
    <w:p w14:paraId="6828AAFF" w14:textId="77777777" w:rsidR="00E4372D" w:rsidRPr="006F6791" w:rsidRDefault="00E4372D" w:rsidP="00E4372D">
      <w:pPr>
        <w:rPr>
          <w:rFonts w:asciiTheme="minorHAnsi" w:hAnsiTheme="minorHAnsi" w:cstheme="minorHAnsi"/>
          <w:sz w:val="22"/>
          <w:szCs w:val="22"/>
        </w:rPr>
      </w:pPr>
      <w:r w:rsidRPr="006F6791">
        <w:rPr>
          <w:rFonts w:asciiTheme="minorHAnsi" w:hAnsiTheme="minorHAnsi" w:cstheme="minorHAnsi"/>
          <w:sz w:val="22"/>
          <w:szCs w:val="22"/>
        </w:rPr>
        <w:t xml:space="preserve"> Administrācijas</w:t>
      </w:r>
      <w:r w:rsidRPr="006F6791">
        <w:rPr>
          <w:rFonts w:asciiTheme="minorHAnsi" w:hAnsiTheme="minorHAnsi" w:cstheme="minorHAnsi"/>
          <w:sz w:val="22"/>
          <w:szCs w:val="22"/>
        </w:rPr>
        <w:tab/>
      </w:r>
      <w:r w:rsidRPr="006F6791">
        <w:rPr>
          <w:rFonts w:asciiTheme="minorHAnsi" w:hAnsiTheme="minorHAnsi" w:cstheme="minorHAnsi"/>
          <w:sz w:val="22"/>
          <w:szCs w:val="22"/>
        </w:rPr>
        <w:tab/>
      </w:r>
      <w:r w:rsidRPr="006F6791">
        <w:rPr>
          <w:rFonts w:asciiTheme="minorHAnsi" w:hAnsiTheme="minorHAnsi" w:cstheme="minorHAnsi"/>
          <w:sz w:val="22"/>
          <w:szCs w:val="22"/>
        </w:rPr>
        <w:tab/>
      </w:r>
      <w:r w:rsidRPr="006F6791">
        <w:rPr>
          <w:rFonts w:asciiTheme="minorHAnsi" w:hAnsiTheme="minorHAnsi" w:cstheme="minorHAnsi"/>
          <w:sz w:val="22"/>
          <w:szCs w:val="22"/>
        </w:rPr>
        <w:tab/>
      </w:r>
      <w:r w:rsidRPr="006F6791">
        <w:rPr>
          <w:rFonts w:asciiTheme="minorHAnsi" w:hAnsiTheme="minorHAnsi" w:cstheme="minorHAnsi"/>
          <w:sz w:val="22"/>
          <w:szCs w:val="22"/>
        </w:rPr>
        <w:tab/>
      </w:r>
      <w:r w:rsidRPr="006F6791">
        <w:rPr>
          <w:rFonts w:asciiTheme="minorHAnsi" w:hAnsiTheme="minorHAnsi" w:cstheme="minorHAnsi"/>
          <w:sz w:val="22"/>
          <w:szCs w:val="22"/>
        </w:rPr>
        <w:tab/>
      </w:r>
      <w:r w:rsidRPr="006F6791">
        <w:rPr>
          <w:rFonts w:asciiTheme="minorHAnsi" w:hAnsiTheme="minorHAnsi" w:cstheme="minorHAnsi"/>
          <w:sz w:val="22"/>
          <w:szCs w:val="22"/>
        </w:rPr>
        <w:tab/>
      </w:r>
      <w:r w:rsidRPr="006F6791">
        <w:rPr>
          <w:rFonts w:asciiTheme="minorHAnsi" w:hAnsiTheme="minorHAnsi" w:cstheme="minorHAnsi"/>
          <w:sz w:val="22"/>
          <w:szCs w:val="22"/>
        </w:rPr>
        <w:tab/>
      </w:r>
      <w:r w:rsidRPr="006F6791">
        <w:rPr>
          <w:rFonts w:asciiTheme="minorHAnsi" w:hAnsiTheme="minorHAnsi" w:cstheme="minorHAnsi"/>
          <w:sz w:val="22"/>
          <w:szCs w:val="22"/>
        </w:rPr>
        <w:tab/>
      </w:r>
      <w:proofErr w:type="spellStart"/>
      <w:r w:rsidRPr="006F6791">
        <w:rPr>
          <w:rFonts w:asciiTheme="minorHAnsi" w:hAnsiTheme="minorHAnsi" w:cstheme="minorHAnsi"/>
          <w:sz w:val="22"/>
          <w:szCs w:val="22"/>
        </w:rPr>
        <w:t>I.Ģērmane</w:t>
      </w:r>
      <w:proofErr w:type="spellEnd"/>
    </w:p>
    <w:p w14:paraId="7B34F04B" w14:textId="77777777" w:rsidR="00E4372D" w:rsidRPr="006F6791" w:rsidRDefault="00E4372D" w:rsidP="00E4372D">
      <w:pPr>
        <w:rPr>
          <w:rFonts w:asciiTheme="minorHAnsi" w:hAnsiTheme="minorHAnsi" w:cstheme="minorHAnsi"/>
          <w:sz w:val="22"/>
          <w:szCs w:val="22"/>
        </w:rPr>
      </w:pPr>
      <w:r w:rsidRPr="006F6791">
        <w:rPr>
          <w:rFonts w:asciiTheme="minorHAnsi" w:hAnsiTheme="minorHAnsi" w:cstheme="minorHAnsi"/>
          <w:sz w:val="22"/>
          <w:szCs w:val="22"/>
        </w:rPr>
        <w:t>biroja sekretāre</w:t>
      </w:r>
    </w:p>
    <w:p w14:paraId="5B124EE1" w14:textId="77777777" w:rsidR="000D3678" w:rsidRPr="006F6791" w:rsidRDefault="000D3678" w:rsidP="000E2A33">
      <w:pPr>
        <w:tabs>
          <w:tab w:val="left" w:pos="1701"/>
        </w:tabs>
        <w:jc w:val="both"/>
        <w:rPr>
          <w:rFonts w:asciiTheme="minorHAnsi" w:hAnsiTheme="minorHAnsi" w:cstheme="minorHAnsi"/>
          <w:sz w:val="22"/>
          <w:szCs w:val="22"/>
        </w:rPr>
      </w:pPr>
    </w:p>
    <w:p w14:paraId="3F80CCE2" w14:textId="77777777" w:rsidR="000E2A33" w:rsidRPr="006F6791" w:rsidRDefault="000E2A33" w:rsidP="000E2A33">
      <w:pPr>
        <w:jc w:val="center"/>
        <w:rPr>
          <w:rFonts w:asciiTheme="minorHAnsi" w:hAnsiTheme="minorHAnsi" w:cstheme="minorHAnsi"/>
          <w:sz w:val="24"/>
          <w:szCs w:val="24"/>
        </w:rPr>
      </w:pPr>
      <w:r w:rsidRPr="006F6791">
        <w:rPr>
          <w:rFonts w:asciiTheme="minorHAnsi" w:hAnsiTheme="minorHAnsi" w:cstheme="minorHAnsi"/>
          <w:sz w:val="24"/>
          <w:szCs w:val="24"/>
        </w:rPr>
        <w:t>DOKUMENTS PARAKSTĪTS AR DROŠU ELEKTRONISKO PARAKSTU UN SATUR LAIKA ZĪMOGU</w:t>
      </w:r>
    </w:p>
    <w:sectPr w:rsidR="000E2A33" w:rsidRPr="006F6791" w:rsidSect="00580E26">
      <w:headerReference w:type="first" r:id="rId9"/>
      <w:pgSz w:w="11907" w:h="16840"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517D4" w14:textId="77777777" w:rsidR="00580E26" w:rsidRDefault="00580E26" w:rsidP="00E104B1">
      <w:r>
        <w:separator/>
      </w:r>
    </w:p>
  </w:endnote>
  <w:endnote w:type="continuationSeparator" w:id="0">
    <w:p w14:paraId="0BE095B4" w14:textId="77777777" w:rsidR="00580E26" w:rsidRDefault="00580E26"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ED0E" w14:textId="77777777" w:rsidR="00580E26" w:rsidRDefault="00580E26" w:rsidP="00E104B1">
      <w:r>
        <w:separator/>
      </w:r>
    </w:p>
  </w:footnote>
  <w:footnote w:type="continuationSeparator" w:id="0">
    <w:p w14:paraId="40FDCE3C" w14:textId="77777777" w:rsidR="00580E26" w:rsidRDefault="00580E26"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77777777" w:rsidR="00CF4FBD" w:rsidRDefault="00CA3472">
    <w:pPr>
      <w:pStyle w:val="Header"/>
    </w:pPr>
    <w:r w:rsidRPr="00F160FB">
      <w:rPr>
        <w:noProof/>
        <w:lang w:eastAsia="lv-LV"/>
      </w:rPr>
      <w:drawing>
        <wp:inline distT="0" distB="0" distL="0" distR="0" wp14:anchorId="68958748" wp14:editId="68958749">
          <wp:extent cx="6035040" cy="1311910"/>
          <wp:effectExtent l="0" t="0" r="3810" b="254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1311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935"/>
    <w:multiLevelType w:val="multilevel"/>
    <w:tmpl w:val="021E919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14F65B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331545"/>
    <w:multiLevelType w:val="hybridMultilevel"/>
    <w:tmpl w:val="39606272"/>
    <w:lvl w:ilvl="0" w:tplc="0426000F">
      <w:start w:val="1"/>
      <w:numFmt w:val="decimal"/>
      <w:lvlText w:val="%1."/>
      <w:lvlJc w:val="left"/>
      <w:pPr>
        <w:ind w:left="1478" w:hanging="360"/>
      </w:pPr>
    </w:lvl>
    <w:lvl w:ilvl="1" w:tplc="04260019">
      <w:start w:val="1"/>
      <w:numFmt w:val="lowerLetter"/>
      <w:lvlText w:val="%2."/>
      <w:lvlJc w:val="left"/>
      <w:pPr>
        <w:ind w:left="2198" w:hanging="360"/>
      </w:pPr>
    </w:lvl>
    <w:lvl w:ilvl="2" w:tplc="0426001B" w:tentative="1">
      <w:start w:val="1"/>
      <w:numFmt w:val="lowerRoman"/>
      <w:lvlText w:val="%3."/>
      <w:lvlJc w:val="right"/>
      <w:pPr>
        <w:ind w:left="2918" w:hanging="180"/>
      </w:pPr>
    </w:lvl>
    <w:lvl w:ilvl="3" w:tplc="0426000F" w:tentative="1">
      <w:start w:val="1"/>
      <w:numFmt w:val="decimal"/>
      <w:lvlText w:val="%4."/>
      <w:lvlJc w:val="left"/>
      <w:pPr>
        <w:ind w:left="3638" w:hanging="360"/>
      </w:pPr>
    </w:lvl>
    <w:lvl w:ilvl="4" w:tplc="04260019" w:tentative="1">
      <w:start w:val="1"/>
      <w:numFmt w:val="lowerLetter"/>
      <w:lvlText w:val="%5."/>
      <w:lvlJc w:val="left"/>
      <w:pPr>
        <w:ind w:left="4358" w:hanging="360"/>
      </w:pPr>
    </w:lvl>
    <w:lvl w:ilvl="5" w:tplc="0426001B" w:tentative="1">
      <w:start w:val="1"/>
      <w:numFmt w:val="lowerRoman"/>
      <w:lvlText w:val="%6."/>
      <w:lvlJc w:val="right"/>
      <w:pPr>
        <w:ind w:left="5078" w:hanging="180"/>
      </w:pPr>
    </w:lvl>
    <w:lvl w:ilvl="6" w:tplc="0426000F" w:tentative="1">
      <w:start w:val="1"/>
      <w:numFmt w:val="decimal"/>
      <w:lvlText w:val="%7."/>
      <w:lvlJc w:val="left"/>
      <w:pPr>
        <w:ind w:left="5798" w:hanging="360"/>
      </w:pPr>
    </w:lvl>
    <w:lvl w:ilvl="7" w:tplc="04260019" w:tentative="1">
      <w:start w:val="1"/>
      <w:numFmt w:val="lowerLetter"/>
      <w:lvlText w:val="%8."/>
      <w:lvlJc w:val="left"/>
      <w:pPr>
        <w:ind w:left="6518" w:hanging="360"/>
      </w:pPr>
    </w:lvl>
    <w:lvl w:ilvl="8" w:tplc="0426001B" w:tentative="1">
      <w:start w:val="1"/>
      <w:numFmt w:val="lowerRoman"/>
      <w:lvlText w:val="%9."/>
      <w:lvlJc w:val="right"/>
      <w:pPr>
        <w:ind w:left="7238" w:hanging="180"/>
      </w:pPr>
    </w:lvl>
  </w:abstractNum>
  <w:abstractNum w:abstractNumId="3" w15:restartNumberingAfterBreak="0">
    <w:nsid w:val="22B94E71"/>
    <w:multiLevelType w:val="multilevel"/>
    <w:tmpl w:val="17AEBAE8"/>
    <w:lvl w:ilvl="0">
      <w:start w:val="4"/>
      <w:numFmt w:val="decimal"/>
      <w:lvlText w:val="%1."/>
      <w:lvlJc w:val="left"/>
      <w:pPr>
        <w:ind w:left="360" w:hanging="360"/>
      </w:pPr>
      <w:rPr>
        <w:rFonts w:hint="default"/>
      </w:rPr>
    </w:lvl>
    <w:lvl w:ilvl="1">
      <w:start w:val="1"/>
      <w:numFmt w:val="decimal"/>
      <w:lvlText w:val="%1.%2."/>
      <w:lvlJc w:val="left"/>
      <w:pPr>
        <w:ind w:left="2558" w:hanging="360"/>
      </w:pPr>
      <w:rPr>
        <w:rFonts w:hint="default"/>
      </w:rPr>
    </w:lvl>
    <w:lvl w:ilvl="2">
      <w:start w:val="1"/>
      <w:numFmt w:val="decimal"/>
      <w:lvlText w:val="%1.%2.%3."/>
      <w:lvlJc w:val="left"/>
      <w:pPr>
        <w:ind w:left="5116" w:hanging="720"/>
      </w:pPr>
      <w:rPr>
        <w:rFonts w:hint="default"/>
      </w:rPr>
    </w:lvl>
    <w:lvl w:ilvl="3">
      <w:start w:val="1"/>
      <w:numFmt w:val="decimal"/>
      <w:lvlText w:val="%1.%2.%3.%4."/>
      <w:lvlJc w:val="left"/>
      <w:pPr>
        <w:ind w:left="7314" w:hanging="720"/>
      </w:pPr>
      <w:rPr>
        <w:rFonts w:hint="default"/>
      </w:rPr>
    </w:lvl>
    <w:lvl w:ilvl="4">
      <w:start w:val="1"/>
      <w:numFmt w:val="decimal"/>
      <w:lvlText w:val="%1.%2.%3.%4.%5."/>
      <w:lvlJc w:val="left"/>
      <w:pPr>
        <w:ind w:left="9872" w:hanging="1080"/>
      </w:pPr>
      <w:rPr>
        <w:rFonts w:hint="default"/>
      </w:rPr>
    </w:lvl>
    <w:lvl w:ilvl="5">
      <w:start w:val="1"/>
      <w:numFmt w:val="decimal"/>
      <w:lvlText w:val="%1.%2.%3.%4.%5.%6."/>
      <w:lvlJc w:val="left"/>
      <w:pPr>
        <w:ind w:left="12070" w:hanging="1080"/>
      </w:pPr>
      <w:rPr>
        <w:rFonts w:hint="default"/>
      </w:rPr>
    </w:lvl>
    <w:lvl w:ilvl="6">
      <w:start w:val="1"/>
      <w:numFmt w:val="decimal"/>
      <w:lvlText w:val="%1.%2.%3.%4.%5.%6.%7."/>
      <w:lvlJc w:val="left"/>
      <w:pPr>
        <w:ind w:left="14628" w:hanging="1440"/>
      </w:pPr>
      <w:rPr>
        <w:rFonts w:hint="default"/>
      </w:rPr>
    </w:lvl>
    <w:lvl w:ilvl="7">
      <w:start w:val="1"/>
      <w:numFmt w:val="decimal"/>
      <w:lvlText w:val="%1.%2.%3.%4.%5.%6.%7.%8."/>
      <w:lvlJc w:val="left"/>
      <w:pPr>
        <w:ind w:left="16826" w:hanging="1440"/>
      </w:pPr>
      <w:rPr>
        <w:rFonts w:hint="default"/>
      </w:rPr>
    </w:lvl>
    <w:lvl w:ilvl="8">
      <w:start w:val="1"/>
      <w:numFmt w:val="decimal"/>
      <w:lvlText w:val="%1.%2.%3.%4.%5.%6.%7.%8.%9."/>
      <w:lvlJc w:val="left"/>
      <w:pPr>
        <w:ind w:left="19384" w:hanging="1800"/>
      </w:pPr>
      <w:rPr>
        <w:rFonts w:hint="default"/>
      </w:rPr>
    </w:lvl>
  </w:abstractNum>
  <w:abstractNum w:abstractNumId="4" w15:restartNumberingAfterBreak="0">
    <w:nsid w:val="280D2339"/>
    <w:multiLevelType w:val="multilevel"/>
    <w:tmpl w:val="EF1EDDE8"/>
    <w:lvl w:ilvl="0">
      <w:start w:val="2"/>
      <w:numFmt w:val="decimal"/>
      <w:lvlText w:val="%1."/>
      <w:lvlJc w:val="left"/>
      <w:pPr>
        <w:ind w:left="360" w:hanging="360"/>
      </w:pPr>
      <w:rPr>
        <w:rFonts w:eastAsia="Times New Roman" w:cs="Times New Roman" w:hint="default"/>
        <w:b w:val="0"/>
        <w:i w:val="0"/>
        <w:strike w:val="0"/>
        <w:sz w:val="22"/>
        <w:szCs w:val="22"/>
      </w:rPr>
    </w:lvl>
    <w:lvl w:ilvl="1">
      <w:start w:val="1"/>
      <w:numFmt w:val="decimal"/>
      <w:lvlText w:val="%1.%2."/>
      <w:lvlJc w:val="left"/>
      <w:pPr>
        <w:ind w:left="360" w:hanging="360"/>
      </w:pPr>
      <w:rPr>
        <w:rFonts w:eastAsia="Times New Roman" w:cs="Times New Roman" w:hint="default"/>
        <w:b w:val="0"/>
        <w:i w:val="0"/>
        <w:strike w:val="0"/>
      </w:rPr>
    </w:lvl>
    <w:lvl w:ilvl="2">
      <w:start w:val="1"/>
      <w:numFmt w:val="decimal"/>
      <w:lvlText w:val="%1.%2.%3."/>
      <w:lvlJc w:val="left"/>
      <w:pPr>
        <w:ind w:left="720" w:hanging="720"/>
      </w:pPr>
      <w:rPr>
        <w:rFonts w:eastAsia="Times New Roman" w:cs="Times New Roman" w:hint="default"/>
        <w:b w:val="0"/>
        <w:i w:val="0"/>
        <w:strike w:val="0"/>
      </w:rPr>
    </w:lvl>
    <w:lvl w:ilvl="3">
      <w:start w:val="1"/>
      <w:numFmt w:val="decimal"/>
      <w:lvlText w:val="%1.%2.%3.%4."/>
      <w:lvlJc w:val="left"/>
      <w:pPr>
        <w:ind w:left="720" w:hanging="720"/>
      </w:pPr>
      <w:rPr>
        <w:rFonts w:eastAsia="Times New Roman" w:cs="Times New Roman" w:hint="default"/>
        <w:b/>
        <w:i/>
      </w:rPr>
    </w:lvl>
    <w:lvl w:ilvl="4">
      <w:start w:val="1"/>
      <w:numFmt w:val="decimal"/>
      <w:lvlText w:val="%1.%2.%3.%4.%5."/>
      <w:lvlJc w:val="left"/>
      <w:pPr>
        <w:ind w:left="1080" w:hanging="1080"/>
      </w:pPr>
      <w:rPr>
        <w:rFonts w:eastAsia="Times New Roman" w:cs="Times New Roman" w:hint="default"/>
        <w:b/>
        <w:i/>
      </w:rPr>
    </w:lvl>
    <w:lvl w:ilvl="5">
      <w:start w:val="1"/>
      <w:numFmt w:val="decimal"/>
      <w:lvlText w:val="%1.%2.%3.%4.%5.%6."/>
      <w:lvlJc w:val="left"/>
      <w:pPr>
        <w:ind w:left="1080" w:hanging="1080"/>
      </w:pPr>
      <w:rPr>
        <w:rFonts w:eastAsia="Times New Roman" w:cs="Times New Roman" w:hint="default"/>
        <w:b/>
        <w:i/>
      </w:rPr>
    </w:lvl>
    <w:lvl w:ilvl="6">
      <w:start w:val="1"/>
      <w:numFmt w:val="decimal"/>
      <w:lvlText w:val="%1.%2.%3.%4.%5.%6.%7."/>
      <w:lvlJc w:val="left"/>
      <w:pPr>
        <w:ind w:left="1440" w:hanging="1440"/>
      </w:pPr>
      <w:rPr>
        <w:rFonts w:eastAsia="Times New Roman" w:cs="Times New Roman" w:hint="default"/>
        <w:b/>
        <w:i/>
      </w:rPr>
    </w:lvl>
    <w:lvl w:ilvl="7">
      <w:start w:val="1"/>
      <w:numFmt w:val="decimal"/>
      <w:lvlText w:val="%1.%2.%3.%4.%5.%6.%7.%8."/>
      <w:lvlJc w:val="left"/>
      <w:pPr>
        <w:ind w:left="1440" w:hanging="1440"/>
      </w:pPr>
      <w:rPr>
        <w:rFonts w:eastAsia="Times New Roman" w:cs="Times New Roman" w:hint="default"/>
        <w:b/>
        <w:i/>
      </w:rPr>
    </w:lvl>
    <w:lvl w:ilvl="8">
      <w:start w:val="1"/>
      <w:numFmt w:val="decimal"/>
      <w:lvlText w:val="%1.%2.%3.%4.%5.%6.%7.%8.%9."/>
      <w:lvlJc w:val="left"/>
      <w:pPr>
        <w:ind w:left="1800" w:hanging="1800"/>
      </w:pPr>
      <w:rPr>
        <w:rFonts w:eastAsia="Times New Roman" w:cs="Times New Roman" w:hint="default"/>
        <w:b/>
        <w:i/>
      </w:rPr>
    </w:lvl>
  </w:abstractNum>
  <w:abstractNum w:abstractNumId="5" w15:restartNumberingAfterBreak="0">
    <w:nsid w:val="301F502D"/>
    <w:multiLevelType w:val="multilevel"/>
    <w:tmpl w:val="4378DFB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46512B"/>
    <w:multiLevelType w:val="hybridMultilevel"/>
    <w:tmpl w:val="3EB8A3E6"/>
    <w:lvl w:ilvl="0" w:tplc="3A927F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7225C"/>
    <w:multiLevelType w:val="hybridMultilevel"/>
    <w:tmpl w:val="631EF2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610F0E"/>
    <w:multiLevelType w:val="multilevel"/>
    <w:tmpl w:val="946EC7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E4267F"/>
    <w:multiLevelType w:val="hybridMultilevel"/>
    <w:tmpl w:val="BC3CE7F8"/>
    <w:lvl w:ilvl="0" w:tplc="4A6EBE5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427981"/>
    <w:multiLevelType w:val="multilevel"/>
    <w:tmpl w:val="22A2F45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85885"/>
    <w:multiLevelType w:val="hybridMultilevel"/>
    <w:tmpl w:val="47A62C72"/>
    <w:lvl w:ilvl="0" w:tplc="9BF6CE34">
      <w:start w:val="1"/>
      <w:numFmt w:val="decimal"/>
      <w:lvlText w:val="%1."/>
      <w:lvlJc w:val="left"/>
      <w:pPr>
        <w:ind w:left="1778" w:hanging="360"/>
      </w:pPr>
      <w:rPr>
        <w:rFonts w:eastAsia="Calibri"/>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15:restartNumberingAfterBreak="0">
    <w:nsid w:val="4ACA7C6D"/>
    <w:multiLevelType w:val="multilevel"/>
    <w:tmpl w:val="58040C8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3" w15:restartNumberingAfterBreak="0">
    <w:nsid w:val="54806D18"/>
    <w:multiLevelType w:val="hybridMultilevel"/>
    <w:tmpl w:val="C302D852"/>
    <w:lvl w:ilvl="0" w:tplc="3E28ED56">
      <w:start w:val="1"/>
      <w:numFmt w:val="decimal"/>
      <w:lvlText w:val="%1."/>
      <w:lvlJc w:val="left"/>
      <w:pPr>
        <w:ind w:left="720" w:hanging="360"/>
      </w:pPr>
      <w:rPr>
        <w:rFonts w:ascii="Calibri" w:hAnsi="Calibri" w:cs="Calibr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795CB4"/>
    <w:multiLevelType w:val="hybridMultilevel"/>
    <w:tmpl w:val="270444B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6617226"/>
    <w:multiLevelType w:val="hybridMultilevel"/>
    <w:tmpl w:val="A42E1534"/>
    <w:lvl w:ilvl="0" w:tplc="0E786888">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6" w15:restartNumberingAfterBreak="0">
    <w:nsid w:val="6A087429"/>
    <w:multiLevelType w:val="hybridMultilevel"/>
    <w:tmpl w:val="3C4A6A60"/>
    <w:lvl w:ilvl="0" w:tplc="589859A0">
      <w:start w:val="1"/>
      <w:numFmt w:val="decimal"/>
      <w:lvlText w:val="%1."/>
      <w:lvlJc w:val="left"/>
      <w:pPr>
        <w:ind w:left="720" w:hanging="360"/>
      </w:pPr>
      <w:rPr>
        <w:rFonts w:asciiTheme="minorHAnsi" w:hAnsiTheme="minorHAnsi" w:cs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D4425B8"/>
    <w:multiLevelType w:val="multilevel"/>
    <w:tmpl w:val="FF0AAFCE"/>
    <w:lvl w:ilvl="0">
      <w:start w:val="1"/>
      <w:numFmt w:val="decimal"/>
      <w:lvlText w:val="%1."/>
      <w:lvlJc w:val="left"/>
      <w:pPr>
        <w:ind w:left="1380" w:hanging="660"/>
      </w:pPr>
      <w:rPr>
        <w:rFonts w:asciiTheme="minorHAnsi" w:eastAsiaTheme="minorHAnsi" w:hAnsiTheme="minorHAnsi" w:cstheme="minorHAnsi"/>
      </w:rPr>
    </w:lvl>
    <w:lvl w:ilvl="1">
      <w:start w:val="1"/>
      <w:numFmt w:val="decimal"/>
      <w:isLgl/>
      <w:lvlText w:val="%1.%2."/>
      <w:lvlJc w:val="left"/>
      <w:pPr>
        <w:ind w:left="174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440" w:hanging="1080"/>
      </w:pPr>
      <w:rPr>
        <w:rFonts w:hint="default"/>
      </w:rPr>
    </w:lvl>
    <w:lvl w:ilvl="5">
      <w:start w:val="1"/>
      <w:numFmt w:val="decimal"/>
      <w:isLgl/>
      <w:lvlText w:val="%1.%2.%3.%4.%5.%6."/>
      <w:lvlJc w:val="left"/>
      <w:pPr>
        <w:ind w:left="510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780" w:hanging="1440"/>
      </w:pPr>
      <w:rPr>
        <w:rFonts w:hint="default"/>
      </w:rPr>
    </w:lvl>
    <w:lvl w:ilvl="8">
      <w:start w:val="1"/>
      <w:numFmt w:val="decimal"/>
      <w:isLgl/>
      <w:lvlText w:val="%1.%2.%3.%4.%5.%6.%7.%8.%9."/>
      <w:lvlJc w:val="left"/>
      <w:pPr>
        <w:ind w:left="7800" w:hanging="1800"/>
      </w:pPr>
      <w:rPr>
        <w:rFonts w:hint="default"/>
      </w:rPr>
    </w:lvl>
  </w:abstractNum>
  <w:abstractNum w:abstractNumId="18" w15:restartNumberingAfterBreak="0">
    <w:nsid w:val="70D6034A"/>
    <w:multiLevelType w:val="multilevel"/>
    <w:tmpl w:val="D03A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5E673E"/>
    <w:multiLevelType w:val="multilevel"/>
    <w:tmpl w:val="16F8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1B3276"/>
    <w:multiLevelType w:val="hybridMultilevel"/>
    <w:tmpl w:val="0BBA6090"/>
    <w:lvl w:ilvl="0" w:tplc="A6C08EE2">
      <w:start w:val="4"/>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503739984">
    <w:abstractNumId w:val="14"/>
  </w:num>
  <w:num w:numId="2" w16cid:durableId="818502444">
    <w:abstractNumId w:val="0"/>
  </w:num>
  <w:num w:numId="3" w16cid:durableId="2108113197">
    <w:abstractNumId w:val="9"/>
  </w:num>
  <w:num w:numId="4" w16cid:durableId="386344409">
    <w:abstractNumId w:val="15"/>
  </w:num>
  <w:num w:numId="5" w16cid:durableId="790245645">
    <w:abstractNumId w:val="4"/>
  </w:num>
  <w:num w:numId="6" w16cid:durableId="1008631726">
    <w:abstractNumId w:val="1"/>
  </w:num>
  <w:num w:numId="7" w16cid:durableId="1479108277">
    <w:abstractNumId w:val="7"/>
  </w:num>
  <w:num w:numId="8" w16cid:durableId="104740953">
    <w:abstractNumId w:val="6"/>
  </w:num>
  <w:num w:numId="9" w16cid:durableId="1957642573">
    <w:abstractNumId w:val="12"/>
  </w:num>
  <w:num w:numId="10" w16cid:durableId="1789811719">
    <w:abstractNumId w:val="19"/>
  </w:num>
  <w:num w:numId="11" w16cid:durableId="1284069061">
    <w:abstractNumId w:val="8"/>
  </w:num>
  <w:num w:numId="12" w16cid:durableId="374082614">
    <w:abstractNumId w:val="18"/>
  </w:num>
  <w:num w:numId="13" w16cid:durableId="938485721">
    <w:abstractNumId w:val="2"/>
  </w:num>
  <w:num w:numId="14" w16cid:durableId="1594240636">
    <w:abstractNumId w:val="3"/>
  </w:num>
  <w:num w:numId="15" w16cid:durableId="763956972">
    <w:abstractNumId w:val="17"/>
  </w:num>
  <w:num w:numId="16" w16cid:durableId="892816030">
    <w:abstractNumId w:val="16"/>
  </w:num>
  <w:num w:numId="17" w16cid:durableId="2614540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9523536">
    <w:abstractNumId w:val="13"/>
  </w:num>
  <w:num w:numId="19" w16cid:durableId="334318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7905153">
    <w:abstractNumId w:val="6"/>
  </w:num>
  <w:num w:numId="21" w16cid:durableId="1250894515">
    <w:abstractNumId w:val="10"/>
  </w:num>
  <w:num w:numId="22" w16cid:durableId="593171248">
    <w:abstractNumId w:val="5"/>
  </w:num>
  <w:num w:numId="23" w16cid:durableId="604926192">
    <w:abstractNumId w:val="20"/>
  </w:num>
  <w:num w:numId="24" w16cid:durableId="8360009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75387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7DA5"/>
    <w:rsid w:val="00011021"/>
    <w:rsid w:val="000118D9"/>
    <w:rsid w:val="00014F41"/>
    <w:rsid w:val="0001660B"/>
    <w:rsid w:val="00020B60"/>
    <w:rsid w:val="00022E79"/>
    <w:rsid w:val="00026824"/>
    <w:rsid w:val="00037BC5"/>
    <w:rsid w:val="00043304"/>
    <w:rsid w:val="00051DD1"/>
    <w:rsid w:val="00063A3D"/>
    <w:rsid w:val="000726A9"/>
    <w:rsid w:val="00082F34"/>
    <w:rsid w:val="00085B23"/>
    <w:rsid w:val="000863E9"/>
    <w:rsid w:val="00087714"/>
    <w:rsid w:val="0009092A"/>
    <w:rsid w:val="000A41D6"/>
    <w:rsid w:val="000B1319"/>
    <w:rsid w:val="000B191E"/>
    <w:rsid w:val="000B2C1A"/>
    <w:rsid w:val="000B62E5"/>
    <w:rsid w:val="000C3707"/>
    <w:rsid w:val="000C7A5F"/>
    <w:rsid w:val="000D3678"/>
    <w:rsid w:val="000E2375"/>
    <w:rsid w:val="000E2A33"/>
    <w:rsid w:val="000F2E24"/>
    <w:rsid w:val="000F44C9"/>
    <w:rsid w:val="0010272B"/>
    <w:rsid w:val="00104900"/>
    <w:rsid w:val="00105CE1"/>
    <w:rsid w:val="001060F1"/>
    <w:rsid w:val="00127B4C"/>
    <w:rsid w:val="0013076B"/>
    <w:rsid w:val="00136F08"/>
    <w:rsid w:val="00137062"/>
    <w:rsid w:val="00140A75"/>
    <w:rsid w:val="0014590A"/>
    <w:rsid w:val="00146B98"/>
    <w:rsid w:val="00163CC2"/>
    <w:rsid w:val="00180CEB"/>
    <w:rsid w:val="00181FF4"/>
    <w:rsid w:val="00187C00"/>
    <w:rsid w:val="00194363"/>
    <w:rsid w:val="0019739C"/>
    <w:rsid w:val="0019786A"/>
    <w:rsid w:val="001A0032"/>
    <w:rsid w:val="001A19FC"/>
    <w:rsid w:val="001B1E40"/>
    <w:rsid w:val="001B282A"/>
    <w:rsid w:val="001B4132"/>
    <w:rsid w:val="001C5E61"/>
    <w:rsid w:val="001D3EB3"/>
    <w:rsid w:val="001D669F"/>
    <w:rsid w:val="001E254E"/>
    <w:rsid w:val="001E3C54"/>
    <w:rsid w:val="001E3FBD"/>
    <w:rsid w:val="001F2049"/>
    <w:rsid w:val="001F5E06"/>
    <w:rsid w:val="001F5F8E"/>
    <w:rsid w:val="00203ACA"/>
    <w:rsid w:val="0021049A"/>
    <w:rsid w:val="00217EC3"/>
    <w:rsid w:val="00223CE2"/>
    <w:rsid w:val="00224124"/>
    <w:rsid w:val="00224AA5"/>
    <w:rsid w:val="002267B8"/>
    <w:rsid w:val="00233E49"/>
    <w:rsid w:val="00235FBE"/>
    <w:rsid w:val="00252465"/>
    <w:rsid w:val="002534A2"/>
    <w:rsid w:val="00270514"/>
    <w:rsid w:val="002730D2"/>
    <w:rsid w:val="00283D18"/>
    <w:rsid w:val="002865D2"/>
    <w:rsid w:val="00291531"/>
    <w:rsid w:val="002938A9"/>
    <w:rsid w:val="00294954"/>
    <w:rsid w:val="002B1FF0"/>
    <w:rsid w:val="002C0C79"/>
    <w:rsid w:val="002D0940"/>
    <w:rsid w:val="002D7CA4"/>
    <w:rsid w:val="002E6538"/>
    <w:rsid w:val="002F51E9"/>
    <w:rsid w:val="00311B49"/>
    <w:rsid w:val="00314503"/>
    <w:rsid w:val="00314F5F"/>
    <w:rsid w:val="00327D8B"/>
    <w:rsid w:val="00346964"/>
    <w:rsid w:val="00351449"/>
    <w:rsid w:val="00353BC0"/>
    <w:rsid w:val="00374946"/>
    <w:rsid w:val="00386B00"/>
    <w:rsid w:val="00387CCA"/>
    <w:rsid w:val="00392434"/>
    <w:rsid w:val="003A3498"/>
    <w:rsid w:val="003C0734"/>
    <w:rsid w:val="003D4718"/>
    <w:rsid w:val="003E2F76"/>
    <w:rsid w:val="003E5779"/>
    <w:rsid w:val="003F1681"/>
    <w:rsid w:val="003F2520"/>
    <w:rsid w:val="003F725C"/>
    <w:rsid w:val="0040072D"/>
    <w:rsid w:val="004012C8"/>
    <w:rsid w:val="00405E7E"/>
    <w:rsid w:val="00415788"/>
    <w:rsid w:val="00421C4A"/>
    <w:rsid w:val="00423702"/>
    <w:rsid w:val="00424255"/>
    <w:rsid w:val="004248AB"/>
    <w:rsid w:val="00424BEE"/>
    <w:rsid w:val="0043262C"/>
    <w:rsid w:val="00433EFD"/>
    <w:rsid w:val="004352AF"/>
    <w:rsid w:val="00437C92"/>
    <w:rsid w:val="00442653"/>
    <w:rsid w:val="00442E29"/>
    <w:rsid w:val="00452330"/>
    <w:rsid w:val="0045275F"/>
    <w:rsid w:val="00455881"/>
    <w:rsid w:val="00460141"/>
    <w:rsid w:val="004742C5"/>
    <w:rsid w:val="00487E58"/>
    <w:rsid w:val="00493903"/>
    <w:rsid w:val="00494BA5"/>
    <w:rsid w:val="00494EC6"/>
    <w:rsid w:val="004956CC"/>
    <w:rsid w:val="004977E6"/>
    <w:rsid w:val="004A6555"/>
    <w:rsid w:val="004A71AD"/>
    <w:rsid w:val="004B3947"/>
    <w:rsid w:val="004E3752"/>
    <w:rsid w:val="004E3BEC"/>
    <w:rsid w:val="004E43CF"/>
    <w:rsid w:val="004E71C4"/>
    <w:rsid w:val="004E71F6"/>
    <w:rsid w:val="004F1308"/>
    <w:rsid w:val="005140FC"/>
    <w:rsid w:val="005149FB"/>
    <w:rsid w:val="0052738A"/>
    <w:rsid w:val="005364A3"/>
    <w:rsid w:val="00541972"/>
    <w:rsid w:val="00545AE0"/>
    <w:rsid w:val="00552094"/>
    <w:rsid w:val="00564A61"/>
    <w:rsid w:val="00580E26"/>
    <w:rsid w:val="00596D9B"/>
    <w:rsid w:val="00596F92"/>
    <w:rsid w:val="005A37D5"/>
    <w:rsid w:val="005A3F0B"/>
    <w:rsid w:val="005B670C"/>
    <w:rsid w:val="005C3D27"/>
    <w:rsid w:val="005D30D8"/>
    <w:rsid w:val="005D4597"/>
    <w:rsid w:val="005E07B8"/>
    <w:rsid w:val="005E4CD0"/>
    <w:rsid w:val="005E58CA"/>
    <w:rsid w:val="005F4161"/>
    <w:rsid w:val="005F7588"/>
    <w:rsid w:val="00622B86"/>
    <w:rsid w:val="00624485"/>
    <w:rsid w:val="006314E6"/>
    <w:rsid w:val="00632F41"/>
    <w:rsid w:val="00642D0B"/>
    <w:rsid w:val="006470BF"/>
    <w:rsid w:val="00650679"/>
    <w:rsid w:val="00663445"/>
    <w:rsid w:val="00664D2F"/>
    <w:rsid w:val="00666A21"/>
    <w:rsid w:val="00687B14"/>
    <w:rsid w:val="00697051"/>
    <w:rsid w:val="006979F0"/>
    <w:rsid w:val="006A5574"/>
    <w:rsid w:val="006A6DB4"/>
    <w:rsid w:val="006B56AA"/>
    <w:rsid w:val="006C612F"/>
    <w:rsid w:val="006C6743"/>
    <w:rsid w:val="006C6B68"/>
    <w:rsid w:val="006F6791"/>
    <w:rsid w:val="00715BC0"/>
    <w:rsid w:val="00722211"/>
    <w:rsid w:val="00724B63"/>
    <w:rsid w:val="00754AD3"/>
    <w:rsid w:val="007634F9"/>
    <w:rsid w:val="007652EB"/>
    <w:rsid w:val="00770675"/>
    <w:rsid w:val="00770CE3"/>
    <w:rsid w:val="00772182"/>
    <w:rsid w:val="00780075"/>
    <w:rsid w:val="00780C1D"/>
    <w:rsid w:val="00782477"/>
    <w:rsid w:val="0079583F"/>
    <w:rsid w:val="00796CED"/>
    <w:rsid w:val="007A7C0A"/>
    <w:rsid w:val="007B74BF"/>
    <w:rsid w:val="007C2335"/>
    <w:rsid w:val="007C696C"/>
    <w:rsid w:val="007D42EF"/>
    <w:rsid w:val="007F30C7"/>
    <w:rsid w:val="00820B25"/>
    <w:rsid w:val="00827E56"/>
    <w:rsid w:val="008432D3"/>
    <w:rsid w:val="00851963"/>
    <w:rsid w:val="00872466"/>
    <w:rsid w:val="00876D83"/>
    <w:rsid w:val="008839E9"/>
    <w:rsid w:val="00884462"/>
    <w:rsid w:val="008A079C"/>
    <w:rsid w:val="008A5B09"/>
    <w:rsid w:val="008A71BE"/>
    <w:rsid w:val="008B4A0A"/>
    <w:rsid w:val="008C37CA"/>
    <w:rsid w:val="008C4BF0"/>
    <w:rsid w:val="008C5A52"/>
    <w:rsid w:val="008C633F"/>
    <w:rsid w:val="008D6EA4"/>
    <w:rsid w:val="008D7FD7"/>
    <w:rsid w:val="008E203D"/>
    <w:rsid w:val="008F3E97"/>
    <w:rsid w:val="0092097A"/>
    <w:rsid w:val="0092286E"/>
    <w:rsid w:val="00945BA5"/>
    <w:rsid w:val="009511D7"/>
    <w:rsid w:val="00955E63"/>
    <w:rsid w:val="00956745"/>
    <w:rsid w:val="0095675B"/>
    <w:rsid w:val="0095688F"/>
    <w:rsid w:val="009666AA"/>
    <w:rsid w:val="00967DA0"/>
    <w:rsid w:val="00981AE0"/>
    <w:rsid w:val="009A1F44"/>
    <w:rsid w:val="009C5C45"/>
    <w:rsid w:val="009E1321"/>
    <w:rsid w:val="009E221C"/>
    <w:rsid w:val="009E2D62"/>
    <w:rsid w:val="009F3A80"/>
    <w:rsid w:val="009F5435"/>
    <w:rsid w:val="00A07AE4"/>
    <w:rsid w:val="00A1167E"/>
    <w:rsid w:val="00A13F2C"/>
    <w:rsid w:val="00A17385"/>
    <w:rsid w:val="00A24555"/>
    <w:rsid w:val="00A34A58"/>
    <w:rsid w:val="00A43943"/>
    <w:rsid w:val="00A43DCA"/>
    <w:rsid w:val="00A56586"/>
    <w:rsid w:val="00A834F1"/>
    <w:rsid w:val="00A90592"/>
    <w:rsid w:val="00A93D16"/>
    <w:rsid w:val="00AA0CA9"/>
    <w:rsid w:val="00AA0EB0"/>
    <w:rsid w:val="00AA499F"/>
    <w:rsid w:val="00AB008C"/>
    <w:rsid w:val="00AB4768"/>
    <w:rsid w:val="00AB59C7"/>
    <w:rsid w:val="00AB7D92"/>
    <w:rsid w:val="00AD1838"/>
    <w:rsid w:val="00AD5C9A"/>
    <w:rsid w:val="00AE0AD1"/>
    <w:rsid w:val="00AE4C51"/>
    <w:rsid w:val="00AF3737"/>
    <w:rsid w:val="00AF4340"/>
    <w:rsid w:val="00B03D12"/>
    <w:rsid w:val="00B137C8"/>
    <w:rsid w:val="00B1507D"/>
    <w:rsid w:val="00B20600"/>
    <w:rsid w:val="00B20CFB"/>
    <w:rsid w:val="00B40C68"/>
    <w:rsid w:val="00B422A1"/>
    <w:rsid w:val="00B4274A"/>
    <w:rsid w:val="00B43F7D"/>
    <w:rsid w:val="00B550B3"/>
    <w:rsid w:val="00B560EE"/>
    <w:rsid w:val="00B6318D"/>
    <w:rsid w:val="00B65AB3"/>
    <w:rsid w:val="00B72F58"/>
    <w:rsid w:val="00B74293"/>
    <w:rsid w:val="00B859DC"/>
    <w:rsid w:val="00B87FDC"/>
    <w:rsid w:val="00B938AD"/>
    <w:rsid w:val="00B9658A"/>
    <w:rsid w:val="00BA4BC7"/>
    <w:rsid w:val="00BB0469"/>
    <w:rsid w:val="00BB4E41"/>
    <w:rsid w:val="00BC47AF"/>
    <w:rsid w:val="00BC48DF"/>
    <w:rsid w:val="00BC7364"/>
    <w:rsid w:val="00BD4B82"/>
    <w:rsid w:val="00BE2AE7"/>
    <w:rsid w:val="00BF16DF"/>
    <w:rsid w:val="00BF77A2"/>
    <w:rsid w:val="00C02FBE"/>
    <w:rsid w:val="00C1009C"/>
    <w:rsid w:val="00C11367"/>
    <w:rsid w:val="00C17785"/>
    <w:rsid w:val="00C32A51"/>
    <w:rsid w:val="00C37EC3"/>
    <w:rsid w:val="00C40586"/>
    <w:rsid w:val="00C60AEF"/>
    <w:rsid w:val="00C63416"/>
    <w:rsid w:val="00C747EA"/>
    <w:rsid w:val="00C82D61"/>
    <w:rsid w:val="00C84B04"/>
    <w:rsid w:val="00C926C6"/>
    <w:rsid w:val="00C96C20"/>
    <w:rsid w:val="00C97BE7"/>
    <w:rsid w:val="00CA0111"/>
    <w:rsid w:val="00CA2458"/>
    <w:rsid w:val="00CA304C"/>
    <w:rsid w:val="00CA3472"/>
    <w:rsid w:val="00CA36F8"/>
    <w:rsid w:val="00CB10A7"/>
    <w:rsid w:val="00CB1980"/>
    <w:rsid w:val="00CB6345"/>
    <w:rsid w:val="00CC2439"/>
    <w:rsid w:val="00CC3A2B"/>
    <w:rsid w:val="00CC629F"/>
    <w:rsid w:val="00CD1BBB"/>
    <w:rsid w:val="00CD2EB6"/>
    <w:rsid w:val="00CD7162"/>
    <w:rsid w:val="00CD7F73"/>
    <w:rsid w:val="00CE30A2"/>
    <w:rsid w:val="00CF0D68"/>
    <w:rsid w:val="00CF2CE9"/>
    <w:rsid w:val="00CF4FBD"/>
    <w:rsid w:val="00D0736D"/>
    <w:rsid w:val="00D10C41"/>
    <w:rsid w:val="00D13889"/>
    <w:rsid w:val="00D228E2"/>
    <w:rsid w:val="00D2401D"/>
    <w:rsid w:val="00D24962"/>
    <w:rsid w:val="00D2706C"/>
    <w:rsid w:val="00D356F3"/>
    <w:rsid w:val="00D731B1"/>
    <w:rsid w:val="00D810BE"/>
    <w:rsid w:val="00D87564"/>
    <w:rsid w:val="00D9374D"/>
    <w:rsid w:val="00DA72B5"/>
    <w:rsid w:val="00DB2CD0"/>
    <w:rsid w:val="00DB434E"/>
    <w:rsid w:val="00DC6AB4"/>
    <w:rsid w:val="00DE7011"/>
    <w:rsid w:val="00DF0A9E"/>
    <w:rsid w:val="00DF0BA4"/>
    <w:rsid w:val="00E02651"/>
    <w:rsid w:val="00E05194"/>
    <w:rsid w:val="00E104B1"/>
    <w:rsid w:val="00E10986"/>
    <w:rsid w:val="00E14516"/>
    <w:rsid w:val="00E1659F"/>
    <w:rsid w:val="00E17E6C"/>
    <w:rsid w:val="00E208C9"/>
    <w:rsid w:val="00E2390B"/>
    <w:rsid w:val="00E33A3A"/>
    <w:rsid w:val="00E40426"/>
    <w:rsid w:val="00E4372D"/>
    <w:rsid w:val="00E52204"/>
    <w:rsid w:val="00E52D45"/>
    <w:rsid w:val="00E55B26"/>
    <w:rsid w:val="00E561F3"/>
    <w:rsid w:val="00E65EBA"/>
    <w:rsid w:val="00E731D9"/>
    <w:rsid w:val="00E75FAB"/>
    <w:rsid w:val="00E955F2"/>
    <w:rsid w:val="00E96767"/>
    <w:rsid w:val="00EA001B"/>
    <w:rsid w:val="00EA6979"/>
    <w:rsid w:val="00EB5161"/>
    <w:rsid w:val="00EC1CD5"/>
    <w:rsid w:val="00ED1E42"/>
    <w:rsid w:val="00ED2ACD"/>
    <w:rsid w:val="00EE2A51"/>
    <w:rsid w:val="00EE7443"/>
    <w:rsid w:val="00EF402F"/>
    <w:rsid w:val="00F013FD"/>
    <w:rsid w:val="00F02F42"/>
    <w:rsid w:val="00F1003A"/>
    <w:rsid w:val="00F4079A"/>
    <w:rsid w:val="00F474B8"/>
    <w:rsid w:val="00F5659A"/>
    <w:rsid w:val="00F812C6"/>
    <w:rsid w:val="00F83C48"/>
    <w:rsid w:val="00FA1EB9"/>
    <w:rsid w:val="00FA6181"/>
    <w:rsid w:val="00FB1AE3"/>
    <w:rsid w:val="00FB5E6A"/>
    <w:rsid w:val="00FC0458"/>
    <w:rsid w:val="00FC0F2C"/>
    <w:rsid w:val="00FC3A7A"/>
    <w:rsid w:val="00FC4401"/>
    <w:rsid w:val="00FC6C13"/>
    <w:rsid w:val="00FE6EB2"/>
    <w:rsid w:val="00FF062F"/>
    <w:rsid w:val="00FF14BD"/>
    <w:rsid w:val="00FF515A"/>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477"/>
    <w:rPr>
      <w:rFonts w:ascii="Times New Roman" w:eastAsia="Times New Roman" w:hAnsi="Times New Roman"/>
      <w:i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104B1"/>
    <w:rPr>
      <w:color w:val="0000FF"/>
      <w:u w:val="single"/>
    </w:rPr>
  </w:style>
  <w:style w:type="table" w:styleId="TableGrid">
    <w:name w:val="Table Grid"/>
    <w:basedOn w:val="TableNormal"/>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4B1"/>
    <w:rPr>
      <w:rFonts w:ascii="Tahoma" w:hAnsi="Tahoma" w:cs="Tahoma"/>
      <w:sz w:val="16"/>
      <w:szCs w:val="16"/>
    </w:rPr>
  </w:style>
  <w:style w:type="character" w:customStyle="1" w:styleId="BalloonTextChar">
    <w:name w:val="Balloon Text Char"/>
    <w:link w:val="BalloonText"/>
    <w:uiPriority w:val="99"/>
    <w:semiHidden/>
    <w:rsid w:val="00E104B1"/>
    <w:rPr>
      <w:rFonts w:ascii="Tahoma" w:eastAsia="Times New Roman" w:hAnsi="Tahoma" w:cs="Tahoma"/>
      <w:iCs/>
      <w:sz w:val="16"/>
      <w:szCs w:val="16"/>
      <w:lang w:val="lv-LV"/>
    </w:rPr>
  </w:style>
  <w:style w:type="paragraph" w:styleId="Header">
    <w:name w:val="header"/>
    <w:basedOn w:val="Normal"/>
    <w:link w:val="HeaderChar"/>
    <w:unhideWhenUsed/>
    <w:rsid w:val="00E104B1"/>
    <w:pPr>
      <w:tabs>
        <w:tab w:val="center" w:pos="4844"/>
        <w:tab w:val="right" w:pos="9689"/>
      </w:tabs>
    </w:pPr>
  </w:style>
  <w:style w:type="character" w:customStyle="1" w:styleId="HeaderChar">
    <w:name w:val="Header Char"/>
    <w:link w:val="Header"/>
    <w:semiHidden/>
    <w:rsid w:val="00E104B1"/>
    <w:rPr>
      <w:rFonts w:ascii="Times New Roman" w:eastAsia="Times New Roman" w:hAnsi="Times New Roman" w:cs="Times New Roman"/>
      <w:iCs/>
      <w:sz w:val="28"/>
      <w:szCs w:val="20"/>
      <w:lang w:val="lv-LV"/>
    </w:rPr>
  </w:style>
  <w:style w:type="paragraph" w:styleId="Footer">
    <w:name w:val="footer"/>
    <w:basedOn w:val="Normal"/>
    <w:link w:val="FooterChar"/>
    <w:uiPriority w:val="99"/>
    <w:unhideWhenUsed/>
    <w:rsid w:val="00E104B1"/>
    <w:pPr>
      <w:tabs>
        <w:tab w:val="center" w:pos="4844"/>
        <w:tab w:val="right" w:pos="9689"/>
      </w:tabs>
    </w:pPr>
  </w:style>
  <w:style w:type="character" w:customStyle="1" w:styleId="FooterChar">
    <w:name w:val="Footer Char"/>
    <w:link w:val="Footer"/>
    <w:uiPriority w:val="99"/>
    <w:rsid w:val="00E104B1"/>
    <w:rPr>
      <w:rFonts w:ascii="Times New Roman" w:eastAsia="Times New Roman" w:hAnsi="Times New Roman" w:cs="Times New Roman"/>
      <w:iCs/>
      <w:sz w:val="28"/>
      <w:szCs w:val="20"/>
      <w:lang w:val="lv-LV"/>
    </w:rPr>
  </w:style>
  <w:style w:type="character" w:styleId="PageNumber">
    <w:name w:val="page number"/>
    <w:basedOn w:val="DefaultParagraphFont"/>
    <w:rsid w:val="00E104B1"/>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EA6979"/>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Title">
    <w:name w:val="Title"/>
    <w:basedOn w:val="Normal"/>
    <w:link w:val="TitleChar"/>
    <w:uiPriority w:val="99"/>
    <w:qFormat/>
    <w:rsid w:val="007F30C7"/>
    <w:pPr>
      <w:jc w:val="center"/>
    </w:pPr>
    <w:rPr>
      <w:iCs w:val="0"/>
      <w:sz w:val="24"/>
      <w:szCs w:val="24"/>
    </w:rPr>
  </w:style>
  <w:style w:type="character" w:customStyle="1" w:styleId="TitleChar">
    <w:name w:val="Title Char"/>
    <w:basedOn w:val="DefaultParagraphFont"/>
    <w:link w:val="Title"/>
    <w:uiPriority w:val="99"/>
    <w:rsid w:val="007F30C7"/>
    <w:rPr>
      <w:rFonts w:ascii="Times New Roman" w:eastAsia="Times New Roman" w:hAnsi="Times New Roman"/>
      <w:sz w:val="24"/>
      <w:szCs w:val="24"/>
      <w:lang w:eastAsia="en-US"/>
    </w:rPr>
  </w:style>
  <w:style w:type="character" w:customStyle="1" w:styleId="normaltextrun">
    <w:name w:val="normaltextrun"/>
    <w:basedOn w:val="DefaultParagraphFont"/>
    <w:rsid w:val="00E52D45"/>
  </w:style>
  <w:style w:type="character" w:customStyle="1" w:styleId="None">
    <w:name w:val="None"/>
    <w:rsid w:val="00E52D45"/>
  </w:style>
  <w:style w:type="paragraph" w:styleId="NormalWeb">
    <w:name w:val="Normal (Web)"/>
    <w:aliases w:val="Normal (Web) Char Char Char Char Char,Normal (Web) Char Char Char Char"/>
    <w:basedOn w:val="Normal"/>
    <w:link w:val="NormalWebChar"/>
    <w:uiPriority w:val="99"/>
    <w:rsid w:val="00624485"/>
    <w:pPr>
      <w:spacing w:before="100" w:beforeAutospacing="1" w:after="100" w:afterAutospacing="1"/>
    </w:pPr>
    <w:rPr>
      <w:iCs w:val="0"/>
      <w:sz w:val="24"/>
      <w:szCs w:val="24"/>
      <w:lang w:eastAsia="lv-LV"/>
    </w:rPr>
  </w:style>
  <w:style w:type="character" w:customStyle="1" w:styleId="NormalWebChar">
    <w:name w:val="Normal (Web) Char"/>
    <w:aliases w:val="Normal (Web) Char Char Char Char Char Char,Normal (Web) Char Char Char Char Char1"/>
    <w:basedOn w:val="DefaultParagraphFont"/>
    <w:link w:val="NormalWeb"/>
    <w:uiPriority w:val="99"/>
    <w:locked/>
    <w:rsid w:val="00624485"/>
    <w:rPr>
      <w:rFonts w:ascii="Times New Roman" w:eastAsia="Times New Roman" w:hAnsi="Times New Roman"/>
      <w:sz w:val="24"/>
      <w:szCs w:val="24"/>
    </w:rPr>
  </w:style>
  <w:style w:type="paragraph" w:customStyle="1" w:styleId="paragraph">
    <w:name w:val="paragraph"/>
    <w:basedOn w:val="Normal"/>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BodyText">
    <w:name w:val="Body Text"/>
    <w:basedOn w:val="Normal"/>
    <w:link w:val="BodyTextChar"/>
    <w:uiPriority w:val="99"/>
    <w:semiHidden/>
    <w:unhideWhenUsed/>
    <w:rsid w:val="00DA72B5"/>
    <w:pPr>
      <w:spacing w:after="120"/>
    </w:pPr>
  </w:style>
  <w:style w:type="character" w:customStyle="1" w:styleId="BodyTextChar">
    <w:name w:val="Body Text Char"/>
    <w:basedOn w:val="DefaultParagraphFont"/>
    <w:link w:val="BodyText"/>
    <w:uiPriority w:val="99"/>
    <w:semiHidden/>
    <w:rsid w:val="00DA72B5"/>
    <w:rPr>
      <w:rFonts w:ascii="Times New Roman" w:eastAsia="Times New Roman" w:hAnsi="Times New Roman"/>
      <w:iCs/>
      <w:sz w:val="28"/>
      <w:lang w:eastAsia="en-US"/>
    </w:rPr>
  </w:style>
  <w:style w:type="character" w:customStyle="1" w:styleId="xnormaltextrun">
    <w:name w:val="x_normaltextrun"/>
    <w:rsid w:val="00E05194"/>
  </w:style>
  <w:style w:type="character" w:customStyle="1" w:styleId="apple-converted-space">
    <w:name w:val="apple-converted-space"/>
    <w:rsid w:val="000E2A33"/>
  </w:style>
  <w:style w:type="character" w:customStyle="1" w:styleId="Title1">
    <w:name w:val="Title1"/>
    <w:basedOn w:val="DefaultParagraphFont"/>
    <w:rsid w:val="00387CCA"/>
  </w:style>
  <w:style w:type="character" w:customStyle="1" w:styleId="eop">
    <w:name w:val="eop"/>
    <w:basedOn w:val="DefaultParagraphFont"/>
    <w:rsid w:val="006F6791"/>
  </w:style>
  <w:style w:type="paragraph" w:customStyle="1" w:styleId="tv213">
    <w:name w:val="tv213"/>
    <w:basedOn w:val="Normal"/>
    <w:rsid w:val="006F6791"/>
    <w:pPr>
      <w:spacing w:before="100" w:beforeAutospacing="1" w:after="100" w:afterAutospacing="1"/>
    </w:pPr>
    <w:rPr>
      <w:iCs w:val="0"/>
      <w:sz w:val="24"/>
      <w:szCs w:val="24"/>
      <w:lang w:eastAsia="en-GB"/>
    </w:rPr>
  </w:style>
  <w:style w:type="paragraph" w:styleId="FootnoteText">
    <w:name w:val="footnote text"/>
    <w:basedOn w:val="Normal"/>
    <w:link w:val="FootnoteTextChar"/>
    <w:uiPriority w:val="99"/>
    <w:semiHidden/>
    <w:unhideWhenUsed/>
    <w:rsid w:val="001F5F8E"/>
    <w:rPr>
      <w:iCs w:val="0"/>
      <w:sz w:val="20"/>
      <w:lang w:eastAsia="en-GB"/>
    </w:rPr>
  </w:style>
  <w:style w:type="character" w:customStyle="1" w:styleId="FootnoteTextChar">
    <w:name w:val="Footnote Text Char"/>
    <w:basedOn w:val="DefaultParagraphFont"/>
    <w:link w:val="FootnoteText"/>
    <w:uiPriority w:val="99"/>
    <w:semiHidden/>
    <w:rsid w:val="001F5F8E"/>
    <w:rPr>
      <w:rFonts w:ascii="Times New Roman" w:eastAsia="Times New Roman" w:hAnsi="Times New Roman"/>
      <w:lang w:eastAsia="en-GB"/>
    </w:rPr>
  </w:style>
  <w:style w:type="character" w:styleId="FootnoteReference">
    <w:name w:val="footnote reference"/>
    <w:basedOn w:val="DefaultParagraphFont"/>
    <w:uiPriority w:val="99"/>
    <w:semiHidden/>
    <w:unhideWhenUsed/>
    <w:rsid w:val="001F5F8E"/>
    <w:rPr>
      <w:vertAlign w:val="superscript"/>
    </w:rPr>
  </w:style>
  <w:style w:type="character" w:customStyle="1" w:styleId="Noklusjumarindkopasfonts1">
    <w:name w:val="Noklusējuma rindkopas fonts1"/>
    <w:rsid w:val="001F5F8E"/>
  </w:style>
  <w:style w:type="paragraph" w:customStyle="1" w:styleId="Parasts1">
    <w:name w:val="Parasts1"/>
    <w:rsid w:val="001F5F8E"/>
    <w:pPr>
      <w:suppressAutoHyphens/>
      <w:autoSpaceDN w:val="0"/>
      <w:textAlignment w:val="baseline"/>
    </w:pPr>
    <w:rPr>
      <w:rFonts w:ascii="Times New Roman" w:eastAsia="Times New Roman" w:hAnsi="Times New Roman"/>
      <w:lang w:eastAsia="en-US"/>
    </w:rPr>
  </w:style>
  <w:style w:type="character" w:customStyle="1" w:styleId="txtspecial">
    <w:name w:val="txt_special"/>
    <w:basedOn w:val="DefaultParagraphFont"/>
    <w:rsid w:val="002938A9"/>
  </w:style>
  <w:style w:type="character" w:customStyle="1" w:styleId="findhit">
    <w:name w:val="findhit"/>
    <w:basedOn w:val="DefaultParagraphFont"/>
    <w:rsid w:val="002938A9"/>
  </w:style>
  <w:style w:type="paragraph" w:customStyle="1" w:styleId="xmsonormal">
    <w:name w:val="x_msonormal"/>
    <w:basedOn w:val="Normal"/>
    <w:rsid w:val="00F02F42"/>
    <w:pPr>
      <w:spacing w:before="100" w:beforeAutospacing="1" w:after="100" w:afterAutospacing="1"/>
    </w:pPr>
    <w:rPr>
      <w:iCs w:val="0"/>
      <w:sz w:val="24"/>
      <w:szCs w:val="24"/>
      <w:lang w:eastAsia="lv-LV"/>
    </w:rPr>
  </w:style>
  <w:style w:type="paragraph" w:customStyle="1" w:styleId="xxxmsonormal">
    <w:name w:val="x_x_xmsonormal"/>
    <w:basedOn w:val="Normal"/>
    <w:rsid w:val="00F02F42"/>
    <w:pPr>
      <w:spacing w:before="100" w:beforeAutospacing="1" w:after="100" w:afterAutospacing="1"/>
    </w:pPr>
    <w:rPr>
      <w:iCs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206039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valsts-parvaldes-iekartas-likums" TargetMode="External"/><Relationship Id="rId3" Type="http://schemas.openxmlformats.org/officeDocument/2006/relationships/settings" Target="settings.xml"/><Relationship Id="rId7" Type="http://schemas.openxmlformats.org/officeDocument/2006/relationships/hyperlink" Target="https://likumi.lv/ta/id/63545-valsts-parvaldes-iekart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D:\Users\agita.alksnite\Downloads\3_Cesu novada dome (1).dot</Template>
  <TotalTime>1</TotalTime>
  <Pages>7</Pages>
  <Words>4640</Words>
  <Characters>26451</Characters>
  <Application>Microsoft Office Word</Application>
  <DocSecurity>0</DocSecurity>
  <Lines>220</Lines>
  <Paragraphs>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31029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Sigita Zvirbule</cp:lastModifiedBy>
  <cp:revision>2</cp:revision>
  <cp:lastPrinted>2021-08-03T06:37:00Z</cp:lastPrinted>
  <dcterms:created xsi:type="dcterms:W3CDTF">2024-02-07T08:22:00Z</dcterms:created>
  <dcterms:modified xsi:type="dcterms:W3CDTF">2024-02-07T08:22:00Z</dcterms:modified>
</cp:coreProperties>
</file>